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6558" w14:textId="52418AC1" w:rsidR="00C54F45" w:rsidRPr="009949D7" w:rsidRDefault="00EC52CB" w:rsidP="00C54F45">
      <w:pPr>
        <w:shd w:val="clear" w:color="auto" w:fill="FFFFFF"/>
        <w:spacing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70C0"/>
          <w:kern w:val="0"/>
          <w:sz w:val="18"/>
          <w:szCs w:val="18"/>
          <w:lang w:eastAsia="es-CO"/>
          <w14:ligatures w14:val="none"/>
        </w:rPr>
      </w:pPr>
      <w:r w:rsidRPr="009949D7"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>LISTA DE CHEQUEO PARA LIQUIDACION</w:t>
      </w:r>
      <w:r w:rsidR="000800B8" w:rsidRPr="009949D7"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es-CO"/>
          <w14:ligatures w14:val="none"/>
        </w:rPr>
        <w:t xml:space="preserve"> CONTRATO No. </w:t>
      </w:r>
      <w:r w:rsidR="000800B8" w:rsidRPr="009949D7">
        <w:rPr>
          <w:rFonts w:ascii="Verdana" w:eastAsia="Times New Roman" w:hAnsi="Verdana" w:cs="Arial"/>
          <w:b/>
          <w:bCs/>
          <w:color w:val="0070C0"/>
          <w:kern w:val="0"/>
          <w:sz w:val="18"/>
          <w:szCs w:val="18"/>
          <w:lang w:eastAsia="es-CO"/>
          <w14:ligatures w14:val="none"/>
        </w:rPr>
        <w:t>FRV XXXX DE XXX</w:t>
      </w:r>
    </w:p>
    <w:tbl>
      <w:tblPr>
        <w:tblW w:w="9640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218"/>
        <w:gridCol w:w="678"/>
        <w:gridCol w:w="759"/>
        <w:gridCol w:w="992"/>
      </w:tblGrid>
      <w:tr w:rsidR="00064240" w:rsidRPr="009949D7" w14:paraId="3B8F8821" w14:textId="497A5FC8" w:rsidTr="00C54F45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87B93" w14:textId="5E0E48BC" w:rsidR="00064240" w:rsidRPr="009949D7" w:rsidRDefault="00696AD1" w:rsidP="00EC52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 ITEM</w:t>
            </w:r>
          </w:p>
        </w:tc>
        <w:tc>
          <w:tcPr>
            <w:tcW w:w="62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98899" w14:textId="77777777" w:rsidR="00064240" w:rsidRPr="009949D7" w:rsidRDefault="00064240" w:rsidP="00EC52CB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DOCUMENTOS</w:t>
            </w:r>
          </w:p>
        </w:tc>
        <w:tc>
          <w:tcPr>
            <w:tcW w:w="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A3964" w14:textId="77777777" w:rsidR="00064240" w:rsidRPr="009949D7" w:rsidRDefault="00064240" w:rsidP="00C1010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SI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862B5" w14:textId="77777777" w:rsidR="00064240" w:rsidRPr="009949D7" w:rsidRDefault="00064240" w:rsidP="00C1010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F5BA2" w14:textId="77777777" w:rsidR="00C54F45" w:rsidRPr="009949D7" w:rsidRDefault="00064240" w:rsidP="00C1010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</w:t>
            </w:r>
            <w:r w:rsidR="00C54F45"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</w:t>
            </w:r>
          </w:p>
          <w:p w14:paraId="76B95604" w14:textId="47B1AB4A" w:rsidR="00064240" w:rsidRPr="009949D7" w:rsidRDefault="00064240" w:rsidP="00C1010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</w:t>
            </w:r>
            <w:r w:rsidR="00C54F45"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plica</w:t>
            </w:r>
          </w:p>
        </w:tc>
      </w:tr>
      <w:tr w:rsidR="00064240" w:rsidRPr="009949D7" w14:paraId="15DD3C31" w14:textId="755D305E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633AE" w14:textId="23CB420D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95DF2" w14:textId="1E72BB50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Solicitud de liquidación </w:t>
            </w: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(Correo Electrónico)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5EE8B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D3E57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131581DC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00FC700F" w14:textId="2320C916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ADA32" w14:textId="77777777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1AB6C" w14:textId="227F4418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Acta de recibo final </w:t>
            </w: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(</w:t>
            </w:r>
            <w:r w:rsidR="00440F9F"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Cuando</w:t>
            </w: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 xml:space="preserve"> apli</w:t>
            </w:r>
            <w:r w:rsidR="00440F9F"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que</w:t>
            </w: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)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A205B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81FE6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3BCF0A3D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2BA1AD26" w14:textId="09923190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9716" w14:textId="77777777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81B33" w14:textId="39319A2E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Relación de pagos expedida por </w:t>
            </w:r>
            <w:r w:rsidR="004611AD"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Equipo </w:t>
            </w: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financier</w:t>
            </w:r>
            <w:r w:rsidR="004611AD"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 FRV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8560E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A51D1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48840427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2C1004AB" w14:textId="2F4FE688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49812" w14:textId="7CC91B07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AB6D0" w14:textId="25D50865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Informe final de supervisión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44651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A7BE5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274BC9B2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5213363A" w14:textId="3698430C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8078D" w14:textId="50B89254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678E0" w14:textId="2E33842D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Garantías que amparan del contrato 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7FC3F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4D2AF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0A510059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5733144F" w14:textId="6F202E1C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C45C5" w14:textId="53D2746F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8D94E5" w14:textId="77777777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Cámara y comercio no superior a 30 días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5F89E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FC707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4095DFD5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67A33D08" w14:textId="34107840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F0073" w14:textId="4BC9B0F2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12F3E" w14:textId="559477A3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Copia de la cédula de ciudadanía del </w:t>
            </w:r>
            <w:r w:rsidR="00506D8B"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</w:t>
            </w: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epresentante Legal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E33D7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7A288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76E20D35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18B10E1E" w14:textId="070E7C13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93F08" w14:textId="13961FF7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42205" w14:textId="0B3C92E7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Certificado de parafiscales de los últimos 6 meses</w:t>
            </w:r>
            <w:r w:rsidR="00506D8B"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(Al momento de la liquidación)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A0D6E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2194A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51BAAAA9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42ED62DF" w14:textId="7E8D6EF8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74D65" w14:textId="0154F75D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9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0A811" w14:textId="77777777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Copia de la cédula de ciudadanía del Revisor Fiscal     </w:t>
            </w:r>
          </w:p>
          <w:p w14:paraId="0AE0F3E3" w14:textId="5C540B4B" w:rsidR="00064240" w:rsidRPr="009949D7" w:rsidRDefault="00927BBB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(Cuando aplique)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8F6EC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5A30F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12E70E77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19627250" w14:textId="51E416B7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6D87C" w14:textId="765D69A4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CB71D" w14:textId="77777777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Copia de la Tarjeta Profesional del Revisor Fiscal</w:t>
            </w:r>
          </w:p>
          <w:p w14:paraId="43DBCDDC" w14:textId="7C72EFB2" w:rsidR="00064240" w:rsidRPr="009949D7" w:rsidRDefault="00F2052B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70C0"/>
                <w:kern w:val="0"/>
                <w:sz w:val="18"/>
                <w:szCs w:val="18"/>
                <w:lang w:eastAsia="es-CO"/>
                <w14:ligatures w14:val="none"/>
              </w:rPr>
              <w:t>(Cuando aplique)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54F54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1449F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36485721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1EDDB0B7" w14:textId="3E5F4419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825C6" w14:textId="46592B22" w:rsidR="00064240" w:rsidRPr="009949D7" w:rsidRDefault="00064240" w:rsidP="00A872D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11</w:t>
            </w:r>
          </w:p>
        </w:tc>
        <w:tc>
          <w:tcPr>
            <w:tcW w:w="621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E1E68" w14:textId="77777777" w:rsidR="00064240" w:rsidRPr="009949D7" w:rsidRDefault="00064240" w:rsidP="008605B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Antecedentes de la tarjeta profesional del Revisor Fiscal</w:t>
            </w:r>
          </w:p>
        </w:tc>
        <w:tc>
          <w:tcPr>
            <w:tcW w:w="678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150D3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68EB6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</w:tcPr>
          <w:p w14:paraId="67C43D43" w14:textId="77777777" w:rsidR="00064240" w:rsidRPr="009949D7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21939E3F" w14:textId="6666EB2D" w:rsidTr="00C54F45">
        <w:trPr>
          <w:trHeight w:val="300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9B51A" w14:textId="06E80862" w:rsidR="00064240" w:rsidRPr="009949D7" w:rsidDel="002A2DF1" w:rsidRDefault="00064240" w:rsidP="006E578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6218" w:type="dxa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58993" w14:textId="669D0160" w:rsidR="00064240" w:rsidRPr="009949D7" w:rsidDel="002A2DF1" w:rsidRDefault="00064240" w:rsidP="00513B10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Documentos de supervisión inicial (Resolución de nombramiento y acta de posesión)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BB227" w14:textId="77777777" w:rsidR="00064240" w:rsidRPr="009949D7" w:rsidDel="002A2DF1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59" w:type="dxa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E75A1" w14:textId="77777777" w:rsidR="00064240" w:rsidRPr="009949D7" w:rsidDel="002A2DF1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14:paraId="15590A25" w14:textId="77777777" w:rsidR="00064240" w:rsidRPr="009949D7" w:rsidDel="002A2DF1" w:rsidRDefault="00064240" w:rsidP="00EC52CB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  <w:tr w:rsidR="00064240" w:rsidRPr="009949D7" w14:paraId="31A52D9E" w14:textId="0102D2D7" w:rsidTr="00C54F45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562B" w14:textId="4CE9105F" w:rsidR="00064240" w:rsidRPr="009949D7" w:rsidDel="002A2DF1" w:rsidRDefault="006E5787" w:rsidP="006E578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A72C3" w14:textId="7E3058AE" w:rsidR="00064240" w:rsidRPr="009949D7" w:rsidRDefault="00064240" w:rsidP="00513B10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9949D7">
              <w:rPr>
                <w:rFonts w:ascii="Verdana" w:eastAsia="Times New Roman" w:hAnsi="Verdana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Documentos de supervisión en etapa de liquidación (Resolución de nombramiento y acta de posesión)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14CB9" w14:textId="77777777" w:rsidR="00064240" w:rsidRPr="009949D7" w:rsidDel="002A2DF1" w:rsidRDefault="00064240" w:rsidP="008605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3A6" w14:textId="77777777" w:rsidR="00064240" w:rsidRPr="009949D7" w:rsidDel="002A2DF1" w:rsidRDefault="00064240" w:rsidP="008605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53D" w14:textId="77777777" w:rsidR="00064240" w:rsidRPr="009949D7" w:rsidDel="002A2DF1" w:rsidRDefault="00064240" w:rsidP="008605B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</w:tr>
    </w:tbl>
    <w:p w14:paraId="6EDA6F4F" w14:textId="4FFF0BB1" w:rsidR="00F963E4" w:rsidRPr="009949D7" w:rsidRDefault="00F963E4" w:rsidP="000D492B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CO" w:eastAsia="es-CO"/>
        </w:rPr>
      </w:pPr>
      <w:bookmarkStart w:id="0" w:name="_Toc161300989"/>
    </w:p>
    <w:p w14:paraId="6E540B87" w14:textId="77777777" w:rsidR="00717056" w:rsidRPr="009949D7" w:rsidRDefault="00717056" w:rsidP="00717056">
      <w:pPr>
        <w:pStyle w:val="Sinespaciado"/>
        <w:ind w:left="-851" w:firstLine="851"/>
        <w:jc w:val="both"/>
        <w:rPr>
          <w:rFonts w:ascii="Verdana" w:hAnsi="Verdana" w:cs="Arial"/>
          <w:color w:val="FF0000"/>
          <w:spacing w:val="1"/>
          <w:sz w:val="18"/>
          <w:szCs w:val="18"/>
        </w:rPr>
      </w:pPr>
      <w:r w:rsidRPr="009949D7">
        <w:rPr>
          <w:rFonts w:ascii="Verdana" w:hAnsi="Verdana" w:cs="Arial"/>
          <w:b/>
          <w:color w:val="FF0000"/>
          <w:sz w:val="18"/>
          <w:szCs w:val="18"/>
        </w:rPr>
        <w:t>Proyectó:</w:t>
      </w:r>
      <w:r w:rsidRPr="009949D7">
        <w:rPr>
          <w:rFonts w:ascii="Verdana" w:hAnsi="Verdana" w:cs="Arial"/>
          <w:color w:val="FF0000"/>
          <w:spacing w:val="-4"/>
          <w:sz w:val="18"/>
          <w:szCs w:val="18"/>
        </w:rPr>
        <w:t xml:space="preserve"> Nombre Contratista o funcionario /a Cargo (Abogado líder FRV)</w:t>
      </w:r>
    </w:p>
    <w:p w14:paraId="44ACEB57" w14:textId="38CD3422" w:rsidR="00717056" w:rsidRPr="009949D7" w:rsidRDefault="00717056" w:rsidP="00717056">
      <w:pPr>
        <w:rPr>
          <w:rFonts w:ascii="Verdana" w:hAnsi="Verdana" w:cs="Arial"/>
          <w:sz w:val="18"/>
          <w:szCs w:val="18"/>
          <w:lang w:eastAsia="es-CO"/>
        </w:rPr>
      </w:pPr>
    </w:p>
    <w:p w14:paraId="5236E337" w14:textId="77777777" w:rsidR="00742A1A" w:rsidRPr="009949D7" w:rsidRDefault="00742A1A" w:rsidP="00742A1A">
      <w:pPr>
        <w:keepNext/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kern w:val="0"/>
          <w:sz w:val="18"/>
          <w:szCs w:val="18"/>
          <w:lang w:eastAsia="es-CO"/>
          <w14:ligatures w14:val="none"/>
        </w:rPr>
      </w:pPr>
      <w:r w:rsidRPr="009949D7">
        <w:rPr>
          <w:rFonts w:ascii="Verdana" w:eastAsia="Times New Roman" w:hAnsi="Verdana" w:cs="Arial"/>
          <w:b/>
          <w:bCs/>
          <w:kern w:val="0"/>
          <w:sz w:val="18"/>
          <w:szCs w:val="18"/>
          <w:lang w:eastAsia="es-CO"/>
          <w14:ligatures w14:val="none"/>
        </w:rPr>
        <w:t>Control de cambios:</w:t>
      </w:r>
    </w:p>
    <w:p w14:paraId="1EB79770" w14:textId="77777777" w:rsidR="00742A1A" w:rsidRPr="009949D7" w:rsidRDefault="00742A1A" w:rsidP="00742A1A">
      <w:pPr>
        <w:spacing w:after="0" w:line="240" w:lineRule="auto"/>
        <w:jc w:val="both"/>
        <w:rPr>
          <w:rFonts w:ascii="Verdana" w:hAnsi="Verdana" w:cs="Arial"/>
          <w:kern w:val="0"/>
          <w:sz w:val="18"/>
          <w:szCs w:val="18"/>
          <w:lang w:eastAsia="es-CO"/>
          <w14:ligatures w14:val="none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421"/>
        <w:gridCol w:w="7084"/>
      </w:tblGrid>
      <w:tr w:rsidR="00742A1A" w:rsidRPr="009949D7" w14:paraId="7C272593" w14:textId="77777777" w:rsidTr="00C54F45">
        <w:trPr>
          <w:trHeight w:val="326"/>
          <w:tblHeader/>
          <w:jc w:val="center"/>
        </w:trPr>
        <w:tc>
          <w:tcPr>
            <w:tcW w:w="988" w:type="dxa"/>
            <w:shd w:val="clear" w:color="auto" w:fill="A6A6A6"/>
            <w:vAlign w:val="center"/>
          </w:tcPr>
          <w:p w14:paraId="04397118" w14:textId="77777777" w:rsidR="00742A1A" w:rsidRPr="009949D7" w:rsidRDefault="00742A1A" w:rsidP="00742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b/>
                <w:kern w:val="0"/>
                <w:sz w:val="18"/>
                <w:szCs w:val="18"/>
                <w:lang w:bidi="es-ES"/>
                <w14:ligatures w14:val="none"/>
              </w:rPr>
            </w:pPr>
            <w:r w:rsidRPr="009949D7">
              <w:rPr>
                <w:rFonts w:ascii="Verdana" w:eastAsia="Arial" w:hAnsi="Verdana" w:cs="Arial"/>
                <w:b/>
                <w:color w:val="FFFFFF"/>
                <w:kern w:val="0"/>
                <w:sz w:val="18"/>
                <w:szCs w:val="18"/>
                <w:lang w:bidi="es-ES"/>
                <w14:ligatures w14:val="none"/>
              </w:rPr>
              <w:t>Versión</w:t>
            </w:r>
          </w:p>
        </w:tc>
        <w:tc>
          <w:tcPr>
            <w:tcW w:w="1421" w:type="dxa"/>
            <w:shd w:val="clear" w:color="auto" w:fill="A6A6A6"/>
            <w:vAlign w:val="center"/>
          </w:tcPr>
          <w:p w14:paraId="2AB44B2F" w14:textId="77777777" w:rsidR="00742A1A" w:rsidRPr="009949D7" w:rsidRDefault="00742A1A" w:rsidP="00742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b/>
                <w:kern w:val="0"/>
                <w:sz w:val="18"/>
                <w:szCs w:val="18"/>
                <w:lang w:bidi="es-ES"/>
                <w14:ligatures w14:val="none"/>
              </w:rPr>
            </w:pPr>
            <w:r w:rsidRPr="009949D7">
              <w:rPr>
                <w:rFonts w:ascii="Verdana" w:eastAsia="Arial" w:hAnsi="Verdana" w:cs="Arial"/>
                <w:b/>
                <w:color w:val="FFFFFF"/>
                <w:kern w:val="0"/>
                <w:sz w:val="18"/>
                <w:szCs w:val="18"/>
                <w:lang w:bidi="es-ES"/>
                <w14:ligatures w14:val="none"/>
              </w:rPr>
              <w:t>Fecha</w:t>
            </w:r>
          </w:p>
        </w:tc>
        <w:tc>
          <w:tcPr>
            <w:tcW w:w="7084" w:type="dxa"/>
            <w:shd w:val="clear" w:color="auto" w:fill="A6A6A6"/>
            <w:vAlign w:val="center"/>
          </w:tcPr>
          <w:p w14:paraId="61B51D05" w14:textId="77777777" w:rsidR="00742A1A" w:rsidRPr="009949D7" w:rsidRDefault="00742A1A" w:rsidP="00742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b/>
                <w:kern w:val="0"/>
                <w:sz w:val="18"/>
                <w:szCs w:val="18"/>
                <w:lang w:bidi="es-ES"/>
                <w14:ligatures w14:val="none"/>
              </w:rPr>
            </w:pPr>
            <w:r w:rsidRPr="009949D7">
              <w:rPr>
                <w:rFonts w:ascii="Verdana" w:eastAsia="Arial" w:hAnsi="Verdana" w:cs="Arial"/>
                <w:b/>
                <w:color w:val="FFFFFF"/>
                <w:kern w:val="0"/>
                <w:sz w:val="18"/>
                <w:szCs w:val="18"/>
                <w:lang w:bidi="es-ES"/>
                <w14:ligatures w14:val="none"/>
              </w:rPr>
              <w:t>Descripción de la modificación</w:t>
            </w:r>
          </w:p>
        </w:tc>
      </w:tr>
      <w:tr w:rsidR="00742A1A" w:rsidRPr="009949D7" w14:paraId="15006B23" w14:textId="77777777" w:rsidTr="00C54F45">
        <w:trPr>
          <w:trHeight w:val="32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D973AA" w14:textId="77777777" w:rsidR="00742A1A" w:rsidRPr="009949D7" w:rsidRDefault="00742A1A" w:rsidP="00742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kern w:val="0"/>
                <w:sz w:val="16"/>
                <w:szCs w:val="16"/>
                <w:lang w:bidi="es-ES"/>
                <w14:ligatures w14:val="none"/>
              </w:rPr>
            </w:pPr>
            <w:r w:rsidRPr="009949D7">
              <w:rPr>
                <w:rFonts w:ascii="Verdana" w:eastAsia="Arial" w:hAnsi="Verdana" w:cs="Arial"/>
                <w:kern w:val="0"/>
                <w:sz w:val="16"/>
                <w:szCs w:val="16"/>
                <w:lang w:bidi="es-ES"/>
                <w14:ligatures w14:val="none"/>
              </w:rPr>
              <w:t>V1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36EC98" w14:textId="3227DF2F" w:rsidR="00742A1A" w:rsidRPr="009949D7" w:rsidRDefault="00A64BB9" w:rsidP="00742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Arial" w:hAnsi="Verdana" w:cs="Arial"/>
                <w:kern w:val="0"/>
                <w:sz w:val="16"/>
                <w:szCs w:val="16"/>
                <w:lang w:bidi="es-ES"/>
                <w14:ligatures w14:val="none"/>
              </w:rPr>
            </w:pPr>
            <w:r>
              <w:rPr>
                <w:rFonts w:ascii="Verdana" w:eastAsia="Arial" w:hAnsi="Verdana" w:cs="Arial"/>
                <w:kern w:val="0"/>
                <w:sz w:val="16"/>
                <w:szCs w:val="16"/>
                <w:lang w:bidi="es-ES"/>
                <w14:ligatures w14:val="none"/>
              </w:rPr>
              <w:t>31/07/2024</w:t>
            </w:r>
          </w:p>
        </w:tc>
        <w:tc>
          <w:tcPr>
            <w:tcW w:w="7084" w:type="dxa"/>
            <w:shd w:val="clear" w:color="auto" w:fill="auto"/>
            <w:vAlign w:val="center"/>
          </w:tcPr>
          <w:p w14:paraId="471F40A9" w14:textId="77777777" w:rsidR="00742A1A" w:rsidRPr="009949D7" w:rsidRDefault="00742A1A" w:rsidP="00742A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Verdana" w:eastAsia="Arial" w:hAnsi="Verdana" w:cs="Arial"/>
                <w:kern w:val="0"/>
                <w:sz w:val="16"/>
                <w:szCs w:val="16"/>
                <w:lang w:val="es-ES_tradnl" w:bidi="es-ES"/>
                <w14:ligatures w14:val="none"/>
              </w:rPr>
            </w:pPr>
            <w:r w:rsidRPr="009949D7">
              <w:rPr>
                <w:rFonts w:ascii="Verdana" w:eastAsia="Arial" w:hAnsi="Verdana" w:cs="Arial"/>
                <w:kern w:val="0"/>
                <w:sz w:val="16"/>
                <w:szCs w:val="16"/>
                <w:lang w:val="es-ES_tradnl" w:bidi="es-ES"/>
                <w14:ligatures w14:val="none"/>
              </w:rPr>
              <w:t>Creación del Formato.</w:t>
            </w:r>
          </w:p>
        </w:tc>
      </w:tr>
    </w:tbl>
    <w:p w14:paraId="4C1AEC17" w14:textId="77777777" w:rsidR="00742A1A" w:rsidRPr="009949D7" w:rsidRDefault="00742A1A" w:rsidP="00742A1A">
      <w:pPr>
        <w:spacing w:after="0" w:line="240" w:lineRule="auto"/>
        <w:jc w:val="both"/>
        <w:rPr>
          <w:rFonts w:ascii="Verdana" w:hAnsi="Verdana" w:cs="Arial"/>
          <w:kern w:val="0"/>
          <w:sz w:val="18"/>
          <w:szCs w:val="18"/>
          <w14:ligatures w14:val="none"/>
        </w:rPr>
      </w:pPr>
    </w:p>
    <w:bookmarkEnd w:id="0"/>
    <w:p w14:paraId="7B9C12B8" w14:textId="77777777" w:rsidR="000D492B" w:rsidRDefault="000D492B" w:rsidP="00742A1A">
      <w:pPr>
        <w:rPr>
          <w:rFonts w:ascii="Verdana" w:hAnsi="Verdana"/>
          <w:sz w:val="24"/>
          <w:szCs w:val="24"/>
        </w:rPr>
      </w:pPr>
    </w:p>
    <w:p w14:paraId="1319A863" w14:textId="77777777" w:rsidR="00A64BB9" w:rsidRPr="00A64BB9" w:rsidRDefault="00A64BB9" w:rsidP="00A64BB9">
      <w:pPr>
        <w:rPr>
          <w:rFonts w:ascii="Verdana" w:hAnsi="Verdana"/>
          <w:sz w:val="24"/>
          <w:szCs w:val="24"/>
        </w:rPr>
      </w:pPr>
    </w:p>
    <w:p w14:paraId="55F72750" w14:textId="77777777" w:rsidR="00A64BB9" w:rsidRDefault="00A64BB9" w:rsidP="00A64BB9">
      <w:pPr>
        <w:rPr>
          <w:rFonts w:ascii="Verdana" w:hAnsi="Verdana"/>
          <w:sz w:val="24"/>
          <w:szCs w:val="24"/>
        </w:rPr>
      </w:pPr>
    </w:p>
    <w:p w14:paraId="334D6708" w14:textId="3B765F8B" w:rsidR="00A64BB9" w:rsidRPr="00A64BB9" w:rsidRDefault="00A64BB9" w:rsidP="00A64BB9">
      <w:pPr>
        <w:tabs>
          <w:tab w:val="left" w:pos="249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sectPr w:rsidR="00A64BB9" w:rsidRPr="00A64BB9" w:rsidSect="00CF4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8813" w14:textId="77777777" w:rsidR="005C5684" w:rsidRDefault="005C5684" w:rsidP="000800B8">
      <w:pPr>
        <w:spacing w:after="0" w:line="240" w:lineRule="auto"/>
      </w:pPr>
      <w:r>
        <w:separator/>
      </w:r>
    </w:p>
  </w:endnote>
  <w:endnote w:type="continuationSeparator" w:id="0">
    <w:p w14:paraId="4C3EFCE6" w14:textId="77777777" w:rsidR="005C5684" w:rsidRDefault="005C5684" w:rsidP="0008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FEC1" w14:textId="77777777" w:rsidR="00D224E5" w:rsidRDefault="00D224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4316" w14:textId="77777777" w:rsidR="00D224E5" w:rsidRDefault="00D224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C790" w14:textId="77777777" w:rsidR="00D224E5" w:rsidRDefault="00D224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D057" w14:textId="77777777" w:rsidR="005C5684" w:rsidRDefault="005C5684" w:rsidP="000800B8">
      <w:pPr>
        <w:spacing w:after="0" w:line="240" w:lineRule="auto"/>
      </w:pPr>
      <w:r>
        <w:separator/>
      </w:r>
    </w:p>
  </w:footnote>
  <w:footnote w:type="continuationSeparator" w:id="0">
    <w:p w14:paraId="7491DCC1" w14:textId="77777777" w:rsidR="005C5684" w:rsidRDefault="005C5684" w:rsidP="0008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2C4D" w14:textId="77777777" w:rsidR="00D224E5" w:rsidRDefault="00D224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7"/>
      <w:gridCol w:w="5220"/>
      <w:gridCol w:w="2248"/>
    </w:tblGrid>
    <w:tr w:rsidR="000800B8" w14:paraId="084C7F74" w14:textId="77777777" w:rsidTr="00BB569B">
      <w:trPr>
        <w:trHeight w:val="410"/>
        <w:jc w:val="center"/>
      </w:trPr>
      <w:tc>
        <w:tcPr>
          <w:tcW w:w="30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5C770B40" w14:textId="5D5F42E8" w:rsidR="000800B8" w:rsidRDefault="00CF48D7" w:rsidP="00CF48D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3389EEBD" wp14:editId="4F8FDEB2">
                <wp:extent cx="1028700" cy="971550"/>
                <wp:effectExtent l="0" t="0" r="0" b="0"/>
                <wp:docPr id="178412706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5DF77329" w14:textId="1A1D4B04" w:rsidR="000800B8" w:rsidRPr="000E5869" w:rsidRDefault="000800B8" w:rsidP="00C56A4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bookmarkStart w:id="1" w:name="_Hlk172452289"/>
          <w:r w:rsidRPr="000800B8">
            <w:rPr>
              <w:rFonts w:ascii="Verdana" w:hAnsi="Verdana" w:cs="Arial"/>
              <w:b/>
              <w:color w:val="FFFFFF"/>
              <w:sz w:val="18"/>
              <w:szCs w:val="18"/>
            </w:rPr>
            <w:t>LISTA DE CHEQUEO LIQUIDACIONES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CONTRATOS O CONVENIOS DEL</w:t>
          </w:r>
          <w:r w:rsidRPr="000800B8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FRV</w:t>
          </w:r>
          <w:bookmarkEnd w:id="1"/>
        </w:p>
      </w:tc>
      <w:tc>
        <w:tcPr>
          <w:tcW w:w="2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09CEB9" w14:textId="65ABB5A4" w:rsidR="000800B8" w:rsidRPr="00EC7D68" w:rsidRDefault="000800B8" w:rsidP="00C56A4B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EC7D68">
            <w:rPr>
              <w:rFonts w:ascii="Verdana" w:hAnsi="Verdana" w:cs="Arial"/>
              <w:sz w:val="18"/>
              <w:szCs w:val="18"/>
            </w:rPr>
            <w:t xml:space="preserve">Código: </w:t>
          </w:r>
          <w:r w:rsidR="00697697" w:rsidRPr="00697697">
            <w:rPr>
              <w:rFonts w:ascii="Verdana" w:hAnsi="Verdana" w:cs="Arial"/>
              <w:sz w:val="18"/>
              <w:szCs w:val="18"/>
            </w:rPr>
            <w:t>503,08,15-5</w:t>
          </w:r>
          <w:r w:rsidR="00D224E5">
            <w:rPr>
              <w:rFonts w:ascii="Verdana" w:hAnsi="Verdana" w:cs="Arial"/>
              <w:sz w:val="18"/>
              <w:szCs w:val="18"/>
            </w:rPr>
            <w:t>4</w:t>
          </w:r>
        </w:p>
      </w:tc>
    </w:tr>
    <w:tr w:rsidR="000800B8" w14:paraId="30F3D0F9" w14:textId="77777777" w:rsidTr="00BB569B">
      <w:tblPrEx>
        <w:tblCellMar>
          <w:left w:w="108" w:type="dxa"/>
          <w:right w:w="108" w:type="dxa"/>
        </w:tblCellMar>
      </w:tblPrEx>
      <w:trPr>
        <w:trHeight w:val="265"/>
        <w:jc w:val="center"/>
      </w:trPr>
      <w:tc>
        <w:tcPr>
          <w:tcW w:w="30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C23C82" w14:textId="77777777" w:rsidR="000800B8" w:rsidRDefault="000800B8" w:rsidP="00C56A4B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985059" w14:textId="77777777" w:rsidR="000800B8" w:rsidRPr="000E5869" w:rsidRDefault="000800B8" w:rsidP="00C56A4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F48D7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F2965" w14:textId="77777777" w:rsidR="000800B8" w:rsidRPr="00EC7D68" w:rsidRDefault="000800B8" w:rsidP="00C56A4B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EC7D68">
            <w:rPr>
              <w:rFonts w:ascii="Verdana" w:hAnsi="Verdana" w:cs="Arial"/>
              <w:sz w:val="18"/>
              <w:szCs w:val="18"/>
            </w:rPr>
            <w:t>Versión: 0</w:t>
          </w:r>
          <w:r>
            <w:rPr>
              <w:rFonts w:ascii="Verdana" w:hAnsi="Verdana" w:cs="Arial"/>
              <w:sz w:val="18"/>
              <w:szCs w:val="18"/>
            </w:rPr>
            <w:t>1</w:t>
          </w:r>
        </w:p>
      </w:tc>
    </w:tr>
    <w:tr w:rsidR="000800B8" w14:paraId="33533A2F" w14:textId="77777777" w:rsidTr="00BB569B">
      <w:tblPrEx>
        <w:tblCellMar>
          <w:left w:w="108" w:type="dxa"/>
          <w:right w:w="108" w:type="dxa"/>
        </w:tblCellMar>
      </w:tblPrEx>
      <w:trPr>
        <w:trHeight w:val="424"/>
        <w:jc w:val="center"/>
      </w:trPr>
      <w:tc>
        <w:tcPr>
          <w:tcW w:w="30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A4ACA9" w14:textId="77777777" w:rsidR="000800B8" w:rsidRDefault="000800B8" w:rsidP="00C56A4B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809ED2" w14:textId="64755C76" w:rsidR="000800B8" w:rsidRPr="000E5869" w:rsidRDefault="008005E6" w:rsidP="00C56A4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 LIQUIDACIONES DE CONTRATOS Y/O CONVENIOS FRV</w:t>
          </w:r>
        </w:p>
      </w:tc>
      <w:tc>
        <w:tcPr>
          <w:tcW w:w="2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59A672" w14:textId="258712CC" w:rsidR="000800B8" w:rsidRPr="00EC7D68" w:rsidRDefault="000800B8" w:rsidP="00C56A4B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1E6928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697697">
            <w:rPr>
              <w:rFonts w:ascii="Verdana" w:hAnsi="Verdana" w:cs="Arial"/>
              <w:sz w:val="18"/>
              <w:szCs w:val="18"/>
            </w:rPr>
            <w:t>31/07</w:t>
          </w:r>
          <w:r w:rsidRPr="001E6928">
            <w:rPr>
              <w:rFonts w:ascii="Verdana" w:hAnsi="Verdana" w:cs="Arial"/>
              <w:sz w:val="18"/>
              <w:szCs w:val="18"/>
            </w:rPr>
            <w:t>/2024</w:t>
          </w:r>
        </w:p>
      </w:tc>
    </w:tr>
    <w:tr w:rsidR="000800B8" w14:paraId="55CBF9A2" w14:textId="77777777" w:rsidTr="00BB569B">
      <w:tblPrEx>
        <w:tblCellMar>
          <w:left w:w="108" w:type="dxa"/>
          <w:right w:w="108" w:type="dxa"/>
        </w:tblCellMar>
      </w:tblPrEx>
      <w:trPr>
        <w:trHeight w:val="70"/>
        <w:jc w:val="center"/>
      </w:trPr>
      <w:tc>
        <w:tcPr>
          <w:tcW w:w="30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BDD97" w14:textId="77777777" w:rsidR="000800B8" w:rsidRDefault="000800B8" w:rsidP="00C56A4B">
          <w:pPr>
            <w:spacing w:after="0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A0AC64" w14:textId="77777777" w:rsidR="000800B8" w:rsidRPr="000E5869" w:rsidRDefault="000800B8" w:rsidP="00C56A4B">
          <w:pPr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2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025D8E" w14:textId="6677C7D4" w:rsidR="000800B8" w:rsidRPr="000E5869" w:rsidRDefault="000800B8" w:rsidP="00C56A4B">
          <w:pPr>
            <w:widowControl w:val="0"/>
            <w:spacing w:after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Página: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C54F45">
            <w:rPr>
              <w:rFonts w:ascii="Verdana" w:hAnsi="Verdana" w:cs="Arial"/>
              <w:b/>
              <w:bCs/>
              <w:noProof/>
              <w:sz w:val="18"/>
              <w:szCs w:val="18"/>
            </w:rPr>
            <w:t>1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0E5869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="00C54F45">
            <w:rPr>
              <w:rFonts w:ascii="Verdana" w:hAnsi="Verdana" w:cs="Arial"/>
              <w:b/>
              <w:bCs/>
              <w:noProof/>
              <w:sz w:val="18"/>
              <w:szCs w:val="18"/>
            </w:rPr>
            <w:t>1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36F53C7" w14:textId="77777777" w:rsidR="000800B8" w:rsidRDefault="000800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253F" w14:textId="77777777" w:rsidR="00D224E5" w:rsidRDefault="00D224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D62C8"/>
    <w:multiLevelType w:val="hybridMultilevel"/>
    <w:tmpl w:val="249A8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373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b/>
        <w:bCs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76AC"/>
    <w:multiLevelType w:val="hybridMultilevel"/>
    <w:tmpl w:val="C28E4292"/>
    <w:lvl w:ilvl="0" w:tplc="A09E47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2F05"/>
    <w:multiLevelType w:val="multilevel"/>
    <w:tmpl w:val="B10E1D4E"/>
    <w:lvl w:ilvl="0">
      <w:start w:val="1"/>
      <w:numFmt w:val="decimal"/>
      <w:pStyle w:val="Ttulo1"/>
      <w:lvlText w:val="%1."/>
      <w:lvlJc w:val="left"/>
      <w:pPr>
        <w:ind w:left="1567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604308018">
    <w:abstractNumId w:val="0"/>
  </w:num>
  <w:num w:numId="2" w16cid:durableId="1792091543">
    <w:abstractNumId w:val="2"/>
  </w:num>
  <w:num w:numId="3" w16cid:durableId="54140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CB"/>
    <w:rsid w:val="00010E3B"/>
    <w:rsid w:val="00064240"/>
    <w:rsid w:val="000800B8"/>
    <w:rsid w:val="000D492B"/>
    <w:rsid w:val="001003EA"/>
    <w:rsid w:val="00110C48"/>
    <w:rsid w:val="00124B20"/>
    <w:rsid w:val="001322D0"/>
    <w:rsid w:val="00136D30"/>
    <w:rsid w:val="001514F8"/>
    <w:rsid w:val="001A58EA"/>
    <w:rsid w:val="001E6928"/>
    <w:rsid w:val="00233267"/>
    <w:rsid w:val="00237BD9"/>
    <w:rsid w:val="00260E5C"/>
    <w:rsid w:val="00265574"/>
    <w:rsid w:val="00283254"/>
    <w:rsid w:val="002A2DF1"/>
    <w:rsid w:val="002B5E5B"/>
    <w:rsid w:val="003105F0"/>
    <w:rsid w:val="00317769"/>
    <w:rsid w:val="003334D2"/>
    <w:rsid w:val="003A0942"/>
    <w:rsid w:val="00407B65"/>
    <w:rsid w:val="0041709A"/>
    <w:rsid w:val="00440F9F"/>
    <w:rsid w:val="00441FEA"/>
    <w:rsid w:val="004611AD"/>
    <w:rsid w:val="00506D8B"/>
    <w:rsid w:val="00513B10"/>
    <w:rsid w:val="00523E18"/>
    <w:rsid w:val="00570466"/>
    <w:rsid w:val="00595926"/>
    <w:rsid w:val="005B06D0"/>
    <w:rsid w:val="005C5684"/>
    <w:rsid w:val="005F7968"/>
    <w:rsid w:val="005F7C85"/>
    <w:rsid w:val="00604FBB"/>
    <w:rsid w:val="006278FF"/>
    <w:rsid w:val="00647D30"/>
    <w:rsid w:val="006546C3"/>
    <w:rsid w:val="00660E37"/>
    <w:rsid w:val="00696AD1"/>
    <w:rsid w:val="00697697"/>
    <w:rsid w:val="006B1F79"/>
    <w:rsid w:val="006E5787"/>
    <w:rsid w:val="00717056"/>
    <w:rsid w:val="00742A1A"/>
    <w:rsid w:val="00746FC4"/>
    <w:rsid w:val="00763BEC"/>
    <w:rsid w:val="00773E9D"/>
    <w:rsid w:val="0079452F"/>
    <w:rsid w:val="008005E6"/>
    <w:rsid w:val="008605B6"/>
    <w:rsid w:val="00866394"/>
    <w:rsid w:val="008B7CC9"/>
    <w:rsid w:val="009022AE"/>
    <w:rsid w:val="00927BBB"/>
    <w:rsid w:val="009949D7"/>
    <w:rsid w:val="009D5029"/>
    <w:rsid w:val="00A365E7"/>
    <w:rsid w:val="00A37126"/>
    <w:rsid w:val="00A50159"/>
    <w:rsid w:val="00A64BB9"/>
    <w:rsid w:val="00A668A2"/>
    <w:rsid w:val="00A872DE"/>
    <w:rsid w:val="00AA6EAD"/>
    <w:rsid w:val="00B25D28"/>
    <w:rsid w:val="00B91A63"/>
    <w:rsid w:val="00BA0FAF"/>
    <w:rsid w:val="00BB569B"/>
    <w:rsid w:val="00C048F0"/>
    <w:rsid w:val="00C1010A"/>
    <w:rsid w:val="00C535E4"/>
    <w:rsid w:val="00C54F45"/>
    <w:rsid w:val="00C56A4B"/>
    <w:rsid w:val="00CE5EBE"/>
    <w:rsid w:val="00CF48D7"/>
    <w:rsid w:val="00D224E5"/>
    <w:rsid w:val="00D42CB9"/>
    <w:rsid w:val="00D568C2"/>
    <w:rsid w:val="00D64624"/>
    <w:rsid w:val="00D71CDF"/>
    <w:rsid w:val="00D82E3F"/>
    <w:rsid w:val="00DC53BA"/>
    <w:rsid w:val="00DE7B87"/>
    <w:rsid w:val="00E21315"/>
    <w:rsid w:val="00E4545A"/>
    <w:rsid w:val="00E83CE7"/>
    <w:rsid w:val="00EC52CB"/>
    <w:rsid w:val="00F2052B"/>
    <w:rsid w:val="00F54508"/>
    <w:rsid w:val="00F92FA7"/>
    <w:rsid w:val="00F963E4"/>
    <w:rsid w:val="00FD1AB5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25916"/>
  <w15:chartTrackingRefBased/>
  <w15:docId w15:val="{EA49987F-D2FC-4490-A81D-69E8230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492B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bCs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0D492B"/>
    <w:pPr>
      <w:keepNext/>
      <w:numPr>
        <w:ilvl w:val="1"/>
        <w:numId w:val="2"/>
      </w:numPr>
      <w:spacing w:after="0" w:line="240" w:lineRule="auto"/>
      <w:outlineLvl w:val="1"/>
    </w:pPr>
    <w:rPr>
      <w:rFonts w:ascii="Verdana" w:eastAsia="Times New Roman" w:hAnsi="Verdana" w:cs="Times New Roman"/>
      <w:b/>
      <w:bCs/>
      <w:i/>
      <w:kern w:val="0"/>
      <w:szCs w:val="24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0D492B"/>
    <w:pPr>
      <w:keepNext/>
      <w:numPr>
        <w:ilvl w:val="2"/>
        <w:numId w:val="2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kern w:val="0"/>
      <w:sz w:val="6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D492B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D492B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D492B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D492B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D492B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D492B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080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0800B8"/>
  </w:style>
  <w:style w:type="paragraph" w:styleId="Piedepgina">
    <w:name w:val="footer"/>
    <w:basedOn w:val="Normal"/>
    <w:link w:val="PiedepginaCar"/>
    <w:uiPriority w:val="99"/>
    <w:unhideWhenUsed/>
    <w:rsid w:val="00080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0B8"/>
  </w:style>
  <w:style w:type="paragraph" w:styleId="Prrafodelista">
    <w:name w:val="List Paragraph"/>
    <w:basedOn w:val="Normal"/>
    <w:uiPriority w:val="34"/>
    <w:qFormat/>
    <w:rsid w:val="000D4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0D492B"/>
    <w:rPr>
      <w:rFonts w:ascii="Verdana" w:eastAsia="Times New Roman" w:hAnsi="Verdana" w:cs="Times New Roman"/>
      <w:b/>
      <w:bCs/>
      <w:kern w:val="0"/>
      <w:szCs w:val="24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D492B"/>
    <w:rPr>
      <w:rFonts w:ascii="Verdana" w:eastAsia="Times New Roman" w:hAnsi="Verdana" w:cs="Times New Roman"/>
      <w:b/>
      <w:bCs/>
      <w:i/>
      <w:kern w:val="0"/>
      <w:szCs w:val="24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492B"/>
    <w:rPr>
      <w:rFonts w:ascii="Times New Roman" w:eastAsia="Times New Roman" w:hAnsi="Times New Roman" w:cs="Times New Roman"/>
      <w:b/>
      <w:kern w:val="0"/>
      <w:sz w:val="6"/>
      <w:szCs w:val="24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semiHidden/>
    <w:rsid w:val="000D492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semiHidden/>
    <w:rsid w:val="000D492B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semiHidden/>
    <w:rsid w:val="000D492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semiHidden/>
    <w:rsid w:val="000D492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0D492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semiHidden/>
    <w:rsid w:val="000D492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4D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A2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F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F7C85"/>
    <w:pPr>
      <w:spacing w:after="0" w:line="240" w:lineRule="auto"/>
    </w:pPr>
  </w:style>
  <w:style w:type="paragraph" w:styleId="Sinespaciado">
    <w:name w:val="No Spacing"/>
    <w:uiPriority w:val="1"/>
    <w:qFormat/>
    <w:rsid w:val="0071705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6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68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3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0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8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6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1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9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1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30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5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7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3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64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35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4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8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5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57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5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3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79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0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4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7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86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2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36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40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3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5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38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9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6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46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26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2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5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Bernal Huertas</dc:creator>
  <cp:keywords/>
  <dc:description/>
  <cp:lastModifiedBy>Eudomenia Elina Cotes Curvelo</cp:lastModifiedBy>
  <cp:revision>4</cp:revision>
  <dcterms:created xsi:type="dcterms:W3CDTF">2024-07-31T16:18:00Z</dcterms:created>
  <dcterms:modified xsi:type="dcterms:W3CDTF">2024-07-31T16:23:00Z</dcterms:modified>
</cp:coreProperties>
</file>