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23949" w14:textId="77777777" w:rsidR="002A093B" w:rsidRPr="0091778D" w:rsidRDefault="002A093B" w:rsidP="002A093B">
      <w:pPr>
        <w:jc w:val="center"/>
        <w:rPr>
          <w:rFonts w:ascii="Century Gothic" w:hAnsi="Century Gothic" w:cs="Tahoma"/>
          <w:b/>
          <w:snapToGrid w:val="0"/>
          <w:lang w:eastAsia="es-CO"/>
        </w:rPr>
      </w:pPr>
    </w:p>
    <w:p w14:paraId="64EC8CD8" w14:textId="77777777" w:rsidR="002A093B" w:rsidRPr="0091778D" w:rsidRDefault="002A093B" w:rsidP="002A093B">
      <w:pPr>
        <w:jc w:val="center"/>
        <w:rPr>
          <w:rFonts w:ascii="Century Gothic" w:hAnsi="Century Gothic" w:cs="Tahoma"/>
          <w:b/>
          <w:snapToGrid w:val="0"/>
          <w:lang w:eastAsia="es-CO"/>
        </w:rPr>
      </w:pPr>
      <w:r w:rsidRPr="0091778D">
        <w:rPr>
          <w:rFonts w:ascii="Century Gothic" w:hAnsi="Century Gothic" w:cs="Tahoma"/>
          <w:b/>
          <w:snapToGrid w:val="0"/>
          <w:lang w:eastAsia="es-CO"/>
        </w:rPr>
        <w:t>JUSTIFICACIÓN VIGENCIA EXPIRADA</w:t>
      </w:r>
    </w:p>
    <w:p w14:paraId="61E426D0" w14:textId="77777777" w:rsidR="002A093B" w:rsidRPr="0091778D" w:rsidRDefault="002A093B" w:rsidP="002A093B">
      <w:pPr>
        <w:pStyle w:val="DefaultText"/>
        <w:widowControl/>
        <w:jc w:val="both"/>
        <w:rPr>
          <w:rFonts w:ascii="Century Gothic" w:hAnsi="Century Gothic" w:cs="Tahoma"/>
          <w:b/>
          <w:snapToGrid w:val="0"/>
          <w:sz w:val="22"/>
          <w:szCs w:val="22"/>
          <w:lang w:val="es-ES"/>
        </w:rPr>
      </w:pPr>
    </w:p>
    <w:p w14:paraId="08B1EC6E"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2CC7FCE5"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r w:rsidRPr="0091778D">
        <w:rPr>
          <w:rFonts w:ascii="Century Gothic" w:hAnsi="Century Gothic" w:cs="Tahoma"/>
          <w:b/>
          <w:snapToGrid w:val="0"/>
          <w:sz w:val="22"/>
          <w:szCs w:val="22"/>
          <w:lang w:val="es-ES_tradnl"/>
        </w:rPr>
        <w:t xml:space="preserve">DEPENDENCIA: ___________________ </w:t>
      </w:r>
    </w:p>
    <w:p w14:paraId="0F3DBB3B"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75F24F9A" w14:textId="77777777" w:rsidR="0091778D" w:rsidRPr="0091778D" w:rsidRDefault="0091778D" w:rsidP="002A093B">
      <w:pPr>
        <w:pStyle w:val="TtuloTDC"/>
        <w:rPr>
          <w:rFonts w:ascii="Century Gothic" w:eastAsia="Times New Roman" w:hAnsi="Century Gothic" w:cs="Times New Roman"/>
          <w:color w:val="auto"/>
          <w:sz w:val="24"/>
          <w:szCs w:val="24"/>
          <w:lang w:val="es-ES" w:eastAsia="es-ES"/>
        </w:rPr>
      </w:pPr>
    </w:p>
    <w:sdt>
      <w:sdtPr>
        <w:rPr>
          <w:rFonts w:ascii="Century Gothic" w:eastAsia="Times New Roman" w:hAnsi="Century Gothic"/>
          <w:lang w:val="es-ES" w:eastAsia="es-ES"/>
        </w:rPr>
        <w:id w:val="-1448621469"/>
        <w:docPartObj>
          <w:docPartGallery w:val="Table of Contents"/>
          <w:docPartUnique/>
        </w:docPartObj>
      </w:sdtPr>
      <w:sdtEndPr>
        <w:rPr>
          <w:rFonts w:eastAsia="Cambria"/>
          <w:b/>
          <w:bCs/>
          <w:lang w:val="es-ES_tradnl" w:eastAsia="en-US"/>
        </w:rPr>
      </w:sdtEndPr>
      <w:sdtContent>
        <w:p w14:paraId="4DA99A1C" w14:textId="380A15C7" w:rsidR="002A093B" w:rsidRPr="0091778D" w:rsidRDefault="002A093B" w:rsidP="0091778D">
          <w:pPr>
            <w:rPr>
              <w:lang w:val="es-ES" w:eastAsia="es-ES"/>
            </w:rPr>
          </w:pPr>
        </w:p>
        <w:p w14:paraId="7E8A10E4" w14:textId="5CFA39F1" w:rsidR="002A093B" w:rsidRPr="0091778D" w:rsidRDefault="002A093B" w:rsidP="002A093B">
          <w:pPr>
            <w:pStyle w:val="TDC1"/>
            <w:tabs>
              <w:tab w:val="right" w:leader="dot" w:pos="8828"/>
            </w:tabs>
            <w:rPr>
              <w:rFonts w:ascii="Century Gothic" w:hAnsi="Century Gothic"/>
              <w:b/>
              <w:noProof/>
            </w:rPr>
          </w:pPr>
          <w:r w:rsidRPr="0091778D">
            <w:rPr>
              <w:rFonts w:ascii="Century Gothic" w:hAnsi="Century Gothic"/>
              <w:b/>
            </w:rPr>
            <w:fldChar w:fldCharType="begin"/>
          </w:r>
          <w:r w:rsidRPr="0091778D">
            <w:rPr>
              <w:rFonts w:ascii="Century Gothic" w:hAnsi="Century Gothic"/>
              <w:b/>
            </w:rPr>
            <w:instrText xml:space="preserve"> TOC \o "1-3" \h \z \u </w:instrText>
          </w:r>
          <w:r w:rsidRPr="0091778D">
            <w:rPr>
              <w:rFonts w:ascii="Century Gothic" w:hAnsi="Century Gothic"/>
              <w:b/>
            </w:rPr>
            <w:fldChar w:fldCharType="separate"/>
          </w:r>
          <w:hyperlink w:anchor="_Toc473803159" w:history="1">
            <w:r w:rsidRPr="0091778D">
              <w:rPr>
                <w:rStyle w:val="Hipervnculo"/>
                <w:rFonts w:ascii="Century Gothic" w:hAnsi="Century Gothic"/>
                <w:b/>
                <w:noProof/>
                <w:snapToGrid w:val="0"/>
                <w:color w:val="auto"/>
                <w:lang w:val="es-ES_tradnl" w:eastAsia="es-CO"/>
              </w:rPr>
              <w:t>DATOS DE LA VIGENCIA EXPIRADA</w:t>
            </w:r>
            <w:r w:rsidRPr="0091778D">
              <w:rPr>
                <w:rFonts w:ascii="Century Gothic" w:hAnsi="Century Gothic"/>
                <w:b/>
                <w:noProof/>
                <w:webHidden/>
              </w:rPr>
              <w:tab/>
            </w:r>
            <w:r w:rsidRPr="0091778D">
              <w:rPr>
                <w:rFonts w:ascii="Century Gothic" w:hAnsi="Century Gothic"/>
                <w:b/>
                <w:noProof/>
                <w:webHidden/>
              </w:rPr>
              <w:fldChar w:fldCharType="begin"/>
            </w:r>
            <w:r w:rsidRPr="0091778D">
              <w:rPr>
                <w:rFonts w:ascii="Century Gothic" w:hAnsi="Century Gothic"/>
                <w:b/>
                <w:noProof/>
                <w:webHidden/>
              </w:rPr>
              <w:instrText xml:space="preserve"> PAGEREF _Toc473803159 \h </w:instrText>
            </w:r>
            <w:r w:rsidRPr="0091778D">
              <w:rPr>
                <w:rFonts w:ascii="Century Gothic" w:hAnsi="Century Gothic"/>
                <w:b/>
                <w:noProof/>
                <w:webHidden/>
              </w:rPr>
            </w:r>
            <w:r w:rsidRPr="0091778D">
              <w:rPr>
                <w:rFonts w:ascii="Century Gothic" w:hAnsi="Century Gothic"/>
                <w:b/>
                <w:noProof/>
                <w:webHidden/>
              </w:rPr>
              <w:fldChar w:fldCharType="separate"/>
            </w:r>
            <w:r w:rsidR="00FF0FA9">
              <w:rPr>
                <w:rFonts w:ascii="Century Gothic" w:hAnsi="Century Gothic"/>
                <w:b/>
                <w:noProof/>
                <w:webHidden/>
              </w:rPr>
              <w:t>2</w:t>
            </w:r>
            <w:r w:rsidRPr="0091778D">
              <w:rPr>
                <w:rFonts w:ascii="Century Gothic" w:hAnsi="Century Gothic"/>
                <w:b/>
                <w:noProof/>
                <w:webHidden/>
              </w:rPr>
              <w:fldChar w:fldCharType="end"/>
            </w:r>
          </w:hyperlink>
        </w:p>
        <w:p w14:paraId="11B6EA2D" w14:textId="2C965522" w:rsidR="002A093B" w:rsidRPr="0091778D" w:rsidRDefault="00000000" w:rsidP="002A093B">
          <w:pPr>
            <w:pStyle w:val="TDC1"/>
            <w:tabs>
              <w:tab w:val="right" w:leader="dot" w:pos="8828"/>
            </w:tabs>
            <w:rPr>
              <w:rFonts w:ascii="Century Gothic" w:hAnsi="Century Gothic"/>
              <w:b/>
              <w:noProof/>
            </w:rPr>
          </w:pPr>
          <w:hyperlink w:anchor="_Toc473803160" w:history="1">
            <w:r w:rsidR="002A093B" w:rsidRPr="0091778D">
              <w:rPr>
                <w:rStyle w:val="Hipervnculo"/>
                <w:rFonts w:ascii="Century Gothic" w:hAnsi="Century Gothic"/>
                <w:b/>
                <w:noProof/>
                <w:snapToGrid w:val="0"/>
                <w:color w:val="auto"/>
                <w:lang w:val="es-ES_tradnl" w:eastAsia="es-CO"/>
              </w:rPr>
              <w:t>MOTIVOS DEL TRÁMITE DE VIGENCIA EXPIRADA</w:t>
            </w:r>
            <w:r w:rsidR="002A093B" w:rsidRPr="0091778D">
              <w:rPr>
                <w:rFonts w:ascii="Century Gothic" w:hAnsi="Century Gothic"/>
                <w:b/>
                <w:noProof/>
                <w:webHidden/>
              </w:rPr>
              <w:tab/>
            </w:r>
            <w:r w:rsidR="002A093B" w:rsidRPr="0091778D">
              <w:rPr>
                <w:rFonts w:ascii="Century Gothic" w:hAnsi="Century Gothic"/>
                <w:b/>
                <w:noProof/>
                <w:webHidden/>
              </w:rPr>
              <w:fldChar w:fldCharType="begin"/>
            </w:r>
            <w:r w:rsidR="002A093B" w:rsidRPr="0091778D">
              <w:rPr>
                <w:rFonts w:ascii="Century Gothic" w:hAnsi="Century Gothic"/>
                <w:b/>
                <w:noProof/>
                <w:webHidden/>
              </w:rPr>
              <w:instrText xml:space="preserve"> PAGEREF _Toc473803160 \h </w:instrText>
            </w:r>
            <w:r w:rsidR="002A093B" w:rsidRPr="0091778D">
              <w:rPr>
                <w:rFonts w:ascii="Century Gothic" w:hAnsi="Century Gothic"/>
                <w:b/>
                <w:noProof/>
                <w:webHidden/>
              </w:rPr>
            </w:r>
            <w:r w:rsidR="002A093B" w:rsidRPr="0091778D">
              <w:rPr>
                <w:rFonts w:ascii="Century Gothic" w:hAnsi="Century Gothic"/>
                <w:b/>
                <w:noProof/>
                <w:webHidden/>
              </w:rPr>
              <w:fldChar w:fldCharType="separate"/>
            </w:r>
            <w:r w:rsidR="00FF0FA9">
              <w:rPr>
                <w:rFonts w:ascii="Century Gothic" w:hAnsi="Century Gothic"/>
                <w:b/>
                <w:noProof/>
                <w:webHidden/>
              </w:rPr>
              <w:t>2</w:t>
            </w:r>
            <w:r w:rsidR="002A093B" w:rsidRPr="0091778D">
              <w:rPr>
                <w:rFonts w:ascii="Century Gothic" w:hAnsi="Century Gothic"/>
                <w:b/>
                <w:noProof/>
                <w:webHidden/>
              </w:rPr>
              <w:fldChar w:fldCharType="end"/>
            </w:r>
          </w:hyperlink>
        </w:p>
        <w:p w14:paraId="314270D4" w14:textId="7F6988DB" w:rsidR="002A093B" w:rsidRPr="0091778D" w:rsidRDefault="00000000" w:rsidP="002A093B">
          <w:pPr>
            <w:pStyle w:val="TDC1"/>
            <w:tabs>
              <w:tab w:val="right" w:leader="dot" w:pos="8828"/>
            </w:tabs>
            <w:rPr>
              <w:rFonts w:ascii="Century Gothic" w:hAnsi="Century Gothic"/>
              <w:b/>
              <w:noProof/>
            </w:rPr>
          </w:pPr>
          <w:hyperlink w:anchor="_Toc473803161" w:history="1">
            <w:r w:rsidR="002A093B" w:rsidRPr="0091778D">
              <w:rPr>
                <w:rStyle w:val="Hipervnculo"/>
                <w:rFonts w:ascii="Century Gothic" w:hAnsi="Century Gothic"/>
                <w:b/>
                <w:noProof/>
                <w:snapToGrid w:val="0"/>
                <w:color w:val="auto"/>
                <w:lang w:val="es-ES_tradnl" w:eastAsia="es-CO"/>
              </w:rPr>
              <w:t>ANTECEDENTES</w:t>
            </w:r>
            <w:r w:rsidR="002A093B" w:rsidRPr="0091778D">
              <w:rPr>
                <w:rFonts w:ascii="Century Gothic" w:hAnsi="Century Gothic"/>
                <w:b/>
                <w:noProof/>
                <w:webHidden/>
              </w:rPr>
              <w:tab/>
            </w:r>
            <w:r w:rsidR="002A093B" w:rsidRPr="0091778D">
              <w:rPr>
                <w:rFonts w:ascii="Century Gothic" w:hAnsi="Century Gothic"/>
                <w:b/>
                <w:noProof/>
                <w:webHidden/>
              </w:rPr>
              <w:fldChar w:fldCharType="begin"/>
            </w:r>
            <w:r w:rsidR="002A093B" w:rsidRPr="0091778D">
              <w:rPr>
                <w:rFonts w:ascii="Century Gothic" w:hAnsi="Century Gothic"/>
                <w:b/>
                <w:noProof/>
                <w:webHidden/>
              </w:rPr>
              <w:instrText xml:space="preserve"> PAGEREF _Toc473803161 \h </w:instrText>
            </w:r>
            <w:r w:rsidR="002A093B" w:rsidRPr="0091778D">
              <w:rPr>
                <w:rFonts w:ascii="Century Gothic" w:hAnsi="Century Gothic"/>
                <w:b/>
                <w:noProof/>
                <w:webHidden/>
              </w:rPr>
            </w:r>
            <w:r w:rsidR="002A093B" w:rsidRPr="0091778D">
              <w:rPr>
                <w:rFonts w:ascii="Century Gothic" w:hAnsi="Century Gothic"/>
                <w:b/>
                <w:noProof/>
                <w:webHidden/>
              </w:rPr>
              <w:fldChar w:fldCharType="separate"/>
            </w:r>
            <w:r w:rsidR="00FF0FA9">
              <w:rPr>
                <w:rFonts w:ascii="Century Gothic" w:hAnsi="Century Gothic"/>
                <w:b/>
                <w:noProof/>
                <w:webHidden/>
              </w:rPr>
              <w:t>2</w:t>
            </w:r>
            <w:r w:rsidR="002A093B" w:rsidRPr="0091778D">
              <w:rPr>
                <w:rFonts w:ascii="Century Gothic" w:hAnsi="Century Gothic"/>
                <w:b/>
                <w:noProof/>
                <w:webHidden/>
              </w:rPr>
              <w:fldChar w:fldCharType="end"/>
            </w:r>
          </w:hyperlink>
        </w:p>
        <w:p w14:paraId="5CEF3C7F" w14:textId="32160B3A" w:rsidR="002A093B" w:rsidRPr="0091778D" w:rsidRDefault="00000000" w:rsidP="002A093B">
          <w:pPr>
            <w:pStyle w:val="TDC1"/>
            <w:tabs>
              <w:tab w:val="right" w:leader="dot" w:pos="8828"/>
            </w:tabs>
            <w:rPr>
              <w:rFonts w:ascii="Century Gothic" w:hAnsi="Century Gothic"/>
              <w:b/>
              <w:noProof/>
            </w:rPr>
          </w:pPr>
          <w:hyperlink w:anchor="_Toc473803162" w:history="1">
            <w:r w:rsidR="002A093B" w:rsidRPr="0091778D">
              <w:rPr>
                <w:rStyle w:val="Hipervnculo"/>
                <w:rFonts w:ascii="Century Gothic" w:hAnsi="Century Gothic"/>
                <w:b/>
                <w:noProof/>
                <w:snapToGrid w:val="0"/>
                <w:color w:val="auto"/>
                <w:lang w:val="es-ES_tradnl" w:eastAsia="es-CO"/>
              </w:rPr>
              <w:t>ASIGNACIÓN PRESUPUESTAL</w:t>
            </w:r>
            <w:r w:rsidR="002A093B" w:rsidRPr="0091778D">
              <w:rPr>
                <w:rFonts w:ascii="Century Gothic" w:hAnsi="Century Gothic"/>
                <w:b/>
                <w:noProof/>
                <w:webHidden/>
              </w:rPr>
              <w:tab/>
            </w:r>
            <w:r w:rsidR="002A093B" w:rsidRPr="0091778D">
              <w:rPr>
                <w:rFonts w:ascii="Century Gothic" w:hAnsi="Century Gothic"/>
                <w:b/>
                <w:noProof/>
                <w:webHidden/>
              </w:rPr>
              <w:fldChar w:fldCharType="begin"/>
            </w:r>
            <w:r w:rsidR="002A093B" w:rsidRPr="0091778D">
              <w:rPr>
                <w:rFonts w:ascii="Century Gothic" w:hAnsi="Century Gothic"/>
                <w:b/>
                <w:noProof/>
                <w:webHidden/>
              </w:rPr>
              <w:instrText xml:space="preserve"> PAGEREF _Toc473803162 \h </w:instrText>
            </w:r>
            <w:r w:rsidR="002A093B" w:rsidRPr="0091778D">
              <w:rPr>
                <w:rFonts w:ascii="Century Gothic" w:hAnsi="Century Gothic"/>
                <w:b/>
                <w:noProof/>
                <w:webHidden/>
              </w:rPr>
            </w:r>
            <w:r w:rsidR="002A093B" w:rsidRPr="0091778D">
              <w:rPr>
                <w:rFonts w:ascii="Century Gothic" w:hAnsi="Century Gothic"/>
                <w:b/>
                <w:noProof/>
                <w:webHidden/>
              </w:rPr>
              <w:fldChar w:fldCharType="separate"/>
            </w:r>
            <w:r w:rsidR="00FF0FA9">
              <w:rPr>
                <w:rFonts w:ascii="Century Gothic" w:hAnsi="Century Gothic"/>
                <w:b/>
                <w:noProof/>
                <w:webHidden/>
              </w:rPr>
              <w:t>3</w:t>
            </w:r>
            <w:r w:rsidR="002A093B" w:rsidRPr="0091778D">
              <w:rPr>
                <w:rFonts w:ascii="Century Gothic" w:hAnsi="Century Gothic"/>
                <w:b/>
                <w:noProof/>
                <w:webHidden/>
              </w:rPr>
              <w:fldChar w:fldCharType="end"/>
            </w:r>
          </w:hyperlink>
        </w:p>
        <w:p w14:paraId="60F0B8EA" w14:textId="71FDEC0C" w:rsidR="002A093B" w:rsidRPr="0091778D" w:rsidRDefault="00000000" w:rsidP="002A093B">
          <w:pPr>
            <w:pStyle w:val="TDC1"/>
            <w:tabs>
              <w:tab w:val="right" w:leader="dot" w:pos="8828"/>
            </w:tabs>
            <w:rPr>
              <w:rFonts w:ascii="Century Gothic" w:hAnsi="Century Gothic"/>
              <w:b/>
              <w:noProof/>
            </w:rPr>
          </w:pPr>
          <w:hyperlink w:anchor="_Toc473803163" w:history="1">
            <w:r w:rsidR="002A093B" w:rsidRPr="0091778D">
              <w:rPr>
                <w:rStyle w:val="Hipervnculo"/>
                <w:rFonts w:ascii="Century Gothic" w:hAnsi="Century Gothic"/>
                <w:b/>
                <w:noProof/>
                <w:snapToGrid w:val="0"/>
                <w:color w:val="auto"/>
                <w:lang w:val="es-ES_tradnl" w:eastAsia="es-CO"/>
              </w:rPr>
              <w:t>JUSTIFICACIÓN</w:t>
            </w:r>
            <w:r w:rsidR="002A093B" w:rsidRPr="0091778D">
              <w:rPr>
                <w:rFonts w:ascii="Century Gothic" w:hAnsi="Century Gothic"/>
                <w:b/>
                <w:noProof/>
                <w:webHidden/>
              </w:rPr>
              <w:tab/>
            </w:r>
            <w:r w:rsidR="002A093B" w:rsidRPr="0091778D">
              <w:rPr>
                <w:rFonts w:ascii="Century Gothic" w:hAnsi="Century Gothic"/>
                <w:b/>
                <w:noProof/>
                <w:webHidden/>
              </w:rPr>
              <w:fldChar w:fldCharType="begin"/>
            </w:r>
            <w:r w:rsidR="002A093B" w:rsidRPr="0091778D">
              <w:rPr>
                <w:rFonts w:ascii="Century Gothic" w:hAnsi="Century Gothic"/>
                <w:b/>
                <w:noProof/>
                <w:webHidden/>
              </w:rPr>
              <w:instrText xml:space="preserve"> PAGEREF _Toc473803163 \h </w:instrText>
            </w:r>
            <w:r w:rsidR="002A093B" w:rsidRPr="0091778D">
              <w:rPr>
                <w:rFonts w:ascii="Century Gothic" w:hAnsi="Century Gothic"/>
                <w:b/>
                <w:noProof/>
                <w:webHidden/>
              </w:rPr>
            </w:r>
            <w:r w:rsidR="002A093B" w:rsidRPr="0091778D">
              <w:rPr>
                <w:rFonts w:ascii="Century Gothic" w:hAnsi="Century Gothic"/>
                <w:b/>
                <w:noProof/>
                <w:webHidden/>
              </w:rPr>
              <w:fldChar w:fldCharType="separate"/>
            </w:r>
            <w:r w:rsidR="00FF0FA9">
              <w:rPr>
                <w:rFonts w:ascii="Century Gothic" w:hAnsi="Century Gothic"/>
                <w:b/>
                <w:noProof/>
                <w:webHidden/>
              </w:rPr>
              <w:t>4</w:t>
            </w:r>
            <w:r w:rsidR="002A093B" w:rsidRPr="0091778D">
              <w:rPr>
                <w:rFonts w:ascii="Century Gothic" w:hAnsi="Century Gothic"/>
                <w:b/>
                <w:noProof/>
                <w:webHidden/>
              </w:rPr>
              <w:fldChar w:fldCharType="end"/>
            </w:r>
          </w:hyperlink>
        </w:p>
        <w:p w14:paraId="0DF2CE9D" w14:textId="2CD7F479" w:rsidR="002A093B" w:rsidRPr="0091778D" w:rsidRDefault="00000000" w:rsidP="002A093B">
          <w:pPr>
            <w:pStyle w:val="TDC1"/>
            <w:tabs>
              <w:tab w:val="right" w:leader="dot" w:pos="8828"/>
            </w:tabs>
            <w:rPr>
              <w:rFonts w:ascii="Century Gothic" w:hAnsi="Century Gothic"/>
              <w:b/>
              <w:noProof/>
            </w:rPr>
          </w:pPr>
          <w:hyperlink w:anchor="_Toc473803164" w:history="1">
            <w:r w:rsidR="002A093B" w:rsidRPr="0091778D">
              <w:rPr>
                <w:rStyle w:val="Hipervnculo"/>
                <w:rFonts w:ascii="Century Gothic" w:hAnsi="Century Gothic"/>
                <w:b/>
                <w:noProof/>
                <w:snapToGrid w:val="0"/>
                <w:color w:val="auto"/>
                <w:lang w:val="es-ES_tradnl" w:eastAsia="es-CO"/>
              </w:rPr>
              <w:t>CONCLUSIONES</w:t>
            </w:r>
            <w:r w:rsidR="002A093B" w:rsidRPr="0091778D">
              <w:rPr>
                <w:rFonts w:ascii="Century Gothic" w:hAnsi="Century Gothic"/>
                <w:b/>
                <w:noProof/>
                <w:webHidden/>
              </w:rPr>
              <w:tab/>
            </w:r>
            <w:r w:rsidR="002A093B" w:rsidRPr="0091778D">
              <w:rPr>
                <w:rFonts w:ascii="Century Gothic" w:hAnsi="Century Gothic"/>
                <w:b/>
                <w:noProof/>
                <w:webHidden/>
              </w:rPr>
              <w:fldChar w:fldCharType="begin"/>
            </w:r>
            <w:r w:rsidR="002A093B" w:rsidRPr="0091778D">
              <w:rPr>
                <w:rFonts w:ascii="Century Gothic" w:hAnsi="Century Gothic"/>
                <w:b/>
                <w:noProof/>
                <w:webHidden/>
              </w:rPr>
              <w:instrText xml:space="preserve"> PAGEREF _Toc473803164 \h </w:instrText>
            </w:r>
            <w:r w:rsidR="002A093B" w:rsidRPr="0091778D">
              <w:rPr>
                <w:rFonts w:ascii="Century Gothic" w:hAnsi="Century Gothic"/>
                <w:b/>
                <w:noProof/>
                <w:webHidden/>
              </w:rPr>
            </w:r>
            <w:r w:rsidR="002A093B" w:rsidRPr="0091778D">
              <w:rPr>
                <w:rFonts w:ascii="Century Gothic" w:hAnsi="Century Gothic"/>
                <w:b/>
                <w:noProof/>
                <w:webHidden/>
              </w:rPr>
              <w:fldChar w:fldCharType="separate"/>
            </w:r>
            <w:r w:rsidR="00FF0FA9">
              <w:rPr>
                <w:rFonts w:ascii="Century Gothic" w:hAnsi="Century Gothic"/>
                <w:b/>
                <w:noProof/>
                <w:webHidden/>
              </w:rPr>
              <w:t>4</w:t>
            </w:r>
            <w:r w:rsidR="002A093B" w:rsidRPr="0091778D">
              <w:rPr>
                <w:rFonts w:ascii="Century Gothic" w:hAnsi="Century Gothic"/>
                <w:b/>
                <w:noProof/>
                <w:webHidden/>
              </w:rPr>
              <w:fldChar w:fldCharType="end"/>
            </w:r>
          </w:hyperlink>
        </w:p>
        <w:p w14:paraId="36ED1C33" w14:textId="3D2AE042" w:rsidR="002A093B" w:rsidRPr="0091778D" w:rsidRDefault="00000000" w:rsidP="002A093B">
          <w:pPr>
            <w:pStyle w:val="TDC1"/>
            <w:tabs>
              <w:tab w:val="right" w:leader="dot" w:pos="8828"/>
            </w:tabs>
            <w:rPr>
              <w:rFonts w:ascii="Century Gothic" w:hAnsi="Century Gothic"/>
              <w:b/>
              <w:noProof/>
            </w:rPr>
          </w:pPr>
          <w:hyperlink w:anchor="_Toc473803165" w:history="1">
            <w:r w:rsidR="002A093B" w:rsidRPr="0091778D">
              <w:rPr>
                <w:rStyle w:val="Hipervnculo"/>
                <w:rFonts w:ascii="Century Gothic" w:hAnsi="Century Gothic"/>
                <w:b/>
                <w:noProof/>
                <w:snapToGrid w:val="0"/>
                <w:color w:val="auto"/>
                <w:lang w:val="es-ES_tradnl" w:eastAsia="es-CO"/>
              </w:rPr>
              <w:t>RELACION DE ANEXOS</w:t>
            </w:r>
            <w:r w:rsidR="002A093B" w:rsidRPr="0091778D">
              <w:rPr>
                <w:rFonts w:ascii="Century Gothic" w:hAnsi="Century Gothic"/>
                <w:b/>
                <w:noProof/>
                <w:webHidden/>
              </w:rPr>
              <w:tab/>
            </w:r>
            <w:r w:rsidR="002A093B" w:rsidRPr="0091778D">
              <w:rPr>
                <w:rFonts w:ascii="Century Gothic" w:hAnsi="Century Gothic"/>
                <w:b/>
                <w:noProof/>
                <w:webHidden/>
              </w:rPr>
              <w:fldChar w:fldCharType="begin"/>
            </w:r>
            <w:r w:rsidR="002A093B" w:rsidRPr="0091778D">
              <w:rPr>
                <w:rFonts w:ascii="Century Gothic" w:hAnsi="Century Gothic"/>
                <w:b/>
                <w:noProof/>
                <w:webHidden/>
              </w:rPr>
              <w:instrText xml:space="preserve"> PAGEREF _Toc473803165 \h </w:instrText>
            </w:r>
            <w:r w:rsidR="002A093B" w:rsidRPr="0091778D">
              <w:rPr>
                <w:rFonts w:ascii="Century Gothic" w:hAnsi="Century Gothic"/>
                <w:b/>
                <w:noProof/>
                <w:webHidden/>
              </w:rPr>
            </w:r>
            <w:r w:rsidR="002A093B" w:rsidRPr="0091778D">
              <w:rPr>
                <w:rFonts w:ascii="Century Gothic" w:hAnsi="Century Gothic"/>
                <w:b/>
                <w:noProof/>
                <w:webHidden/>
              </w:rPr>
              <w:fldChar w:fldCharType="separate"/>
            </w:r>
            <w:r w:rsidR="00FF0FA9">
              <w:rPr>
                <w:rFonts w:ascii="Century Gothic" w:hAnsi="Century Gothic"/>
                <w:b/>
                <w:noProof/>
                <w:webHidden/>
              </w:rPr>
              <w:t>4</w:t>
            </w:r>
            <w:r w:rsidR="002A093B" w:rsidRPr="0091778D">
              <w:rPr>
                <w:rFonts w:ascii="Century Gothic" w:hAnsi="Century Gothic"/>
                <w:b/>
                <w:noProof/>
                <w:webHidden/>
              </w:rPr>
              <w:fldChar w:fldCharType="end"/>
            </w:r>
          </w:hyperlink>
        </w:p>
        <w:p w14:paraId="415FAF16" w14:textId="77777777" w:rsidR="002A093B" w:rsidRPr="0091778D" w:rsidRDefault="002A093B" w:rsidP="002A093B">
          <w:pPr>
            <w:rPr>
              <w:rFonts w:ascii="Century Gothic" w:hAnsi="Century Gothic"/>
            </w:rPr>
          </w:pPr>
          <w:r w:rsidRPr="0091778D">
            <w:rPr>
              <w:rFonts w:ascii="Century Gothic" w:hAnsi="Century Gothic"/>
              <w:b/>
              <w:bCs/>
            </w:rPr>
            <w:fldChar w:fldCharType="end"/>
          </w:r>
        </w:p>
      </w:sdtContent>
    </w:sdt>
    <w:p w14:paraId="0ECCC1AD"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602EC5CA"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7D66BC35"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694F37AF"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1F182D49"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7D8E14E5"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4EC48B0E"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65176749"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4DE23522"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7A1D3C7A"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4EA62070"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563735F0"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1F1D1C72"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3AD8F63D"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306B5E2C"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220899EC"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3F05C7B4"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5BCB1D7B"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1A36D067"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43E5B54B"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5E68C8B9"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74E9502C"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15106A77" w14:textId="77777777" w:rsidR="002A093B" w:rsidRPr="0091778D" w:rsidRDefault="002A093B" w:rsidP="000E0118">
      <w:pPr>
        <w:pStyle w:val="DefaultText"/>
        <w:widowControl/>
        <w:rPr>
          <w:rFonts w:ascii="Century Gothic" w:hAnsi="Century Gothic" w:cs="Tahoma"/>
          <w:b/>
          <w:snapToGrid w:val="0"/>
          <w:sz w:val="22"/>
          <w:szCs w:val="22"/>
          <w:lang w:val="es-ES_tradnl"/>
        </w:rPr>
      </w:pPr>
    </w:p>
    <w:p w14:paraId="31D11C04" w14:textId="77777777" w:rsidR="002A093B" w:rsidRPr="0091778D" w:rsidRDefault="002A093B" w:rsidP="002A093B">
      <w:pPr>
        <w:pStyle w:val="Ttulo1"/>
        <w:numPr>
          <w:ilvl w:val="0"/>
          <w:numId w:val="3"/>
        </w:numPr>
        <w:rPr>
          <w:rFonts w:ascii="Century Gothic" w:eastAsia="Times New Roman" w:hAnsi="Century Gothic"/>
          <w:b/>
          <w:snapToGrid w:val="0"/>
          <w:color w:val="auto"/>
          <w:sz w:val="24"/>
          <w:szCs w:val="24"/>
          <w:lang w:val="es-ES_tradnl" w:eastAsia="es-CO"/>
        </w:rPr>
      </w:pPr>
      <w:bookmarkStart w:id="0" w:name="_Toc473803159"/>
      <w:r w:rsidRPr="0091778D">
        <w:rPr>
          <w:rFonts w:ascii="Century Gothic" w:eastAsia="Times New Roman" w:hAnsi="Century Gothic"/>
          <w:b/>
          <w:snapToGrid w:val="0"/>
          <w:color w:val="auto"/>
          <w:sz w:val="24"/>
          <w:szCs w:val="24"/>
          <w:lang w:val="es-ES_tradnl" w:eastAsia="es-CO"/>
        </w:rPr>
        <w:t>DATOS DE LA VIGENCIA EXPIRADA</w:t>
      </w:r>
      <w:bookmarkEnd w:id="0"/>
      <w:r w:rsidRPr="0091778D">
        <w:rPr>
          <w:rFonts w:ascii="Century Gothic" w:eastAsia="Times New Roman" w:hAnsi="Century Gothic"/>
          <w:b/>
          <w:snapToGrid w:val="0"/>
          <w:color w:val="auto"/>
          <w:sz w:val="24"/>
          <w:szCs w:val="24"/>
          <w:lang w:val="es-ES_tradnl" w:eastAsia="es-CO"/>
        </w:rPr>
        <w:t xml:space="preserve"> </w:t>
      </w:r>
    </w:p>
    <w:p w14:paraId="4F7222BB" w14:textId="77777777" w:rsidR="002A093B" w:rsidRPr="0091778D" w:rsidRDefault="002A093B" w:rsidP="002A093B">
      <w:pPr>
        <w:jc w:val="both"/>
        <w:rPr>
          <w:rFonts w:ascii="Century Gothic" w:hAnsi="Century Gothic"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6"/>
        <w:gridCol w:w="2856"/>
      </w:tblGrid>
      <w:tr w:rsidR="0091778D" w:rsidRPr="0091778D" w14:paraId="0B8F35B5" w14:textId="77777777" w:rsidTr="003D0401">
        <w:trPr>
          <w:cantSplit/>
          <w:trHeight w:val="315"/>
        </w:trPr>
        <w:tc>
          <w:tcPr>
            <w:tcW w:w="5000" w:type="pct"/>
            <w:gridSpan w:val="2"/>
            <w:shd w:val="clear" w:color="000000" w:fill="FFFFFF"/>
            <w:vAlign w:val="center"/>
            <w:hideMark/>
          </w:tcPr>
          <w:p w14:paraId="68AB37F9" w14:textId="77777777" w:rsidR="002A093B" w:rsidRPr="0091778D" w:rsidRDefault="002A093B" w:rsidP="003D0401">
            <w:pPr>
              <w:rPr>
                <w:rFonts w:ascii="Century Gothic" w:hAnsi="Century Gothic" w:cs="Tahoma"/>
                <w:b/>
                <w:bCs/>
                <w:sz w:val="22"/>
                <w:szCs w:val="22"/>
              </w:rPr>
            </w:pPr>
            <w:r w:rsidRPr="0091778D">
              <w:rPr>
                <w:rFonts w:ascii="Century Gothic" w:hAnsi="Century Gothic" w:cs="Tahoma"/>
                <w:b/>
                <w:bCs/>
                <w:sz w:val="22"/>
              </w:rPr>
              <w:t>FICHA TECNICA</w:t>
            </w:r>
          </w:p>
        </w:tc>
      </w:tr>
      <w:tr w:rsidR="0091778D" w:rsidRPr="0091778D" w14:paraId="0508F27F" w14:textId="77777777" w:rsidTr="003D0401">
        <w:trPr>
          <w:cantSplit/>
          <w:trHeight w:val="315"/>
        </w:trPr>
        <w:tc>
          <w:tcPr>
            <w:tcW w:w="3662" w:type="pct"/>
            <w:shd w:val="clear" w:color="000000" w:fill="FFFFFF"/>
            <w:vAlign w:val="center"/>
            <w:hideMark/>
          </w:tcPr>
          <w:p w14:paraId="100C29F6" w14:textId="77777777" w:rsidR="002A093B" w:rsidRPr="0091778D" w:rsidRDefault="00FD2312" w:rsidP="003D0401">
            <w:pPr>
              <w:rPr>
                <w:rFonts w:ascii="Century Gothic" w:hAnsi="Century Gothic" w:cs="Tahoma"/>
                <w:bCs/>
                <w:i/>
                <w:iCs/>
                <w:sz w:val="22"/>
                <w:szCs w:val="22"/>
              </w:rPr>
            </w:pPr>
            <w:r w:rsidRPr="0091778D">
              <w:rPr>
                <w:rFonts w:ascii="Century Gothic" w:hAnsi="Century Gothic" w:cs="Tahoma"/>
                <w:i/>
              </w:rPr>
              <w:t>Programa o Fuente de recursos</w:t>
            </w:r>
          </w:p>
        </w:tc>
        <w:tc>
          <w:tcPr>
            <w:tcW w:w="1338" w:type="pct"/>
            <w:shd w:val="clear" w:color="000000" w:fill="FFFFFF"/>
            <w:vAlign w:val="center"/>
            <w:hideMark/>
          </w:tcPr>
          <w:p w14:paraId="3DB2879A" w14:textId="77777777" w:rsidR="002A093B" w:rsidRPr="0091778D" w:rsidRDefault="002A093B" w:rsidP="003D0401">
            <w:pPr>
              <w:ind w:firstLineChars="600" w:firstLine="1320"/>
              <w:rPr>
                <w:rFonts w:ascii="Century Gothic" w:hAnsi="Century Gothic" w:cs="Tahoma"/>
                <w:sz w:val="22"/>
                <w:szCs w:val="22"/>
              </w:rPr>
            </w:pPr>
          </w:p>
        </w:tc>
      </w:tr>
      <w:tr w:rsidR="0091778D" w:rsidRPr="0091778D" w14:paraId="5657CE7E" w14:textId="77777777" w:rsidTr="003D0401">
        <w:trPr>
          <w:cantSplit/>
          <w:trHeight w:val="315"/>
        </w:trPr>
        <w:tc>
          <w:tcPr>
            <w:tcW w:w="3662" w:type="pct"/>
            <w:shd w:val="clear" w:color="000000" w:fill="FFFFFF"/>
            <w:vAlign w:val="center"/>
            <w:hideMark/>
          </w:tcPr>
          <w:p w14:paraId="434B938E" w14:textId="77777777" w:rsidR="002A093B" w:rsidRPr="0091778D" w:rsidRDefault="00FD2312" w:rsidP="003D0401">
            <w:pPr>
              <w:rPr>
                <w:rFonts w:ascii="Century Gothic" w:hAnsi="Century Gothic" w:cs="Tahoma"/>
                <w:bCs/>
                <w:i/>
                <w:iCs/>
                <w:sz w:val="22"/>
                <w:szCs w:val="22"/>
              </w:rPr>
            </w:pPr>
            <w:r w:rsidRPr="0091778D">
              <w:rPr>
                <w:rFonts w:ascii="Century Gothic" w:hAnsi="Century Gothic" w:cs="Tahoma"/>
                <w:i/>
              </w:rPr>
              <w:t xml:space="preserve">Subprograma o Recurso </w:t>
            </w:r>
            <w:r w:rsidRPr="0091778D">
              <w:rPr>
                <w:rStyle w:val="Refdenotaalpie"/>
                <w:rFonts w:ascii="Century Gothic" w:hAnsi="Century Gothic" w:cs="Tahoma"/>
                <w:i/>
              </w:rPr>
              <w:t>*</w:t>
            </w:r>
          </w:p>
        </w:tc>
        <w:tc>
          <w:tcPr>
            <w:tcW w:w="1338" w:type="pct"/>
            <w:shd w:val="clear" w:color="000000" w:fill="FFFFFF"/>
            <w:vAlign w:val="center"/>
            <w:hideMark/>
          </w:tcPr>
          <w:p w14:paraId="456888E0" w14:textId="77777777" w:rsidR="002A093B" w:rsidRPr="0091778D" w:rsidRDefault="002A093B" w:rsidP="003D0401">
            <w:pPr>
              <w:ind w:firstLineChars="500" w:firstLine="1100"/>
              <w:rPr>
                <w:rFonts w:ascii="Century Gothic" w:hAnsi="Century Gothic" w:cs="Tahoma"/>
                <w:sz w:val="22"/>
                <w:szCs w:val="22"/>
              </w:rPr>
            </w:pPr>
          </w:p>
        </w:tc>
      </w:tr>
      <w:tr w:rsidR="0091778D" w:rsidRPr="0091778D" w14:paraId="7D7496E6" w14:textId="77777777" w:rsidTr="003D0401">
        <w:trPr>
          <w:cantSplit/>
          <w:trHeight w:val="315"/>
        </w:trPr>
        <w:tc>
          <w:tcPr>
            <w:tcW w:w="3662" w:type="pct"/>
            <w:shd w:val="clear" w:color="000000" w:fill="FFFFFF"/>
            <w:vAlign w:val="center"/>
            <w:hideMark/>
          </w:tcPr>
          <w:p w14:paraId="01999ECE" w14:textId="77777777" w:rsidR="00FD2312" w:rsidRPr="0091778D" w:rsidRDefault="00FD2312" w:rsidP="003D0401">
            <w:pPr>
              <w:rPr>
                <w:rFonts w:ascii="Century Gothic" w:hAnsi="Century Gothic" w:cs="Tahoma"/>
                <w:bCs/>
                <w:i/>
                <w:iCs/>
                <w:sz w:val="22"/>
                <w:szCs w:val="22"/>
              </w:rPr>
            </w:pPr>
            <w:r w:rsidRPr="0091778D">
              <w:rPr>
                <w:rFonts w:ascii="Century Gothic" w:hAnsi="Century Gothic" w:cs="Tahoma"/>
                <w:i/>
              </w:rPr>
              <w:t>Proyecto o Descripción del recurso</w:t>
            </w:r>
          </w:p>
        </w:tc>
        <w:tc>
          <w:tcPr>
            <w:tcW w:w="1338" w:type="pct"/>
            <w:shd w:val="clear" w:color="000000" w:fill="FFFFFF"/>
            <w:vAlign w:val="center"/>
            <w:hideMark/>
          </w:tcPr>
          <w:p w14:paraId="7D6DEEF1" w14:textId="77777777" w:rsidR="002A093B" w:rsidRPr="0091778D" w:rsidRDefault="002A093B" w:rsidP="003D0401">
            <w:pPr>
              <w:rPr>
                <w:rFonts w:ascii="Century Gothic" w:hAnsi="Century Gothic" w:cs="Tahoma"/>
                <w:sz w:val="22"/>
                <w:szCs w:val="22"/>
              </w:rPr>
            </w:pPr>
          </w:p>
        </w:tc>
      </w:tr>
      <w:tr w:rsidR="0091778D" w:rsidRPr="0091778D" w14:paraId="00200BE3" w14:textId="77777777" w:rsidTr="003D0401">
        <w:trPr>
          <w:trHeight w:val="315"/>
        </w:trPr>
        <w:tc>
          <w:tcPr>
            <w:tcW w:w="3662" w:type="pct"/>
            <w:shd w:val="clear" w:color="000000" w:fill="FFFFFF"/>
            <w:vAlign w:val="center"/>
            <w:hideMark/>
          </w:tcPr>
          <w:p w14:paraId="7CCDEAF7" w14:textId="77777777" w:rsidR="002A093B" w:rsidRPr="0091778D" w:rsidRDefault="00FD2312" w:rsidP="003D0401">
            <w:pPr>
              <w:rPr>
                <w:rFonts w:ascii="Century Gothic" w:hAnsi="Century Gothic" w:cs="Tahoma"/>
                <w:bCs/>
                <w:i/>
                <w:iCs/>
                <w:sz w:val="22"/>
                <w:szCs w:val="22"/>
              </w:rPr>
            </w:pPr>
            <w:r w:rsidRPr="0091778D">
              <w:rPr>
                <w:rFonts w:ascii="Century Gothic" w:hAnsi="Century Gothic" w:cs="Tahoma"/>
                <w:i/>
              </w:rPr>
              <w:t>Código BPIN o del Rubro de funcionamiento</w:t>
            </w:r>
          </w:p>
        </w:tc>
        <w:tc>
          <w:tcPr>
            <w:tcW w:w="1338" w:type="pct"/>
            <w:shd w:val="clear" w:color="000000" w:fill="FFFFFF"/>
            <w:vAlign w:val="center"/>
            <w:hideMark/>
          </w:tcPr>
          <w:p w14:paraId="02BBF7DA" w14:textId="77777777" w:rsidR="002A093B" w:rsidRPr="0091778D" w:rsidRDefault="002A093B" w:rsidP="003D0401">
            <w:pPr>
              <w:rPr>
                <w:rFonts w:ascii="Century Gothic" w:hAnsi="Century Gothic" w:cs="Tahoma"/>
                <w:sz w:val="22"/>
                <w:szCs w:val="22"/>
              </w:rPr>
            </w:pPr>
          </w:p>
        </w:tc>
      </w:tr>
      <w:tr w:rsidR="0091778D" w:rsidRPr="0091778D" w14:paraId="4838B853" w14:textId="77777777" w:rsidTr="003D0401">
        <w:trPr>
          <w:trHeight w:val="300"/>
        </w:trPr>
        <w:tc>
          <w:tcPr>
            <w:tcW w:w="3662" w:type="pct"/>
            <w:shd w:val="clear" w:color="000000" w:fill="FFFFFF"/>
            <w:vAlign w:val="center"/>
            <w:hideMark/>
          </w:tcPr>
          <w:p w14:paraId="6874C4F4" w14:textId="77777777" w:rsidR="002A093B" w:rsidRPr="0091778D" w:rsidRDefault="002A093B" w:rsidP="003D0401">
            <w:pPr>
              <w:ind w:right="-750"/>
              <w:rPr>
                <w:rFonts w:ascii="Century Gothic" w:hAnsi="Century Gothic" w:cs="Tahoma"/>
                <w:bCs/>
                <w:i/>
                <w:iCs/>
                <w:sz w:val="22"/>
                <w:szCs w:val="22"/>
              </w:rPr>
            </w:pPr>
            <w:r w:rsidRPr="0091778D">
              <w:rPr>
                <w:rFonts w:ascii="Century Gothic" w:hAnsi="Century Gothic" w:cs="Tahoma"/>
                <w:i/>
              </w:rPr>
              <w:t>Objetivo del Proyecto de inversión</w:t>
            </w:r>
            <w:r w:rsidR="00FD2312" w:rsidRPr="0091778D">
              <w:rPr>
                <w:rFonts w:ascii="Century Gothic" w:hAnsi="Century Gothic" w:cs="Tahoma"/>
                <w:bCs/>
                <w:i/>
                <w:iCs/>
                <w:sz w:val="22"/>
              </w:rPr>
              <w:t xml:space="preserve"> </w:t>
            </w:r>
            <w:r w:rsidR="00FD2312" w:rsidRPr="0091778D">
              <w:rPr>
                <w:rFonts w:ascii="Century Gothic" w:hAnsi="Century Gothic" w:cs="Tahoma"/>
                <w:i/>
              </w:rPr>
              <w:t>o del Rubro de funcionamiento</w:t>
            </w:r>
          </w:p>
        </w:tc>
        <w:tc>
          <w:tcPr>
            <w:tcW w:w="1338" w:type="pct"/>
            <w:shd w:val="clear" w:color="000000" w:fill="FFFFFF"/>
            <w:vAlign w:val="center"/>
            <w:hideMark/>
          </w:tcPr>
          <w:p w14:paraId="62B4AC09" w14:textId="77777777" w:rsidR="002A093B" w:rsidRPr="0091778D" w:rsidRDefault="002A093B" w:rsidP="003D0401">
            <w:pPr>
              <w:rPr>
                <w:rFonts w:ascii="Century Gothic" w:hAnsi="Century Gothic" w:cs="Tahoma"/>
                <w:sz w:val="22"/>
                <w:szCs w:val="22"/>
              </w:rPr>
            </w:pPr>
          </w:p>
        </w:tc>
      </w:tr>
      <w:tr w:rsidR="0091778D" w:rsidRPr="0091778D" w14:paraId="41D51016" w14:textId="77777777" w:rsidTr="003D0401">
        <w:trPr>
          <w:cantSplit/>
          <w:trHeight w:val="315"/>
        </w:trPr>
        <w:tc>
          <w:tcPr>
            <w:tcW w:w="3662" w:type="pct"/>
            <w:shd w:val="clear" w:color="000000" w:fill="FFFFFF"/>
            <w:vAlign w:val="center"/>
            <w:hideMark/>
          </w:tcPr>
          <w:p w14:paraId="430426F0" w14:textId="77777777" w:rsidR="002A093B" w:rsidRPr="0091778D" w:rsidRDefault="002A093B" w:rsidP="003D0401">
            <w:pPr>
              <w:rPr>
                <w:rFonts w:ascii="Century Gothic" w:hAnsi="Century Gothic" w:cs="Tahoma"/>
                <w:i/>
              </w:rPr>
            </w:pPr>
            <w:r w:rsidRPr="0091778D">
              <w:rPr>
                <w:rFonts w:ascii="Century Gothic" w:hAnsi="Century Gothic" w:cs="Tahoma"/>
                <w:i/>
              </w:rPr>
              <w:t>Objeto de la Vigencia Expirada</w:t>
            </w:r>
          </w:p>
        </w:tc>
        <w:tc>
          <w:tcPr>
            <w:tcW w:w="1338" w:type="pct"/>
            <w:shd w:val="clear" w:color="000000" w:fill="FFFFFF"/>
            <w:vAlign w:val="center"/>
            <w:hideMark/>
          </w:tcPr>
          <w:p w14:paraId="1156966A" w14:textId="77777777" w:rsidR="002A093B" w:rsidRPr="0091778D" w:rsidRDefault="002A093B" w:rsidP="003D0401">
            <w:pPr>
              <w:rPr>
                <w:rFonts w:ascii="Century Gothic" w:hAnsi="Century Gothic" w:cs="Tahoma"/>
                <w:sz w:val="22"/>
                <w:szCs w:val="22"/>
              </w:rPr>
            </w:pPr>
          </w:p>
        </w:tc>
      </w:tr>
      <w:tr w:rsidR="0091778D" w:rsidRPr="0091778D" w14:paraId="342734FB" w14:textId="77777777" w:rsidTr="003D0401">
        <w:trPr>
          <w:cantSplit/>
          <w:trHeight w:val="315"/>
        </w:trPr>
        <w:tc>
          <w:tcPr>
            <w:tcW w:w="3662" w:type="pct"/>
            <w:shd w:val="clear" w:color="000000" w:fill="FFFFFF"/>
            <w:vAlign w:val="center"/>
            <w:hideMark/>
          </w:tcPr>
          <w:p w14:paraId="25D702F2" w14:textId="77777777" w:rsidR="002A093B" w:rsidRPr="0091778D" w:rsidRDefault="002A093B" w:rsidP="003D0401">
            <w:pPr>
              <w:rPr>
                <w:rFonts w:ascii="Century Gothic" w:hAnsi="Century Gothic" w:cs="Tahoma"/>
                <w:i/>
              </w:rPr>
            </w:pPr>
            <w:r w:rsidRPr="0091778D">
              <w:rPr>
                <w:rFonts w:ascii="Century Gothic" w:hAnsi="Century Gothic" w:cs="Tahoma"/>
                <w:i/>
              </w:rPr>
              <w:t>Valor (en cifras)</w:t>
            </w:r>
          </w:p>
        </w:tc>
        <w:tc>
          <w:tcPr>
            <w:tcW w:w="1338" w:type="pct"/>
            <w:shd w:val="clear" w:color="000000" w:fill="FFFFFF"/>
            <w:vAlign w:val="center"/>
            <w:hideMark/>
          </w:tcPr>
          <w:p w14:paraId="4498C76B" w14:textId="77777777" w:rsidR="002A093B" w:rsidRPr="0091778D" w:rsidRDefault="002A093B" w:rsidP="003D0401">
            <w:pPr>
              <w:rPr>
                <w:rFonts w:ascii="Century Gothic" w:hAnsi="Century Gothic" w:cs="Tahoma"/>
                <w:bCs/>
                <w:sz w:val="22"/>
                <w:szCs w:val="22"/>
              </w:rPr>
            </w:pPr>
          </w:p>
        </w:tc>
      </w:tr>
    </w:tbl>
    <w:p w14:paraId="5F28443E" w14:textId="77777777" w:rsidR="002A093B" w:rsidRPr="0091778D" w:rsidRDefault="002A093B" w:rsidP="002A093B">
      <w:pPr>
        <w:jc w:val="both"/>
        <w:rPr>
          <w:rFonts w:ascii="Century Gothic" w:hAnsi="Century Gothic" w:cs="Tahoma"/>
        </w:rPr>
      </w:pPr>
    </w:p>
    <w:p w14:paraId="26CEEE2B" w14:textId="77777777" w:rsidR="002A093B" w:rsidRPr="0091778D" w:rsidRDefault="002A093B" w:rsidP="002A093B">
      <w:pPr>
        <w:jc w:val="both"/>
        <w:rPr>
          <w:rFonts w:ascii="Century Gothic" w:hAnsi="Century Gothic" w:cs="Tahoma"/>
        </w:rPr>
      </w:pPr>
      <w:r w:rsidRPr="0091778D">
        <w:rPr>
          <w:rFonts w:ascii="Century Gothic" w:hAnsi="Century Gothic" w:cs="Tahoma"/>
        </w:rPr>
        <w:t>Solicito aprobación para el trámite de pasivos exigibles - vigencias expiradas por un valor total de CIFRAS EN LETRA MAYÚSCULA PESOS MCTE ($ cifras en número) para adelantar el pago de Objeto de la Vigencia Expirada.</w:t>
      </w:r>
    </w:p>
    <w:p w14:paraId="6B93B3D2" w14:textId="77777777" w:rsidR="00FD2312" w:rsidRPr="0091778D" w:rsidRDefault="00FD2312" w:rsidP="002A093B">
      <w:pPr>
        <w:jc w:val="both"/>
        <w:rPr>
          <w:rFonts w:ascii="Century Gothic" w:hAnsi="Century Gothic" w:cs="Tahoma"/>
        </w:rPr>
      </w:pPr>
      <w:r w:rsidRPr="0091778D">
        <w:rPr>
          <w:rFonts w:ascii="Century Gothic" w:hAnsi="Century Gothic" w:cs="Tahoma"/>
        </w:rPr>
        <w:t>Año que corresponde la vigencia: XXXX</w:t>
      </w:r>
    </w:p>
    <w:p w14:paraId="21A6486C" w14:textId="77777777" w:rsidR="002A093B" w:rsidRPr="0091778D" w:rsidRDefault="002A093B" w:rsidP="002A093B">
      <w:pPr>
        <w:pStyle w:val="Ttulo1"/>
        <w:numPr>
          <w:ilvl w:val="0"/>
          <w:numId w:val="3"/>
        </w:numPr>
        <w:rPr>
          <w:rFonts w:ascii="Century Gothic" w:eastAsia="Times New Roman" w:hAnsi="Century Gothic"/>
          <w:b/>
          <w:snapToGrid w:val="0"/>
          <w:color w:val="auto"/>
          <w:sz w:val="24"/>
          <w:szCs w:val="24"/>
          <w:lang w:val="es-ES_tradnl" w:eastAsia="es-CO"/>
        </w:rPr>
      </w:pPr>
      <w:bookmarkStart w:id="1" w:name="_Toc473803160"/>
      <w:r w:rsidRPr="0091778D">
        <w:rPr>
          <w:rFonts w:ascii="Century Gothic" w:eastAsia="Times New Roman" w:hAnsi="Century Gothic"/>
          <w:b/>
          <w:snapToGrid w:val="0"/>
          <w:color w:val="auto"/>
          <w:sz w:val="24"/>
          <w:szCs w:val="24"/>
          <w:lang w:val="es-ES_tradnl" w:eastAsia="es-CO"/>
        </w:rPr>
        <w:t>MOTIVOS DEL TRÁMITE DE VIGENCIA EXPIRADA</w:t>
      </w:r>
      <w:bookmarkEnd w:id="1"/>
    </w:p>
    <w:p w14:paraId="03352E01" w14:textId="77777777" w:rsidR="002A093B" w:rsidRPr="0091778D" w:rsidRDefault="002A093B" w:rsidP="002A093B">
      <w:pPr>
        <w:pStyle w:val="Prrafodelista"/>
        <w:spacing w:after="0"/>
        <w:ind w:left="1080"/>
        <w:jc w:val="both"/>
        <w:rPr>
          <w:rFonts w:ascii="Century Gothic" w:eastAsia="Times New Roman" w:hAnsi="Century Gothic" w:cs="Tahoma"/>
          <w:b/>
          <w:snapToGrid w:val="0"/>
          <w:lang w:eastAsia="es-CO"/>
        </w:rPr>
      </w:pPr>
      <w:r w:rsidRPr="0091778D">
        <w:rPr>
          <w:rFonts w:ascii="Century Gothic" w:eastAsia="Times New Roman" w:hAnsi="Century Gothic" w:cs="Tahoma"/>
          <w:b/>
          <w:snapToGrid w:val="0"/>
          <w:lang w:eastAsia="es-CO"/>
        </w:rPr>
        <w:t xml:space="preserve"> </w:t>
      </w:r>
    </w:p>
    <w:p w14:paraId="2A329CE1" w14:textId="77777777" w:rsidR="00933D0E" w:rsidRPr="0091778D" w:rsidRDefault="002A093B" w:rsidP="002A093B">
      <w:pPr>
        <w:jc w:val="both"/>
        <w:rPr>
          <w:rFonts w:ascii="Century Gothic" w:hAnsi="Century Gothic" w:cs="Tahoma"/>
        </w:rPr>
      </w:pPr>
      <w:r w:rsidRPr="0091778D">
        <w:rPr>
          <w:rFonts w:ascii="Century Gothic" w:hAnsi="Century Gothic" w:cs="Tahoma"/>
        </w:rPr>
        <w:t>Con el fin de pagar lo que se adeuda del Contrato No. XXXX del XX del mes XX de XX, suscrito entre la Unidad y</w:t>
      </w:r>
      <w:r w:rsidRPr="0091778D">
        <w:rPr>
          <w:rFonts w:ascii="Century Gothic" w:eastAsia="MS Mincho" w:hAnsi="Century Gothic"/>
          <w:sz w:val="22"/>
          <w:szCs w:val="22"/>
          <w:lang w:val="es-CO" w:eastAsia="es-CO"/>
        </w:rPr>
        <w:t xml:space="preserve"> </w:t>
      </w:r>
      <w:r w:rsidRPr="0091778D">
        <w:rPr>
          <w:rFonts w:ascii="Century Gothic" w:hAnsi="Century Gothic" w:cs="Tahoma"/>
          <w:lang w:val="es-CO"/>
        </w:rPr>
        <w:t>XXXX</w:t>
      </w:r>
      <w:r w:rsidRPr="0091778D">
        <w:rPr>
          <w:rFonts w:ascii="Century Gothic" w:hAnsi="Century Gothic" w:cs="Tahoma"/>
        </w:rPr>
        <w:t>, el cual tiene por objeto: XXXX;</w:t>
      </w:r>
      <w:r w:rsidR="003D0401" w:rsidRPr="0091778D">
        <w:rPr>
          <w:rFonts w:ascii="Century Gothic" w:hAnsi="Century Gothic" w:cs="Tahoma"/>
        </w:rPr>
        <w:t xml:space="preserve"> a continuación</w:t>
      </w:r>
      <w:r w:rsidRPr="0091778D">
        <w:rPr>
          <w:rFonts w:ascii="Century Gothic" w:hAnsi="Century Gothic" w:cs="Tahoma"/>
        </w:rPr>
        <w:t xml:space="preserve"> se presenta la descripción que justifica </w:t>
      </w:r>
      <w:r w:rsidR="00933D0E" w:rsidRPr="0091778D">
        <w:rPr>
          <w:rFonts w:ascii="Century Gothic" w:hAnsi="Century Gothic" w:cs="Tahoma"/>
        </w:rPr>
        <w:t xml:space="preserve">la necesidad de pagar la vigencia expirada y/o pasivo exigible, que no se constituyó como cuenta por pagar o reserva presupuestal durante la vigencia de su ejecución. </w:t>
      </w:r>
    </w:p>
    <w:p w14:paraId="72B92646" w14:textId="518041DD" w:rsidR="00933D0E" w:rsidRPr="0091778D" w:rsidRDefault="00933D0E" w:rsidP="002A093B">
      <w:pPr>
        <w:jc w:val="both"/>
        <w:rPr>
          <w:rFonts w:ascii="Century Gothic" w:hAnsi="Century Gothic" w:cs="Tahoma"/>
        </w:rPr>
      </w:pPr>
      <w:r w:rsidRPr="0091778D">
        <w:rPr>
          <w:rFonts w:ascii="Century Gothic" w:hAnsi="Century Gothic" w:cs="Tahoma"/>
        </w:rPr>
        <w:t xml:space="preserve">(Relacionar la descripción) </w:t>
      </w:r>
    </w:p>
    <w:p w14:paraId="43FE47A9" w14:textId="77777777" w:rsidR="002A093B" w:rsidRPr="0091778D" w:rsidRDefault="002A093B" w:rsidP="002A093B">
      <w:pPr>
        <w:pStyle w:val="Ttulo1"/>
        <w:numPr>
          <w:ilvl w:val="0"/>
          <w:numId w:val="3"/>
        </w:numPr>
        <w:rPr>
          <w:rFonts w:ascii="Century Gothic" w:eastAsia="Times New Roman" w:hAnsi="Century Gothic"/>
          <w:b/>
          <w:snapToGrid w:val="0"/>
          <w:color w:val="auto"/>
          <w:sz w:val="24"/>
          <w:szCs w:val="24"/>
          <w:lang w:val="es-ES_tradnl" w:eastAsia="es-CO"/>
        </w:rPr>
      </w:pPr>
      <w:bookmarkStart w:id="2" w:name="_Toc473803161"/>
      <w:r w:rsidRPr="0091778D">
        <w:rPr>
          <w:rFonts w:ascii="Century Gothic" w:eastAsia="Times New Roman" w:hAnsi="Century Gothic"/>
          <w:b/>
          <w:snapToGrid w:val="0"/>
          <w:color w:val="auto"/>
          <w:sz w:val="24"/>
          <w:szCs w:val="24"/>
          <w:lang w:val="es-ES_tradnl" w:eastAsia="es-CO"/>
        </w:rPr>
        <w:t>ANTECEDENTES</w:t>
      </w:r>
      <w:bookmarkEnd w:id="2"/>
      <w:r w:rsidRPr="0091778D">
        <w:rPr>
          <w:rFonts w:ascii="Century Gothic" w:eastAsia="Times New Roman" w:hAnsi="Century Gothic"/>
          <w:b/>
          <w:snapToGrid w:val="0"/>
          <w:color w:val="auto"/>
          <w:sz w:val="24"/>
          <w:szCs w:val="24"/>
          <w:lang w:val="es-ES_tradnl" w:eastAsia="es-CO"/>
        </w:rPr>
        <w:t xml:space="preserve"> </w:t>
      </w:r>
    </w:p>
    <w:p w14:paraId="0D0FFE88" w14:textId="77777777" w:rsidR="002A093B" w:rsidRPr="0091778D" w:rsidRDefault="002A093B" w:rsidP="002A093B">
      <w:pPr>
        <w:jc w:val="both"/>
        <w:rPr>
          <w:rFonts w:ascii="Century Gothic" w:hAnsi="Century Gothic" w:cs="Tahoma"/>
          <w:b/>
        </w:rPr>
      </w:pPr>
    </w:p>
    <w:p w14:paraId="71817ECC" w14:textId="75058A2E" w:rsidR="002A093B" w:rsidRPr="0091778D" w:rsidRDefault="002A093B" w:rsidP="002A093B">
      <w:pPr>
        <w:jc w:val="both"/>
        <w:rPr>
          <w:rFonts w:ascii="Century Gothic" w:hAnsi="Century Gothic" w:cs="Tahoma"/>
        </w:rPr>
      </w:pPr>
      <w:r w:rsidRPr="0091778D">
        <w:rPr>
          <w:rFonts w:ascii="Century Gothic" w:hAnsi="Century Gothic" w:cs="Tahoma"/>
        </w:rPr>
        <w:t>Mencionar aspectos como modalidad de contratación, adiciones, pr</w:t>
      </w:r>
      <w:r w:rsidR="000E0118" w:rsidRPr="0091778D">
        <w:rPr>
          <w:rFonts w:ascii="Century Gothic" w:hAnsi="Century Gothic" w:cs="Tahoma"/>
        </w:rPr>
        <w:t>ó</w:t>
      </w:r>
      <w:r w:rsidRPr="0091778D">
        <w:rPr>
          <w:rFonts w:ascii="Century Gothic" w:hAnsi="Century Gothic" w:cs="Tahoma"/>
        </w:rPr>
        <w:t>rrogas, entregables, relación del contrato con la necesidad misional del área, reuniones de supervisión soportadas en acta o similares que respalden el pago faltante, otros aspectos relativos a la etapa de ejecución y que ocasionaron la vigencia expirada. Toda la información debe ser precisa en términos de fechas y demás datos.</w:t>
      </w:r>
    </w:p>
    <w:p w14:paraId="0FEA45CF" w14:textId="77777777" w:rsidR="002A093B" w:rsidRPr="0091778D" w:rsidRDefault="002A093B" w:rsidP="002A093B">
      <w:pPr>
        <w:pStyle w:val="Ttulo1"/>
        <w:numPr>
          <w:ilvl w:val="0"/>
          <w:numId w:val="3"/>
        </w:numPr>
        <w:rPr>
          <w:rFonts w:ascii="Century Gothic" w:eastAsia="Times New Roman" w:hAnsi="Century Gothic"/>
          <w:b/>
          <w:snapToGrid w:val="0"/>
          <w:color w:val="auto"/>
          <w:sz w:val="24"/>
          <w:szCs w:val="24"/>
          <w:lang w:val="es-ES_tradnl" w:eastAsia="es-CO"/>
        </w:rPr>
      </w:pPr>
      <w:bookmarkStart w:id="3" w:name="_Toc473803162"/>
      <w:r w:rsidRPr="0091778D">
        <w:rPr>
          <w:rFonts w:ascii="Century Gothic" w:eastAsia="Times New Roman" w:hAnsi="Century Gothic"/>
          <w:b/>
          <w:snapToGrid w:val="0"/>
          <w:color w:val="auto"/>
          <w:sz w:val="24"/>
          <w:szCs w:val="24"/>
          <w:lang w:val="es-ES_tradnl" w:eastAsia="es-CO"/>
        </w:rPr>
        <w:t>ASIGNACIÓN PRESUPUESTAL</w:t>
      </w:r>
      <w:bookmarkEnd w:id="3"/>
    </w:p>
    <w:p w14:paraId="2984C6AE" w14:textId="77777777" w:rsidR="00962A0E" w:rsidRPr="0091778D" w:rsidRDefault="00962A0E" w:rsidP="00962A0E">
      <w:pPr>
        <w:rPr>
          <w:rFonts w:ascii="Century Gothic" w:hAnsi="Century Gothic"/>
          <w:lang w:eastAsia="es-CO"/>
        </w:rPr>
      </w:pPr>
    </w:p>
    <w:p w14:paraId="65C6C8B1" w14:textId="1A151F5A" w:rsidR="00962A0E" w:rsidRPr="0091778D" w:rsidRDefault="00962A0E" w:rsidP="00962A0E">
      <w:pPr>
        <w:rPr>
          <w:rFonts w:ascii="Century Gothic" w:hAnsi="Century Gothic"/>
          <w:lang w:eastAsia="es-CO"/>
        </w:rPr>
      </w:pPr>
      <w:r w:rsidRPr="0091778D">
        <w:rPr>
          <w:rFonts w:ascii="Century Gothic" w:hAnsi="Century Gothic" w:cs="Tahoma"/>
        </w:rPr>
        <w:t xml:space="preserve">La presente solicitud está amparada por lo(s) siguientes(s) Certificados de Disponibilidad Presupuestal y los respectivos </w:t>
      </w:r>
      <w:r w:rsidR="00855C49" w:rsidRPr="0091778D">
        <w:rPr>
          <w:rFonts w:ascii="Century Gothic" w:hAnsi="Century Gothic" w:cs="Tahoma"/>
        </w:rPr>
        <w:t>Registros</w:t>
      </w:r>
      <w:r w:rsidRPr="0091778D">
        <w:rPr>
          <w:rFonts w:ascii="Century Gothic" w:hAnsi="Century Gothic" w:cs="Tahoma"/>
        </w:rPr>
        <w:t xml:space="preserve"> presupuestales</w:t>
      </w:r>
    </w:p>
    <w:p w14:paraId="160E1315" w14:textId="77777777" w:rsidR="00FD2312" w:rsidRPr="0091778D" w:rsidRDefault="00FD2312" w:rsidP="00962A0E">
      <w:pPr>
        <w:autoSpaceDE w:val="0"/>
        <w:autoSpaceDN w:val="0"/>
        <w:adjustRightInd w:val="0"/>
        <w:ind w:right="-568"/>
        <w:jc w:val="both"/>
        <w:rPr>
          <w:rFonts w:ascii="Century Gothic" w:hAnsi="Century Gothic" w:cs="Tahoma"/>
        </w:rPr>
      </w:pPr>
    </w:p>
    <w:tbl>
      <w:tblPr>
        <w:tblStyle w:val="Tabla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1016"/>
        <w:gridCol w:w="1323"/>
        <w:gridCol w:w="1349"/>
        <w:gridCol w:w="1349"/>
        <w:gridCol w:w="1801"/>
        <w:gridCol w:w="1804"/>
      </w:tblGrid>
      <w:tr w:rsidR="0091778D" w:rsidRPr="0091778D" w14:paraId="69E380C1" w14:textId="77777777" w:rsidTr="00605041">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951" w:type="pct"/>
            <w:shd w:val="clear" w:color="auto" w:fill="A6A6A6" w:themeFill="background1" w:themeFillShade="A6"/>
            <w:vAlign w:val="center"/>
            <w:hideMark/>
          </w:tcPr>
          <w:p w14:paraId="34FECBDF" w14:textId="77777777" w:rsidR="00FD2312" w:rsidRPr="0091778D" w:rsidRDefault="00FD2312" w:rsidP="00490199">
            <w:pPr>
              <w:jc w:val="center"/>
              <w:rPr>
                <w:rFonts w:ascii="Century Gothic" w:hAnsi="Century Gothic"/>
              </w:rPr>
            </w:pPr>
            <w:r w:rsidRPr="0091778D">
              <w:rPr>
                <w:rFonts w:ascii="Century Gothic" w:hAnsi="Century Gothic"/>
              </w:rPr>
              <w:t>Rubro</w:t>
            </w:r>
          </w:p>
        </w:tc>
        <w:tc>
          <w:tcPr>
            <w:tcW w:w="476" w:type="pct"/>
            <w:shd w:val="clear" w:color="auto" w:fill="A6A6A6" w:themeFill="background1" w:themeFillShade="A6"/>
            <w:vAlign w:val="center"/>
            <w:hideMark/>
          </w:tcPr>
          <w:p w14:paraId="2DDFE92D" w14:textId="77777777" w:rsidR="00FD2312" w:rsidRPr="0091778D" w:rsidRDefault="00FD2312" w:rsidP="0049019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No. de CDP</w:t>
            </w:r>
          </w:p>
        </w:tc>
        <w:tc>
          <w:tcPr>
            <w:tcW w:w="620" w:type="pct"/>
            <w:shd w:val="clear" w:color="auto" w:fill="A6A6A6" w:themeFill="background1" w:themeFillShade="A6"/>
            <w:vAlign w:val="center"/>
            <w:hideMark/>
          </w:tcPr>
          <w:p w14:paraId="020141E9" w14:textId="77777777" w:rsidR="00FD2312" w:rsidRPr="0091778D" w:rsidRDefault="00FD2312" w:rsidP="0049019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Fecha</w:t>
            </w:r>
          </w:p>
        </w:tc>
        <w:tc>
          <w:tcPr>
            <w:tcW w:w="632" w:type="pct"/>
            <w:shd w:val="clear" w:color="auto" w:fill="A6A6A6" w:themeFill="background1" w:themeFillShade="A6"/>
            <w:vAlign w:val="center"/>
            <w:hideMark/>
          </w:tcPr>
          <w:p w14:paraId="054A43F7" w14:textId="77777777" w:rsidR="00FD2312" w:rsidRPr="0091778D" w:rsidRDefault="00FD2312" w:rsidP="0049019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Valor</w:t>
            </w:r>
          </w:p>
        </w:tc>
        <w:tc>
          <w:tcPr>
            <w:tcW w:w="632" w:type="pct"/>
            <w:shd w:val="clear" w:color="auto" w:fill="A6A6A6" w:themeFill="background1" w:themeFillShade="A6"/>
            <w:vAlign w:val="center"/>
          </w:tcPr>
          <w:p w14:paraId="0D1E16AE" w14:textId="77777777" w:rsidR="00FD2312" w:rsidRPr="0091778D" w:rsidRDefault="00FD2312" w:rsidP="0049019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No. de RP</w:t>
            </w:r>
          </w:p>
        </w:tc>
        <w:tc>
          <w:tcPr>
            <w:tcW w:w="844" w:type="pct"/>
            <w:shd w:val="clear" w:color="auto" w:fill="A6A6A6" w:themeFill="background1" w:themeFillShade="A6"/>
            <w:vAlign w:val="center"/>
          </w:tcPr>
          <w:p w14:paraId="5658C14E" w14:textId="77777777" w:rsidR="00FD2312" w:rsidRPr="0091778D" w:rsidRDefault="00FD2312" w:rsidP="0049019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Fecha</w:t>
            </w:r>
          </w:p>
        </w:tc>
        <w:tc>
          <w:tcPr>
            <w:tcW w:w="845" w:type="pct"/>
            <w:shd w:val="clear" w:color="auto" w:fill="A6A6A6" w:themeFill="background1" w:themeFillShade="A6"/>
            <w:vAlign w:val="center"/>
          </w:tcPr>
          <w:p w14:paraId="25FCAF72" w14:textId="77777777" w:rsidR="00FD2312" w:rsidRPr="0091778D" w:rsidRDefault="00FD2312" w:rsidP="0049019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Valor*</w:t>
            </w:r>
          </w:p>
        </w:tc>
      </w:tr>
      <w:tr w:rsidR="0091778D" w:rsidRPr="0091778D" w14:paraId="3C5D9359" w14:textId="77777777" w:rsidTr="00962A0E">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951" w:type="pct"/>
            <w:noWrap/>
            <w:hideMark/>
          </w:tcPr>
          <w:p w14:paraId="57CF4BDF" w14:textId="77777777" w:rsidR="00FD2312" w:rsidRPr="0091778D" w:rsidRDefault="00FD2312" w:rsidP="00490199">
            <w:pPr>
              <w:rPr>
                <w:rFonts w:ascii="Century Gothic" w:hAnsi="Century Gothic"/>
              </w:rPr>
            </w:pPr>
            <w:r w:rsidRPr="0091778D">
              <w:rPr>
                <w:rFonts w:ascii="Century Gothic" w:hAnsi="Century Gothic"/>
              </w:rPr>
              <w:t> </w:t>
            </w:r>
          </w:p>
        </w:tc>
        <w:tc>
          <w:tcPr>
            <w:tcW w:w="476" w:type="pct"/>
            <w:noWrap/>
            <w:hideMark/>
          </w:tcPr>
          <w:p w14:paraId="469E8918"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1778D">
              <w:rPr>
                <w:rFonts w:ascii="Century Gothic" w:hAnsi="Century Gothic"/>
              </w:rPr>
              <w:t> </w:t>
            </w:r>
          </w:p>
        </w:tc>
        <w:tc>
          <w:tcPr>
            <w:tcW w:w="620" w:type="pct"/>
            <w:noWrap/>
            <w:hideMark/>
          </w:tcPr>
          <w:p w14:paraId="4AFE4AD0"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1778D">
              <w:rPr>
                <w:rFonts w:ascii="Century Gothic" w:hAnsi="Century Gothic"/>
              </w:rPr>
              <w:t> </w:t>
            </w:r>
          </w:p>
        </w:tc>
        <w:tc>
          <w:tcPr>
            <w:tcW w:w="632" w:type="pct"/>
            <w:noWrap/>
            <w:hideMark/>
          </w:tcPr>
          <w:p w14:paraId="1888F963"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1778D">
              <w:rPr>
                <w:rFonts w:ascii="Century Gothic" w:hAnsi="Century Gothic"/>
              </w:rPr>
              <w:t> </w:t>
            </w:r>
          </w:p>
        </w:tc>
        <w:tc>
          <w:tcPr>
            <w:tcW w:w="632" w:type="pct"/>
          </w:tcPr>
          <w:p w14:paraId="59D40D0D"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44" w:type="pct"/>
          </w:tcPr>
          <w:p w14:paraId="37058D81"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45" w:type="pct"/>
          </w:tcPr>
          <w:p w14:paraId="6B126946"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91778D" w:rsidRPr="0091778D" w14:paraId="06EEA7A9" w14:textId="77777777" w:rsidTr="00962A0E">
        <w:trPr>
          <w:trHeight w:val="539"/>
        </w:trPr>
        <w:tc>
          <w:tcPr>
            <w:cnfStyle w:val="001000000000" w:firstRow="0" w:lastRow="0" w:firstColumn="1" w:lastColumn="0" w:oddVBand="0" w:evenVBand="0" w:oddHBand="0" w:evenHBand="0" w:firstRowFirstColumn="0" w:firstRowLastColumn="0" w:lastRowFirstColumn="0" w:lastRowLastColumn="0"/>
            <w:tcW w:w="951" w:type="pct"/>
            <w:noWrap/>
            <w:hideMark/>
          </w:tcPr>
          <w:p w14:paraId="6CEA8CFA" w14:textId="77777777" w:rsidR="00FD2312" w:rsidRPr="0091778D" w:rsidRDefault="00FD2312" w:rsidP="00490199">
            <w:pPr>
              <w:rPr>
                <w:rFonts w:ascii="Century Gothic" w:hAnsi="Century Gothic"/>
              </w:rPr>
            </w:pPr>
            <w:r w:rsidRPr="0091778D">
              <w:rPr>
                <w:rFonts w:ascii="Century Gothic" w:hAnsi="Century Gothic"/>
              </w:rPr>
              <w:t> </w:t>
            </w:r>
          </w:p>
        </w:tc>
        <w:tc>
          <w:tcPr>
            <w:tcW w:w="476" w:type="pct"/>
            <w:noWrap/>
            <w:hideMark/>
          </w:tcPr>
          <w:p w14:paraId="7D2F563E"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 </w:t>
            </w:r>
          </w:p>
        </w:tc>
        <w:tc>
          <w:tcPr>
            <w:tcW w:w="620" w:type="pct"/>
            <w:noWrap/>
            <w:hideMark/>
          </w:tcPr>
          <w:p w14:paraId="1C0C7971"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 </w:t>
            </w:r>
          </w:p>
        </w:tc>
        <w:tc>
          <w:tcPr>
            <w:tcW w:w="632" w:type="pct"/>
            <w:noWrap/>
            <w:hideMark/>
          </w:tcPr>
          <w:p w14:paraId="259BB3B4"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 </w:t>
            </w:r>
          </w:p>
        </w:tc>
        <w:tc>
          <w:tcPr>
            <w:tcW w:w="632" w:type="pct"/>
          </w:tcPr>
          <w:p w14:paraId="6149B716"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44" w:type="pct"/>
          </w:tcPr>
          <w:p w14:paraId="6401B7C2"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45" w:type="pct"/>
          </w:tcPr>
          <w:p w14:paraId="30F3757A"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91778D" w:rsidRPr="0091778D" w14:paraId="09D0D515" w14:textId="77777777" w:rsidTr="00962A0E">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51" w:type="pct"/>
            <w:noWrap/>
            <w:hideMark/>
          </w:tcPr>
          <w:p w14:paraId="0CA2A5CF" w14:textId="77777777" w:rsidR="00FD2312" w:rsidRPr="0091778D" w:rsidRDefault="00FD2312" w:rsidP="00490199">
            <w:pPr>
              <w:rPr>
                <w:rFonts w:ascii="Century Gothic" w:hAnsi="Century Gothic"/>
              </w:rPr>
            </w:pPr>
            <w:r w:rsidRPr="0091778D">
              <w:rPr>
                <w:rFonts w:ascii="Century Gothic" w:hAnsi="Century Gothic"/>
              </w:rPr>
              <w:t> </w:t>
            </w:r>
          </w:p>
        </w:tc>
        <w:tc>
          <w:tcPr>
            <w:tcW w:w="476" w:type="pct"/>
            <w:noWrap/>
            <w:hideMark/>
          </w:tcPr>
          <w:p w14:paraId="56BFBE81"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1778D">
              <w:rPr>
                <w:rFonts w:ascii="Century Gothic" w:hAnsi="Century Gothic"/>
              </w:rPr>
              <w:t> </w:t>
            </w:r>
          </w:p>
        </w:tc>
        <w:tc>
          <w:tcPr>
            <w:tcW w:w="620" w:type="pct"/>
            <w:noWrap/>
            <w:hideMark/>
          </w:tcPr>
          <w:p w14:paraId="14FC3F92"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1778D">
              <w:rPr>
                <w:rFonts w:ascii="Century Gothic" w:hAnsi="Century Gothic"/>
              </w:rPr>
              <w:t> </w:t>
            </w:r>
          </w:p>
        </w:tc>
        <w:tc>
          <w:tcPr>
            <w:tcW w:w="632" w:type="pct"/>
            <w:noWrap/>
            <w:hideMark/>
          </w:tcPr>
          <w:p w14:paraId="2C1F7C50"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1778D">
              <w:rPr>
                <w:rFonts w:ascii="Century Gothic" w:hAnsi="Century Gothic"/>
              </w:rPr>
              <w:t> </w:t>
            </w:r>
          </w:p>
        </w:tc>
        <w:tc>
          <w:tcPr>
            <w:tcW w:w="632" w:type="pct"/>
          </w:tcPr>
          <w:p w14:paraId="4EF0CC59"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44" w:type="pct"/>
          </w:tcPr>
          <w:p w14:paraId="06DC5085"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45" w:type="pct"/>
          </w:tcPr>
          <w:p w14:paraId="4D09BE28"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91778D" w:rsidRPr="0091778D" w14:paraId="7333DC5E" w14:textId="77777777" w:rsidTr="00962A0E">
        <w:trPr>
          <w:trHeight w:val="555"/>
        </w:trPr>
        <w:tc>
          <w:tcPr>
            <w:cnfStyle w:val="001000000000" w:firstRow="0" w:lastRow="0" w:firstColumn="1" w:lastColumn="0" w:oddVBand="0" w:evenVBand="0" w:oddHBand="0" w:evenHBand="0" w:firstRowFirstColumn="0" w:firstRowLastColumn="0" w:lastRowFirstColumn="0" w:lastRowLastColumn="0"/>
            <w:tcW w:w="2047" w:type="pct"/>
            <w:gridSpan w:val="3"/>
            <w:noWrap/>
            <w:vAlign w:val="center"/>
            <w:hideMark/>
          </w:tcPr>
          <w:p w14:paraId="2B8B4439" w14:textId="77777777" w:rsidR="00FD2312" w:rsidRPr="0091778D" w:rsidRDefault="00FD2312" w:rsidP="00490199">
            <w:pPr>
              <w:rPr>
                <w:rFonts w:ascii="Century Gothic" w:hAnsi="Century Gothic"/>
                <w:b w:val="0"/>
                <w:bCs w:val="0"/>
              </w:rPr>
            </w:pPr>
            <w:r w:rsidRPr="0091778D">
              <w:rPr>
                <w:rFonts w:ascii="Century Gothic" w:hAnsi="Century Gothic"/>
              </w:rPr>
              <w:t>Total</w:t>
            </w:r>
          </w:p>
        </w:tc>
        <w:tc>
          <w:tcPr>
            <w:tcW w:w="632" w:type="pct"/>
            <w:noWrap/>
            <w:hideMark/>
          </w:tcPr>
          <w:p w14:paraId="18C4FE06"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 </w:t>
            </w:r>
          </w:p>
        </w:tc>
        <w:tc>
          <w:tcPr>
            <w:tcW w:w="632" w:type="pct"/>
          </w:tcPr>
          <w:p w14:paraId="5851F250"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44" w:type="pct"/>
          </w:tcPr>
          <w:p w14:paraId="5AC9C180"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45" w:type="pct"/>
          </w:tcPr>
          <w:p w14:paraId="09112E8F"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13887B7D" w14:textId="3E971340" w:rsidR="002A093B" w:rsidRPr="0091778D" w:rsidRDefault="00FD2312" w:rsidP="00887F8C">
      <w:pPr>
        <w:ind w:left="-426" w:right="-852" w:hanging="283"/>
        <w:jc w:val="both"/>
        <w:rPr>
          <w:rFonts w:ascii="Century Gothic" w:hAnsi="Century Gothic" w:cs="Tahoma"/>
          <w:sz w:val="10"/>
          <w:szCs w:val="10"/>
        </w:rPr>
      </w:pPr>
      <w:r w:rsidRPr="0091778D">
        <w:rPr>
          <w:rFonts w:ascii="Century Gothic" w:hAnsi="Century Gothic"/>
          <w:b/>
        </w:rPr>
        <w:t xml:space="preserve"> </w:t>
      </w:r>
    </w:p>
    <w:p w14:paraId="012419C4" w14:textId="028E5233" w:rsidR="002A093B" w:rsidRPr="0091778D" w:rsidRDefault="002A093B" w:rsidP="002A093B">
      <w:pPr>
        <w:jc w:val="both"/>
        <w:rPr>
          <w:rFonts w:ascii="Century Gothic" w:hAnsi="Century Gothic" w:cs="Tahoma"/>
          <w:u w:val="single"/>
        </w:rPr>
      </w:pPr>
      <w:r w:rsidRPr="0091778D">
        <w:rPr>
          <w:rFonts w:ascii="Century Gothic" w:hAnsi="Century Gothic" w:cs="Tahoma"/>
          <w:u w:val="single"/>
        </w:rPr>
        <w:t>Rubro presupuestal que se afectará con el pago</w:t>
      </w:r>
    </w:p>
    <w:p w14:paraId="7AC8C319" w14:textId="77777777" w:rsidR="00B10B65" w:rsidRPr="0091778D" w:rsidRDefault="00B10B65" w:rsidP="002A093B">
      <w:pPr>
        <w:jc w:val="both"/>
        <w:rPr>
          <w:rFonts w:ascii="Century Gothic" w:hAnsi="Century Gothic" w:cs="Tahoma"/>
          <w:sz w:val="12"/>
          <w:szCs w:val="12"/>
        </w:rPr>
      </w:pPr>
    </w:p>
    <w:p w14:paraId="38A3F3B8" w14:textId="38CBBAC4" w:rsidR="00B10B65" w:rsidRPr="0091778D" w:rsidRDefault="002A093B" w:rsidP="002A093B">
      <w:pPr>
        <w:jc w:val="both"/>
        <w:rPr>
          <w:rFonts w:ascii="Century Gothic" w:hAnsi="Century Gothic" w:cs="Tahoma"/>
          <w:snapToGrid w:val="0"/>
        </w:rPr>
      </w:pPr>
      <w:r w:rsidRPr="0091778D">
        <w:rPr>
          <w:rFonts w:ascii="Century Gothic" w:hAnsi="Century Gothic" w:cs="Tahoma"/>
        </w:rPr>
        <w:t xml:space="preserve">Para esta solicitud el rubro presupuestal que se afectó, corresponde al mismo que va a respaldar el actual trámite de Vigencias Expiradas; </w:t>
      </w:r>
      <w:r w:rsidRPr="0091778D">
        <w:rPr>
          <w:rFonts w:ascii="Century Gothic" w:hAnsi="Century Gothic" w:cs="Tahoma"/>
          <w:snapToGrid w:val="0"/>
        </w:rPr>
        <w:t xml:space="preserve">con el Certificado de Disponibilidad Presupuestal No. XXXX </w:t>
      </w:r>
      <w:r w:rsidRPr="0091778D">
        <w:rPr>
          <w:rFonts w:ascii="Century Gothic" w:hAnsi="Century Gothic" w:cs="Tahoma"/>
        </w:rPr>
        <w:t>del XX del mes XX de XX, así</w:t>
      </w:r>
      <w:r w:rsidRPr="0091778D">
        <w:rPr>
          <w:rFonts w:ascii="Century Gothic" w:hAnsi="Century Gothic" w:cs="Tahoma"/>
          <w:snapToGrid w:val="0"/>
        </w:rPr>
        <w:t>:</w:t>
      </w:r>
    </w:p>
    <w:p w14:paraId="30A4AE9E" w14:textId="77777777" w:rsidR="00B10B65" w:rsidRPr="0091778D" w:rsidRDefault="00B10B65" w:rsidP="002A093B">
      <w:pPr>
        <w:jc w:val="both"/>
        <w:rPr>
          <w:rFonts w:ascii="Century Gothic" w:hAnsi="Century Gothic" w:cs="Tahoma"/>
          <w:snapToGrid w:val="0"/>
          <w:sz w:val="12"/>
          <w:szCs w:val="12"/>
        </w:rPr>
      </w:pPr>
    </w:p>
    <w:tbl>
      <w:tblPr>
        <w:tblStyle w:val="Tablaconcuadrcula"/>
        <w:tblW w:w="0" w:type="auto"/>
        <w:tblLook w:val="04A0" w:firstRow="1" w:lastRow="0" w:firstColumn="1" w:lastColumn="0" w:noHBand="0" w:noVBand="1"/>
      </w:tblPr>
      <w:tblGrid>
        <w:gridCol w:w="2942"/>
        <w:gridCol w:w="3716"/>
        <w:gridCol w:w="3969"/>
      </w:tblGrid>
      <w:tr w:rsidR="0091778D" w:rsidRPr="0091778D" w14:paraId="1A0AFB72" w14:textId="77777777" w:rsidTr="0087095E">
        <w:tc>
          <w:tcPr>
            <w:tcW w:w="2942" w:type="dxa"/>
          </w:tcPr>
          <w:p w14:paraId="03E7F88A" w14:textId="77777777" w:rsidR="002A093B" w:rsidRPr="0091778D" w:rsidRDefault="002A093B" w:rsidP="00640580">
            <w:pPr>
              <w:jc w:val="center"/>
              <w:rPr>
                <w:rFonts w:ascii="Century Gothic" w:hAnsi="Century Gothic" w:cs="Tahoma"/>
                <w:b/>
                <w:snapToGrid w:val="0"/>
              </w:rPr>
            </w:pPr>
            <w:r w:rsidRPr="0091778D">
              <w:rPr>
                <w:rFonts w:ascii="Century Gothic" w:hAnsi="Century Gothic" w:cs="Tahoma"/>
                <w:b/>
                <w:snapToGrid w:val="0"/>
              </w:rPr>
              <w:t>RUBRO</w:t>
            </w:r>
          </w:p>
        </w:tc>
        <w:tc>
          <w:tcPr>
            <w:tcW w:w="3716" w:type="dxa"/>
          </w:tcPr>
          <w:p w14:paraId="753670B0" w14:textId="77777777" w:rsidR="002A093B" w:rsidRPr="0091778D" w:rsidRDefault="002A093B" w:rsidP="00640580">
            <w:pPr>
              <w:jc w:val="center"/>
              <w:rPr>
                <w:rFonts w:ascii="Century Gothic" w:hAnsi="Century Gothic" w:cs="Tahoma"/>
                <w:b/>
                <w:snapToGrid w:val="0"/>
              </w:rPr>
            </w:pPr>
            <w:r w:rsidRPr="0091778D">
              <w:rPr>
                <w:rFonts w:ascii="Century Gothic" w:hAnsi="Century Gothic" w:cs="Tahoma"/>
                <w:b/>
                <w:snapToGrid w:val="0"/>
              </w:rPr>
              <w:t>DESCRIPCION</w:t>
            </w:r>
          </w:p>
        </w:tc>
        <w:tc>
          <w:tcPr>
            <w:tcW w:w="3969" w:type="dxa"/>
          </w:tcPr>
          <w:p w14:paraId="448E16BC" w14:textId="77777777" w:rsidR="002A093B" w:rsidRPr="0091778D" w:rsidRDefault="002A093B" w:rsidP="00640580">
            <w:pPr>
              <w:jc w:val="center"/>
              <w:rPr>
                <w:rFonts w:ascii="Century Gothic" w:hAnsi="Century Gothic" w:cs="Tahoma"/>
                <w:b/>
                <w:snapToGrid w:val="0"/>
              </w:rPr>
            </w:pPr>
            <w:r w:rsidRPr="0091778D">
              <w:rPr>
                <w:rFonts w:ascii="Century Gothic" w:hAnsi="Century Gothic" w:cs="Tahoma"/>
                <w:b/>
                <w:snapToGrid w:val="0"/>
              </w:rPr>
              <w:t>VALOR</w:t>
            </w:r>
          </w:p>
        </w:tc>
      </w:tr>
      <w:tr w:rsidR="0091778D" w:rsidRPr="0091778D" w14:paraId="2EFB2D78" w14:textId="77777777" w:rsidTr="0087095E">
        <w:tc>
          <w:tcPr>
            <w:tcW w:w="2942" w:type="dxa"/>
          </w:tcPr>
          <w:p w14:paraId="325D1364" w14:textId="77777777" w:rsidR="002A093B" w:rsidRPr="0091778D" w:rsidRDefault="002A093B" w:rsidP="00640580">
            <w:pPr>
              <w:jc w:val="both"/>
              <w:rPr>
                <w:rFonts w:ascii="Century Gothic" w:hAnsi="Century Gothic" w:cs="Tahoma"/>
                <w:snapToGrid w:val="0"/>
              </w:rPr>
            </w:pPr>
          </w:p>
        </w:tc>
        <w:tc>
          <w:tcPr>
            <w:tcW w:w="3716" w:type="dxa"/>
          </w:tcPr>
          <w:p w14:paraId="37BDA80A" w14:textId="196EF700" w:rsidR="002A093B" w:rsidRPr="0091778D" w:rsidRDefault="002A093B" w:rsidP="00640580">
            <w:pPr>
              <w:jc w:val="center"/>
              <w:rPr>
                <w:rFonts w:ascii="Century Gothic" w:hAnsi="Century Gothic" w:cs="Tahoma"/>
                <w:snapToGrid w:val="0"/>
              </w:rPr>
            </w:pPr>
          </w:p>
        </w:tc>
        <w:tc>
          <w:tcPr>
            <w:tcW w:w="3969" w:type="dxa"/>
          </w:tcPr>
          <w:p w14:paraId="01E450C4" w14:textId="77777777" w:rsidR="002A093B" w:rsidRPr="0091778D" w:rsidRDefault="002A093B" w:rsidP="00640580">
            <w:pPr>
              <w:jc w:val="both"/>
              <w:rPr>
                <w:rFonts w:ascii="Century Gothic" w:hAnsi="Century Gothic" w:cs="Tahoma"/>
                <w:snapToGrid w:val="0"/>
              </w:rPr>
            </w:pPr>
          </w:p>
        </w:tc>
      </w:tr>
      <w:tr w:rsidR="002A093B" w:rsidRPr="0091778D" w14:paraId="780348D3" w14:textId="77777777" w:rsidTr="0087095E">
        <w:tc>
          <w:tcPr>
            <w:tcW w:w="6658" w:type="dxa"/>
            <w:gridSpan w:val="2"/>
          </w:tcPr>
          <w:p w14:paraId="37A388BD" w14:textId="77777777" w:rsidR="002A093B" w:rsidRPr="0091778D" w:rsidRDefault="002A093B" w:rsidP="00640580">
            <w:pPr>
              <w:jc w:val="center"/>
              <w:rPr>
                <w:rFonts w:ascii="Century Gothic" w:hAnsi="Century Gothic" w:cs="Tahoma"/>
                <w:b/>
                <w:snapToGrid w:val="0"/>
              </w:rPr>
            </w:pPr>
            <w:r w:rsidRPr="0091778D">
              <w:rPr>
                <w:rFonts w:ascii="Century Gothic" w:hAnsi="Century Gothic" w:cs="Tahoma"/>
                <w:b/>
                <w:snapToGrid w:val="0"/>
              </w:rPr>
              <w:t>TOTAL</w:t>
            </w:r>
          </w:p>
        </w:tc>
        <w:tc>
          <w:tcPr>
            <w:tcW w:w="3969" w:type="dxa"/>
          </w:tcPr>
          <w:p w14:paraId="17C191CE" w14:textId="77777777" w:rsidR="002A093B" w:rsidRPr="0091778D" w:rsidRDefault="002A093B" w:rsidP="00640580">
            <w:pPr>
              <w:jc w:val="both"/>
              <w:rPr>
                <w:rFonts w:ascii="Century Gothic" w:hAnsi="Century Gothic" w:cs="Tahoma"/>
                <w:snapToGrid w:val="0"/>
              </w:rPr>
            </w:pPr>
          </w:p>
        </w:tc>
      </w:tr>
    </w:tbl>
    <w:p w14:paraId="77BDDADF" w14:textId="77777777" w:rsidR="002A093B" w:rsidRPr="0091778D" w:rsidRDefault="002A093B" w:rsidP="002A093B">
      <w:pPr>
        <w:jc w:val="both"/>
        <w:rPr>
          <w:rFonts w:ascii="Century Gothic" w:hAnsi="Century Gothic" w:cs="Tahoma"/>
        </w:rPr>
      </w:pPr>
    </w:p>
    <w:p w14:paraId="4982A1C9" w14:textId="77777777" w:rsidR="002A093B" w:rsidRPr="0091778D" w:rsidRDefault="002A093B" w:rsidP="002A093B">
      <w:pPr>
        <w:pStyle w:val="Ttulo1"/>
        <w:numPr>
          <w:ilvl w:val="0"/>
          <w:numId w:val="3"/>
        </w:numPr>
        <w:rPr>
          <w:rFonts w:ascii="Century Gothic" w:eastAsia="Times New Roman" w:hAnsi="Century Gothic"/>
          <w:b/>
          <w:snapToGrid w:val="0"/>
          <w:color w:val="auto"/>
          <w:sz w:val="24"/>
          <w:szCs w:val="24"/>
          <w:lang w:val="es-ES_tradnl" w:eastAsia="es-CO"/>
        </w:rPr>
      </w:pPr>
      <w:bookmarkStart w:id="4" w:name="_Toc473803163"/>
      <w:r w:rsidRPr="0091778D">
        <w:rPr>
          <w:rFonts w:ascii="Century Gothic" w:eastAsia="Times New Roman" w:hAnsi="Century Gothic"/>
          <w:b/>
          <w:snapToGrid w:val="0"/>
          <w:color w:val="auto"/>
          <w:sz w:val="24"/>
          <w:szCs w:val="24"/>
          <w:lang w:val="es-ES_tradnl" w:eastAsia="es-CO"/>
        </w:rPr>
        <w:t>JUSTIFICACIÓN</w:t>
      </w:r>
      <w:bookmarkEnd w:id="4"/>
    </w:p>
    <w:p w14:paraId="2143D364" w14:textId="77777777" w:rsidR="002A093B" w:rsidRPr="0091778D" w:rsidRDefault="002A093B" w:rsidP="002A093B">
      <w:pPr>
        <w:jc w:val="both"/>
        <w:rPr>
          <w:rFonts w:ascii="Century Gothic" w:hAnsi="Century Gothic" w:cs="Tahoma"/>
          <w:b/>
          <w:snapToGrid w:val="0"/>
        </w:rPr>
      </w:pPr>
    </w:p>
    <w:p w14:paraId="697BD637" w14:textId="0BAE4A7B" w:rsidR="002A093B" w:rsidRPr="0091778D" w:rsidRDefault="002A093B" w:rsidP="003C57FC">
      <w:pPr>
        <w:pStyle w:val="Prrafodelista"/>
        <w:numPr>
          <w:ilvl w:val="0"/>
          <w:numId w:val="4"/>
        </w:numPr>
        <w:jc w:val="both"/>
        <w:rPr>
          <w:rFonts w:ascii="Century Gothic" w:hAnsi="Century Gothic" w:cs="Tahoma"/>
          <w:i/>
          <w:snapToGrid w:val="0"/>
          <w:lang w:val="es-CO"/>
        </w:rPr>
      </w:pPr>
      <w:r w:rsidRPr="0091778D">
        <w:rPr>
          <w:rFonts w:ascii="Century Gothic" w:hAnsi="Century Gothic" w:cs="Tahoma"/>
          <w:b/>
          <w:snapToGrid w:val="0"/>
        </w:rPr>
        <w:t>De carácter administrativo:</w:t>
      </w:r>
      <w:r w:rsidRPr="0091778D">
        <w:rPr>
          <w:rFonts w:ascii="Century Gothic" w:hAnsi="Century Gothic" w:cs="Tahoma"/>
          <w:snapToGrid w:val="0"/>
        </w:rPr>
        <w:t xml:space="preserve"> razones por las cuales se debe constituir la vigencia expirada.</w:t>
      </w:r>
    </w:p>
    <w:p w14:paraId="7D17CDAE" w14:textId="6A257CB6" w:rsidR="002A093B" w:rsidRPr="0091778D" w:rsidRDefault="002A093B" w:rsidP="003C57FC">
      <w:pPr>
        <w:pStyle w:val="Prrafodelista"/>
        <w:numPr>
          <w:ilvl w:val="0"/>
          <w:numId w:val="4"/>
        </w:numPr>
        <w:jc w:val="both"/>
        <w:rPr>
          <w:rFonts w:ascii="Century Gothic" w:hAnsi="Century Gothic" w:cs="Tahoma"/>
          <w:i/>
          <w:snapToGrid w:val="0"/>
          <w:lang w:val="es-CO"/>
        </w:rPr>
      </w:pPr>
      <w:r w:rsidRPr="0091778D">
        <w:rPr>
          <w:rFonts w:ascii="Century Gothic" w:hAnsi="Century Gothic" w:cs="Tahoma"/>
          <w:b/>
          <w:snapToGrid w:val="0"/>
        </w:rPr>
        <w:t>De carácter contractual</w:t>
      </w:r>
      <w:r w:rsidRPr="0091778D">
        <w:rPr>
          <w:rFonts w:ascii="Century Gothic" w:hAnsi="Century Gothic" w:cs="Tahoma"/>
          <w:snapToGrid w:val="0"/>
        </w:rPr>
        <w:t>: razones por las cuales se debe constituir la vigencia expirada.</w:t>
      </w:r>
    </w:p>
    <w:p w14:paraId="153A7989" w14:textId="77777777" w:rsidR="002A093B" w:rsidRPr="0091778D" w:rsidRDefault="002A093B" w:rsidP="004735B9">
      <w:pPr>
        <w:pStyle w:val="Prrafodelista"/>
        <w:numPr>
          <w:ilvl w:val="0"/>
          <w:numId w:val="4"/>
        </w:numPr>
        <w:jc w:val="both"/>
        <w:rPr>
          <w:rFonts w:ascii="Century Gothic" w:hAnsi="Century Gothic" w:cs="Tahoma"/>
          <w:i/>
          <w:snapToGrid w:val="0"/>
          <w:lang w:val="es-CO"/>
        </w:rPr>
      </w:pPr>
      <w:r w:rsidRPr="0091778D">
        <w:rPr>
          <w:rFonts w:ascii="Century Gothic" w:hAnsi="Century Gothic" w:cs="Tahoma"/>
          <w:b/>
          <w:bCs/>
          <w:sz w:val="22"/>
          <w:szCs w:val="22"/>
          <w:lang w:val="es-CO"/>
        </w:rPr>
        <w:t xml:space="preserve">Otros: </w:t>
      </w:r>
      <w:r w:rsidRPr="0091778D">
        <w:rPr>
          <w:rFonts w:ascii="Century Gothic" w:hAnsi="Century Gothic" w:cs="Tahoma"/>
          <w:snapToGrid w:val="0"/>
        </w:rPr>
        <w:t>razones por las cuales se debe constituir la vigencia expirada.</w:t>
      </w:r>
    </w:p>
    <w:p w14:paraId="023FB187" w14:textId="77777777" w:rsidR="002A093B" w:rsidRPr="0091778D" w:rsidRDefault="002A093B" w:rsidP="002A093B">
      <w:pPr>
        <w:pStyle w:val="Ttulo1"/>
        <w:numPr>
          <w:ilvl w:val="0"/>
          <w:numId w:val="3"/>
        </w:numPr>
        <w:rPr>
          <w:rFonts w:ascii="Century Gothic" w:eastAsia="Times New Roman" w:hAnsi="Century Gothic"/>
          <w:b/>
          <w:snapToGrid w:val="0"/>
          <w:color w:val="auto"/>
          <w:sz w:val="24"/>
          <w:szCs w:val="24"/>
          <w:lang w:val="es-ES_tradnl" w:eastAsia="es-CO"/>
        </w:rPr>
      </w:pPr>
      <w:bookmarkStart w:id="5" w:name="_Toc473803164"/>
      <w:r w:rsidRPr="0091778D">
        <w:rPr>
          <w:rFonts w:ascii="Century Gothic" w:eastAsia="Times New Roman" w:hAnsi="Century Gothic"/>
          <w:b/>
          <w:snapToGrid w:val="0"/>
          <w:color w:val="auto"/>
          <w:sz w:val="24"/>
          <w:szCs w:val="24"/>
          <w:lang w:val="es-ES_tradnl" w:eastAsia="es-CO"/>
        </w:rPr>
        <w:t>CONCLUSIONES</w:t>
      </w:r>
      <w:bookmarkEnd w:id="5"/>
    </w:p>
    <w:p w14:paraId="32DDA633" w14:textId="5C9C02BB" w:rsidR="002A093B" w:rsidRPr="0091778D" w:rsidRDefault="002A093B" w:rsidP="002A093B">
      <w:pPr>
        <w:jc w:val="both"/>
        <w:rPr>
          <w:rFonts w:ascii="Century Gothic" w:hAnsi="Century Gothic" w:cs="Tahoma"/>
          <w:snapToGrid w:val="0"/>
        </w:rPr>
      </w:pPr>
    </w:p>
    <w:p w14:paraId="7C3DB0DD" w14:textId="52AEEDBA" w:rsidR="002A093B" w:rsidRPr="0091778D" w:rsidRDefault="00496C24" w:rsidP="002A093B">
      <w:pPr>
        <w:jc w:val="both"/>
        <w:rPr>
          <w:rFonts w:ascii="Century Gothic" w:hAnsi="Century Gothic" w:cs="Tahoma"/>
          <w:snapToGrid w:val="0"/>
        </w:rPr>
      </w:pPr>
      <w:r w:rsidRPr="0091778D">
        <w:rPr>
          <w:rFonts w:ascii="Century Gothic" w:hAnsi="Century Gothic" w:cs="Tahoma"/>
          <w:snapToGrid w:val="0"/>
        </w:rPr>
        <w:t>S</w:t>
      </w:r>
      <w:r w:rsidR="002A093B" w:rsidRPr="0091778D">
        <w:rPr>
          <w:rFonts w:ascii="Century Gothic" w:hAnsi="Century Gothic" w:cs="Tahoma"/>
          <w:snapToGrid w:val="0"/>
        </w:rPr>
        <w:t xml:space="preserve">e concluye que el saldo pendiente por </w:t>
      </w:r>
      <w:r w:rsidR="002A093B" w:rsidRPr="0091778D">
        <w:rPr>
          <w:rFonts w:ascii="Century Gothic" w:hAnsi="Century Gothic" w:cs="Tahoma"/>
        </w:rPr>
        <w:t>CIFRAS EN LETRA MAYÚSCULA PESOS MCTE ($ cifras en número), del</w:t>
      </w:r>
      <w:r w:rsidR="002A093B" w:rsidRPr="0091778D">
        <w:rPr>
          <w:rFonts w:ascii="Century Gothic" w:hAnsi="Century Gothic" w:cs="Tahoma"/>
          <w:snapToGrid w:val="0"/>
        </w:rPr>
        <w:t xml:space="preserve"> </w:t>
      </w:r>
      <w:r w:rsidR="002A093B" w:rsidRPr="0091778D">
        <w:rPr>
          <w:rFonts w:ascii="Century Gothic" w:hAnsi="Century Gothic" w:cs="Tahoma"/>
        </w:rPr>
        <w:t xml:space="preserve">Contrato No. XXXX del XX del mes XX de XX, no fue </w:t>
      </w:r>
      <w:r w:rsidR="002A093B" w:rsidRPr="0091778D">
        <w:rPr>
          <w:rFonts w:ascii="Century Gothic" w:hAnsi="Century Gothic" w:cs="Tahoma"/>
          <w:snapToGrid w:val="0"/>
        </w:rPr>
        <w:t>constituido como reserva presupuestal ni cuenta por pagar; y se requiere hacer el pago bajo el concepto de "Pago de Pasivos Exigibles - Vigencias Expiradas".</w:t>
      </w:r>
    </w:p>
    <w:p w14:paraId="3B6B9AE1" w14:textId="77777777" w:rsidR="002A093B" w:rsidRPr="0091778D" w:rsidRDefault="002A093B" w:rsidP="002A093B">
      <w:pPr>
        <w:pStyle w:val="Ttulo1"/>
        <w:numPr>
          <w:ilvl w:val="0"/>
          <w:numId w:val="3"/>
        </w:numPr>
        <w:rPr>
          <w:rFonts w:ascii="Century Gothic" w:eastAsia="Times New Roman" w:hAnsi="Century Gothic"/>
          <w:b/>
          <w:snapToGrid w:val="0"/>
          <w:color w:val="auto"/>
          <w:sz w:val="24"/>
          <w:szCs w:val="24"/>
          <w:lang w:val="es-ES_tradnl" w:eastAsia="es-CO"/>
        </w:rPr>
      </w:pPr>
      <w:bookmarkStart w:id="6" w:name="_Toc473803165"/>
      <w:r w:rsidRPr="0091778D">
        <w:rPr>
          <w:rFonts w:ascii="Century Gothic" w:eastAsia="Times New Roman" w:hAnsi="Century Gothic"/>
          <w:b/>
          <w:snapToGrid w:val="0"/>
          <w:color w:val="auto"/>
          <w:sz w:val="24"/>
          <w:szCs w:val="24"/>
          <w:lang w:val="es-ES_tradnl" w:eastAsia="es-CO"/>
        </w:rPr>
        <w:t>RELACIÓN DE ANEXOS</w:t>
      </w:r>
      <w:bookmarkEnd w:id="6"/>
      <w:r w:rsidRPr="0091778D">
        <w:rPr>
          <w:rFonts w:ascii="Century Gothic" w:hAnsi="Century Gothic"/>
          <w:b/>
          <w:snapToGrid w:val="0"/>
          <w:color w:val="auto"/>
          <w:sz w:val="24"/>
          <w:szCs w:val="24"/>
          <w:lang w:val="es-ES_tradnl" w:eastAsia="es-CO"/>
        </w:rPr>
        <w:t xml:space="preserve"> </w:t>
      </w:r>
    </w:p>
    <w:p w14:paraId="2A218EE5" w14:textId="77777777" w:rsidR="002A093B" w:rsidRPr="0091778D" w:rsidRDefault="002A093B" w:rsidP="002A093B">
      <w:pPr>
        <w:pStyle w:val="Prrafodelista"/>
        <w:spacing w:after="0"/>
        <w:jc w:val="both"/>
        <w:rPr>
          <w:rFonts w:ascii="Century Gothic" w:eastAsia="Times New Roman" w:hAnsi="Century Gothic" w:cs="Arial"/>
          <w:b/>
          <w:snapToGrid w:val="0"/>
          <w:lang w:eastAsia="es-ES"/>
        </w:rPr>
      </w:pPr>
    </w:p>
    <w:p w14:paraId="6473A2E8" w14:textId="77777777" w:rsidR="002A093B" w:rsidRPr="0091778D" w:rsidRDefault="002A093B" w:rsidP="002A093B">
      <w:pPr>
        <w:pStyle w:val="Prrafodelista"/>
        <w:numPr>
          <w:ilvl w:val="0"/>
          <w:numId w:val="2"/>
        </w:numPr>
        <w:spacing w:after="0" w:line="276" w:lineRule="auto"/>
        <w:ind w:left="567" w:hanging="567"/>
        <w:jc w:val="both"/>
        <w:rPr>
          <w:rFonts w:ascii="Century Gothic" w:eastAsia="Times New Roman" w:hAnsi="Century Gothic" w:cs="Arial"/>
          <w:snapToGrid w:val="0"/>
          <w:lang w:eastAsia="es-ES"/>
        </w:rPr>
      </w:pPr>
      <w:r w:rsidRPr="0091778D">
        <w:rPr>
          <w:rFonts w:ascii="Century Gothic" w:eastAsia="Times New Roman" w:hAnsi="Century Gothic" w:cs="Arial"/>
          <w:snapToGrid w:val="0"/>
          <w:lang w:eastAsia="es-ES"/>
        </w:rPr>
        <w:t xml:space="preserve">Anexo 7.1 Copia </w:t>
      </w:r>
      <w:r w:rsidRPr="0091778D">
        <w:rPr>
          <w:rFonts w:ascii="Century Gothic" w:hAnsi="Century Gothic" w:cs="Tahoma"/>
        </w:rPr>
        <w:t>Contrato No. XXXX del XX del mes XX de XX (con adiciones y prorrogas)</w:t>
      </w:r>
    </w:p>
    <w:p w14:paraId="433D9591" w14:textId="77777777" w:rsidR="002A093B" w:rsidRPr="0091778D" w:rsidRDefault="002A093B" w:rsidP="002A093B">
      <w:pPr>
        <w:pStyle w:val="Prrafodelista"/>
        <w:numPr>
          <w:ilvl w:val="0"/>
          <w:numId w:val="2"/>
        </w:numPr>
        <w:spacing w:after="0" w:line="276" w:lineRule="auto"/>
        <w:ind w:left="567" w:hanging="567"/>
        <w:jc w:val="both"/>
        <w:rPr>
          <w:rFonts w:ascii="Century Gothic" w:eastAsia="Times New Roman" w:hAnsi="Century Gothic" w:cs="Arial"/>
          <w:snapToGrid w:val="0"/>
          <w:lang w:eastAsia="es-ES"/>
        </w:rPr>
      </w:pPr>
      <w:r w:rsidRPr="0091778D">
        <w:rPr>
          <w:rFonts w:ascii="Century Gothic" w:eastAsia="Times New Roman" w:hAnsi="Century Gothic" w:cs="Arial"/>
          <w:snapToGrid w:val="0"/>
          <w:lang w:eastAsia="es-ES"/>
        </w:rPr>
        <w:t xml:space="preserve">Anexo 7.2 Copia del </w:t>
      </w:r>
      <w:r w:rsidRPr="0091778D">
        <w:rPr>
          <w:rFonts w:ascii="Century Gothic" w:hAnsi="Century Gothic" w:cs="Tahoma"/>
          <w:snapToGrid w:val="0"/>
        </w:rPr>
        <w:t xml:space="preserve">CDP No. XXXX </w:t>
      </w:r>
      <w:r w:rsidRPr="0091778D">
        <w:rPr>
          <w:rFonts w:ascii="Century Gothic" w:hAnsi="Century Gothic" w:cs="Tahoma"/>
        </w:rPr>
        <w:t>del XX del mes XX de XX (con adiciones y prorrogas)</w:t>
      </w:r>
    </w:p>
    <w:p w14:paraId="2C9FBC1C" w14:textId="77777777" w:rsidR="002A093B" w:rsidRPr="0091778D" w:rsidRDefault="002A093B" w:rsidP="002A093B">
      <w:pPr>
        <w:pStyle w:val="Prrafodelista"/>
        <w:numPr>
          <w:ilvl w:val="0"/>
          <w:numId w:val="2"/>
        </w:numPr>
        <w:spacing w:after="0" w:line="276" w:lineRule="auto"/>
        <w:ind w:left="567" w:hanging="567"/>
        <w:jc w:val="both"/>
        <w:rPr>
          <w:rFonts w:ascii="Century Gothic" w:eastAsia="Times New Roman" w:hAnsi="Century Gothic" w:cs="Arial"/>
          <w:snapToGrid w:val="0"/>
          <w:lang w:eastAsia="es-ES"/>
        </w:rPr>
      </w:pPr>
      <w:r w:rsidRPr="0091778D">
        <w:rPr>
          <w:rFonts w:ascii="Century Gothic" w:eastAsia="Times New Roman" w:hAnsi="Century Gothic" w:cs="Arial"/>
          <w:snapToGrid w:val="0"/>
          <w:lang w:eastAsia="es-ES"/>
        </w:rPr>
        <w:t xml:space="preserve">Anexo 7.3 Copia del </w:t>
      </w:r>
      <w:r w:rsidRPr="0091778D">
        <w:rPr>
          <w:rFonts w:ascii="Century Gothic" w:hAnsi="Century Gothic" w:cs="Tahoma"/>
          <w:snapToGrid w:val="0"/>
        </w:rPr>
        <w:t xml:space="preserve">RP No. XXXX </w:t>
      </w:r>
      <w:r w:rsidRPr="0091778D">
        <w:rPr>
          <w:rFonts w:ascii="Century Gothic" w:hAnsi="Century Gothic" w:cs="Tahoma"/>
        </w:rPr>
        <w:t>del XX del mes XX de XX (con adiciones y prorrogas)</w:t>
      </w:r>
    </w:p>
    <w:p w14:paraId="07004F40" w14:textId="77777777" w:rsidR="002A093B" w:rsidRPr="0091778D" w:rsidRDefault="002A093B" w:rsidP="002A093B">
      <w:pPr>
        <w:pStyle w:val="Prrafodelista"/>
        <w:numPr>
          <w:ilvl w:val="0"/>
          <w:numId w:val="2"/>
        </w:numPr>
        <w:spacing w:after="0" w:line="276" w:lineRule="auto"/>
        <w:ind w:left="567" w:hanging="567"/>
        <w:jc w:val="both"/>
        <w:rPr>
          <w:rFonts w:ascii="Century Gothic" w:eastAsia="Times New Roman" w:hAnsi="Century Gothic" w:cs="Arial"/>
          <w:snapToGrid w:val="0"/>
          <w:lang w:eastAsia="es-ES"/>
        </w:rPr>
      </w:pPr>
      <w:r w:rsidRPr="0091778D">
        <w:rPr>
          <w:rFonts w:ascii="Century Gothic" w:eastAsia="Times New Roman" w:hAnsi="Century Gothic" w:cs="Arial"/>
          <w:snapToGrid w:val="0"/>
          <w:lang w:eastAsia="es-ES"/>
        </w:rPr>
        <w:t xml:space="preserve">Anexo 7.4 Copia del CDP </w:t>
      </w:r>
      <w:r w:rsidRPr="0091778D">
        <w:rPr>
          <w:rFonts w:ascii="Century Gothic" w:hAnsi="Century Gothic" w:cs="Tahoma"/>
          <w:snapToGrid w:val="0"/>
        </w:rPr>
        <w:t xml:space="preserve">No. XXXX </w:t>
      </w:r>
      <w:r w:rsidRPr="0091778D">
        <w:rPr>
          <w:rFonts w:ascii="Century Gothic" w:hAnsi="Century Gothic" w:cs="Tahoma"/>
        </w:rPr>
        <w:t>del XX del mes XX de XX (</w:t>
      </w:r>
      <w:r w:rsidRPr="0091778D">
        <w:rPr>
          <w:rFonts w:ascii="Century Gothic" w:eastAsia="Times New Roman" w:hAnsi="Century Gothic" w:cs="Arial"/>
          <w:snapToGrid w:val="0"/>
          <w:lang w:eastAsia="es-ES"/>
        </w:rPr>
        <w:t>bajo el cual se paga - Trámite pasivos exigibles)</w:t>
      </w:r>
    </w:p>
    <w:p w14:paraId="31ECEBE5" w14:textId="77777777" w:rsidR="002A093B" w:rsidRPr="0091778D" w:rsidRDefault="002A093B" w:rsidP="002A093B">
      <w:pPr>
        <w:pStyle w:val="Prrafodelista"/>
        <w:numPr>
          <w:ilvl w:val="0"/>
          <w:numId w:val="2"/>
        </w:numPr>
        <w:spacing w:after="0" w:line="276" w:lineRule="auto"/>
        <w:ind w:left="567" w:hanging="567"/>
        <w:jc w:val="both"/>
        <w:rPr>
          <w:rFonts w:ascii="Century Gothic" w:eastAsia="Times New Roman" w:hAnsi="Century Gothic" w:cs="Arial"/>
          <w:snapToGrid w:val="0"/>
          <w:lang w:eastAsia="es-ES"/>
        </w:rPr>
      </w:pPr>
      <w:r w:rsidRPr="0091778D">
        <w:rPr>
          <w:rFonts w:ascii="Century Gothic" w:eastAsia="Times New Roman" w:hAnsi="Century Gothic" w:cs="Arial"/>
          <w:snapToGrid w:val="0"/>
          <w:lang w:eastAsia="es-ES"/>
        </w:rPr>
        <w:t xml:space="preserve">Anexo 7.5 Reporte de relación de pagos del SIIF </w:t>
      </w:r>
    </w:p>
    <w:p w14:paraId="69227905" w14:textId="77777777" w:rsidR="002A093B" w:rsidRPr="0091778D" w:rsidRDefault="002A093B" w:rsidP="002A093B">
      <w:pPr>
        <w:pStyle w:val="Prrafodelista"/>
        <w:numPr>
          <w:ilvl w:val="0"/>
          <w:numId w:val="2"/>
        </w:numPr>
        <w:spacing w:after="0" w:line="276" w:lineRule="auto"/>
        <w:ind w:left="567" w:hanging="567"/>
        <w:jc w:val="both"/>
        <w:rPr>
          <w:rFonts w:ascii="Century Gothic" w:eastAsia="Times New Roman" w:hAnsi="Century Gothic" w:cs="Arial"/>
          <w:snapToGrid w:val="0"/>
          <w:lang w:eastAsia="es-ES"/>
        </w:rPr>
      </w:pPr>
      <w:r w:rsidRPr="0091778D">
        <w:rPr>
          <w:rFonts w:ascii="Century Gothic" w:eastAsia="Times New Roman" w:hAnsi="Century Gothic" w:cs="Arial"/>
          <w:snapToGrid w:val="0"/>
          <w:lang w:eastAsia="es-ES"/>
        </w:rPr>
        <w:t xml:space="preserve">Anexo 7.6 Certificación del supervisor del contrato avalando el pago. </w:t>
      </w:r>
    </w:p>
    <w:p w14:paraId="6A89A3EF" w14:textId="77777777" w:rsidR="002A093B" w:rsidRPr="0091778D" w:rsidRDefault="002A093B" w:rsidP="002A093B">
      <w:pPr>
        <w:pStyle w:val="Prrafodelista"/>
        <w:numPr>
          <w:ilvl w:val="0"/>
          <w:numId w:val="2"/>
        </w:numPr>
        <w:spacing w:after="0" w:line="276" w:lineRule="auto"/>
        <w:ind w:left="567" w:hanging="567"/>
        <w:jc w:val="both"/>
        <w:rPr>
          <w:rFonts w:ascii="Century Gothic" w:eastAsia="Times New Roman" w:hAnsi="Century Gothic" w:cs="Arial"/>
          <w:snapToGrid w:val="0"/>
          <w:lang w:eastAsia="es-ES"/>
        </w:rPr>
      </w:pPr>
      <w:r w:rsidRPr="0091778D">
        <w:rPr>
          <w:rFonts w:ascii="Century Gothic" w:eastAsia="Times New Roman" w:hAnsi="Century Gothic" w:cs="Arial"/>
          <w:snapToGrid w:val="0"/>
          <w:lang w:eastAsia="es-ES"/>
        </w:rPr>
        <w:t xml:space="preserve">Anexo 7.7 </w:t>
      </w:r>
      <w:r w:rsidRPr="0091778D">
        <w:rPr>
          <w:rFonts w:ascii="Century Gothic" w:eastAsia="Times New Roman" w:hAnsi="Century Gothic"/>
        </w:rPr>
        <w:t>Certificación financiera y contable (Grupo de Gestión Financiera y Contable)</w:t>
      </w:r>
    </w:p>
    <w:p w14:paraId="179D0FBB" w14:textId="7E1580AE" w:rsidR="00962A0E" w:rsidRPr="0091778D" w:rsidRDefault="001B32C7" w:rsidP="002A093B">
      <w:pPr>
        <w:pStyle w:val="Prrafodelista"/>
        <w:numPr>
          <w:ilvl w:val="0"/>
          <w:numId w:val="2"/>
        </w:numPr>
        <w:spacing w:after="0" w:line="276" w:lineRule="auto"/>
        <w:ind w:left="567" w:hanging="567"/>
        <w:jc w:val="both"/>
        <w:rPr>
          <w:rFonts w:ascii="Century Gothic" w:eastAsia="Times New Roman" w:hAnsi="Century Gothic" w:cs="Arial"/>
          <w:snapToGrid w:val="0"/>
          <w:lang w:eastAsia="es-ES"/>
        </w:rPr>
      </w:pPr>
      <w:r>
        <w:rPr>
          <w:rFonts w:ascii="Century Gothic" w:eastAsia="Times New Roman" w:hAnsi="Century Gothic" w:cs="Arial"/>
          <w:snapToGrid w:val="0"/>
          <w:lang w:eastAsia="es-ES"/>
        </w:rPr>
        <w:t>Anexo 7.8</w:t>
      </w:r>
      <w:r w:rsidR="00962A0E" w:rsidRPr="0091778D">
        <w:rPr>
          <w:rFonts w:ascii="Century Gothic" w:eastAsia="Times New Roman" w:hAnsi="Century Gothic" w:cs="Arial"/>
          <w:snapToGrid w:val="0"/>
          <w:lang w:eastAsia="es-ES"/>
        </w:rPr>
        <w:t xml:space="preserve"> Cuenta de cobro o factura</w:t>
      </w:r>
    </w:p>
    <w:p w14:paraId="01C485D2" w14:textId="0F707F72" w:rsidR="00FC31CB" w:rsidRPr="00FE4C93" w:rsidRDefault="00FE4C93" w:rsidP="00FC31CB">
      <w:pPr>
        <w:pStyle w:val="Prrafodelista"/>
        <w:numPr>
          <w:ilvl w:val="0"/>
          <w:numId w:val="2"/>
        </w:numPr>
        <w:spacing w:after="0" w:line="276" w:lineRule="auto"/>
        <w:ind w:left="567" w:hanging="567"/>
        <w:jc w:val="both"/>
        <w:rPr>
          <w:rFonts w:ascii="Century Gothic" w:eastAsia="Times New Roman" w:hAnsi="Century Gothic" w:cs="Arial"/>
          <w:snapToGrid w:val="0"/>
          <w:lang w:eastAsia="es-ES"/>
        </w:rPr>
      </w:pPr>
      <w:r>
        <w:rPr>
          <w:rFonts w:ascii="Century Gothic" w:eastAsia="Times New Roman" w:hAnsi="Century Gothic" w:cs="Arial"/>
          <w:snapToGrid w:val="0"/>
          <w:lang w:eastAsia="es-ES"/>
        </w:rPr>
        <w:t>Anexo 7.9 Otros</w:t>
      </w:r>
    </w:p>
    <w:p w14:paraId="7F11DF73" w14:textId="77777777" w:rsidR="00FE4C93" w:rsidRDefault="00FE4C93" w:rsidP="002A093B">
      <w:pPr>
        <w:jc w:val="both"/>
        <w:rPr>
          <w:rFonts w:ascii="Century Gothic" w:hAnsi="Century Gothic" w:cs="Tahoma"/>
          <w:snapToGrid w:val="0"/>
        </w:rPr>
      </w:pPr>
    </w:p>
    <w:p w14:paraId="79E8F963" w14:textId="77777777" w:rsidR="002A093B" w:rsidRPr="0091778D" w:rsidRDefault="002A093B" w:rsidP="002A093B">
      <w:pPr>
        <w:jc w:val="both"/>
        <w:rPr>
          <w:rFonts w:ascii="Century Gothic" w:hAnsi="Century Gothic" w:cs="Tahoma"/>
          <w:snapToGrid w:val="0"/>
        </w:rPr>
      </w:pPr>
      <w:r w:rsidRPr="0091778D">
        <w:rPr>
          <w:rFonts w:ascii="Century Gothic" w:hAnsi="Century Gothic" w:cs="Tahoma"/>
          <w:snapToGrid w:val="0"/>
        </w:rPr>
        <w:t>Atentamente,</w:t>
      </w:r>
    </w:p>
    <w:p w14:paraId="79B43A9B" w14:textId="77777777" w:rsidR="002A093B" w:rsidRDefault="002A093B" w:rsidP="002A093B">
      <w:pPr>
        <w:jc w:val="both"/>
        <w:rPr>
          <w:rFonts w:ascii="Century Gothic" w:hAnsi="Century Gothic" w:cs="Tahoma"/>
          <w:b/>
          <w:snapToGrid w:val="0"/>
        </w:rPr>
      </w:pPr>
    </w:p>
    <w:p w14:paraId="4BCB7BC9" w14:textId="77777777" w:rsidR="00FE4C93" w:rsidRPr="0091778D" w:rsidRDefault="00FE4C93" w:rsidP="002A093B">
      <w:pPr>
        <w:jc w:val="both"/>
        <w:rPr>
          <w:rFonts w:ascii="Century Gothic" w:hAnsi="Century Gothic" w:cs="Tahoma"/>
          <w:b/>
          <w:snapToGrid w:val="0"/>
        </w:rPr>
      </w:pPr>
    </w:p>
    <w:p w14:paraId="12393F07" w14:textId="77777777" w:rsidR="002A093B" w:rsidRPr="0091778D" w:rsidRDefault="002A093B" w:rsidP="002A093B">
      <w:pPr>
        <w:jc w:val="both"/>
        <w:rPr>
          <w:rFonts w:ascii="Century Gothic" w:hAnsi="Century Gothic" w:cs="Tahoma"/>
          <w:b/>
          <w:snapToGrid w:val="0"/>
        </w:rPr>
      </w:pPr>
    </w:p>
    <w:p w14:paraId="3933A69E" w14:textId="77777777" w:rsidR="002A093B" w:rsidRPr="0091778D" w:rsidRDefault="002A093B" w:rsidP="002A093B">
      <w:pPr>
        <w:jc w:val="center"/>
        <w:rPr>
          <w:rFonts w:ascii="Century Gothic" w:hAnsi="Century Gothic" w:cs="Tahoma"/>
          <w:b/>
          <w:snapToGrid w:val="0"/>
        </w:rPr>
      </w:pPr>
      <w:r w:rsidRPr="0091778D">
        <w:rPr>
          <w:rFonts w:ascii="Century Gothic" w:hAnsi="Century Gothic" w:cs="Tahoma"/>
          <w:b/>
          <w:snapToGrid w:val="0"/>
        </w:rPr>
        <w:t>NOMBRE DE JEFE DE LA DEPENDENCIA</w:t>
      </w:r>
    </w:p>
    <w:p w14:paraId="0D8BC249" w14:textId="77777777" w:rsidR="002A093B" w:rsidRPr="0091778D" w:rsidRDefault="002A093B" w:rsidP="002A093B">
      <w:pPr>
        <w:jc w:val="center"/>
        <w:rPr>
          <w:rFonts w:ascii="Century Gothic" w:hAnsi="Century Gothic" w:cs="Tahoma"/>
          <w:snapToGrid w:val="0"/>
        </w:rPr>
      </w:pPr>
      <w:r w:rsidRPr="0091778D">
        <w:rPr>
          <w:rFonts w:ascii="Century Gothic" w:hAnsi="Century Gothic" w:cs="Tahoma"/>
          <w:snapToGrid w:val="0"/>
        </w:rPr>
        <w:t>NOMBRE DE LA DEPENDENCIA</w:t>
      </w:r>
    </w:p>
    <w:p w14:paraId="335BCA7E" w14:textId="77777777" w:rsidR="002A093B" w:rsidRPr="0091778D" w:rsidRDefault="002A093B" w:rsidP="002A093B">
      <w:pPr>
        <w:jc w:val="both"/>
        <w:rPr>
          <w:rFonts w:ascii="Century Gothic" w:hAnsi="Century Gothic" w:cs="Tahoma"/>
          <w:snapToGrid w:val="0"/>
          <w:sz w:val="16"/>
        </w:rPr>
      </w:pPr>
      <w:r w:rsidRPr="0091778D">
        <w:rPr>
          <w:rFonts w:ascii="Century Gothic" w:hAnsi="Century Gothic" w:cs="Tahoma"/>
          <w:snapToGrid w:val="0"/>
          <w:sz w:val="16"/>
        </w:rPr>
        <w:t xml:space="preserve">Revisó: </w:t>
      </w:r>
    </w:p>
    <w:p w14:paraId="63741825" w14:textId="77777777" w:rsidR="002A093B" w:rsidRPr="0091778D" w:rsidRDefault="002A093B" w:rsidP="002A093B">
      <w:pPr>
        <w:jc w:val="both"/>
        <w:rPr>
          <w:rFonts w:ascii="Century Gothic" w:eastAsia="Calibri" w:hAnsi="Century Gothic"/>
        </w:rPr>
      </w:pPr>
      <w:r w:rsidRPr="0091778D">
        <w:rPr>
          <w:rFonts w:ascii="Century Gothic" w:hAnsi="Century Gothic" w:cs="Tahoma"/>
          <w:snapToGrid w:val="0"/>
          <w:sz w:val="16"/>
        </w:rPr>
        <w:t xml:space="preserve">Aprobó: </w:t>
      </w:r>
    </w:p>
    <w:p w14:paraId="77CF2226" w14:textId="77777777" w:rsidR="002A093B" w:rsidRPr="0091778D" w:rsidRDefault="002A093B" w:rsidP="002A093B">
      <w:pPr>
        <w:rPr>
          <w:rFonts w:ascii="Century Gothic" w:hAnsi="Century Gothic"/>
        </w:rPr>
      </w:pPr>
    </w:p>
    <w:p w14:paraId="605DFC6C" w14:textId="77777777" w:rsidR="00B144F7" w:rsidRPr="0091778D" w:rsidRDefault="00B144F7" w:rsidP="006A6C23">
      <w:pPr>
        <w:tabs>
          <w:tab w:val="left" w:leader="underscore" w:pos="9848"/>
        </w:tabs>
        <w:spacing w:after="0"/>
        <w:jc w:val="both"/>
        <w:rPr>
          <w:rFonts w:ascii="Century Gothic" w:hAnsi="Century Gothic" w:cs="Arial"/>
          <w:sz w:val="16"/>
          <w:szCs w:val="20"/>
          <w:lang w:val="es-ES"/>
        </w:rPr>
      </w:pPr>
    </w:p>
    <w:sectPr w:rsidR="00B144F7" w:rsidRPr="0091778D" w:rsidSect="00D11C5E">
      <w:headerReference w:type="default" r:id="rId8"/>
      <w:pgSz w:w="12240" w:h="15840" w:code="1"/>
      <w:pgMar w:top="568" w:right="849"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7550" w14:textId="77777777" w:rsidR="000D662A" w:rsidRDefault="000D662A" w:rsidP="0088793F">
      <w:pPr>
        <w:spacing w:after="0"/>
      </w:pPr>
      <w:r>
        <w:separator/>
      </w:r>
    </w:p>
  </w:endnote>
  <w:endnote w:type="continuationSeparator" w:id="0">
    <w:p w14:paraId="3E105446" w14:textId="77777777" w:rsidR="000D662A" w:rsidRDefault="000D662A" w:rsidP="00887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7C7E" w14:textId="77777777" w:rsidR="000D662A" w:rsidRDefault="000D662A" w:rsidP="0088793F">
      <w:pPr>
        <w:spacing w:after="0"/>
      </w:pPr>
      <w:r>
        <w:separator/>
      </w:r>
    </w:p>
  </w:footnote>
  <w:footnote w:type="continuationSeparator" w:id="0">
    <w:p w14:paraId="4235D982" w14:textId="77777777" w:rsidR="000D662A" w:rsidRDefault="000D662A" w:rsidP="008879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227"/>
      <w:gridCol w:w="2159"/>
    </w:tblGrid>
    <w:tr w:rsidR="00A7155A" w:rsidRPr="00CD4AF9" w14:paraId="773D9DAF" w14:textId="77777777" w:rsidTr="00A7155A">
      <w:trPr>
        <w:trHeight w:val="726"/>
        <w:jc w:val="center"/>
      </w:trPr>
      <w:tc>
        <w:tcPr>
          <w:tcW w:w="3420" w:type="dxa"/>
          <w:vMerge w:val="restart"/>
          <w:shd w:val="clear" w:color="auto" w:fill="BFBFBF"/>
        </w:tcPr>
        <w:p w14:paraId="7C650668" w14:textId="77777777" w:rsidR="00A7155A" w:rsidRDefault="00A7155A" w:rsidP="00A7155A">
          <w:pPr>
            <w:widowControl w:val="0"/>
            <w:jc w:val="center"/>
            <w:rPr>
              <w:rFonts w:ascii="Verdana" w:hAnsi="Verdana" w:cs="Arial"/>
              <w:b/>
              <w:noProof/>
              <w:color w:val="FFFFFF"/>
              <w:sz w:val="18"/>
              <w:szCs w:val="18"/>
            </w:rPr>
          </w:pPr>
        </w:p>
        <w:p w14:paraId="4AB3B539" w14:textId="552190AE" w:rsidR="00A7155A" w:rsidRDefault="00A7155A" w:rsidP="00A7155A">
          <w:pPr>
            <w:widowControl w:val="0"/>
            <w:jc w:val="center"/>
            <w:rPr>
              <w:rFonts w:ascii="Verdana" w:hAnsi="Verdana" w:cs="Arial"/>
              <w:b/>
              <w:noProof/>
              <w:color w:val="FFFFFF"/>
              <w:sz w:val="18"/>
              <w:szCs w:val="18"/>
            </w:rPr>
          </w:pPr>
          <w:r>
            <w:rPr>
              <w:noProof/>
            </w:rPr>
            <w:drawing>
              <wp:anchor distT="0" distB="0" distL="114300" distR="114300" simplePos="0" relativeHeight="251659264" behindDoc="0" locked="0" layoutInCell="1" allowOverlap="1" wp14:anchorId="33C3DF94" wp14:editId="53F7666F">
                <wp:simplePos x="0" y="0"/>
                <wp:positionH relativeFrom="column">
                  <wp:posOffset>332740</wp:posOffset>
                </wp:positionH>
                <wp:positionV relativeFrom="paragraph">
                  <wp:posOffset>127635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2140054218"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C25D8" w14:textId="77777777" w:rsidR="00A7155A" w:rsidRPr="00FF55D4" w:rsidRDefault="00A7155A" w:rsidP="00A7155A">
          <w:pPr>
            <w:widowControl w:val="0"/>
            <w:jc w:val="center"/>
            <w:rPr>
              <w:rFonts w:ascii="Verdana" w:hAnsi="Verdana" w:cs="Arial"/>
              <w:b/>
              <w:noProof/>
              <w:color w:val="FFFFFF"/>
              <w:sz w:val="18"/>
              <w:szCs w:val="18"/>
            </w:rPr>
          </w:pPr>
        </w:p>
        <w:p w14:paraId="7D84BD03" w14:textId="77777777" w:rsidR="00A7155A" w:rsidRPr="00FF55D4" w:rsidRDefault="00A7155A" w:rsidP="00A7155A">
          <w:pPr>
            <w:widowControl w:val="0"/>
            <w:jc w:val="center"/>
            <w:rPr>
              <w:rFonts w:ascii="Verdana" w:hAnsi="Verdana" w:cs="Arial"/>
              <w:b/>
              <w:noProof/>
              <w:color w:val="FFFFFF"/>
              <w:sz w:val="18"/>
              <w:szCs w:val="18"/>
            </w:rPr>
          </w:pPr>
        </w:p>
        <w:p w14:paraId="68540B82" w14:textId="77777777" w:rsidR="00A7155A" w:rsidRPr="00CD4AF9" w:rsidRDefault="00A7155A" w:rsidP="00A7155A">
          <w:pPr>
            <w:widowControl w:val="0"/>
            <w:jc w:val="center"/>
            <w:rPr>
              <w:rFonts w:ascii="Verdana" w:hAnsi="Verdana" w:cs="Arial"/>
              <w:b/>
              <w:color w:val="FFFFFF"/>
              <w:sz w:val="18"/>
              <w:szCs w:val="18"/>
            </w:rPr>
          </w:pPr>
        </w:p>
      </w:tc>
      <w:tc>
        <w:tcPr>
          <w:tcW w:w="5227" w:type="dxa"/>
          <w:shd w:val="clear" w:color="auto" w:fill="BFBFBF"/>
          <w:vAlign w:val="center"/>
        </w:tcPr>
        <w:p w14:paraId="7B4A57F5" w14:textId="45A67F7D" w:rsidR="00A7155A" w:rsidRPr="00FF55D4" w:rsidRDefault="00A7155A" w:rsidP="00A7155A">
          <w:pPr>
            <w:widowControl w:val="0"/>
            <w:spacing w:after="0"/>
            <w:jc w:val="center"/>
            <w:rPr>
              <w:rFonts w:ascii="Verdana" w:hAnsi="Verdana" w:cs="Arial"/>
              <w:b/>
              <w:color w:val="FFFFFF"/>
              <w:sz w:val="18"/>
              <w:szCs w:val="18"/>
            </w:rPr>
          </w:pPr>
          <w:r w:rsidRPr="00A7155A">
            <w:rPr>
              <w:rFonts w:ascii="Verdana" w:hAnsi="Verdana" w:cs="Arial"/>
              <w:b/>
              <w:color w:val="FFFFFF"/>
              <w:sz w:val="18"/>
              <w:szCs w:val="18"/>
            </w:rPr>
            <w:t>FORMATO DE JUSTIFICACIÓN DE VIGENCIAS EXPIRADAS</w:t>
          </w:r>
        </w:p>
      </w:tc>
      <w:tc>
        <w:tcPr>
          <w:tcW w:w="2159" w:type="dxa"/>
          <w:shd w:val="clear" w:color="auto" w:fill="auto"/>
          <w:vAlign w:val="center"/>
        </w:tcPr>
        <w:p w14:paraId="6E1D5B1F" w14:textId="3480CC31" w:rsidR="00A7155A" w:rsidRPr="00CD4AF9" w:rsidRDefault="00A7155A" w:rsidP="00A7155A">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100.01.15-20</w:t>
          </w:r>
        </w:p>
      </w:tc>
    </w:tr>
    <w:tr w:rsidR="00A7155A" w:rsidRPr="00CD4AF9" w14:paraId="52437EC5" w14:textId="77777777" w:rsidTr="00A7155A">
      <w:trPr>
        <w:trHeight w:val="429"/>
        <w:jc w:val="center"/>
      </w:trPr>
      <w:tc>
        <w:tcPr>
          <w:tcW w:w="3420" w:type="dxa"/>
          <w:vMerge/>
          <w:shd w:val="clear" w:color="auto" w:fill="BFBFBF"/>
        </w:tcPr>
        <w:p w14:paraId="11D7324C" w14:textId="77777777" w:rsidR="00A7155A" w:rsidRPr="00CD4AF9" w:rsidRDefault="00A7155A" w:rsidP="00A7155A">
          <w:pPr>
            <w:pStyle w:val="Encabezado"/>
            <w:widowControl w:val="0"/>
            <w:rPr>
              <w:rFonts w:ascii="Verdana" w:hAnsi="Verdana"/>
              <w:sz w:val="18"/>
              <w:szCs w:val="18"/>
            </w:rPr>
          </w:pPr>
        </w:p>
      </w:tc>
      <w:tc>
        <w:tcPr>
          <w:tcW w:w="5227" w:type="dxa"/>
          <w:shd w:val="clear" w:color="auto" w:fill="auto"/>
          <w:vAlign w:val="center"/>
        </w:tcPr>
        <w:p w14:paraId="07B13A7F" w14:textId="38B94D84" w:rsidR="00A7155A" w:rsidRPr="00CD4AF9" w:rsidRDefault="00A7155A" w:rsidP="00A7155A">
          <w:pPr>
            <w:pStyle w:val="Encabezado"/>
            <w:widowControl w:val="0"/>
            <w:jc w:val="center"/>
            <w:rPr>
              <w:rFonts w:ascii="Verdana" w:hAnsi="Verdana"/>
              <w:sz w:val="18"/>
              <w:szCs w:val="18"/>
            </w:rPr>
          </w:pPr>
          <w:r>
            <w:rPr>
              <w:rFonts w:ascii="Verdana" w:eastAsia="Times New Roman" w:hAnsi="Verdana" w:cs="Calibri"/>
              <w:color w:val="000000"/>
              <w:sz w:val="18"/>
              <w:szCs w:val="18"/>
              <w:lang w:eastAsia="es-CO"/>
            </w:rPr>
            <w:t>DIRECCIONAMIENTO ESTRATÉGICO</w:t>
          </w:r>
        </w:p>
      </w:tc>
      <w:tc>
        <w:tcPr>
          <w:tcW w:w="2159" w:type="dxa"/>
          <w:shd w:val="clear" w:color="auto" w:fill="auto"/>
          <w:vAlign w:val="center"/>
        </w:tcPr>
        <w:p w14:paraId="351DC60C" w14:textId="74CAFAC1" w:rsidR="00A7155A" w:rsidRPr="00FF55D4" w:rsidRDefault="00A7155A" w:rsidP="00A7155A">
          <w:pPr>
            <w:widowControl w:val="0"/>
            <w:spacing w:after="0"/>
            <w:rPr>
              <w:rFonts w:ascii="Verdana" w:hAnsi="Verdana" w:cs="Arial"/>
              <w:color w:val="000000"/>
              <w:sz w:val="16"/>
              <w:szCs w:val="16"/>
            </w:rPr>
          </w:pPr>
          <w:r w:rsidRPr="00FF55D4">
            <w:rPr>
              <w:rFonts w:ascii="Verdana" w:hAnsi="Verdana" w:cs="Arial"/>
              <w:color w:val="000000"/>
              <w:sz w:val="16"/>
              <w:szCs w:val="16"/>
            </w:rPr>
            <w:t xml:space="preserve">Versión: </w:t>
          </w:r>
          <w:r>
            <w:rPr>
              <w:rFonts w:ascii="Verdana" w:hAnsi="Verdana" w:cs="Arial"/>
              <w:color w:val="000000"/>
              <w:sz w:val="16"/>
              <w:szCs w:val="16"/>
            </w:rPr>
            <w:t>02</w:t>
          </w:r>
        </w:p>
      </w:tc>
    </w:tr>
    <w:tr w:rsidR="00A7155A" w:rsidRPr="00CD4AF9" w14:paraId="7A504CCD" w14:textId="77777777" w:rsidTr="00A7155A">
      <w:trPr>
        <w:trHeight w:val="241"/>
        <w:jc w:val="center"/>
      </w:trPr>
      <w:tc>
        <w:tcPr>
          <w:tcW w:w="3420" w:type="dxa"/>
          <w:vMerge/>
          <w:shd w:val="clear" w:color="auto" w:fill="BFBFBF"/>
        </w:tcPr>
        <w:p w14:paraId="02631F31" w14:textId="77777777" w:rsidR="00A7155A" w:rsidRPr="00CD4AF9" w:rsidRDefault="00A7155A" w:rsidP="00A7155A">
          <w:pPr>
            <w:pStyle w:val="Encabezado"/>
            <w:widowControl w:val="0"/>
            <w:rPr>
              <w:rFonts w:ascii="Verdana" w:hAnsi="Verdana"/>
            </w:rPr>
          </w:pPr>
        </w:p>
      </w:tc>
      <w:tc>
        <w:tcPr>
          <w:tcW w:w="5227" w:type="dxa"/>
          <w:vMerge w:val="restart"/>
          <w:shd w:val="clear" w:color="auto" w:fill="auto"/>
          <w:vAlign w:val="center"/>
        </w:tcPr>
        <w:p w14:paraId="2FB04330" w14:textId="32C24416" w:rsidR="00A7155A" w:rsidRPr="00CD4AF9" w:rsidRDefault="00A7155A" w:rsidP="00A7155A">
          <w:pPr>
            <w:pStyle w:val="Encabezado"/>
            <w:widowControl w:val="0"/>
            <w:jc w:val="center"/>
            <w:rPr>
              <w:rFonts w:ascii="Verdana" w:hAnsi="Verdana"/>
            </w:rPr>
          </w:pPr>
          <w:r>
            <w:rPr>
              <w:rFonts w:ascii="Verdana" w:hAnsi="Verdana"/>
              <w:sz w:val="18"/>
              <w:szCs w:val="18"/>
            </w:rPr>
            <w:t>TRAMITES PRESUPUESTALES</w:t>
          </w:r>
        </w:p>
      </w:tc>
      <w:tc>
        <w:tcPr>
          <w:tcW w:w="2159" w:type="dxa"/>
          <w:shd w:val="clear" w:color="auto" w:fill="auto"/>
          <w:vAlign w:val="center"/>
        </w:tcPr>
        <w:p w14:paraId="180E5E9C" w14:textId="6FE01F8C" w:rsidR="00A7155A" w:rsidRPr="00FF55D4" w:rsidRDefault="00A7155A" w:rsidP="00A7155A">
          <w:pPr>
            <w:widowControl w:val="0"/>
            <w:spacing w:after="0"/>
            <w:rPr>
              <w:rFonts w:ascii="Verdana" w:hAnsi="Verdana" w:cs="Arial"/>
              <w:color w:val="000000"/>
              <w:sz w:val="16"/>
              <w:szCs w:val="16"/>
            </w:rPr>
          </w:pPr>
          <w:r w:rsidRPr="00FF55D4">
            <w:rPr>
              <w:rFonts w:ascii="Verdana" w:hAnsi="Verdana" w:cs="Arial"/>
              <w:color w:val="000000"/>
              <w:sz w:val="16"/>
              <w:szCs w:val="16"/>
            </w:rPr>
            <w:t xml:space="preserve">Fecha: </w:t>
          </w:r>
          <w:r>
            <w:rPr>
              <w:rFonts w:ascii="Verdana" w:hAnsi="Verdana" w:cs="Arial"/>
              <w:color w:val="000000"/>
              <w:sz w:val="16"/>
              <w:szCs w:val="16"/>
            </w:rPr>
            <w:t>27/03/2018</w:t>
          </w:r>
        </w:p>
      </w:tc>
    </w:tr>
    <w:tr w:rsidR="00A7155A" w:rsidRPr="00CD4AF9" w14:paraId="0BB3D671" w14:textId="77777777" w:rsidTr="00A7155A">
      <w:trPr>
        <w:trHeight w:val="273"/>
        <w:jc w:val="center"/>
      </w:trPr>
      <w:tc>
        <w:tcPr>
          <w:tcW w:w="3420" w:type="dxa"/>
          <w:vMerge/>
          <w:shd w:val="clear" w:color="auto" w:fill="BFBFBF"/>
        </w:tcPr>
        <w:p w14:paraId="759F5545" w14:textId="77777777" w:rsidR="00A7155A" w:rsidRPr="00CD4AF9" w:rsidRDefault="00A7155A" w:rsidP="00A7155A">
          <w:pPr>
            <w:pStyle w:val="Encabezado"/>
            <w:widowControl w:val="0"/>
            <w:rPr>
              <w:rFonts w:ascii="Verdana" w:hAnsi="Verdana"/>
            </w:rPr>
          </w:pPr>
        </w:p>
      </w:tc>
      <w:tc>
        <w:tcPr>
          <w:tcW w:w="5227" w:type="dxa"/>
          <w:vMerge/>
          <w:shd w:val="clear" w:color="auto" w:fill="auto"/>
          <w:vAlign w:val="center"/>
        </w:tcPr>
        <w:p w14:paraId="7C97418E" w14:textId="77777777" w:rsidR="00A7155A" w:rsidRPr="00F57718" w:rsidRDefault="00A7155A" w:rsidP="00A7155A">
          <w:pPr>
            <w:pStyle w:val="Encabezado"/>
            <w:widowControl w:val="0"/>
            <w:jc w:val="center"/>
            <w:rPr>
              <w:rFonts w:ascii="Verdana" w:hAnsi="Verdana"/>
              <w:sz w:val="18"/>
              <w:szCs w:val="18"/>
            </w:rPr>
          </w:pPr>
        </w:p>
      </w:tc>
      <w:tc>
        <w:tcPr>
          <w:tcW w:w="2159" w:type="dxa"/>
          <w:shd w:val="clear" w:color="auto" w:fill="auto"/>
        </w:tcPr>
        <w:p w14:paraId="51BAF0C7" w14:textId="2166E283" w:rsidR="00A7155A" w:rsidRPr="00D57798" w:rsidRDefault="00A7155A" w:rsidP="00A7155A">
          <w:pPr>
            <w:pStyle w:val="Encabezado"/>
            <w:tabs>
              <w:tab w:val="clear" w:pos="8504"/>
              <w:tab w:val="left" w:pos="4956"/>
              <w:tab w:val="left" w:pos="5664"/>
              <w:tab w:val="left" w:pos="6372"/>
            </w:tabs>
            <w:rPr>
              <w:rFonts w:ascii="Verdana" w:hAnsi="Verdana" w:cs="Arial"/>
            </w:rPr>
          </w:pPr>
          <w:r w:rsidRPr="00D57798">
            <w:rPr>
              <w:rFonts w:ascii="Verdana" w:hAnsi="Verdana" w:cs="Arial"/>
              <w:sz w:val="18"/>
            </w:rPr>
            <w:t xml:space="preserve">Página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Pr="00877EB5">
            <w:rPr>
              <w:rFonts w:ascii="Verdana" w:hAnsi="Verdana" w:cs="Arial"/>
              <w:b/>
              <w:bCs/>
              <w:noProof/>
              <w:sz w:val="18"/>
            </w:rPr>
            <w:t>26</w:t>
          </w:r>
          <w:r w:rsidRPr="00D57798">
            <w:rPr>
              <w:rFonts w:ascii="Verdana" w:hAnsi="Verdana" w:cs="Arial"/>
              <w:b/>
              <w:bCs/>
              <w:sz w:val="18"/>
            </w:rPr>
            <w:fldChar w:fldCharType="end"/>
          </w:r>
          <w:r w:rsidRPr="00D57798">
            <w:rPr>
              <w:rFonts w:ascii="Verdana" w:hAnsi="Verdana" w:cs="Arial"/>
              <w:sz w:val="18"/>
            </w:rPr>
            <w:t xml:space="preserve"> de </w:t>
          </w:r>
          <w:r w:rsidR="00FF0FA9">
            <w:rPr>
              <w:rFonts w:ascii="Verdana" w:hAnsi="Verdana" w:cs="Arial"/>
              <w:b/>
              <w:bCs/>
              <w:sz w:val="18"/>
            </w:rPr>
            <w:t>5</w:t>
          </w:r>
        </w:p>
      </w:tc>
    </w:tr>
  </w:tbl>
  <w:p w14:paraId="3BEF28FC" w14:textId="77777777" w:rsidR="00AB05EC" w:rsidRDefault="00AB05EC" w:rsidP="00FA28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103D"/>
    <w:multiLevelType w:val="hybridMultilevel"/>
    <w:tmpl w:val="5BB810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BE87CC5"/>
    <w:multiLevelType w:val="hybridMultilevel"/>
    <w:tmpl w:val="792E79B8"/>
    <w:lvl w:ilvl="0" w:tplc="DF1E1006">
      <w:start w:val="2"/>
      <w:numFmt w:val="bullet"/>
      <w:lvlText w:val="-"/>
      <w:lvlJc w:val="left"/>
      <w:pPr>
        <w:ind w:left="720" w:hanging="360"/>
      </w:pPr>
      <w:rPr>
        <w:rFonts w:ascii="Calibri" w:eastAsia="Calibri" w:hAnsi="Calibri"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0C74A2A"/>
    <w:multiLevelType w:val="hybridMultilevel"/>
    <w:tmpl w:val="FA46EC8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55B37135"/>
    <w:multiLevelType w:val="hybridMultilevel"/>
    <w:tmpl w:val="A78635F8"/>
    <w:lvl w:ilvl="0" w:tplc="240A0013">
      <w:start w:val="1"/>
      <w:numFmt w:val="upp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num w:numId="1" w16cid:durableId="572474619">
    <w:abstractNumId w:val="3"/>
  </w:num>
  <w:num w:numId="2" w16cid:durableId="1918972277">
    <w:abstractNumId w:val="1"/>
  </w:num>
  <w:num w:numId="3" w16cid:durableId="1612200655">
    <w:abstractNumId w:val="0"/>
  </w:num>
  <w:num w:numId="4" w16cid:durableId="1874032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93F"/>
    <w:rsid w:val="00014E16"/>
    <w:rsid w:val="000235B4"/>
    <w:rsid w:val="00051BBF"/>
    <w:rsid w:val="000C622D"/>
    <w:rsid w:val="000D662A"/>
    <w:rsid w:val="000E0118"/>
    <w:rsid w:val="000E2B4F"/>
    <w:rsid w:val="00145957"/>
    <w:rsid w:val="001579A0"/>
    <w:rsid w:val="001705AE"/>
    <w:rsid w:val="00171E56"/>
    <w:rsid w:val="001940D1"/>
    <w:rsid w:val="001B32C7"/>
    <w:rsid w:val="001C7A79"/>
    <w:rsid w:val="001E3040"/>
    <w:rsid w:val="00243649"/>
    <w:rsid w:val="002745CD"/>
    <w:rsid w:val="002930FA"/>
    <w:rsid w:val="002A093B"/>
    <w:rsid w:val="002B0D37"/>
    <w:rsid w:val="002B4FD1"/>
    <w:rsid w:val="002B5BC7"/>
    <w:rsid w:val="002B5C3C"/>
    <w:rsid w:val="002B69C8"/>
    <w:rsid w:val="0030619E"/>
    <w:rsid w:val="0031091E"/>
    <w:rsid w:val="003115E6"/>
    <w:rsid w:val="00322B03"/>
    <w:rsid w:val="00326B3F"/>
    <w:rsid w:val="00356EB4"/>
    <w:rsid w:val="0038284A"/>
    <w:rsid w:val="00382893"/>
    <w:rsid w:val="003A208F"/>
    <w:rsid w:val="003A496E"/>
    <w:rsid w:val="003C57FC"/>
    <w:rsid w:val="003D0401"/>
    <w:rsid w:val="00411E77"/>
    <w:rsid w:val="00463783"/>
    <w:rsid w:val="00467CFB"/>
    <w:rsid w:val="004735B9"/>
    <w:rsid w:val="00475A32"/>
    <w:rsid w:val="00475B49"/>
    <w:rsid w:val="00496C24"/>
    <w:rsid w:val="004A370E"/>
    <w:rsid w:val="004B0F5C"/>
    <w:rsid w:val="004C30D8"/>
    <w:rsid w:val="004D4F00"/>
    <w:rsid w:val="0052643D"/>
    <w:rsid w:val="0057778E"/>
    <w:rsid w:val="00580FC6"/>
    <w:rsid w:val="00583597"/>
    <w:rsid w:val="0059327D"/>
    <w:rsid w:val="005A2AC2"/>
    <w:rsid w:val="005A5821"/>
    <w:rsid w:val="005B2224"/>
    <w:rsid w:val="005B5539"/>
    <w:rsid w:val="005E0512"/>
    <w:rsid w:val="005E4A29"/>
    <w:rsid w:val="005F5AD3"/>
    <w:rsid w:val="005F7520"/>
    <w:rsid w:val="00605041"/>
    <w:rsid w:val="006140DD"/>
    <w:rsid w:val="006328E2"/>
    <w:rsid w:val="006427E1"/>
    <w:rsid w:val="00666455"/>
    <w:rsid w:val="00690391"/>
    <w:rsid w:val="006A3905"/>
    <w:rsid w:val="006A6C23"/>
    <w:rsid w:val="006C4FFD"/>
    <w:rsid w:val="006E52DD"/>
    <w:rsid w:val="0071444D"/>
    <w:rsid w:val="00732638"/>
    <w:rsid w:val="00736864"/>
    <w:rsid w:val="00761C14"/>
    <w:rsid w:val="0076309B"/>
    <w:rsid w:val="00783408"/>
    <w:rsid w:val="007A6E5E"/>
    <w:rsid w:val="007B4317"/>
    <w:rsid w:val="007D6DAD"/>
    <w:rsid w:val="007E558F"/>
    <w:rsid w:val="007E7547"/>
    <w:rsid w:val="00835A53"/>
    <w:rsid w:val="00855C49"/>
    <w:rsid w:val="0087095E"/>
    <w:rsid w:val="0088793F"/>
    <w:rsid w:val="00887F8C"/>
    <w:rsid w:val="008D2673"/>
    <w:rsid w:val="00903609"/>
    <w:rsid w:val="0091778D"/>
    <w:rsid w:val="00933D0E"/>
    <w:rsid w:val="00956405"/>
    <w:rsid w:val="00962A0E"/>
    <w:rsid w:val="00986DA1"/>
    <w:rsid w:val="00987F09"/>
    <w:rsid w:val="0099661F"/>
    <w:rsid w:val="009C6A04"/>
    <w:rsid w:val="009D265F"/>
    <w:rsid w:val="00A0089D"/>
    <w:rsid w:val="00A25BE0"/>
    <w:rsid w:val="00A34E0F"/>
    <w:rsid w:val="00A7155A"/>
    <w:rsid w:val="00AB05EC"/>
    <w:rsid w:val="00AF5744"/>
    <w:rsid w:val="00B10B65"/>
    <w:rsid w:val="00B13DA5"/>
    <w:rsid w:val="00B142C6"/>
    <w:rsid w:val="00B144F7"/>
    <w:rsid w:val="00B16856"/>
    <w:rsid w:val="00B371B1"/>
    <w:rsid w:val="00B5054E"/>
    <w:rsid w:val="00B55120"/>
    <w:rsid w:val="00BA4F39"/>
    <w:rsid w:val="00BF2DE0"/>
    <w:rsid w:val="00C16669"/>
    <w:rsid w:val="00C26A4A"/>
    <w:rsid w:val="00C51968"/>
    <w:rsid w:val="00CA0AD5"/>
    <w:rsid w:val="00CB27B2"/>
    <w:rsid w:val="00CB7357"/>
    <w:rsid w:val="00CD480C"/>
    <w:rsid w:val="00CF03E6"/>
    <w:rsid w:val="00CF3A39"/>
    <w:rsid w:val="00CF418D"/>
    <w:rsid w:val="00D03D61"/>
    <w:rsid w:val="00D06F74"/>
    <w:rsid w:val="00D11C5E"/>
    <w:rsid w:val="00D27CED"/>
    <w:rsid w:val="00D47A99"/>
    <w:rsid w:val="00D51A28"/>
    <w:rsid w:val="00D55846"/>
    <w:rsid w:val="00D712CC"/>
    <w:rsid w:val="00D73BD0"/>
    <w:rsid w:val="00D86DFF"/>
    <w:rsid w:val="00D9080B"/>
    <w:rsid w:val="00D92BE4"/>
    <w:rsid w:val="00DD4F59"/>
    <w:rsid w:val="00E03C8F"/>
    <w:rsid w:val="00E11B26"/>
    <w:rsid w:val="00E20ECC"/>
    <w:rsid w:val="00E463F1"/>
    <w:rsid w:val="00E51195"/>
    <w:rsid w:val="00E55E1A"/>
    <w:rsid w:val="00E74B89"/>
    <w:rsid w:val="00E76C83"/>
    <w:rsid w:val="00E7723E"/>
    <w:rsid w:val="00E83F3D"/>
    <w:rsid w:val="00ED3B51"/>
    <w:rsid w:val="00EE0A33"/>
    <w:rsid w:val="00F46CFA"/>
    <w:rsid w:val="00F80FA0"/>
    <w:rsid w:val="00FA2874"/>
    <w:rsid w:val="00FB2DC8"/>
    <w:rsid w:val="00FC2D76"/>
    <w:rsid w:val="00FC31CB"/>
    <w:rsid w:val="00FD2312"/>
    <w:rsid w:val="00FE184A"/>
    <w:rsid w:val="00FE4C93"/>
    <w:rsid w:val="00FF0FA9"/>
    <w:rsid w:val="00FF3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F0827"/>
  <w15:chartTrackingRefBased/>
  <w15:docId w15:val="{FA0C157D-7B05-4227-BC5B-BDBFA1C3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93F"/>
    <w:pPr>
      <w:spacing w:after="200" w:line="240" w:lineRule="auto"/>
    </w:pPr>
    <w:rPr>
      <w:rFonts w:ascii="Cambria" w:eastAsia="Cambria" w:hAnsi="Cambria" w:cs="Times New Roman"/>
      <w:sz w:val="24"/>
      <w:szCs w:val="24"/>
      <w:lang w:val="es-ES_tradnl"/>
    </w:rPr>
  </w:style>
  <w:style w:type="paragraph" w:styleId="Ttulo1">
    <w:name w:val="heading 1"/>
    <w:basedOn w:val="Normal"/>
    <w:next w:val="Normal"/>
    <w:link w:val="Ttulo1Car"/>
    <w:uiPriority w:val="9"/>
    <w:qFormat/>
    <w:rsid w:val="002A093B"/>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Bullet List,FooterText,Use Case List Paragraph,titulo 3,numbered,List Paragraph1,Paragraphe de liste1,Bulletr List Paragraph,Foot,列出段落,列出段落1,List Paragraph2,List Paragraph21,Parágrafo da Lista1,リスト段落1,Listeafsnit1,List Paragraph"/>
    <w:basedOn w:val="Normal"/>
    <w:link w:val="PrrafodelistaCar"/>
    <w:uiPriority w:val="34"/>
    <w:qFormat/>
    <w:rsid w:val="0088793F"/>
    <w:pPr>
      <w:ind w:left="720"/>
      <w:contextualSpacing/>
    </w:pPr>
  </w:style>
  <w:style w:type="character" w:customStyle="1" w:styleId="Cuerpodeltexto">
    <w:name w:val="Cuerpo del texto"/>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10">
    <w:name w:val="Título #1"/>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3Arial7ptoCursivaEspaciado0pto">
    <w:name w:val="Título #3 + Arial;7 pto;Cursiva;Espaciado 0 pto"/>
    <w:basedOn w:val="Fuentedeprrafopredeter"/>
    <w:rsid w:val="0088793F"/>
    <w:rPr>
      <w:rFonts w:ascii="Arial" w:eastAsia="Arial" w:hAnsi="Arial" w:cs="Arial"/>
      <w:i/>
      <w:iCs/>
      <w:color w:val="000000"/>
      <w:spacing w:val="-1"/>
      <w:w w:val="100"/>
      <w:position w:val="0"/>
      <w:sz w:val="14"/>
      <w:szCs w:val="14"/>
      <w:shd w:val="clear" w:color="auto" w:fill="FFFFFF"/>
      <w:lang w:val="es-ES"/>
    </w:rPr>
  </w:style>
  <w:style w:type="paragraph" w:styleId="Textonotapie">
    <w:name w:val="footnote text"/>
    <w:aliases w:val="Footnote Text Char Char Char Char Char,Footnote Text Char Char Char Char,Footnote reference,FA Fu,Footnote Text Char Char Char,texto de nota al pie,Car Car,Car Car Car Car Car Car,Car Car Car Car,Texto nota pie1 Car,Car2 Car,Ca,fn,Car,f"/>
    <w:basedOn w:val="Normal"/>
    <w:link w:val="TextonotapieCar"/>
    <w:uiPriority w:val="99"/>
    <w:unhideWhenUsed/>
    <w:rsid w:val="0088793F"/>
    <w:pPr>
      <w:spacing w:after="0"/>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Car Car Car,Car Car Car Car Car Car Car,Car Car Car Car Car"/>
    <w:basedOn w:val="Fuentedeprrafopredeter"/>
    <w:link w:val="Textonotapie"/>
    <w:uiPriority w:val="99"/>
    <w:rsid w:val="0088793F"/>
    <w:rPr>
      <w:rFonts w:ascii="Cambria" w:eastAsia="Cambria" w:hAnsi="Cambria" w:cs="Times New Roman"/>
      <w:sz w:val="20"/>
      <w:szCs w:val="20"/>
      <w:lang w:val="es-ES_tradnl"/>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
    <w:basedOn w:val="Fuentedeprrafopredeter"/>
    <w:uiPriority w:val="99"/>
    <w:unhideWhenUsed/>
    <w:rsid w:val="0088793F"/>
    <w:rPr>
      <w:vertAlign w:val="superscript"/>
    </w:rPr>
  </w:style>
  <w:style w:type="paragraph" w:styleId="Textodeglobo">
    <w:name w:val="Balloon Text"/>
    <w:basedOn w:val="Normal"/>
    <w:link w:val="TextodegloboCar"/>
    <w:uiPriority w:val="99"/>
    <w:semiHidden/>
    <w:unhideWhenUsed/>
    <w:rsid w:val="0014595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5957"/>
    <w:rPr>
      <w:rFonts w:ascii="Segoe UI" w:eastAsia="Cambria" w:hAnsi="Segoe UI" w:cs="Segoe UI"/>
      <w:sz w:val="18"/>
      <w:szCs w:val="18"/>
      <w:lang w:val="es-ES_tradnl"/>
    </w:rPr>
  </w:style>
  <w:style w:type="character" w:styleId="Refdecomentario">
    <w:name w:val="annotation reference"/>
    <w:basedOn w:val="Fuentedeprrafopredeter"/>
    <w:uiPriority w:val="99"/>
    <w:semiHidden/>
    <w:unhideWhenUsed/>
    <w:rsid w:val="00145957"/>
    <w:rPr>
      <w:sz w:val="16"/>
      <w:szCs w:val="16"/>
    </w:rPr>
  </w:style>
  <w:style w:type="paragraph" w:styleId="Textocomentario">
    <w:name w:val="annotation text"/>
    <w:basedOn w:val="Normal"/>
    <w:link w:val="TextocomentarioCar"/>
    <w:uiPriority w:val="99"/>
    <w:semiHidden/>
    <w:unhideWhenUsed/>
    <w:rsid w:val="00145957"/>
    <w:rPr>
      <w:sz w:val="20"/>
      <w:szCs w:val="20"/>
    </w:rPr>
  </w:style>
  <w:style w:type="character" w:customStyle="1" w:styleId="TextocomentarioCar">
    <w:name w:val="Texto comentario Car"/>
    <w:basedOn w:val="Fuentedeprrafopredeter"/>
    <w:link w:val="Textocomentario"/>
    <w:uiPriority w:val="99"/>
    <w:semiHidden/>
    <w:rsid w:val="00145957"/>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45957"/>
    <w:rPr>
      <w:b/>
      <w:bCs/>
    </w:rPr>
  </w:style>
  <w:style w:type="character" w:customStyle="1" w:styleId="AsuntodelcomentarioCar">
    <w:name w:val="Asunto del comentario Car"/>
    <w:basedOn w:val="TextocomentarioCar"/>
    <w:link w:val="Asuntodelcomentario"/>
    <w:uiPriority w:val="99"/>
    <w:semiHidden/>
    <w:rsid w:val="00145957"/>
    <w:rPr>
      <w:rFonts w:ascii="Cambria" w:eastAsia="Cambria" w:hAnsi="Cambria" w:cs="Times New Roman"/>
      <w:b/>
      <w:bCs/>
      <w:sz w:val="20"/>
      <w:szCs w:val="20"/>
      <w:lang w:val="es-ES_tradnl"/>
    </w:rPr>
  </w:style>
  <w:style w:type="paragraph" w:styleId="Revisin">
    <w:name w:val="Revision"/>
    <w:hidden/>
    <w:uiPriority w:val="99"/>
    <w:semiHidden/>
    <w:rsid w:val="00732638"/>
    <w:pPr>
      <w:spacing w:after="0" w:line="240" w:lineRule="auto"/>
    </w:pPr>
    <w:rPr>
      <w:rFonts w:ascii="Cambria" w:eastAsia="Cambria" w:hAnsi="Cambria" w:cs="Times New Roman"/>
      <w:sz w:val="24"/>
      <w:szCs w:val="24"/>
      <w:lang w:val="es-ES_tradnl"/>
    </w:rPr>
  </w:style>
  <w:style w:type="paragraph" w:styleId="Encabezado">
    <w:name w:val="header"/>
    <w:aliases w:val="Haut de page,encabezado"/>
    <w:basedOn w:val="Normal"/>
    <w:link w:val="EncabezadoCar"/>
    <w:unhideWhenUsed/>
    <w:rsid w:val="002B69C8"/>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2B69C8"/>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2B69C8"/>
    <w:pPr>
      <w:tabs>
        <w:tab w:val="center" w:pos="4252"/>
        <w:tab w:val="right" w:pos="8504"/>
      </w:tabs>
      <w:spacing w:after="0"/>
    </w:pPr>
  </w:style>
  <w:style w:type="character" w:customStyle="1" w:styleId="PiedepginaCar">
    <w:name w:val="Pie de página Car"/>
    <w:basedOn w:val="Fuentedeprrafopredeter"/>
    <w:link w:val="Piedepgina"/>
    <w:uiPriority w:val="99"/>
    <w:rsid w:val="002B69C8"/>
    <w:rPr>
      <w:rFonts w:ascii="Cambria" w:eastAsia="Cambria" w:hAnsi="Cambria" w:cs="Times New Roman"/>
      <w:sz w:val="24"/>
      <w:szCs w:val="24"/>
      <w:lang w:val="es-ES_tradnl"/>
    </w:rPr>
  </w:style>
  <w:style w:type="table" w:styleId="Tablaconcuadrcula">
    <w:name w:val="Table Grid"/>
    <w:basedOn w:val="Tablanormal"/>
    <w:uiPriority w:val="39"/>
    <w:rsid w:val="00475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A093B"/>
    <w:rPr>
      <w:rFonts w:asciiTheme="majorHAnsi" w:eastAsiaTheme="majorEastAsia" w:hAnsiTheme="majorHAnsi" w:cstheme="majorBidi"/>
      <w:color w:val="2E74B5" w:themeColor="accent1" w:themeShade="BF"/>
      <w:sz w:val="32"/>
      <w:szCs w:val="32"/>
      <w:lang w:eastAsia="es-ES"/>
    </w:rPr>
  </w:style>
  <w:style w:type="character" w:customStyle="1" w:styleId="PrrafodelistaCar">
    <w:name w:val="Párrafo de lista Car"/>
    <w:aliases w:val="lp1 Car,Bullet List Car,FooterText Car,Use Case List Paragraph Car,titulo 3 Car,numbered Car,List Paragraph1 Car,Paragraphe de liste1 Car,Bulletr List Paragraph Car,Foot Car,列出段落 Car,列出段落1 Car,List Paragraph2 Car,リスト段落1 Car"/>
    <w:link w:val="Prrafodelista"/>
    <w:uiPriority w:val="34"/>
    <w:rsid w:val="002A093B"/>
    <w:rPr>
      <w:rFonts w:ascii="Cambria" w:eastAsia="Cambria" w:hAnsi="Cambria" w:cs="Times New Roman"/>
      <w:sz w:val="24"/>
      <w:szCs w:val="24"/>
      <w:lang w:val="es-ES_tradnl"/>
    </w:rPr>
  </w:style>
  <w:style w:type="character" w:styleId="Hipervnculo">
    <w:name w:val="Hyperlink"/>
    <w:uiPriority w:val="99"/>
    <w:unhideWhenUsed/>
    <w:rsid w:val="002A093B"/>
    <w:rPr>
      <w:color w:val="0000FF"/>
      <w:u w:val="single"/>
    </w:rPr>
  </w:style>
  <w:style w:type="paragraph" w:customStyle="1" w:styleId="DefaultText">
    <w:name w:val="Default Text"/>
    <w:basedOn w:val="Normal"/>
    <w:link w:val="DefaultTextCar"/>
    <w:rsid w:val="002A093B"/>
    <w:pPr>
      <w:widowControl w:val="0"/>
      <w:spacing w:after="0"/>
    </w:pPr>
    <w:rPr>
      <w:rFonts w:ascii="Calibri" w:eastAsia="Times New Roman" w:hAnsi="Calibri"/>
      <w:szCs w:val="20"/>
      <w:lang w:val="es-CO" w:eastAsia="es-CO"/>
    </w:rPr>
  </w:style>
  <w:style w:type="character" w:customStyle="1" w:styleId="DefaultTextCar">
    <w:name w:val="Default Text Car"/>
    <w:link w:val="DefaultText"/>
    <w:rsid w:val="002A093B"/>
    <w:rPr>
      <w:rFonts w:ascii="Calibri" w:eastAsia="Times New Roman" w:hAnsi="Calibri" w:cs="Times New Roman"/>
      <w:sz w:val="24"/>
      <w:szCs w:val="20"/>
      <w:lang w:val="es-CO" w:eastAsia="es-CO"/>
    </w:rPr>
  </w:style>
  <w:style w:type="paragraph" w:styleId="TtuloTDC">
    <w:name w:val="TOC Heading"/>
    <w:basedOn w:val="Ttulo1"/>
    <w:next w:val="Normal"/>
    <w:uiPriority w:val="39"/>
    <w:unhideWhenUsed/>
    <w:qFormat/>
    <w:rsid w:val="002A093B"/>
    <w:pPr>
      <w:spacing w:line="259" w:lineRule="auto"/>
      <w:outlineLvl w:val="9"/>
    </w:pPr>
    <w:rPr>
      <w:lang w:val="es-CO" w:eastAsia="es-CO"/>
    </w:rPr>
  </w:style>
  <w:style w:type="paragraph" w:styleId="TDC1">
    <w:name w:val="toc 1"/>
    <w:basedOn w:val="Normal"/>
    <w:next w:val="Normal"/>
    <w:autoRedefine/>
    <w:uiPriority w:val="39"/>
    <w:unhideWhenUsed/>
    <w:rsid w:val="002A093B"/>
    <w:pPr>
      <w:spacing w:after="100"/>
    </w:pPr>
    <w:rPr>
      <w:rFonts w:ascii="Calibri" w:eastAsia="Times New Roman" w:hAnsi="Calibri"/>
      <w:lang w:val="es-ES" w:eastAsia="es-ES"/>
    </w:rPr>
  </w:style>
  <w:style w:type="table" w:styleId="Tablanormal1">
    <w:name w:val="Plain Table 1"/>
    <w:basedOn w:val="Tablanormal"/>
    <w:uiPriority w:val="41"/>
    <w:rsid w:val="00FD2312"/>
    <w:pPr>
      <w:spacing w:after="0" w:line="240" w:lineRule="auto"/>
    </w:pPr>
    <w:rPr>
      <w:rFonts w:ascii="Calibri" w:eastAsia="Calibri" w:hAnsi="Calibri" w:cs="Times New Roman"/>
      <w:sz w:val="20"/>
      <w:szCs w:val="20"/>
      <w:lang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20701">
      <w:bodyDiv w:val="1"/>
      <w:marLeft w:val="0"/>
      <w:marRight w:val="0"/>
      <w:marTop w:val="0"/>
      <w:marBottom w:val="0"/>
      <w:divBdr>
        <w:top w:val="none" w:sz="0" w:space="0" w:color="auto"/>
        <w:left w:val="none" w:sz="0" w:space="0" w:color="auto"/>
        <w:bottom w:val="none" w:sz="0" w:space="0" w:color="auto"/>
        <w:right w:val="none" w:sz="0" w:space="0" w:color="auto"/>
      </w:divBdr>
    </w:div>
    <w:div w:id="1441299108">
      <w:bodyDiv w:val="1"/>
      <w:marLeft w:val="0"/>
      <w:marRight w:val="0"/>
      <w:marTop w:val="0"/>
      <w:marBottom w:val="0"/>
      <w:divBdr>
        <w:top w:val="none" w:sz="0" w:space="0" w:color="auto"/>
        <w:left w:val="none" w:sz="0" w:space="0" w:color="auto"/>
        <w:bottom w:val="none" w:sz="0" w:space="0" w:color="auto"/>
        <w:right w:val="none" w:sz="0" w:space="0" w:color="auto"/>
      </w:divBdr>
    </w:div>
    <w:div w:id="1747263920">
      <w:bodyDiv w:val="1"/>
      <w:marLeft w:val="0"/>
      <w:marRight w:val="0"/>
      <w:marTop w:val="0"/>
      <w:marBottom w:val="0"/>
      <w:divBdr>
        <w:top w:val="none" w:sz="0" w:space="0" w:color="auto"/>
        <w:left w:val="none" w:sz="0" w:space="0" w:color="auto"/>
        <w:bottom w:val="none" w:sz="0" w:space="0" w:color="auto"/>
        <w:right w:val="none" w:sz="0" w:space="0" w:color="auto"/>
      </w:divBdr>
    </w:div>
    <w:div w:id="1913928359">
      <w:bodyDiv w:val="1"/>
      <w:marLeft w:val="0"/>
      <w:marRight w:val="0"/>
      <w:marTop w:val="0"/>
      <w:marBottom w:val="0"/>
      <w:divBdr>
        <w:top w:val="none" w:sz="0" w:space="0" w:color="auto"/>
        <w:left w:val="none" w:sz="0" w:space="0" w:color="auto"/>
        <w:bottom w:val="none" w:sz="0" w:space="0" w:color="auto"/>
        <w:right w:val="none" w:sz="0" w:space="0" w:color="auto"/>
      </w:divBdr>
    </w:div>
    <w:div w:id="20623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03E2A-5E0A-481C-94DB-A8B76812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Aceneth Guzman Gonzalez</dc:creator>
  <cp:keywords/>
  <dc:description/>
  <cp:lastModifiedBy>Eudomenia Elina Cotes Curvelo</cp:lastModifiedBy>
  <cp:revision>2</cp:revision>
  <cp:lastPrinted>2017-02-24T16:40:00Z</cp:lastPrinted>
  <dcterms:created xsi:type="dcterms:W3CDTF">2024-02-07T14:54:00Z</dcterms:created>
  <dcterms:modified xsi:type="dcterms:W3CDTF">2024-02-07T14:54:00Z</dcterms:modified>
</cp:coreProperties>
</file>