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80A" w14:textId="77777777" w:rsidR="00281746" w:rsidRDefault="00281746">
      <w:pPr>
        <w:pStyle w:val="Textoindependiente"/>
        <w:rPr>
          <w:rFonts w:ascii="Times New Roman"/>
          <w:sz w:val="17"/>
        </w:rPr>
      </w:pPr>
    </w:p>
    <w:p w14:paraId="2231B9D5" w14:textId="77777777" w:rsidR="00281746" w:rsidRDefault="00000000">
      <w:pPr>
        <w:pStyle w:val="Ttulo1"/>
        <w:numPr>
          <w:ilvl w:val="0"/>
          <w:numId w:val="1"/>
        </w:numPr>
        <w:tabs>
          <w:tab w:val="left" w:pos="838"/>
        </w:tabs>
        <w:spacing w:before="93"/>
        <w:ind w:hanging="361"/>
      </w:pPr>
      <w:r>
        <w:t>OBJETIVO:</w:t>
      </w:r>
    </w:p>
    <w:p w14:paraId="68B2DDD1" w14:textId="77777777" w:rsidR="00281746" w:rsidRDefault="00281746">
      <w:pPr>
        <w:pStyle w:val="Textoindependiente"/>
        <w:rPr>
          <w:rFonts w:ascii="Arial"/>
          <w:b/>
          <w:sz w:val="26"/>
        </w:rPr>
      </w:pPr>
    </w:p>
    <w:p w14:paraId="30F49908" w14:textId="77777777" w:rsidR="00281746" w:rsidRDefault="00281746">
      <w:pPr>
        <w:pStyle w:val="Textoindependiente"/>
        <w:spacing w:before="4"/>
        <w:rPr>
          <w:rFonts w:ascii="Arial"/>
          <w:b/>
          <w:sz w:val="27"/>
        </w:rPr>
      </w:pPr>
    </w:p>
    <w:p w14:paraId="329F9648" w14:textId="77777777" w:rsidR="00281746" w:rsidRDefault="00000000">
      <w:pPr>
        <w:pStyle w:val="Textoindependiente"/>
        <w:spacing w:line="276" w:lineRule="auto"/>
        <w:ind w:left="400" w:right="356"/>
        <w:jc w:val="both"/>
      </w:pPr>
      <w:r>
        <w:t>Determinar las actividades necesarias para garantizar que los pagos de pasivos exigibles,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vigencias</w:t>
      </w:r>
      <w:r>
        <w:rPr>
          <w:spacing w:val="-1"/>
        </w:rPr>
        <w:t xml:space="preserve"> </w:t>
      </w:r>
      <w:r>
        <w:t>expiradas,</w:t>
      </w:r>
      <w:r>
        <w:rPr>
          <w:spacing w:val="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tramitados</w:t>
      </w:r>
      <w:r>
        <w:rPr>
          <w:spacing w:val="-3"/>
        </w:rPr>
        <w:t xml:space="preserve"> </w:t>
      </w:r>
      <w:r>
        <w:t>oportunamente.</w:t>
      </w:r>
    </w:p>
    <w:p w14:paraId="2F5521D9" w14:textId="77777777" w:rsidR="00281746" w:rsidRDefault="00281746">
      <w:pPr>
        <w:pStyle w:val="Textoindependiente"/>
        <w:spacing w:before="5"/>
        <w:rPr>
          <w:sz w:val="25"/>
        </w:rPr>
      </w:pPr>
    </w:p>
    <w:p w14:paraId="70004591" w14:textId="77777777" w:rsidR="00281746" w:rsidRDefault="00000000">
      <w:pPr>
        <w:pStyle w:val="Ttulo1"/>
        <w:numPr>
          <w:ilvl w:val="0"/>
          <w:numId w:val="1"/>
        </w:numPr>
        <w:tabs>
          <w:tab w:val="left" w:pos="838"/>
        </w:tabs>
        <w:ind w:hanging="361"/>
      </w:pPr>
      <w:r>
        <w:t>ALCANCE:</w:t>
      </w:r>
    </w:p>
    <w:p w14:paraId="5579AD4E" w14:textId="77777777" w:rsidR="00281746" w:rsidRDefault="00000000">
      <w:pPr>
        <w:pStyle w:val="Textoindependiente"/>
        <w:spacing w:before="232" w:line="278" w:lineRule="auto"/>
        <w:ind w:left="477" w:right="352"/>
        <w:jc w:val="both"/>
      </w:pPr>
      <w:r>
        <w:t>Este instructivo inicia con la identificación por parte de la dependencia al momento de validar</w:t>
      </w:r>
      <w:r>
        <w:rPr>
          <w:spacing w:val="1"/>
        </w:rPr>
        <w:t xml:space="preserve"> </w:t>
      </w:r>
      <w:r>
        <w:t>si se constituyó una cuenta por pagar o una reserva presupuestal ante el Grupo de Gestión</w:t>
      </w:r>
      <w:r>
        <w:rPr>
          <w:spacing w:val="1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Contable,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finaliza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Contable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 de la vigencia expirada.</w:t>
      </w:r>
    </w:p>
    <w:p w14:paraId="37FA7D40" w14:textId="77777777" w:rsidR="00281746" w:rsidRDefault="00000000">
      <w:pPr>
        <w:pStyle w:val="Ttulo1"/>
        <w:numPr>
          <w:ilvl w:val="0"/>
          <w:numId w:val="1"/>
        </w:numPr>
        <w:tabs>
          <w:tab w:val="left" w:pos="838"/>
        </w:tabs>
        <w:spacing w:before="191"/>
        <w:ind w:hanging="361"/>
      </w:pPr>
      <w:r>
        <w:t>DEFINICIONES:</w:t>
      </w:r>
    </w:p>
    <w:p w14:paraId="1FA3DA04" w14:textId="77777777" w:rsidR="00281746" w:rsidRDefault="00281746">
      <w:pPr>
        <w:pStyle w:val="Textoindependiente"/>
        <w:spacing w:before="4"/>
        <w:rPr>
          <w:rFonts w:ascii="Arial"/>
          <w:b/>
          <w:sz w:val="28"/>
        </w:rPr>
      </w:pPr>
    </w:p>
    <w:p w14:paraId="6BEF9627" w14:textId="77777777" w:rsidR="00281746" w:rsidRDefault="00000000">
      <w:pPr>
        <w:pStyle w:val="Textoindependiente"/>
        <w:spacing w:line="276" w:lineRule="auto"/>
        <w:ind w:left="477" w:right="351"/>
        <w:jc w:val="both"/>
      </w:pPr>
      <w:r>
        <w:rPr>
          <w:rFonts w:ascii="Arial" w:hAnsi="Arial"/>
          <w:b/>
        </w:rPr>
        <w:t xml:space="preserve">Pago de Pasivo Exigible – Vigencia Expirada: </w:t>
      </w:r>
      <w:r>
        <w:t>De acuerdo con lo establecido en el Estatuto</w:t>
      </w:r>
      <w:r>
        <w:rPr>
          <w:spacing w:val="-59"/>
        </w:rPr>
        <w:t xml:space="preserve"> </w:t>
      </w:r>
      <w:r>
        <w:t>Orgánico del Presupuesto y demás normas que regulan la materia, la Vigencia Expirada se</w:t>
      </w:r>
      <w:r>
        <w:rPr>
          <w:spacing w:val="1"/>
        </w:rPr>
        <w:t xml:space="preserve"> </w:t>
      </w:r>
      <w:r>
        <w:t>constituye en un trámite presupuestal para responder a los compromisos u obligaciones</w:t>
      </w:r>
      <w:r>
        <w:rPr>
          <w:spacing w:val="1"/>
        </w:rPr>
        <w:t xml:space="preserve"> </w:t>
      </w:r>
      <w:r>
        <w:t>adquiridos por la entidad en una vigencia anterior, con el lleno de los requisitos legales al no</w:t>
      </w:r>
      <w:r>
        <w:rPr>
          <w:spacing w:val="1"/>
        </w:rPr>
        <w:t xml:space="preserve"> </w:t>
      </w:r>
      <w:r>
        <w:t>haberse</w:t>
      </w:r>
      <w:r>
        <w:rPr>
          <w:spacing w:val="-6"/>
        </w:rPr>
        <w:t xml:space="preserve"> </w:t>
      </w:r>
      <w:r>
        <w:t>constituido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reserva</w:t>
      </w:r>
      <w:r>
        <w:rPr>
          <w:spacing w:val="-6"/>
        </w:rPr>
        <w:t xml:space="preserve"> </w:t>
      </w:r>
      <w:r>
        <w:t>presupuestal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pagar</w:t>
      </w:r>
      <w:r>
        <w:rPr>
          <w:spacing w:val="-5"/>
        </w:rPr>
        <w:t xml:space="preserve"> </w:t>
      </w:r>
      <w:r>
        <w:t>correspondiente,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pesar de</w:t>
      </w:r>
      <w:r>
        <w:rPr>
          <w:spacing w:val="-2"/>
        </w:rPr>
        <w:t xml:space="preserve"> </w:t>
      </w:r>
      <w:r>
        <w:t>haberse</w:t>
      </w:r>
      <w:r>
        <w:rPr>
          <w:spacing w:val="-2"/>
        </w:rPr>
        <w:t xml:space="preserve"> </w:t>
      </w:r>
      <w:r>
        <w:t>constituido,</w:t>
      </w:r>
      <w:r>
        <w:rPr>
          <w:spacing w:val="2"/>
        </w:rPr>
        <w:t xml:space="preserve"> </w:t>
      </w:r>
      <w:r>
        <w:t>su pago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hubiese realizado.</w:t>
      </w:r>
    </w:p>
    <w:p w14:paraId="61605A0A" w14:textId="77777777" w:rsidR="00281746" w:rsidRDefault="00000000">
      <w:pPr>
        <w:pStyle w:val="Textoindependiente"/>
        <w:spacing w:before="199" w:line="276" w:lineRule="auto"/>
        <w:ind w:left="477" w:right="352"/>
        <w:jc w:val="both"/>
      </w:pPr>
      <w:r>
        <w:rPr>
          <w:rFonts w:ascii="Arial" w:hAnsi="Arial"/>
          <w:b/>
        </w:rPr>
        <w:t>Certificado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disponibilidad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presupuestal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CDP:</w:t>
      </w:r>
      <w:r>
        <w:rPr>
          <w:rFonts w:ascii="Arial" w:hAnsi="Arial"/>
          <w:b/>
          <w:spacing w:val="-6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expedido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jefe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presupuesto o por quien haga sus veces, con el cual se garantiza la existencia de apropiación</w:t>
      </w:r>
      <w:r>
        <w:rPr>
          <w:spacing w:val="-59"/>
        </w:rPr>
        <w:t xml:space="preserve"> </w:t>
      </w:r>
      <w:r>
        <w:t>presupuestal disponible y libre de afectación para la asunción de compromisos con cargo 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fiscal.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preliminarmente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perfecciona el compromiso.</w:t>
      </w:r>
    </w:p>
    <w:p w14:paraId="486B25D9" w14:textId="77777777" w:rsidR="00281746" w:rsidRDefault="00000000">
      <w:pPr>
        <w:pStyle w:val="Textoindependiente"/>
        <w:spacing w:before="201" w:line="276" w:lineRule="auto"/>
        <w:ind w:left="477" w:right="354"/>
        <w:jc w:val="both"/>
      </w:pPr>
      <w:r>
        <w:rPr>
          <w:rFonts w:ascii="Arial" w:hAnsi="Arial"/>
          <w:b/>
        </w:rPr>
        <w:t xml:space="preserve">Registro presupuestal – RP: </w:t>
      </w:r>
      <w:r>
        <w:t>El registro presupuestal es la operación mediante la cual se</w:t>
      </w:r>
      <w:r>
        <w:rPr>
          <w:spacing w:val="1"/>
        </w:rPr>
        <w:t xml:space="preserve"> </w:t>
      </w:r>
      <w:r>
        <w:t>perfecciona el compromiso, garantizando que los recursos comprometidos no sean desviados</w:t>
      </w:r>
      <w:r>
        <w:rPr>
          <w:spacing w:val="-59"/>
        </w:rPr>
        <w:t xml:space="preserve"> </w:t>
      </w:r>
      <w:r>
        <w:t>a ningún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fin.</w:t>
      </w:r>
    </w:p>
    <w:p w14:paraId="5197C51B" w14:textId="77777777" w:rsidR="00281746" w:rsidRDefault="00000000">
      <w:pPr>
        <w:pStyle w:val="Ttulo1"/>
        <w:numPr>
          <w:ilvl w:val="0"/>
          <w:numId w:val="1"/>
        </w:numPr>
        <w:tabs>
          <w:tab w:val="left" w:pos="838"/>
        </w:tabs>
        <w:spacing w:before="200"/>
        <w:ind w:hanging="361"/>
      </w:pPr>
      <w:r>
        <w:t>ACTIVIDADES:</w:t>
      </w:r>
    </w:p>
    <w:p w14:paraId="46717D64" w14:textId="77777777" w:rsidR="00281746" w:rsidRDefault="00281746">
      <w:pPr>
        <w:pStyle w:val="Textoindependiente"/>
        <w:spacing w:before="2"/>
        <w:rPr>
          <w:rFonts w:ascii="Arial"/>
          <w:b/>
          <w:sz w:val="28"/>
        </w:rPr>
      </w:pPr>
    </w:p>
    <w:p w14:paraId="0AE44457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1" w:line="276" w:lineRule="auto"/>
        <w:ind w:right="353"/>
        <w:jc w:val="both"/>
      </w:pPr>
      <w:r>
        <w:t>Solicitar por parte del supervisor del contrato la validación con el Grupo de Gestión</w:t>
      </w:r>
      <w:r>
        <w:rPr>
          <w:spacing w:val="1"/>
        </w:rPr>
        <w:t xml:space="preserve"> </w:t>
      </w:r>
      <w:r>
        <w:t>Financiera y Contable si cuenta con recursos disponibles para el pago de la factura 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cobro.</w:t>
      </w:r>
    </w:p>
    <w:p w14:paraId="721E7D5E" w14:textId="77777777" w:rsidR="00281746" w:rsidRDefault="00281746">
      <w:pPr>
        <w:pStyle w:val="Textoindependiente"/>
        <w:spacing w:before="3"/>
        <w:rPr>
          <w:sz w:val="25"/>
        </w:rPr>
      </w:pPr>
    </w:p>
    <w:p w14:paraId="16BC6F18" w14:textId="77777777" w:rsidR="00281746" w:rsidRDefault="00000000">
      <w:pPr>
        <w:pStyle w:val="Textoindependiente"/>
        <w:spacing w:line="276" w:lineRule="auto"/>
        <w:ind w:left="978" w:right="349"/>
        <w:jc w:val="both"/>
      </w:pPr>
      <w:r>
        <w:t>En caso de que los saldos hayan sido liberados, a través de correo electrónico el equipo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financiera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contable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informando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Asesora de</w:t>
      </w:r>
      <w:r>
        <w:rPr>
          <w:spacing w:val="-1"/>
        </w:rPr>
        <w:t xml:space="preserve"> </w:t>
      </w:r>
      <w:r>
        <w:t>Planeación.</w:t>
      </w:r>
    </w:p>
    <w:p w14:paraId="55FEAD94" w14:textId="77777777" w:rsidR="00281746" w:rsidRDefault="00281746">
      <w:pPr>
        <w:spacing w:line="276" w:lineRule="auto"/>
        <w:jc w:val="both"/>
        <w:sectPr w:rsidR="00281746">
          <w:headerReference w:type="default" r:id="rId7"/>
          <w:footerReference w:type="default" r:id="rId8"/>
          <w:type w:val="continuous"/>
          <w:pgSz w:w="12240" w:h="15840"/>
          <w:pgMar w:top="2000" w:right="1060" w:bottom="280" w:left="1160" w:header="566" w:footer="81" w:gutter="0"/>
          <w:pgNumType w:start="1"/>
          <w:cols w:space="720"/>
        </w:sectPr>
      </w:pPr>
    </w:p>
    <w:p w14:paraId="2655FA02" w14:textId="77777777" w:rsidR="00281746" w:rsidRDefault="00281746">
      <w:pPr>
        <w:pStyle w:val="Textoindependiente"/>
        <w:spacing w:before="10"/>
        <w:rPr>
          <w:sz w:val="16"/>
        </w:rPr>
      </w:pPr>
    </w:p>
    <w:p w14:paraId="4B64E023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94" w:line="276" w:lineRule="auto"/>
        <w:ind w:right="352"/>
        <w:jc w:val="both"/>
      </w:pPr>
      <w:r>
        <w:t>Informar por parte de la dependencia a la Oficina Asesora de Planeación que no existen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acompañamiento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expirada.</w:t>
      </w:r>
    </w:p>
    <w:p w14:paraId="77F78E81" w14:textId="77777777" w:rsidR="00281746" w:rsidRDefault="00281746">
      <w:pPr>
        <w:pStyle w:val="Textoindependiente"/>
        <w:spacing w:before="1"/>
        <w:rPr>
          <w:sz w:val="25"/>
        </w:rPr>
      </w:pPr>
    </w:p>
    <w:p w14:paraId="6F22EB5D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1" w:line="276" w:lineRule="auto"/>
        <w:ind w:right="348"/>
        <w:jc w:val="both"/>
      </w:pPr>
      <w:r>
        <w:t>La Oficina Asesora de Planeación remite a la dependencia solicitante el formato de</w:t>
      </w:r>
      <w:r>
        <w:rPr>
          <w:spacing w:val="1"/>
        </w:rPr>
        <w:t xml:space="preserve"> </w:t>
      </w:r>
      <w:r>
        <w:t>justificación de vigencias expiradas establecido para tal fin, junto con los documentos</w:t>
      </w:r>
      <w:r>
        <w:rPr>
          <w:spacing w:val="1"/>
        </w:rPr>
        <w:t xml:space="preserve"> </w:t>
      </w:r>
      <w:r>
        <w:t>respectivos para efectuar la solicitud del pago. Este formato se encuentra ubicado en la</w:t>
      </w:r>
      <w:r>
        <w:rPr>
          <w:spacing w:val="1"/>
        </w:rPr>
        <w:t xml:space="preserve"> </w:t>
      </w:r>
      <w:r>
        <w:t>intranet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link:</w:t>
      </w:r>
      <w:r>
        <w:rPr>
          <w:color w:val="0000FF"/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https://www.unidadvictimas.gov.co/es/NODE/38205</w:t>
        </w:r>
      </w:hyperlink>
    </w:p>
    <w:p w14:paraId="29AC3C68" w14:textId="77777777" w:rsidR="00281746" w:rsidRDefault="00281746">
      <w:pPr>
        <w:pStyle w:val="Textoindependiente"/>
        <w:spacing w:before="6"/>
        <w:rPr>
          <w:sz w:val="18"/>
        </w:rPr>
      </w:pPr>
    </w:p>
    <w:p w14:paraId="4F9631BB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94" w:line="276" w:lineRule="auto"/>
        <w:ind w:right="354"/>
        <w:jc w:val="both"/>
      </w:pPr>
      <w:r>
        <w:t>Diligenciar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justificación donde se evidencia el motivo por el cual no fue posible el pago de las</w:t>
      </w:r>
      <w:r>
        <w:rPr>
          <w:spacing w:val="1"/>
        </w:rPr>
        <w:t xml:space="preserve"> </w:t>
      </w:r>
      <w:r>
        <w:t>obligaciones legalmente contraídas durante la vigencia respectiva o no se incluyeron en</w:t>
      </w:r>
      <w:r>
        <w:rPr>
          <w:spacing w:val="1"/>
        </w:rPr>
        <w:t xml:space="preserve"> </w:t>
      </w:r>
      <w:r>
        <w:t>las reservas presupuestales o las cuentas por pagar y adjuntar los soportes necesarios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solicitud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Expirada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Asesora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Planeación</w:t>
      </w:r>
      <w:r>
        <w:rPr>
          <w:spacing w:val="-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revisión.</w:t>
      </w:r>
    </w:p>
    <w:p w14:paraId="4FFEA581" w14:textId="77777777" w:rsidR="00281746" w:rsidRDefault="00281746">
      <w:pPr>
        <w:pStyle w:val="Textoindependiente"/>
        <w:spacing w:before="3"/>
        <w:rPr>
          <w:sz w:val="25"/>
        </w:rPr>
      </w:pPr>
    </w:p>
    <w:p w14:paraId="77202625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line="276" w:lineRule="auto"/>
        <w:ind w:right="352"/>
        <w:jc w:val="both"/>
      </w:pPr>
      <w:r>
        <w:t>Remitir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soportes</w:t>
      </w:r>
      <w:r>
        <w:rPr>
          <w:spacing w:val="-6"/>
        </w:rPr>
        <w:t xml:space="preserve"> </w:t>
      </w:r>
      <w:r>
        <w:t>revisados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Oficina</w:t>
      </w:r>
      <w:r>
        <w:rPr>
          <w:spacing w:val="-6"/>
        </w:rPr>
        <w:t xml:space="preserve"> </w:t>
      </w:r>
      <w:r>
        <w:t>Asesora</w:t>
      </w:r>
      <w:r>
        <w:rPr>
          <w:spacing w:val="-59"/>
        </w:rPr>
        <w:t xml:space="preserve"> </w:t>
      </w:r>
      <w:r>
        <w:t>de Planeación a la Oficina Asesora Jurídica a través de correo electrónico, para que así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rPr>
          <w:spacing w:val="-13"/>
        </w:rPr>
        <w:t xml:space="preserve"> </w:t>
      </w:r>
      <w:r>
        <w:rPr>
          <w:spacing w:val="-1"/>
        </w:rPr>
        <w:t>determine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viabilidad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trámite.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vigencia</w:t>
      </w:r>
      <w:r>
        <w:rPr>
          <w:spacing w:val="-13"/>
        </w:rPr>
        <w:t xml:space="preserve"> </w:t>
      </w:r>
      <w:r>
        <w:t>expirada,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Oficina</w:t>
      </w:r>
      <w:r>
        <w:rPr>
          <w:spacing w:val="-59"/>
        </w:rPr>
        <w:t xml:space="preserve"> </w:t>
      </w:r>
      <w:r>
        <w:t>Asesora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respectivo concepto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Asesora</w:t>
      </w:r>
      <w:r>
        <w:rPr>
          <w:spacing w:val="-3"/>
        </w:rPr>
        <w:t xml:space="preserve"> </w:t>
      </w:r>
      <w:r>
        <w:t>de Planeación.</w:t>
      </w:r>
    </w:p>
    <w:p w14:paraId="276442F1" w14:textId="77777777" w:rsidR="00281746" w:rsidRDefault="00281746">
      <w:pPr>
        <w:pStyle w:val="Textoindependiente"/>
        <w:spacing w:before="3"/>
        <w:rPr>
          <w:sz w:val="25"/>
        </w:rPr>
      </w:pPr>
    </w:p>
    <w:p w14:paraId="4C68E7CC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line="276" w:lineRule="auto"/>
        <w:ind w:right="353"/>
        <w:jc w:val="both"/>
      </w:pPr>
      <w:r>
        <w:t>Con la confirmación de trámite de vigencia expirada por parte de la Oficina Asesora</w:t>
      </w:r>
      <w:r>
        <w:rPr>
          <w:spacing w:val="1"/>
        </w:rPr>
        <w:t xml:space="preserve"> </w:t>
      </w:r>
      <w:r>
        <w:t>Jurídica, el supervisor deberá proceder con la solicitud de CDP que ampare el pago a</w:t>
      </w:r>
      <w:r>
        <w:rPr>
          <w:spacing w:val="1"/>
        </w:rPr>
        <w:t xml:space="preserve"> </w:t>
      </w:r>
      <w:r>
        <w:t>través del aplicativo SISGESTION, el objeto de este CDP debe ser “Pago de Pasivos</w:t>
      </w:r>
      <w:r>
        <w:rPr>
          <w:spacing w:val="1"/>
        </w:rPr>
        <w:t xml:space="preserve"> </w:t>
      </w:r>
      <w:r>
        <w:t>Exigibles – Vigencias Expiradas</w:t>
      </w:r>
      <w:r>
        <w:rPr>
          <w:spacing w:val="-1"/>
        </w:rPr>
        <w:t xml:space="preserve"> </w:t>
      </w:r>
      <w:r>
        <w:t>contrato No xxxx”.</w:t>
      </w:r>
    </w:p>
    <w:p w14:paraId="6F916B8D" w14:textId="77777777" w:rsidR="00281746" w:rsidRDefault="00281746">
      <w:pPr>
        <w:pStyle w:val="Textoindependiente"/>
        <w:spacing w:before="4"/>
        <w:rPr>
          <w:sz w:val="25"/>
        </w:rPr>
      </w:pPr>
    </w:p>
    <w:p w14:paraId="38D7F663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line="276" w:lineRule="auto"/>
        <w:ind w:right="348"/>
        <w:jc w:val="both"/>
      </w:pPr>
      <w:r>
        <w:t>Posteriormente,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Asesora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 elaboran el acto administrativo y la justificación de vigencia expirada en el</w:t>
      </w:r>
      <w:r>
        <w:rPr>
          <w:spacing w:val="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con los siguientes anexos:</w:t>
      </w:r>
    </w:p>
    <w:p w14:paraId="5013F8AC" w14:textId="77777777" w:rsidR="00281746" w:rsidRDefault="00281746">
      <w:pPr>
        <w:pStyle w:val="Textoindependiente"/>
        <w:spacing w:before="2"/>
        <w:rPr>
          <w:sz w:val="17"/>
        </w:rPr>
      </w:pPr>
    </w:p>
    <w:p w14:paraId="2937CDFB" w14:textId="77777777" w:rsidR="00281746" w:rsidRDefault="00000000">
      <w:pPr>
        <w:pStyle w:val="Textoindependiente"/>
        <w:spacing w:before="94" w:line="276" w:lineRule="auto"/>
        <w:ind w:left="1338" w:right="4470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25D2A1" wp14:editId="760E679E">
            <wp:simplePos x="0" y="0"/>
            <wp:positionH relativeFrom="page">
              <wp:posOffset>1357630</wp:posOffset>
            </wp:positionH>
            <wp:positionV relativeFrom="paragraph">
              <wp:posOffset>83159</wp:posOffset>
            </wp:positionV>
            <wp:extent cx="114300" cy="106678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1A9FF6D" wp14:editId="11B8C926">
            <wp:simplePos x="0" y="0"/>
            <wp:positionH relativeFrom="page">
              <wp:posOffset>1357630</wp:posOffset>
            </wp:positionH>
            <wp:positionV relativeFrom="paragraph">
              <wp:posOffset>267309</wp:posOffset>
            </wp:positionV>
            <wp:extent cx="114300" cy="10667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9097465" wp14:editId="7AC32C5E">
            <wp:simplePos x="0" y="0"/>
            <wp:positionH relativeFrom="page">
              <wp:posOffset>1357630</wp:posOffset>
            </wp:positionH>
            <wp:positionV relativeFrom="paragraph">
              <wp:posOffset>453364</wp:posOffset>
            </wp:positionV>
            <wp:extent cx="114300" cy="106678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Contrato (con adiciones y prórrogas)</w:t>
      </w:r>
      <w:r>
        <w:rPr>
          <w:spacing w:val="-59"/>
        </w:rPr>
        <w:t xml:space="preserve"> </w:t>
      </w:r>
      <w:r>
        <w:t>Copia del CDP (con adiciones y prórrogas)</w:t>
      </w:r>
      <w:r>
        <w:rPr>
          <w:spacing w:val="-59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RP</w:t>
      </w:r>
      <w:r>
        <w:rPr>
          <w:spacing w:val="-1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adiciones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prórrogas)</w:t>
      </w:r>
    </w:p>
    <w:p w14:paraId="5CE5D473" w14:textId="77777777" w:rsidR="00281746" w:rsidRDefault="00000000">
      <w:pPr>
        <w:pStyle w:val="Textoindependiente"/>
        <w:spacing w:line="276" w:lineRule="auto"/>
        <w:ind w:left="1338" w:right="237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C89FEB9" wp14:editId="44FDBA53">
            <wp:simplePos x="0" y="0"/>
            <wp:positionH relativeFrom="page">
              <wp:posOffset>1357630</wp:posOffset>
            </wp:positionH>
            <wp:positionV relativeFrom="paragraph">
              <wp:posOffset>23723</wp:posOffset>
            </wp:positionV>
            <wp:extent cx="114300" cy="106678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4E1E80E" wp14:editId="79903C1F">
            <wp:simplePos x="0" y="0"/>
            <wp:positionH relativeFrom="page">
              <wp:posOffset>1357630</wp:posOffset>
            </wp:positionH>
            <wp:positionV relativeFrom="paragraph">
              <wp:posOffset>207873</wp:posOffset>
            </wp:positionV>
            <wp:extent cx="114300" cy="106678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del CDP (bajo el cual se paga - Trámite pasivos exigibles)</w:t>
      </w:r>
      <w:r>
        <w:rPr>
          <w:spacing w:val="-59"/>
        </w:rPr>
        <w:t xml:space="preserve"> </w:t>
      </w:r>
      <w:r>
        <w:t>Reporte de</w:t>
      </w:r>
      <w:r>
        <w:rPr>
          <w:spacing w:val="-3"/>
        </w:rPr>
        <w:t xml:space="preserve"> </w:t>
      </w:r>
      <w:r>
        <w:t>relación de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del SIIF</w:t>
      </w:r>
    </w:p>
    <w:p w14:paraId="78141771" w14:textId="77777777" w:rsidR="00281746" w:rsidRDefault="00000000">
      <w:pPr>
        <w:pStyle w:val="Textoindependiente"/>
        <w:spacing w:line="276" w:lineRule="auto"/>
        <w:ind w:left="1338" w:right="1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D5F65B4" wp14:editId="3FCD685B">
            <wp:simplePos x="0" y="0"/>
            <wp:positionH relativeFrom="page">
              <wp:posOffset>1357630</wp:posOffset>
            </wp:positionH>
            <wp:positionV relativeFrom="paragraph">
              <wp:posOffset>22834</wp:posOffset>
            </wp:positionV>
            <wp:extent cx="114300" cy="106678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supervisor</w:t>
      </w:r>
      <w:r>
        <w:rPr>
          <w:spacing w:val="1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avalando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especifique</w:t>
      </w:r>
      <w:r>
        <w:rPr>
          <w:spacing w:val="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 y/o</w:t>
      </w:r>
      <w:r>
        <w:rPr>
          <w:spacing w:val="-1"/>
        </w:rPr>
        <w:t xml:space="preserve"> </w:t>
      </w:r>
      <w:r>
        <w:t>servicios fueron entregados</w:t>
      </w:r>
      <w:r>
        <w:rPr>
          <w:spacing w:val="-3"/>
        </w:rPr>
        <w:t xml:space="preserve"> </w:t>
      </w:r>
      <w:r>
        <w:t>a entera satisfacción</w:t>
      </w:r>
    </w:p>
    <w:p w14:paraId="35D437D2" w14:textId="77777777" w:rsidR="00281746" w:rsidRDefault="00281746">
      <w:pPr>
        <w:pStyle w:val="Textoindependiente"/>
        <w:spacing w:before="2"/>
        <w:rPr>
          <w:sz w:val="17"/>
        </w:rPr>
      </w:pPr>
    </w:p>
    <w:p w14:paraId="296E512D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94" w:line="276" w:lineRule="auto"/>
        <w:ind w:right="354"/>
      </w:pPr>
      <w:r>
        <w:t>Remitir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la Oficina</w:t>
      </w:r>
      <w:r>
        <w:rPr>
          <w:spacing w:val="1"/>
        </w:rPr>
        <w:t xml:space="preserve"> </w:t>
      </w:r>
      <w:r>
        <w:t>Asesora de Planeación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 administrativo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soportes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Asesora</w:t>
      </w:r>
      <w:r>
        <w:rPr>
          <w:spacing w:val="-2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aprobación.</w:t>
      </w:r>
    </w:p>
    <w:p w14:paraId="082CF5AE" w14:textId="77777777" w:rsidR="00281746" w:rsidRDefault="00281746">
      <w:pPr>
        <w:spacing w:line="276" w:lineRule="auto"/>
        <w:sectPr w:rsidR="00281746">
          <w:pgSz w:w="12240" w:h="15840"/>
          <w:pgMar w:top="2000" w:right="1060" w:bottom="280" w:left="1160" w:header="566" w:footer="81" w:gutter="0"/>
          <w:cols w:space="720"/>
        </w:sectPr>
      </w:pPr>
    </w:p>
    <w:p w14:paraId="3FD9CEE1" w14:textId="77777777" w:rsidR="00281746" w:rsidRDefault="00281746">
      <w:pPr>
        <w:pStyle w:val="Textoindependiente"/>
        <w:spacing w:before="10"/>
        <w:rPr>
          <w:sz w:val="16"/>
        </w:rPr>
      </w:pPr>
    </w:p>
    <w:p w14:paraId="21E27032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before="94" w:line="276" w:lineRule="auto"/>
        <w:ind w:right="359"/>
        <w:jc w:val="both"/>
      </w:pPr>
      <w:r>
        <w:t>Con la aprobación del acto administrativo por parte de la Oficina Asesora Jurídica, la</w:t>
      </w:r>
      <w:r>
        <w:rPr>
          <w:spacing w:val="1"/>
        </w:rPr>
        <w:t xml:space="preserve"> </w:t>
      </w:r>
      <w:r>
        <w:t>Oficina Asesora de Planeación lo remite a la Secretaría General para su revisión y</w:t>
      </w:r>
      <w:r>
        <w:rPr>
          <w:spacing w:val="1"/>
        </w:rPr>
        <w:t xml:space="preserve"> </w:t>
      </w:r>
      <w:r>
        <w:t>aprobación.</w:t>
      </w:r>
    </w:p>
    <w:p w14:paraId="06F6FB92" w14:textId="77777777" w:rsidR="00281746" w:rsidRDefault="00281746">
      <w:pPr>
        <w:pStyle w:val="Textoindependiente"/>
        <w:spacing w:before="1"/>
        <w:rPr>
          <w:sz w:val="25"/>
        </w:rPr>
      </w:pPr>
    </w:p>
    <w:p w14:paraId="4C1DB581" w14:textId="77777777" w:rsidR="00281746" w:rsidRDefault="00000000">
      <w:pPr>
        <w:pStyle w:val="Prrafodelista"/>
        <w:numPr>
          <w:ilvl w:val="1"/>
          <w:numId w:val="1"/>
        </w:numPr>
        <w:tabs>
          <w:tab w:val="left" w:pos="979"/>
        </w:tabs>
        <w:spacing w:line="278" w:lineRule="auto"/>
        <w:ind w:right="348"/>
        <w:jc w:val="both"/>
      </w:pPr>
      <w:r>
        <w:t>Posteriormente, el acto administrativo y la justificación con sus respectivos soportes son</w:t>
      </w:r>
      <w:r>
        <w:rPr>
          <w:spacing w:val="1"/>
        </w:rPr>
        <w:t xml:space="preserve"> </w:t>
      </w:r>
      <w:r>
        <w:t>remitidos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 la Dirección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revisión y</w:t>
      </w:r>
      <w:r>
        <w:rPr>
          <w:spacing w:val="-3"/>
        </w:rPr>
        <w:t xml:space="preserve"> </w:t>
      </w:r>
      <w:r>
        <w:t>firma.</w:t>
      </w:r>
    </w:p>
    <w:p w14:paraId="2AC8E8CF" w14:textId="77777777" w:rsidR="00281746" w:rsidRDefault="00281746">
      <w:pPr>
        <w:pStyle w:val="Textoindependiente"/>
        <w:spacing w:before="11"/>
        <w:rPr>
          <w:sz w:val="24"/>
        </w:rPr>
      </w:pPr>
    </w:p>
    <w:p w14:paraId="789829F5" w14:textId="77777777" w:rsidR="00281746" w:rsidRDefault="00000000">
      <w:pPr>
        <w:pStyle w:val="Prrafodelista"/>
        <w:numPr>
          <w:ilvl w:val="1"/>
          <w:numId w:val="1"/>
        </w:numPr>
        <w:tabs>
          <w:tab w:val="left" w:pos="967"/>
        </w:tabs>
        <w:spacing w:line="276" w:lineRule="auto"/>
        <w:ind w:left="966" w:right="356"/>
        <w:jc w:val="both"/>
      </w:pPr>
      <w:r>
        <w:t>Tramitar ante el Grupo de Gestión Financiera y Contable el pago de la vigencia expirada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adjuntando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 el</w:t>
      </w:r>
      <w:r>
        <w:rPr>
          <w:spacing w:val="-2"/>
        </w:rPr>
        <w:t xml:space="preserve"> </w:t>
      </w:r>
      <w:r>
        <w:t>pago.</w:t>
      </w:r>
    </w:p>
    <w:p w14:paraId="008E9744" w14:textId="77777777" w:rsidR="00281746" w:rsidRDefault="00281746">
      <w:pPr>
        <w:pStyle w:val="Textoindependiente"/>
        <w:spacing w:before="5"/>
        <w:rPr>
          <w:sz w:val="25"/>
        </w:rPr>
      </w:pPr>
    </w:p>
    <w:p w14:paraId="794DB788" w14:textId="77777777" w:rsidR="00281746" w:rsidRDefault="00000000">
      <w:pPr>
        <w:pStyle w:val="Prrafodelista"/>
        <w:numPr>
          <w:ilvl w:val="1"/>
          <w:numId w:val="1"/>
        </w:numPr>
        <w:tabs>
          <w:tab w:val="left" w:pos="967"/>
        </w:tabs>
        <w:spacing w:line="278" w:lineRule="auto"/>
        <w:ind w:left="966" w:right="358"/>
        <w:jc w:val="both"/>
      </w:pPr>
      <w:r>
        <w:t>Para finalizar, la Oficina Asesora de Planeación remite a la Contraloría General de la</w:t>
      </w:r>
      <w:r>
        <w:rPr>
          <w:spacing w:val="1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Disciplinario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firmado.</w:t>
      </w:r>
    </w:p>
    <w:p w14:paraId="3586E693" w14:textId="77777777" w:rsidR="00281746" w:rsidRDefault="00281746">
      <w:pPr>
        <w:pStyle w:val="Textoindependiente"/>
        <w:rPr>
          <w:sz w:val="24"/>
        </w:rPr>
      </w:pPr>
    </w:p>
    <w:p w14:paraId="134878AF" w14:textId="77777777" w:rsidR="00281746" w:rsidRDefault="00281746">
      <w:pPr>
        <w:pStyle w:val="Textoindependiente"/>
        <w:rPr>
          <w:sz w:val="24"/>
        </w:rPr>
      </w:pPr>
    </w:p>
    <w:p w14:paraId="5E4A9EE6" w14:textId="77777777" w:rsidR="00281746" w:rsidRDefault="00281746">
      <w:pPr>
        <w:pStyle w:val="Textoindependiente"/>
        <w:spacing w:before="5"/>
        <w:rPr>
          <w:sz w:val="19"/>
        </w:rPr>
      </w:pPr>
    </w:p>
    <w:p w14:paraId="6FBEC8C6" w14:textId="77777777" w:rsidR="00281746" w:rsidRDefault="00000000">
      <w:pPr>
        <w:spacing w:before="1"/>
        <w:ind w:left="117"/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1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</w:p>
    <w:p w14:paraId="0529515D" w14:textId="77777777" w:rsidR="00281746" w:rsidRDefault="00281746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844"/>
        <w:gridCol w:w="4788"/>
      </w:tblGrid>
      <w:tr w:rsidR="00281746" w14:paraId="4E852C35" w14:textId="77777777" w:rsidTr="00201C8E">
        <w:trPr>
          <w:trHeight w:val="491"/>
        </w:trPr>
        <w:tc>
          <w:tcPr>
            <w:tcW w:w="1022" w:type="dxa"/>
            <w:shd w:val="clear" w:color="auto" w:fill="BFBFBF" w:themeFill="background1" w:themeFillShade="BF"/>
            <w:vAlign w:val="center"/>
          </w:tcPr>
          <w:p w14:paraId="1D2312F6" w14:textId="77777777" w:rsidR="00281746" w:rsidRDefault="00000000" w:rsidP="00201C8E">
            <w:pPr>
              <w:pStyle w:val="TableParagraph"/>
              <w:spacing w:before="100"/>
              <w:ind w:left="89" w:right="76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Versión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14:paraId="659B275B" w14:textId="77777777" w:rsidR="00281746" w:rsidRDefault="00000000" w:rsidP="00201C8E">
            <w:pPr>
              <w:pStyle w:val="TableParagraph"/>
              <w:spacing w:before="2"/>
              <w:ind w:left="49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 del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cambio</w:t>
            </w:r>
          </w:p>
        </w:tc>
        <w:tc>
          <w:tcPr>
            <w:tcW w:w="4788" w:type="dxa"/>
            <w:shd w:val="clear" w:color="auto" w:fill="BFBFBF" w:themeFill="background1" w:themeFillShade="BF"/>
            <w:vAlign w:val="center"/>
          </w:tcPr>
          <w:p w14:paraId="0C41AC8C" w14:textId="77777777" w:rsidR="00281746" w:rsidRDefault="00000000" w:rsidP="00201C8E">
            <w:pPr>
              <w:pStyle w:val="TableParagraph"/>
              <w:spacing w:before="4"/>
              <w:ind w:left="826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modificación</w:t>
            </w:r>
          </w:p>
        </w:tc>
      </w:tr>
      <w:tr w:rsidR="00281746" w14:paraId="7A898121" w14:textId="77777777">
        <w:trPr>
          <w:trHeight w:val="443"/>
        </w:trPr>
        <w:tc>
          <w:tcPr>
            <w:tcW w:w="1022" w:type="dxa"/>
          </w:tcPr>
          <w:p w14:paraId="65FDD3AE" w14:textId="77777777" w:rsidR="00281746" w:rsidRDefault="00000000">
            <w:pPr>
              <w:pStyle w:val="TableParagraph"/>
              <w:spacing w:before="76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2844" w:type="dxa"/>
          </w:tcPr>
          <w:p w14:paraId="55AE9FAA" w14:textId="77777777" w:rsidR="00281746" w:rsidRDefault="00000000" w:rsidP="00201C8E">
            <w:pPr>
              <w:pStyle w:val="TableParagraph"/>
              <w:spacing w:before="76"/>
              <w:ind w:left="10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05/03/2018</w:t>
            </w:r>
          </w:p>
        </w:tc>
        <w:tc>
          <w:tcPr>
            <w:tcW w:w="4788" w:type="dxa"/>
          </w:tcPr>
          <w:p w14:paraId="2730145A" w14:textId="77777777" w:rsidR="00281746" w:rsidRDefault="00000000">
            <w:pPr>
              <w:pStyle w:val="TableParagraph"/>
              <w:spacing w:before="76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Documento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Inicial</w:t>
            </w:r>
          </w:p>
        </w:tc>
      </w:tr>
      <w:tr w:rsidR="00281746" w14:paraId="1CC1CF59" w14:textId="77777777">
        <w:trPr>
          <w:trHeight w:val="540"/>
        </w:trPr>
        <w:tc>
          <w:tcPr>
            <w:tcW w:w="1022" w:type="dxa"/>
          </w:tcPr>
          <w:p w14:paraId="082BD749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4" w:type="dxa"/>
          </w:tcPr>
          <w:p w14:paraId="14EECE95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2877F369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3C58C1" w14:textId="77777777" w:rsidR="000926D7" w:rsidRDefault="000926D7"/>
    <w:sectPr w:rsidR="000926D7">
      <w:pgSz w:w="12240" w:h="15840"/>
      <w:pgMar w:top="2000" w:right="1060" w:bottom="280" w:left="1160" w:header="566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4613" w14:textId="77777777" w:rsidR="000926D7" w:rsidRDefault="000926D7">
      <w:r>
        <w:separator/>
      </w:r>
    </w:p>
  </w:endnote>
  <w:endnote w:type="continuationSeparator" w:id="0">
    <w:p w14:paraId="295825C8" w14:textId="77777777" w:rsidR="000926D7" w:rsidRDefault="000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2AEB" w14:textId="45A06DEC" w:rsidR="00281746" w:rsidRDefault="00201C8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47B180BD" wp14:editId="1E0F2238">
              <wp:simplePos x="0" y="0"/>
              <wp:positionH relativeFrom="page">
                <wp:posOffset>5776595</wp:posOffset>
              </wp:positionH>
              <wp:positionV relativeFrom="page">
                <wp:posOffset>9867265</wp:posOffset>
              </wp:positionV>
              <wp:extent cx="1108710" cy="204470"/>
              <wp:effectExtent l="0" t="0" r="0" b="0"/>
              <wp:wrapNone/>
              <wp:docPr id="12350813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37FFC" w14:textId="77777777" w:rsidR="00281746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710.14.15-24</w:t>
                          </w: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8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4.85pt;margin-top:776.95pt;width:87.3pt;height:16.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NT1QEAAJEDAAAOAAAAZHJzL2Uyb0RvYy54bWysU9tu2zAMfR+wfxD0vtgOirUw4hRdiw4D&#10;ugvQ7gNkWY6F2aJGKrGzrx8lx+nWvg17EWiROjznkN5cT0MvDgbJgqtkscqlME5DY92ukt+f7t9d&#10;SUFBuUb14Ewlj4bk9fbtm83oS7OGDvrGoGAQR+XoK9mF4MssI92ZQdEKvHGcbAEHFfgTd1mDamT0&#10;oc/Wef4+GwEbj6ANEd/ezUm5Tfhta3T42rZkgugrydxCOjGddTyz7UaVO1S+s/pEQ/0Di0FZx03P&#10;UHcqKLFH+wpqsBqBoA0rDUMGbWu1SRpYTZG/UPPYKW+SFjaH/Nkm+n+w+svh0X9DEaYPMPEAkwjy&#10;D6B/kHBw2ym3MzeIMHZGNdy4iJZlo6fy9DRaTSVFkHr8DA0PWe0DJKCpxSG6wjoFo/MAjmfTzRSE&#10;ji2L/Oqy4JTm3Dq/uLhMU8lUubz2SOGjgUHEoJLIQ03o6vBAIbJR5VISmzm4t32fBtu7vy64MN4k&#10;9pHwTD1M9cTVUUUNzZF1IMx7wnvNQQf4S4qRd6SS9HOv0EjRf3LsRVyoJcAlqJdAOc1PKxmkmMPb&#10;MC/e3qPddYw8u+3ghv1qbZLyzOLEk+eeFJ52NC7Wn9+p6vlP2v4GAAD//wMAUEsDBBQABgAIAAAA&#10;IQDynYdV4gAAAA4BAAAPAAAAZHJzL2Rvd25yZXYueG1sTI/BTsMwDIbvSLxDZCRuLBljpe2aThOC&#10;ExKiK4cd08ZrqzVOabKtvD3pCY72/+n352w7mZ5dcHSdJQnLhQCGVFvdUSPhq3x7iIE5r0ir3hJK&#10;+EEH2/z2JlOptlcq8LL3DQsl5FIlofV+SDl3dYtGuYUdkEJ2tKNRPoxjw/WorqHc9PxRiIgb1VG4&#10;0KoBX1qsT/uzkbA7UPHafX9Un8Wx6MoyEfQenaS8v5t2G2AeJ/8Hw6wf1CEPTpU9k3asl5CI5Dmg&#10;IVivVwmwGRHx0wpYNe/iaAk8z/j/N/JfAAAA//8DAFBLAQItABQABgAIAAAAIQC2gziS/gAAAOEB&#10;AAATAAAAAAAAAAAAAAAAAAAAAABbQ29udGVudF9UeXBlc10ueG1sUEsBAi0AFAAGAAgAAAAhADj9&#10;If/WAAAAlAEAAAsAAAAAAAAAAAAAAAAALwEAAF9yZWxzLy5yZWxzUEsBAi0AFAAGAAgAAAAhABe2&#10;c1PVAQAAkQMAAA4AAAAAAAAAAAAAAAAALgIAAGRycy9lMm9Eb2MueG1sUEsBAi0AFAAGAAgAAAAh&#10;APKdh1XiAAAADgEAAA8AAAAAAAAAAAAAAAAALwQAAGRycy9kb3ducmV2LnhtbFBLBQYAAAAABAAE&#10;APMAAAA+BQAAAAA=&#10;" filled="f" stroked="f">
              <v:textbox inset="0,0,0,0">
                <w:txbxContent>
                  <w:p w14:paraId="6F237FFC" w14:textId="77777777" w:rsidR="00281746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710.14.15-24</w:t>
                    </w:r>
                    <w:r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1DC6" w14:textId="77777777" w:rsidR="000926D7" w:rsidRDefault="000926D7">
      <w:r>
        <w:separator/>
      </w:r>
    </w:p>
  </w:footnote>
  <w:footnote w:type="continuationSeparator" w:id="0">
    <w:p w14:paraId="1BCE333F" w14:textId="77777777" w:rsidR="000926D7" w:rsidRDefault="0009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201C8E" w:rsidRPr="00CD4AF9" w14:paraId="0139FD49" w14:textId="77777777" w:rsidTr="00201C8E">
      <w:trPr>
        <w:trHeight w:val="726"/>
        <w:jc w:val="center"/>
      </w:trPr>
      <w:tc>
        <w:tcPr>
          <w:tcW w:w="3420" w:type="dxa"/>
          <w:vMerge w:val="restart"/>
          <w:shd w:val="clear" w:color="auto" w:fill="BFBFBF"/>
        </w:tcPr>
        <w:p w14:paraId="6967E7BB" w14:textId="77777777" w:rsidR="00201C8E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231D93C" w14:textId="2122C54C" w:rsidR="00201C8E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732480" behindDoc="0" locked="0" layoutInCell="1" allowOverlap="1" wp14:anchorId="35005920" wp14:editId="75DC57D7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85497206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67A6A4" w14:textId="77777777" w:rsidR="00201C8E" w:rsidRPr="00FF55D4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C70C53B" w14:textId="77777777" w:rsidR="00201C8E" w:rsidRPr="00FF55D4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D4B589A" w14:textId="77777777" w:rsidR="00201C8E" w:rsidRPr="00CD4AF9" w:rsidRDefault="00201C8E" w:rsidP="00201C8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0E92E2A4" w14:textId="577817DB" w:rsidR="00201C8E" w:rsidRPr="00FF55D4" w:rsidRDefault="00201C8E" w:rsidP="00201C8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INSTRUCTIVO PAGO PASIVOS EXIGIBLES – VIGENCIAS EXPIRADAS</w:t>
          </w:r>
        </w:p>
      </w:tc>
      <w:tc>
        <w:tcPr>
          <w:tcW w:w="2159" w:type="dxa"/>
          <w:shd w:val="clear" w:color="auto" w:fill="auto"/>
          <w:vAlign w:val="center"/>
        </w:tcPr>
        <w:p w14:paraId="340D6720" w14:textId="3628F727" w:rsidR="00201C8E" w:rsidRPr="00CD4AF9" w:rsidRDefault="00201C8E" w:rsidP="00201C8E">
          <w:pPr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>
            <w:rPr>
              <w:rFonts w:ascii="Verdana" w:hAnsi="Verdana" w:cs="Arial"/>
              <w:sz w:val="16"/>
              <w:szCs w:val="16"/>
            </w:rPr>
            <w:t>100.01.05-3</w:t>
          </w:r>
        </w:p>
      </w:tc>
    </w:tr>
    <w:tr w:rsidR="00201C8E" w:rsidRPr="00CD4AF9" w14:paraId="509D7E93" w14:textId="77777777" w:rsidTr="00201C8E">
      <w:trPr>
        <w:trHeight w:val="429"/>
        <w:jc w:val="center"/>
      </w:trPr>
      <w:tc>
        <w:tcPr>
          <w:tcW w:w="3420" w:type="dxa"/>
          <w:vMerge/>
          <w:shd w:val="clear" w:color="auto" w:fill="BFBFBF"/>
        </w:tcPr>
        <w:p w14:paraId="28B69803" w14:textId="77777777" w:rsidR="00201C8E" w:rsidRPr="00CD4AF9" w:rsidRDefault="00201C8E" w:rsidP="00201C8E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FF2714C" w14:textId="53730528" w:rsidR="00201C8E" w:rsidRPr="00CD4AF9" w:rsidRDefault="00201C8E" w:rsidP="00201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59" w:type="dxa"/>
          <w:shd w:val="clear" w:color="auto" w:fill="auto"/>
          <w:vAlign w:val="center"/>
        </w:tcPr>
        <w:p w14:paraId="12F15D85" w14:textId="45ABCD2E" w:rsidR="00201C8E" w:rsidRPr="00FF55D4" w:rsidRDefault="00201C8E" w:rsidP="00201C8E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201C8E" w:rsidRPr="00CD4AF9" w14:paraId="638E44D7" w14:textId="77777777" w:rsidTr="00201C8E">
      <w:trPr>
        <w:trHeight w:val="237"/>
        <w:jc w:val="center"/>
      </w:trPr>
      <w:tc>
        <w:tcPr>
          <w:tcW w:w="3420" w:type="dxa"/>
          <w:vMerge/>
          <w:shd w:val="clear" w:color="auto" w:fill="BFBFBF"/>
        </w:tcPr>
        <w:p w14:paraId="450D9D47" w14:textId="77777777" w:rsidR="00201C8E" w:rsidRPr="00CD4AF9" w:rsidRDefault="00201C8E" w:rsidP="00201C8E">
          <w:pPr>
            <w:pStyle w:val="Encabezado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6577866" w14:textId="65204F99" w:rsidR="00201C8E" w:rsidRPr="00CD4AF9" w:rsidRDefault="00201C8E" w:rsidP="00201C8E">
          <w:pPr>
            <w:pStyle w:val="Encabezado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TRAMITES PRESUPUESTALES</w:t>
          </w:r>
        </w:p>
      </w:tc>
      <w:tc>
        <w:tcPr>
          <w:tcW w:w="2159" w:type="dxa"/>
          <w:shd w:val="clear" w:color="auto" w:fill="auto"/>
          <w:vAlign w:val="center"/>
        </w:tcPr>
        <w:p w14:paraId="54B29F18" w14:textId="617530BE" w:rsidR="00201C8E" w:rsidRPr="00FF55D4" w:rsidRDefault="00201C8E" w:rsidP="00201C8E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05/03/2018</w:t>
          </w:r>
        </w:p>
      </w:tc>
    </w:tr>
    <w:tr w:rsidR="00201C8E" w:rsidRPr="00CD4AF9" w14:paraId="488630B8" w14:textId="77777777" w:rsidTr="00201C8E">
      <w:trPr>
        <w:trHeight w:val="273"/>
        <w:jc w:val="center"/>
      </w:trPr>
      <w:tc>
        <w:tcPr>
          <w:tcW w:w="3420" w:type="dxa"/>
          <w:vMerge/>
          <w:shd w:val="clear" w:color="auto" w:fill="BFBFBF"/>
        </w:tcPr>
        <w:p w14:paraId="63F3E63D" w14:textId="77777777" w:rsidR="00201C8E" w:rsidRPr="00CD4AF9" w:rsidRDefault="00201C8E" w:rsidP="00201C8E">
          <w:pPr>
            <w:pStyle w:val="Encabezado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1ED48ED9" w14:textId="77777777" w:rsidR="00201C8E" w:rsidRPr="00F57718" w:rsidRDefault="00201C8E" w:rsidP="00201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5B78E8C2" w14:textId="5E043384" w:rsidR="00201C8E" w:rsidRPr="00D57798" w:rsidRDefault="00201C8E" w:rsidP="00201C8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4869E556" w14:textId="065CE97C" w:rsidR="00281746" w:rsidRDefault="002817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FF6"/>
    <w:multiLevelType w:val="hybridMultilevel"/>
    <w:tmpl w:val="174623F8"/>
    <w:lvl w:ilvl="0" w:tplc="6548D5B4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14CCABE">
      <w:start w:val="1"/>
      <w:numFmt w:val="lowerLetter"/>
      <w:lvlText w:val="%2."/>
      <w:lvlJc w:val="left"/>
      <w:pPr>
        <w:ind w:left="9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3BC95C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3" w:tplc="F8E8792C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1B62C48A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695C6374">
      <w:numFmt w:val="bullet"/>
      <w:lvlText w:val="•"/>
      <w:lvlJc w:val="left"/>
      <w:pPr>
        <w:ind w:left="4997" w:hanging="360"/>
      </w:pPr>
      <w:rPr>
        <w:rFonts w:hint="default"/>
        <w:lang w:val="es-ES" w:eastAsia="en-US" w:bidi="ar-SA"/>
      </w:rPr>
    </w:lvl>
    <w:lvl w:ilvl="6" w:tplc="EC340A0A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7" w:tplc="9224D7B6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DEF4B0BE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num w:numId="1" w16cid:durableId="39177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6"/>
    <w:rsid w:val="000926D7"/>
    <w:rsid w:val="00201C8E"/>
    <w:rsid w:val="002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4FC2"/>
  <w15:docId w15:val="{1C2BF325-6FCB-4DB7-904E-8AF4C37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7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aut de page,encabezado"/>
    <w:basedOn w:val="Normal"/>
    <w:link w:val="EncabezadoCar"/>
    <w:unhideWhenUsed/>
    <w:rsid w:val="00201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01C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C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C8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unidadvictimas.gov.co/es/NODE/382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dcterms:created xsi:type="dcterms:W3CDTF">2023-10-02T13:41:00Z</dcterms:created>
  <dcterms:modified xsi:type="dcterms:W3CDTF">2023-10-02T13:41:00Z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