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89DFB" w14:textId="77777777" w:rsidR="00B320D5" w:rsidRPr="00420398" w:rsidRDefault="00B320D5" w:rsidP="00EA1A50">
      <w:pPr>
        <w:rPr>
          <w:rFonts w:ascii="Verdana" w:hAnsi="Verdana" w:cs="Arial"/>
          <w:color w:val="000000"/>
          <w:sz w:val="16"/>
          <w:szCs w:val="16"/>
          <w:lang w:eastAsia="es-CO"/>
        </w:rPr>
      </w:pPr>
      <w:bookmarkStart w:id="0" w:name="_Hlk33987420"/>
      <w:bookmarkStart w:id="1" w:name="_Hlk32914257"/>
      <w:bookmarkStart w:id="2" w:name="_Hlk46491637"/>
      <w:bookmarkStart w:id="3" w:name="_Hlk18497652"/>
    </w:p>
    <w:bookmarkEnd w:id="0"/>
    <w:bookmarkEnd w:id="1"/>
    <w:bookmarkEnd w:id="2"/>
    <w:bookmarkEnd w:id="3"/>
    <w:p w14:paraId="5387E568" w14:textId="77777777" w:rsidR="009251DF" w:rsidRPr="005837A6" w:rsidRDefault="00473C1E" w:rsidP="00785785">
      <w:pPr>
        <w:jc w:val="center"/>
        <w:rPr>
          <w:rFonts w:ascii="Verdana" w:hAnsi="Verdana" w:cs="Arial"/>
          <w:b/>
          <w:sz w:val="22"/>
          <w:szCs w:val="22"/>
        </w:rPr>
      </w:pPr>
      <w:r w:rsidRPr="005837A6">
        <w:rPr>
          <w:rFonts w:ascii="Verdana" w:hAnsi="Verdana" w:cs="Arial"/>
          <w:b/>
          <w:sz w:val="22"/>
          <w:szCs w:val="22"/>
        </w:rPr>
        <w:t>INFORME D</w:t>
      </w:r>
      <w:r w:rsidR="00D32F31" w:rsidRPr="005837A6">
        <w:rPr>
          <w:rFonts w:ascii="Verdana" w:hAnsi="Verdana" w:cs="Arial"/>
          <w:b/>
          <w:sz w:val="22"/>
          <w:szCs w:val="22"/>
        </w:rPr>
        <w:t>E ALISTAMIENTO DE INMUEBLE</w:t>
      </w:r>
      <w:r w:rsidRPr="005837A6">
        <w:rPr>
          <w:rFonts w:ascii="Verdana" w:hAnsi="Verdana" w:cs="Arial"/>
          <w:b/>
          <w:sz w:val="22"/>
          <w:szCs w:val="22"/>
        </w:rPr>
        <w:t xml:space="preserve"> </w:t>
      </w:r>
      <w:r w:rsidR="00ED455C" w:rsidRPr="005837A6">
        <w:rPr>
          <w:rFonts w:ascii="Verdana" w:hAnsi="Verdana" w:cs="Arial"/>
          <w:b/>
          <w:sz w:val="22"/>
          <w:szCs w:val="22"/>
        </w:rPr>
        <w:t>URBANO O RURAL</w:t>
      </w:r>
    </w:p>
    <w:p w14:paraId="1F78AC76" w14:textId="77777777" w:rsidR="009251DF" w:rsidRPr="005837A6" w:rsidRDefault="009251DF" w:rsidP="00785785">
      <w:pPr>
        <w:jc w:val="center"/>
        <w:rPr>
          <w:rFonts w:ascii="Verdana" w:hAnsi="Verdana" w:cs="Arial"/>
          <w:b/>
          <w:sz w:val="22"/>
          <w:szCs w:val="22"/>
        </w:rPr>
      </w:pPr>
    </w:p>
    <w:p w14:paraId="737CF0FF" w14:textId="77777777" w:rsidR="009251DF" w:rsidRPr="005837A6" w:rsidRDefault="007513F3" w:rsidP="00785785">
      <w:pPr>
        <w:jc w:val="center"/>
        <w:rPr>
          <w:rFonts w:ascii="Verdana" w:hAnsi="Verdana" w:cs="Arial"/>
          <w:b/>
          <w:sz w:val="22"/>
          <w:szCs w:val="22"/>
        </w:rPr>
      </w:pPr>
      <w:r w:rsidRPr="005837A6">
        <w:rPr>
          <w:rFonts w:ascii="Verdana" w:hAnsi="Verdana" w:cs="Arial"/>
          <w:b/>
          <w:sz w:val="22"/>
          <w:szCs w:val="22"/>
        </w:rPr>
        <w:t xml:space="preserve"> </w:t>
      </w:r>
      <w:r w:rsidR="009251DF" w:rsidRPr="005837A6">
        <w:rPr>
          <w:rFonts w:ascii="Verdana" w:hAnsi="Verdana" w:cs="Arial"/>
          <w:b/>
          <w:sz w:val="22"/>
          <w:szCs w:val="22"/>
        </w:rPr>
        <w:t>“NOMBRE DEL BIEN”</w:t>
      </w:r>
    </w:p>
    <w:p w14:paraId="1B366771" w14:textId="77777777" w:rsidR="009251DF" w:rsidRPr="005837A6" w:rsidRDefault="009251DF" w:rsidP="00785785">
      <w:pPr>
        <w:jc w:val="center"/>
        <w:rPr>
          <w:rFonts w:ascii="Verdana" w:hAnsi="Verdana" w:cs="Arial"/>
          <w:b/>
          <w:sz w:val="22"/>
          <w:szCs w:val="22"/>
        </w:rPr>
      </w:pPr>
    </w:p>
    <w:p w14:paraId="112B16D2" w14:textId="1E5813CD" w:rsidR="00CC07D1" w:rsidRPr="005837A6" w:rsidRDefault="00CC07D1" w:rsidP="00785785">
      <w:pPr>
        <w:jc w:val="center"/>
        <w:rPr>
          <w:rFonts w:ascii="Verdana" w:hAnsi="Verdana" w:cs="Arial"/>
          <w:b/>
          <w:sz w:val="22"/>
          <w:szCs w:val="22"/>
        </w:rPr>
      </w:pPr>
      <w:r w:rsidRPr="005837A6">
        <w:rPr>
          <w:rFonts w:ascii="Verdana" w:hAnsi="Verdana" w:cs="Arial"/>
          <w:b/>
          <w:sz w:val="22"/>
          <w:szCs w:val="22"/>
        </w:rPr>
        <w:t xml:space="preserve">IDENTIFICADO CON FOLIO DE MATRÍCULA INMOBILIARIA No </w:t>
      </w:r>
      <w:r w:rsidR="00A22F9A" w:rsidRPr="005837A6">
        <w:rPr>
          <w:rFonts w:ascii="Verdana" w:hAnsi="Verdana" w:cs="Arial"/>
          <w:b/>
          <w:sz w:val="22"/>
          <w:szCs w:val="22"/>
        </w:rPr>
        <w:t>XXXX</w:t>
      </w:r>
    </w:p>
    <w:p w14:paraId="3D1735AE" w14:textId="77777777" w:rsidR="00473C1E" w:rsidRPr="005837A6" w:rsidRDefault="00473C1E" w:rsidP="004B040D">
      <w:pPr>
        <w:jc w:val="both"/>
        <w:rPr>
          <w:rFonts w:ascii="Verdana" w:hAnsi="Verdana" w:cs="Arial"/>
          <w:b/>
          <w:sz w:val="22"/>
          <w:szCs w:val="22"/>
        </w:rPr>
      </w:pPr>
    </w:p>
    <w:p w14:paraId="3E732150" w14:textId="77777777" w:rsidR="00473C1E" w:rsidRPr="005F1AA2" w:rsidRDefault="00473C1E" w:rsidP="004B040D">
      <w:pPr>
        <w:jc w:val="both"/>
        <w:rPr>
          <w:rFonts w:ascii="Verdana" w:hAnsi="Verdana" w:cs="Arial"/>
          <w:b/>
          <w:color w:val="000000"/>
          <w:sz w:val="22"/>
          <w:szCs w:val="22"/>
        </w:rPr>
      </w:pPr>
    </w:p>
    <w:p w14:paraId="61D1D061" w14:textId="77777777" w:rsidR="00473C1E" w:rsidRPr="005F1AA2" w:rsidRDefault="00473C1E" w:rsidP="004B040D">
      <w:pPr>
        <w:jc w:val="both"/>
        <w:rPr>
          <w:rFonts w:ascii="Verdana" w:hAnsi="Verdana" w:cs="Arial"/>
          <w:b/>
          <w:color w:val="000000"/>
          <w:sz w:val="22"/>
          <w:szCs w:val="22"/>
        </w:rPr>
      </w:pPr>
    </w:p>
    <w:p w14:paraId="4933FCAB" w14:textId="77777777" w:rsidR="00473C1E" w:rsidRPr="005F1AA2" w:rsidRDefault="00473C1E" w:rsidP="004B040D">
      <w:pPr>
        <w:jc w:val="both"/>
        <w:rPr>
          <w:rFonts w:ascii="Verdana" w:hAnsi="Verdana" w:cs="Arial"/>
          <w:b/>
          <w:color w:val="000000"/>
          <w:sz w:val="22"/>
          <w:szCs w:val="22"/>
        </w:rPr>
      </w:pPr>
    </w:p>
    <w:p w14:paraId="6A710762" w14:textId="77777777" w:rsidR="00473C1E" w:rsidRPr="005F1AA2" w:rsidRDefault="00473C1E" w:rsidP="004B040D">
      <w:pPr>
        <w:jc w:val="center"/>
        <w:rPr>
          <w:rFonts w:ascii="Verdana" w:hAnsi="Verdana" w:cs="Arial"/>
          <w:b/>
          <w:color w:val="000000"/>
          <w:sz w:val="22"/>
          <w:szCs w:val="22"/>
        </w:rPr>
      </w:pPr>
    </w:p>
    <w:p w14:paraId="0D351D96" w14:textId="77777777" w:rsidR="00FB7CC1" w:rsidRPr="005F1AA2" w:rsidRDefault="00FB7CC1" w:rsidP="004B040D">
      <w:pPr>
        <w:jc w:val="center"/>
        <w:rPr>
          <w:rFonts w:ascii="Verdana" w:hAnsi="Verdana" w:cs="Arial"/>
          <w:b/>
          <w:color w:val="000000"/>
          <w:sz w:val="22"/>
          <w:szCs w:val="22"/>
        </w:rPr>
      </w:pPr>
    </w:p>
    <w:p w14:paraId="49BCB4F2" w14:textId="77777777" w:rsidR="00473C1E" w:rsidRPr="005F1AA2" w:rsidRDefault="00473C1E" w:rsidP="004B040D">
      <w:pPr>
        <w:jc w:val="center"/>
        <w:rPr>
          <w:rFonts w:ascii="Verdana" w:hAnsi="Verdana" w:cs="Arial"/>
          <w:b/>
          <w:color w:val="000000"/>
          <w:sz w:val="22"/>
          <w:szCs w:val="22"/>
        </w:rPr>
      </w:pPr>
    </w:p>
    <w:p w14:paraId="67767D41" w14:textId="77777777" w:rsidR="00FB7CC1" w:rsidRPr="005F1AA2" w:rsidRDefault="00FB7CC1" w:rsidP="004B040D">
      <w:pPr>
        <w:jc w:val="center"/>
        <w:rPr>
          <w:rFonts w:ascii="Verdana" w:hAnsi="Verdana" w:cs="Arial"/>
          <w:b/>
          <w:color w:val="000000"/>
          <w:sz w:val="22"/>
          <w:szCs w:val="22"/>
        </w:rPr>
      </w:pPr>
    </w:p>
    <w:p w14:paraId="47B0228B" w14:textId="77777777" w:rsidR="00473C1E" w:rsidRPr="005F1AA2" w:rsidRDefault="00473C1E" w:rsidP="004B040D">
      <w:pPr>
        <w:spacing w:line="276" w:lineRule="auto"/>
        <w:jc w:val="center"/>
        <w:rPr>
          <w:rFonts w:ascii="Verdana" w:hAnsi="Verdana" w:cs="Arial"/>
          <w:b/>
          <w:color w:val="000000"/>
          <w:sz w:val="22"/>
          <w:szCs w:val="22"/>
        </w:rPr>
      </w:pPr>
      <w:r w:rsidRPr="005F1AA2">
        <w:rPr>
          <w:rFonts w:ascii="Verdana" w:hAnsi="Verdana" w:cs="Arial"/>
          <w:b/>
          <w:color w:val="000000"/>
          <w:sz w:val="22"/>
          <w:szCs w:val="22"/>
        </w:rPr>
        <w:t xml:space="preserve">FONDO </w:t>
      </w:r>
      <w:r w:rsidR="00ED455C" w:rsidRPr="005F1AA2">
        <w:rPr>
          <w:rFonts w:ascii="Verdana" w:hAnsi="Verdana" w:cs="Arial"/>
          <w:b/>
          <w:color w:val="000000"/>
          <w:sz w:val="22"/>
          <w:szCs w:val="22"/>
        </w:rPr>
        <w:t>PARA LA</w:t>
      </w:r>
      <w:r w:rsidR="0046447E" w:rsidRPr="005F1AA2">
        <w:rPr>
          <w:rFonts w:ascii="Verdana" w:hAnsi="Verdana" w:cs="Arial"/>
          <w:b/>
          <w:color w:val="000000"/>
          <w:sz w:val="22"/>
          <w:szCs w:val="22"/>
        </w:rPr>
        <w:t xml:space="preserve"> </w:t>
      </w:r>
      <w:r w:rsidR="009251DF" w:rsidRPr="005F1AA2">
        <w:rPr>
          <w:rFonts w:ascii="Verdana" w:hAnsi="Verdana" w:cs="Arial"/>
          <w:b/>
          <w:color w:val="000000"/>
          <w:sz w:val="22"/>
          <w:szCs w:val="22"/>
        </w:rPr>
        <w:t>REPARACIÓN DE</w:t>
      </w:r>
      <w:r w:rsidR="00ED455C" w:rsidRPr="005F1AA2">
        <w:rPr>
          <w:rFonts w:ascii="Verdana" w:hAnsi="Verdana" w:cs="Arial"/>
          <w:b/>
          <w:color w:val="000000"/>
          <w:sz w:val="22"/>
          <w:szCs w:val="22"/>
        </w:rPr>
        <w:t xml:space="preserve"> LAS</w:t>
      </w:r>
      <w:r w:rsidRPr="005F1AA2">
        <w:rPr>
          <w:rFonts w:ascii="Verdana" w:hAnsi="Verdana" w:cs="Arial"/>
          <w:b/>
          <w:color w:val="000000"/>
          <w:sz w:val="22"/>
          <w:szCs w:val="22"/>
        </w:rPr>
        <w:t xml:space="preserve"> VÍCTIMAS</w:t>
      </w:r>
    </w:p>
    <w:p w14:paraId="4B2A18F8" w14:textId="77777777" w:rsidR="00473C1E" w:rsidRPr="005F1AA2" w:rsidRDefault="00473C1E" w:rsidP="004B040D">
      <w:pPr>
        <w:spacing w:line="276" w:lineRule="auto"/>
        <w:jc w:val="center"/>
        <w:rPr>
          <w:rFonts w:ascii="Verdana" w:hAnsi="Verdana" w:cs="Arial"/>
          <w:b/>
          <w:color w:val="000000"/>
          <w:sz w:val="22"/>
          <w:szCs w:val="22"/>
        </w:rPr>
      </w:pPr>
      <w:r w:rsidRPr="005F1AA2">
        <w:rPr>
          <w:rFonts w:ascii="Verdana" w:hAnsi="Verdana" w:cs="Arial"/>
          <w:b/>
          <w:color w:val="000000"/>
          <w:sz w:val="22"/>
          <w:szCs w:val="22"/>
        </w:rPr>
        <w:t>UNIDAD PARA LA ATENCIÓN Y RE</w:t>
      </w:r>
      <w:r w:rsidR="006C67A4" w:rsidRPr="005F1AA2">
        <w:rPr>
          <w:rFonts w:ascii="Verdana" w:hAnsi="Verdana" w:cs="Arial"/>
          <w:b/>
          <w:color w:val="000000"/>
          <w:sz w:val="22"/>
          <w:szCs w:val="22"/>
        </w:rPr>
        <w:t>PARACIÓN INTEGRAL A LAS VÍCTIMAS</w:t>
      </w:r>
    </w:p>
    <w:p w14:paraId="290CC035" w14:textId="77777777" w:rsidR="00473C1E" w:rsidRPr="005F1AA2" w:rsidRDefault="00473C1E" w:rsidP="004B040D">
      <w:pPr>
        <w:jc w:val="center"/>
        <w:rPr>
          <w:rFonts w:ascii="Verdana" w:hAnsi="Verdana" w:cs="Arial"/>
          <w:b/>
          <w:sz w:val="22"/>
          <w:szCs w:val="22"/>
        </w:rPr>
      </w:pPr>
    </w:p>
    <w:p w14:paraId="69366A1F" w14:textId="77777777" w:rsidR="00473C1E" w:rsidRPr="005F1AA2" w:rsidRDefault="00473C1E" w:rsidP="004B040D">
      <w:pPr>
        <w:jc w:val="center"/>
        <w:rPr>
          <w:rFonts w:ascii="Verdana" w:hAnsi="Verdana" w:cs="Arial"/>
          <w:b/>
          <w:sz w:val="22"/>
          <w:szCs w:val="22"/>
        </w:rPr>
      </w:pPr>
    </w:p>
    <w:p w14:paraId="6792224B" w14:textId="77777777" w:rsidR="00473C1E" w:rsidRPr="005F1AA2" w:rsidRDefault="00473C1E" w:rsidP="004B040D">
      <w:pPr>
        <w:jc w:val="both"/>
        <w:rPr>
          <w:rFonts w:ascii="Verdana" w:hAnsi="Verdana" w:cs="Arial"/>
          <w:b/>
          <w:sz w:val="22"/>
          <w:szCs w:val="22"/>
        </w:rPr>
      </w:pPr>
    </w:p>
    <w:p w14:paraId="6C3A7AD3" w14:textId="77777777" w:rsidR="00473C1E" w:rsidRPr="005F1AA2" w:rsidRDefault="00473C1E" w:rsidP="004B040D">
      <w:pPr>
        <w:jc w:val="both"/>
        <w:rPr>
          <w:rFonts w:ascii="Verdana" w:hAnsi="Verdana" w:cs="Arial"/>
          <w:b/>
          <w:sz w:val="22"/>
          <w:szCs w:val="22"/>
        </w:rPr>
      </w:pPr>
    </w:p>
    <w:p w14:paraId="1A86D9DB" w14:textId="77777777" w:rsidR="00473C1E" w:rsidRPr="005F1AA2" w:rsidRDefault="00473C1E" w:rsidP="004B040D">
      <w:pPr>
        <w:jc w:val="both"/>
        <w:rPr>
          <w:rFonts w:ascii="Verdana" w:hAnsi="Verdana" w:cs="Arial"/>
          <w:b/>
          <w:sz w:val="22"/>
          <w:szCs w:val="22"/>
        </w:rPr>
      </w:pPr>
    </w:p>
    <w:p w14:paraId="42605AEF" w14:textId="77777777" w:rsidR="00FB7CC1" w:rsidRPr="005F1AA2" w:rsidRDefault="00FB7CC1" w:rsidP="004B040D">
      <w:pPr>
        <w:jc w:val="both"/>
        <w:rPr>
          <w:rFonts w:ascii="Verdana" w:hAnsi="Verdana" w:cs="Arial"/>
          <w:b/>
          <w:sz w:val="22"/>
          <w:szCs w:val="22"/>
        </w:rPr>
      </w:pPr>
    </w:p>
    <w:p w14:paraId="058D5B65" w14:textId="77777777" w:rsidR="00473C1E" w:rsidRPr="005F1AA2" w:rsidRDefault="00473C1E" w:rsidP="004B040D">
      <w:pPr>
        <w:jc w:val="both"/>
        <w:rPr>
          <w:rFonts w:ascii="Verdana" w:hAnsi="Verdana" w:cs="Arial"/>
          <w:b/>
          <w:sz w:val="22"/>
          <w:szCs w:val="22"/>
        </w:rPr>
      </w:pPr>
    </w:p>
    <w:p w14:paraId="1AF7D9A1" w14:textId="77777777" w:rsidR="00473C1E" w:rsidRPr="005837A6" w:rsidRDefault="00473C1E" w:rsidP="004B040D">
      <w:pPr>
        <w:jc w:val="center"/>
        <w:rPr>
          <w:rFonts w:ascii="Verdana" w:hAnsi="Verdana" w:cs="Arial"/>
          <w:b/>
          <w:sz w:val="22"/>
          <w:szCs w:val="22"/>
        </w:rPr>
      </w:pPr>
    </w:p>
    <w:p w14:paraId="3164C836" w14:textId="677D5EED" w:rsidR="006D2B15" w:rsidRPr="005837A6" w:rsidRDefault="006D2B15" w:rsidP="004B040D">
      <w:pPr>
        <w:jc w:val="center"/>
        <w:rPr>
          <w:rFonts w:ascii="Verdana" w:hAnsi="Verdana" w:cs="Arial"/>
          <w:b/>
          <w:sz w:val="22"/>
          <w:szCs w:val="22"/>
        </w:rPr>
      </w:pPr>
      <w:r w:rsidRPr="005837A6">
        <w:rPr>
          <w:rFonts w:ascii="Verdana" w:hAnsi="Verdana" w:cs="Arial"/>
          <w:b/>
          <w:sz w:val="22"/>
          <w:szCs w:val="22"/>
        </w:rPr>
        <w:t xml:space="preserve">POSTULADO: </w:t>
      </w:r>
      <w:r w:rsidR="00A22F9A" w:rsidRPr="005837A6">
        <w:rPr>
          <w:rFonts w:ascii="Verdana" w:hAnsi="Verdana" w:cs="Arial"/>
          <w:b/>
          <w:sz w:val="22"/>
          <w:szCs w:val="22"/>
        </w:rPr>
        <w:t>XXXX</w:t>
      </w:r>
    </w:p>
    <w:p w14:paraId="0261877A" w14:textId="2FD79B5A" w:rsidR="006D2B15" w:rsidRPr="005837A6" w:rsidRDefault="006D2B15" w:rsidP="004B040D">
      <w:pPr>
        <w:jc w:val="center"/>
        <w:rPr>
          <w:rFonts w:ascii="Verdana" w:hAnsi="Verdana" w:cs="Arial"/>
          <w:b/>
          <w:sz w:val="22"/>
          <w:szCs w:val="22"/>
        </w:rPr>
      </w:pPr>
      <w:r w:rsidRPr="005837A6">
        <w:rPr>
          <w:rFonts w:ascii="Verdana" w:hAnsi="Verdana" w:cs="Arial"/>
          <w:b/>
          <w:sz w:val="22"/>
          <w:szCs w:val="22"/>
        </w:rPr>
        <w:t xml:space="preserve">BLOQUE: </w:t>
      </w:r>
      <w:r w:rsidR="00A22F9A" w:rsidRPr="005837A6">
        <w:rPr>
          <w:rFonts w:ascii="Verdana" w:hAnsi="Verdana" w:cs="Arial"/>
          <w:b/>
          <w:sz w:val="22"/>
          <w:szCs w:val="22"/>
        </w:rPr>
        <w:t>XXXX</w:t>
      </w:r>
    </w:p>
    <w:p w14:paraId="72970E36" w14:textId="77777777" w:rsidR="00E34682" w:rsidRPr="005837A6" w:rsidRDefault="00E34682" w:rsidP="004B040D">
      <w:pPr>
        <w:jc w:val="center"/>
        <w:rPr>
          <w:rFonts w:ascii="Verdana" w:hAnsi="Verdana" w:cs="Arial"/>
          <w:b/>
          <w:sz w:val="22"/>
          <w:szCs w:val="22"/>
        </w:rPr>
      </w:pPr>
    </w:p>
    <w:p w14:paraId="280924FB" w14:textId="77777777" w:rsidR="00E34682" w:rsidRPr="005837A6" w:rsidRDefault="00E34682" w:rsidP="004B040D">
      <w:pPr>
        <w:jc w:val="both"/>
        <w:rPr>
          <w:rFonts w:ascii="Verdana" w:hAnsi="Verdana" w:cs="Arial"/>
          <w:b/>
          <w:sz w:val="22"/>
          <w:szCs w:val="22"/>
        </w:rPr>
      </w:pPr>
    </w:p>
    <w:p w14:paraId="01DC893A" w14:textId="77777777" w:rsidR="00E34682" w:rsidRPr="005837A6" w:rsidRDefault="00E34682" w:rsidP="004B040D">
      <w:pPr>
        <w:jc w:val="both"/>
        <w:rPr>
          <w:rFonts w:ascii="Verdana" w:hAnsi="Verdana" w:cs="Arial"/>
          <w:b/>
          <w:sz w:val="22"/>
          <w:szCs w:val="22"/>
        </w:rPr>
      </w:pPr>
    </w:p>
    <w:p w14:paraId="048939F6" w14:textId="77777777" w:rsidR="00E34682" w:rsidRPr="005F1AA2" w:rsidRDefault="00E34682" w:rsidP="004B040D">
      <w:pPr>
        <w:jc w:val="both"/>
        <w:rPr>
          <w:rFonts w:ascii="Verdana" w:hAnsi="Verdana" w:cs="Arial"/>
          <w:b/>
          <w:sz w:val="22"/>
          <w:szCs w:val="22"/>
        </w:rPr>
      </w:pPr>
    </w:p>
    <w:p w14:paraId="1F813537" w14:textId="77777777" w:rsidR="00E34682" w:rsidRPr="005F1AA2" w:rsidRDefault="00E34682" w:rsidP="004B040D">
      <w:pPr>
        <w:jc w:val="both"/>
        <w:rPr>
          <w:rFonts w:ascii="Verdana" w:hAnsi="Verdana" w:cs="Arial"/>
          <w:b/>
          <w:sz w:val="22"/>
          <w:szCs w:val="22"/>
        </w:rPr>
      </w:pPr>
    </w:p>
    <w:p w14:paraId="3AE334D8" w14:textId="77777777" w:rsidR="00E34682" w:rsidRPr="005F1AA2" w:rsidRDefault="00E34682" w:rsidP="004B040D">
      <w:pPr>
        <w:jc w:val="both"/>
        <w:rPr>
          <w:rFonts w:ascii="Verdana" w:hAnsi="Verdana" w:cs="Arial"/>
          <w:b/>
          <w:sz w:val="22"/>
          <w:szCs w:val="22"/>
        </w:rPr>
      </w:pPr>
    </w:p>
    <w:p w14:paraId="396F2410" w14:textId="77777777" w:rsidR="00E34682" w:rsidRPr="005F1AA2" w:rsidRDefault="00E34682" w:rsidP="004B040D">
      <w:pPr>
        <w:jc w:val="both"/>
        <w:rPr>
          <w:rFonts w:ascii="Verdana" w:hAnsi="Verdana" w:cs="Arial"/>
          <w:b/>
          <w:sz w:val="22"/>
          <w:szCs w:val="22"/>
        </w:rPr>
      </w:pPr>
    </w:p>
    <w:p w14:paraId="77C75705" w14:textId="77777777" w:rsidR="00E34682" w:rsidRPr="005F1AA2" w:rsidRDefault="00E34682" w:rsidP="004B040D">
      <w:pPr>
        <w:jc w:val="both"/>
        <w:rPr>
          <w:rFonts w:ascii="Verdana" w:hAnsi="Verdana" w:cs="Arial"/>
          <w:b/>
          <w:sz w:val="22"/>
          <w:szCs w:val="22"/>
        </w:rPr>
      </w:pPr>
    </w:p>
    <w:p w14:paraId="35625985" w14:textId="77777777" w:rsidR="00E34682" w:rsidRPr="005F1AA2" w:rsidRDefault="00E34682" w:rsidP="004B040D">
      <w:pPr>
        <w:jc w:val="center"/>
        <w:rPr>
          <w:rFonts w:ascii="Verdana" w:hAnsi="Verdana" w:cs="Arial"/>
          <w:b/>
          <w:sz w:val="22"/>
          <w:szCs w:val="22"/>
        </w:rPr>
      </w:pPr>
    </w:p>
    <w:p w14:paraId="19112327" w14:textId="77777777" w:rsidR="001919B3" w:rsidRPr="005F1AA2" w:rsidRDefault="001919B3" w:rsidP="004B040D">
      <w:pPr>
        <w:jc w:val="center"/>
        <w:rPr>
          <w:rFonts w:ascii="Verdana" w:hAnsi="Verdana" w:cs="Arial"/>
          <w:b/>
          <w:sz w:val="22"/>
          <w:szCs w:val="22"/>
        </w:rPr>
      </w:pPr>
    </w:p>
    <w:p w14:paraId="417E4EDB" w14:textId="77777777" w:rsidR="001919B3" w:rsidRPr="005F1AA2" w:rsidRDefault="001919B3" w:rsidP="004B040D">
      <w:pPr>
        <w:jc w:val="center"/>
        <w:rPr>
          <w:rFonts w:ascii="Verdana" w:hAnsi="Verdana" w:cs="Arial"/>
          <w:b/>
          <w:sz w:val="22"/>
          <w:szCs w:val="22"/>
        </w:rPr>
      </w:pPr>
    </w:p>
    <w:p w14:paraId="25A41089" w14:textId="77777777" w:rsidR="00E34682" w:rsidRPr="005F1AA2" w:rsidRDefault="00E34682" w:rsidP="004B040D">
      <w:pPr>
        <w:jc w:val="center"/>
        <w:rPr>
          <w:rFonts w:ascii="Verdana" w:hAnsi="Verdana" w:cs="Arial"/>
          <w:b/>
          <w:sz w:val="22"/>
          <w:szCs w:val="22"/>
        </w:rPr>
      </w:pPr>
    </w:p>
    <w:p w14:paraId="221B1D9B" w14:textId="77777777" w:rsidR="00E34682" w:rsidRPr="005F1AA2" w:rsidRDefault="00E34682" w:rsidP="004B040D">
      <w:pPr>
        <w:jc w:val="center"/>
        <w:rPr>
          <w:rFonts w:ascii="Verdana" w:hAnsi="Verdana" w:cs="Arial"/>
          <w:b/>
          <w:sz w:val="22"/>
          <w:szCs w:val="22"/>
        </w:rPr>
      </w:pPr>
    </w:p>
    <w:p w14:paraId="054B81E1" w14:textId="500FD751" w:rsidR="00E34682" w:rsidRPr="00091094" w:rsidRDefault="00420FCB" w:rsidP="004B040D">
      <w:pPr>
        <w:jc w:val="center"/>
        <w:rPr>
          <w:rFonts w:ascii="Verdana" w:hAnsi="Verdana" w:cs="Arial"/>
          <w:b/>
          <w:sz w:val="22"/>
          <w:szCs w:val="22"/>
        </w:rPr>
      </w:pPr>
      <w:r w:rsidRPr="00420FCB">
        <w:rPr>
          <w:rFonts w:ascii="Verdana" w:hAnsi="Verdana" w:cs="Arial"/>
          <w:b/>
          <w:sz w:val="22"/>
          <w:szCs w:val="22"/>
        </w:rPr>
        <w:t xml:space="preserve">FECHA DE LA AUDIENCIA Y/O FECHA DE LA DILIGENCIA DE ALISTAMIENTO </w:t>
      </w:r>
      <w:r w:rsidRPr="00420FCB">
        <w:rPr>
          <w:rFonts w:ascii="Verdana" w:hAnsi="Verdana" w:cs="Arial"/>
          <w:b/>
          <w:color w:val="FF0000"/>
          <w:sz w:val="22"/>
          <w:szCs w:val="22"/>
        </w:rPr>
        <w:t>(según corresponda)</w:t>
      </w:r>
      <w:r>
        <w:rPr>
          <w:rFonts w:ascii="Verdana" w:hAnsi="Verdana" w:cs="Arial"/>
          <w:b/>
          <w:color w:val="FF0000"/>
          <w:sz w:val="22"/>
          <w:szCs w:val="22"/>
        </w:rPr>
        <w:t xml:space="preserve"> </w:t>
      </w:r>
      <w:r w:rsidR="00D10474" w:rsidRPr="00091094">
        <w:rPr>
          <w:rFonts w:ascii="Verdana" w:hAnsi="Verdana" w:cs="Arial"/>
          <w:b/>
          <w:sz w:val="22"/>
          <w:szCs w:val="22"/>
        </w:rPr>
        <w:t>XXXX</w:t>
      </w:r>
    </w:p>
    <w:p w14:paraId="3CC23B8D" w14:textId="43B18110" w:rsidR="00473C1E" w:rsidRPr="005837A6" w:rsidRDefault="00495B04" w:rsidP="004B040D">
      <w:pPr>
        <w:jc w:val="center"/>
        <w:rPr>
          <w:rFonts w:ascii="Verdana" w:hAnsi="Verdana" w:cs="Arial"/>
          <w:b/>
          <w:sz w:val="22"/>
          <w:szCs w:val="22"/>
        </w:rPr>
      </w:pPr>
      <w:r w:rsidRPr="005837A6">
        <w:rPr>
          <w:rFonts w:ascii="Verdana" w:hAnsi="Verdana" w:cs="Arial"/>
          <w:b/>
          <w:sz w:val="22"/>
          <w:szCs w:val="22"/>
        </w:rPr>
        <w:t>MUNICIPIO –</w:t>
      </w:r>
      <w:r w:rsidR="00524060" w:rsidRPr="005837A6">
        <w:rPr>
          <w:rFonts w:ascii="Verdana" w:hAnsi="Verdana" w:cs="Arial"/>
          <w:b/>
          <w:sz w:val="22"/>
          <w:szCs w:val="22"/>
        </w:rPr>
        <w:t xml:space="preserve"> </w:t>
      </w:r>
      <w:r w:rsidRPr="005837A6">
        <w:rPr>
          <w:rFonts w:ascii="Verdana" w:hAnsi="Verdana" w:cs="Arial"/>
          <w:b/>
          <w:sz w:val="22"/>
          <w:szCs w:val="22"/>
        </w:rPr>
        <w:t xml:space="preserve">DEPARTAMENTO </w:t>
      </w:r>
    </w:p>
    <w:p w14:paraId="02736D83" w14:textId="77777777" w:rsidR="00BA5C59" w:rsidRDefault="00BA5C59" w:rsidP="00260F7E">
      <w:pPr>
        <w:pStyle w:val="Prrafodelista"/>
        <w:ind w:left="0"/>
        <w:jc w:val="center"/>
        <w:rPr>
          <w:rFonts w:ascii="Verdana" w:hAnsi="Verdana" w:cs="Arial"/>
          <w:b/>
          <w:i/>
          <w:sz w:val="22"/>
          <w:szCs w:val="22"/>
        </w:rPr>
      </w:pPr>
    </w:p>
    <w:p w14:paraId="213CF38A" w14:textId="77777777" w:rsidR="00BA5C59" w:rsidRDefault="00BA5C59" w:rsidP="00260F7E">
      <w:pPr>
        <w:pStyle w:val="Prrafodelista"/>
        <w:ind w:left="0"/>
        <w:jc w:val="center"/>
        <w:rPr>
          <w:rFonts w:ascii="Verdana" w:hAnsi="Verdana" w:cs="Arial"/>
          <w:b/>
          <w:i/>
          <w:sz w:val="22"/>
          <w:szCs w:val="22"/>
        </w:rPr>
      </w:pPr>
    </w:p>
    <w:p w14:paraId="3A57AA69" w14:textId="3220F4A9" w:rsidR="00BA5C59" w:rsidRDefault="00BA5C59" w:rsidP="00260F7E">
      <w:pPr>
        <w:pStyle w:val="Prrafodelista"/>
        <w:ind w:left="0"/>
        <w:jc w:val="center"/>
        <w:rPr>
          <w:rFonts w:ascii="Verdana" w:hAnsi="Verdana" w:cs="Arial"/>
          <w:b/>
          <w:i/>
          <w:sz w:val="22"/>
          <w:szCs w:val="22"/>
        </w:rPr>
      </w:pPr>
    </w:p>
    <w:p w14:paraId="3556CA31" w14:textId="5D9788A0" w:rsidR="00EC296B" w:rsidRDefault="00EC296B" w:rsidP="00260F7E">
      <w:pPr>
        <w:pStyle w:val="Prrafodelista"/>
        <w:ind w:left="0"/>
        <w:jc w:val="center"/>
        <w:rPr>
          <w:rFonts w:ascii="Verdana" w:hAnsi="Verdana" w:cs="Arial"/>
          <w:b/>
          <w:i/>
          <w:sz w:val="22"/>
          <w:szCs w:val="22"/>
        </w:rPr>
      </w:pPr>
    </w:p>
    <w:p w14:paraId="50314E3E" w14:textId="77777777" w:rsidR="00FB7CC1" w:rsidRPr="005F1AA2" w:rsidRDefault="00F50053" w:rsidP="00260F7E">
      <w:pPr>
        <w:pStyle w:val="Prrafodelista"/>
        <w:ind w:left="0"/>
        <w:jc w:val="center"/>
        <w:rPr>
          <w:rFonts w:ascii="Verdana" w:hAnsi="Verdana" w:cs="Arial"/>
          <w:b/>
          <w:i/>
          <w:sz w:val="22"/>
          <w:szCs w:val="22"/>
        </w:rPr>
      </w:pPr>
      <w:r w:rsidRPr="005F1AA2">
        <w:rPr>
          <w:rFonts w:ascii="Verdana" w:hAnsi="Verdana" w:cs="Arial"/>
          <w:b/>
          <w:i/>
          <w:sz w:val="22"/>
          <w:szCs w:val="22"/>
        </w:rPr>
        <w:t>Tabla de Contenido</w:t>
      </w:r>
    </w:p>
    <w:p w14:paraId="0E938109" w14:textId="77777777" w:rsidR="003157ED" w:rsidRPr="005F1AA2" w:rsidRDefault="003157ED" w:rsidP="00260F7E">
      <w:pPr>
        <w:pStyle w:val="Prrafodelista"/>
        <w:ind w:left="0"/>
        <w:jc w:val="center"/>
        <w:rPr>
          <w:rFonts w:ascii="Verdana" w:hAnsi="Verdana" w:cs="Arial"/>
          <w:b/>
          <w:sz w:val="22"/>
          <w:szCs w:val="22"/>
        </w:rPr>
      </w:pPr>
    </w:p>
    <w:p w14:paraId="4BC9E7F2" w14:textId="77777777" w:rsidR="004D3956" w:rsidRPr="005F1AA2" w:rsidRDefault="00473C1E" w:rsidP="00260F7E">
      <w:pPr>
        <w:spacing w:line="360" w:lineRule="auto"/>
        <w:ind w:firstLine="284"/>
        <w:jc w:val="both"/>
        <w:rPr>
          <w:rFonts w:ascii="Verdana" w:hAnsi="Verdana" w:cs="Arial"/>
          <w:bCs/>
          <w:sz w:val="22"/>
          <w:szCs w:val="22"/>
        </w:rPr>
      </w:pPr>
      <w:r w:rsidRPr="005F1AA2">
        <w:rPr>
          <w:rFonts w:ascii="Verdana" w:hAnsi="Verdana" w:cs="Arial"/>
          <w:bCs/>
          <w:sz w:val="22"/>
          <w:szCs w:val="22"/>
        </w:rPr>
        <w:tab/>
      </w:r>
      <w:r w:rsidRPr="005F1AA2">
        <w:rPr>
          <w:rFonts w:ascii="Verdana" w:hAnsi="Verdana" w:cs="Arial"/>
          <w:bCs/>
          <w:sz w:val="22"/>
          <w:szCs w:val="22"/>
        </w:rPr>
        <w:tab/>
      </w:r>
    </w:p>
    <w:bookmarkStart w:id="4" w:name="_Hlk2159903"/>
    <w:p w14:paraId="516A482A" w14:textId="2C8A122C" w:rsidR="00D94A6B" w:rsidRPr="00A646CC" w:rsidRDefault="00D142DB" w:rsidP="00A646CC">
      <w:pPr>
        <w:pStyle w:val="TDC2"/>
        <w:rPr>
          <w:rStyle w:val="Hipervnculo"/>
          <w:rFonts w:ascii="Verdana" w:hAnsi="Verdana" w:cs="Arial"/>
          <w:noProof/>
        </w:rPr>
      </w:pPr>
      <w:r w:rsidRPr="005F1AA2">
        <w:rPr>
          <w:rFonts w:ascii="Verdana" w:hAnsi="Verdana" w:cs="Arial"/>
          <w:i/>
        </w:rPr>
        <w:fldChar w:fldCharType="begin"/>
      </w:r>
      <w:r w:rsidRPr="005F1AA2">
        <w:rPr>
          <w:rFonts w:ascii="Verdana" w:hAnsi="Verdana" w:cs="Arial"/>
          <w:i/>
        </w:rPr>
        <w:instrText xml:space="preserve"> TOC \o "1-3" \h \z \u </w:instrText>
      </w:r>
      <w:r w:rsidRPr="005F1AA2">
        <w:rPr>
          <w:rFonts w:ascii="Verdana" w:hAnsi="Verdana" w:cs="Arial"/>
          <w:i/>
        </w:rPr>
        <w:fldChar w:fldCharType="separate"/>
      </w:r>
      <w:hyperlink w:anchor="_Toc66897949" w:history="1">
        <w:r w:rsidR="00D94A6B" w:rsidRPr="00A646CC">
          <w:rPr>
            <w:rStyle w:val="Hipervnculo"/>
            <w:rFonts w:ascii="Verdana" w:hAnsi="Verdana" w:cs="Arial"/>
            <w:noProof/>
          </w:rPr>
          <w:t>1.</w:t>
        </w:r>
        <w:r w:rsidR="00D94A6B" w:rsidRPr="00A646CC">
          <w:rPr>
            <w:rStyle w:val="Hipervnculo"/>
            <w:rFonts w:ascii="Verdana" w:hAnsi="Verdana" w:cs="Arial"/>
            <w:noProof/>
          </w:rPr>
          <w:tab/>
          <w:t>Descripción General:</w:t>
        </w:r>
        <w:r w:rsidR="00D94A6B" w:rsidRPr="00A646CC">
          <w:rPr>
            <w:rStyle w:val="Hipervnculo"/>
            <w:rFonts w:ascii="Verdana" w:hAnsi="Verdana" w:cs="Arial"/>
            <w:noProof/>
            <w:webHidden/>
          </w:rPr>
          <w:tab/>
        </w:r>
        <w:r w:rsidR="00D94A6B" w:rsidRPr="00A646CC">
          <w:rPr>
            <w:rStyle w:val="Hipervnculo"/>
            <w:rFonts w:ascii="Verdana" w:hAnsi="Verdana" w:cs="Arial"/>
            <w:noProof/>
            <w:webHidden/>
          </w:rPr>
          <w:fldChar w:fldCharType="begin"/>
        </w:r>
        <w:r w:rsidR="00D94A6B" w:rsidRPr="00A646CC">
          <w:rPr>
            <w:rStyle w:val="Hipervnculo"/>
            <w:rFonts w:ascii="Verdana" w:hAnsi="Verdana" w:cs="Arial"/>
            <w:noProof/>
            <w:webHidden/>
          </w:rPr>
          <w:instrText xml:space="preserve"> PAGEREF _Toc66897949 \h </w:instrText>
        </w:r>
        <w:r w:rsidR="00D94A6B" w:rsidRPr="00A646CC">
          <w:rPr>
            <w:rStyle w:val="Hipervnculo"/>
            <w:rFonts w:ascii="Verdana" w:hAnsi="Verdana" w:cs="Arial"/>
            <w:noProof/>
            <w:webHidden/>
          </w:rPr>
        </w:r>
        <w:r w:rsidR="00D94A6B" w:rsidRPr="00A646CC">
          <w:rPr>
            <w:rStyle w:val="Hipervnculo"/>
            <w:rFonts w:ascii="Verdana" w:hAnsi="Verdana" w:cs="Arial"/>
            <w:noProof/>
            <w:webHidden/>
          </w:rPr>
          <w:fldChar w:fldCharType="separate"/>
        </w:r>
        <w:r w:rsidR="003F52C4">
          <w:rPr>
            <w:rStyle w:val="Hipervnculo"/>
            <w:rFonts w:ascii="Verdana" w:hAnsi="Verdana" w:cs="Arial"/>
            <w:noProof/>
            <w:webHidden/>
          </w:rPr>
          <w:t>3</w:t>
        </w:r>
        <w:r w:rsidR="00D94A6B" w:rsidRPr="00A646CC">
          <w:rPr>
            <w:rStyle w:val="Hipervnculo"/>
            <w:rFonts w:ascii="Verdana" w:hAnsi="Verdana" w:cs="Arial"/>
            <w:noProof/>
            <w:webHidden/>
          </w:rPr>
          <w:fldChar w:fldCharType="end"/>
        </w:r>
      </w:hyperlink>
    </w:p>
    <w:p w14:paraId="755F412E" w14:textId="3FFA0C74" w:rsidR="00D94A6B" w:rsidRPr="00A646CC" w:rsidRDefault="003F52C4" w:rsidP="00A646CC">
      <w:pPr>
        <w:pStyle w:val="TDC2"/>
        <w:rPr>
          <w:rStyle w:val="Hipervnculo"/>
          <w:rFonts w:ascii="Verdana" w:hAnsi="Verdana" w:cs="Arial"/>
          <w:noProof/>
        </w:rPr>
      </w:pPr>
      <w:hyperlink w:anchor="_Toc66897950" w:history="1">
        <w:r w:rsidR="00D94A6B" w:rsidRPr="00A646CC">
          <w:rPr>
            <w:rStyle w:val="Hipervnculo"/>
            <w:rFonts w:ascii="Verdana" w:hAnsi="Verdana" w:cs="Arial"/>
            <w:noProof/>
          </w:rPr>
          <w:t>2.</w:t>
        </w:r>
        <w:r w:rsidR="00D94A6B" w:rsidRPr="00A646CC">
          <w:rPr>
            <w:rStyle w:val="Hipervnculo"/>
            <w:rFonts w:ascii="Verdana" w:hAnsi="Verdana" w:cs="Arial"/>
            <w:noProof/>
          </w:rPr>
          <w:tab/>
          <w:t>Análisis Jurídico Predial:</w:t>
        </w:r>
        <w:r w:rsidR="00D94A6B" w:rsidRPr="00A646CC">
          <w:rPr>
            <w:rStyle w:val="Hipervnculo"/>
            <w:rFonts w:ascii="Verdana" w:hAnsi="Verdana" w:cs="Arial"/>
            <w:noProof/>
            <w:webHidden/>
          </w:rPr>
          <w:tab/>
        </w:r>
        <w:r w:rsidR="00D94A6B" w:rsidRPr="00A646CC">
          <w:rPr>
            <w:rStyle w:val="Hipervnculo"/>
            <w:rFonts w:ascii="Verdana" w:hAnsi="Verdana" w:cs="Arial"/>
            <w:noProof/>
            <w:webHidden/>
          </w:rPr>
          <w:fldChar w:fldCharType="begin"/>
        </w:r>
        <w:r w:rsidR="00D94A6B" w:rsidRPr="00A646CC">
          <w:rPr>
            <w:rStyle w:val="Hipervnculo"/>
            <w:rFonts w:ascii="Verdana" w:hAnsi="Verdana" w:cs="Arial"/>
            <w:noProof/>
            <w:webHidden/>
          </w:rPr>
          <w:instrText xml:space="preserve"> PAGEREF _Toc66897950 \h </w:instrText>
        </w:r>
        <w:r w:rsidR="00D94A6B" w:rsidRPr="00A646CC">
          <w:rPr>
            <w:rStyle w:val="Hipervnculo"/>
            <w:rFonts w:ascii="Verdana" w:hAnsi="Verdana" w:cs="Arial"/>
            <w:noProof/>
            <w:webHidden/>
          </w:rPr>
        </w:r>
        <w:r w:rsidR="00D94A6B" w:rsidRPr="00A646CC">
          <w:rPr>
            <w:rStyle w:val="Hipervnculo"/>
            <w:rFonts w:ascii="Verdana" w:hAnsi="Verdana" w:cs="Arial"/>
            <w:noProof/>
            <w:webHidden/>
          </w:rPr>
          <w:fldChar w:fldCharType="separate"/>
        </w:r>
        <w:r>
          <w:rPr>
            <w:rStyle w:val="Hipervnculo"/>
            <w:rFonts w:ascii="Verdana" w:hAnsi="Verdana" w:cs="Arial"/>
            <w:noProof/>
            <w:webHidden/>
          </w:rPr>
          <w:t>3</w:t>
        </w:r>
        <w:r w:rsidR="00D94A6B" w:rsidRPr="00A646CC">
          <w:rPr>
            <w:rStyle w:val="Hipervnculo"/>
            <w:rFonts w:ascii="Verdana" w:hAnsi="Verdana" w:cs="Arial"/>
            <w:noProof/>
            <w:webHidden/>
          </w:rPr>
          <w:fldChar w:fldCharType="end"/>
        </w:r>
      </w:hyperlink>
    </w:p>
    <w:p w14:paraId="62547E51" w14:textId="7DD7AA94" w:rsidR="00D94A6B" w:rsidRPr="00A646CC" w:rsidRDefault="003F52C4" w:rsidP="00A646CC">
      <w:pPr>
        <w:pStyle w:val="TDC2"/>
        <w:rPr>
          <w:rStyle w:val="Hipervnculo"/>
          <w:rFonts w:ascii="Verdana" w:hAnsi="Verdana" w:cs="Arial"/>
          <w:noProof/>
        </w:rPr>
      </w:pPr>
      <w:hyperlink w:anchor="_Toc66897951" w:history="1">
        <w:r w:rsidR="00D94A6B" w:rsidRPr="00A646CC">
          <w:rPr>
            <w:rStyle w:val="Hipervnculo"/>
            <w:rFonts w:ascii="Verdana" w:hAnsi="Verdana" w:cs="Arial"/>
            <w:noProof/>
          </w:rPr>
          <w:t>3.</w:t>
        </w:r>
        <w:r w:rsidR="00D94A6B" w:rsidRPr="00A646CC">
          <w:rPr>
            <w:rStyle w:val="Hipervnculo"/>
            <w:rFonts w:ascii="Verdana" w:hAnsi="Verdana" w:cs="Arial"/>
            <w:noProof/>
          </w:rPr>
          <w:tab/>
          <w:t>Descripción Física:</w:t>
        </w:r>
        <w:r w:rsidR="00D94A6B" w:rsidRPr="00A646CC">
          <w:rPr>
            <w:rStyle w:val="Hipervnculo"/>
            <w:rFonts w:ascii="Verdana" w:hAnsi="Verdana" w:cs="Arial"/>
            <w:noProof/>
            <w:webHidden/>
          </w:rPr>
          <w:tab/>
        </w:r>
        <w:r w:rsidR="00D94A6B" w:rsidRPr="00A646CC">
          <w:rPr>
            <w:rStyle w:val="Hipervnculo"/>
            <w:rFonts w:ascii="Verdana" w:hAnsi="Verdana" w:cs="Arial"/>
            <w:noProof/>
            <w:webHidden/>
          </w:rPr>
          <w:fldChar w:fldCharType="begin"/>
        </w:r>
        <w:r w:rsidR="00D94A6B" w:rsidRPr="00A646CC">
          <w:rPr>
            <w:rStyle w:val="Hipervnculo"/>
            <w:rFonts w:ascii="Verdana" w:hAnsi="Verdana" w:cs="Arial"/>
            <w:noProof/>
            <w:webHidden/>
          </w:rPr>
          <w:instrText xml:space="preserve"> PAGEREF _Toc66897951 \h </w:instrText>
        </w:r>
        <w:r w:rsidR="00D94A6B" w:rsidRPr="00A646CC">
          <w:rPr>
            <w:rStyle w:val="Hipervnculo"/>
            <w:rFonts w:ascii="Verdana" w:hAnsi="Verdana" w:cs="Arial"/>
            <w:noProof/>
            <w:webHidden/>
          </w:rPr>
        </w:r>
        <w:r w:rsidR="00D94A6B" w:rsidRPr="00A646CC">
          <w:rPr>
            <w:rStyle w:val="Hipervnculo"/>
            <w:rFonts w:ascii="Verdana" w:hAnsi="Verdana" w:cs="Arial"/>
            <w:noProof/>
            <w:webHidden/>
          </w:rPr>
          <w:fldChar w:fldCharType="separate"/>
        </w:r>
        <w:r>
          <w:rPr>
            <w:rStyle w:val="Hipervnculo"/>
            <w:rFonts w:ascii="Verdana" w:hAnsi="Verdana" w:cs="Arial"/>
            <w:noProof/>
            <w:webHidden/>
          </w:rPr>
          <w:t>5</w:t>
        </w:r>
        <w:r w:rsidR="00D94A6B" w:rsidRPr="00A646CC">
          <w:rPr>
            <w:rStyle w:val="Hipervnculo"/>
            <w:rFonts w:ascii="Verdana" w:hAnsi="Verdana" w:cs="Arial"/>
            <w:noProof/>
            <w:webHidden/>
          </w:rPr>
          <w:fldChar w:fldCharType="end"/>
        </w:r>
      </w:hyperlink>
    </w:p>
    <w:p w14:paraId="5E7EC5F6" w14:textId="2F137007" w:rsidR="00D94A6B" w:rsidRPr="00A646CC" w:rsidRDefault="003F52C4" w:rsidP="00A646CC">
      <w:pPr>
        <w:pStyle w:val="TDC2"/>
        <w:rPr>
          <w:rStyle w:val="Hipervnculo"/>
          <w:rFonts w:ascii="Verdana" w:hAnsi="Verdana" w:cs="Arial"/>
          <w:noProof/>
        </w:rPr>
      </w:pPr>
      <w:hyperlink w:anchor="_Toc66897952" w:history="1">
        <w:r w:rsidR="00D94A6B" w:rsidRPr="00A646CC">
          <w:rPr>
            <w:rStyle w:val="Hipervnculo"/>
            <w:rFonts w:ascii="Verdana" w:hAnsi="Verdana" w:cs="Arial"/>
            <w:noProof/>
          </w:rPr>
          <w:t>Además de una descripción detallada del bien objeto de alistamiento, incluir fecha en la que se realizó la visita técnica.</w:t>
        </w:r>
        <w:r w:rsidR="00D94A6B" w:rsidRPr="00A646CC">
          <w:rPr>
            <w:rStyle w:val="Hipervnculo"/>
            <w:rFonts w:ascii="Verdana" w:hAnsi="Verdana" w:cs="Arial"/>
            <w:noProof/>
            <w:webHidden/>
          </w:rPr>
          <w:tab/>
        </w:r>
        <w:r w:rsidR="00D94A6B" w:rsidRPr="00A646CC">
          <w:rPr>
            <w:rStyle w:val="Hipervnculo"/>
            <w:rFonts w:ascii="Verdana" w:hAnsi="Verdana" w:cs="Arial"/>
            <w:noProof/>
            <w:webHidden/>
          </w:rPr>
          <w:fldChar w:fldCharType="begin"/>
        </w:r>
        <w:r w:rsidR="00D94A6B" w:rsidRPr="00A646CC">
          <w:rPr>
            <w:rStyle w:val="Hipervnculo"/>
            <w:rFonts w:ascii="Verdana" w:hAnsi="Verdana" w:cs="Arial"/>
            <w:noProof/>
            <w:webHidden/>
          </w:rPr>
          <w:instrText xml:space="preserve"> PAGEREF _Toc66897952 \h </w:instrText>
        </w:r>
        <w:r w:rsidR="00D94A6B" w:rsidRPr="00A646CC">
          <w:rPr>
            <w:rStyle w:val="Hipervnculo"/>
            <w:rFonts w:ascii="Verdana" w:hAnsi="Verdana" w:cs="Arial"/>
            <w:noProof/>
            <w:webHidden/>
          </w:rPr>
        </w:r>
        <w:r w:rsidR="00D94A6B" w:rsidRPr="00A646CC">
          <w:rPr>
            <w:rStyle w:val="Hipervnculo"/>
            <w:rFonts w:ascii="Verdana" w:hAnsi="Verdana" w:cs="Arial"/>
            <w:noProof/>
            <w:webHidden/>
          </w:rPr>
          <w:fldChar w:fldCharType="separate"/>
        </w:r>
        <w:r>
          <w:rPr>
            <w:rStyle w:val="Hipervnculo"/>
            <w:rFonts w:ascii="Verdana" w:hAnsi="Verdana" w:cs="Arial"/>
            <w:noProof/>
            <w:webHidden/>
          </w:rPr>
          <w:t>5</w:t>
        </w:r>
        <w:r w:rsidR="00D94A6B" w:rsidRPr="00A646CC">
          <w:rPr>
            <w:rStyle w:val="Hipervnculo"/>
            <w:rFonts w:ascii="Verdana" w:hAnsi="Verdana" w:cs="Arial"/>
            <w:noProof/>
            <w:webHidden/>
          </w:rPr>
          <w:fldChar w:fldCharType="end"/>
        </w:r>
      </w:hyperlink>
    </w:p>
    <w:p w14:paraId="407D54B8" w14:textId="60E4DB0D" w:rsidR="00D94A6B" w:rsidRPr="00A646CC" w:rsidRDefault="003F52C4" w:rsidP="00A646CC">
      <w:pPr>
        <w:pStyle w:val="TDC2"/>
        <w:rPr>
          <w:rStyle w:val="Hipervnculo"/>
          <w:rFonts w:ascii="Verdana" w:hAnsi="Verdana" w:cs="Arial"/>
          <w:noProof/>
        </w:rPr>
      </w:pPr>
      <w:hyperlink w:anchor="_Toc66897953" w:history="1">
        <w:r w:rsidR="00D94A6B" w:rsidRPr="00A646CC">
          <w:rPr>
            <w:rStyle w:val="Hipervnculo"/>
            <w:rFonts w:ascii="Verdana" w:hAnsi="Verdana" w:cs="Arial"/>
            <w:noProof/>
          </w:rPr>
          <w:t>4.</w:t>
        </w:r>
        <w:r w:rsidR="00D94A6B" w:rsidRPr="00A646CC">
          <w:rPr>
            <w:rStyle w:val="Hipervnculo"/>
            <w:rFonts w:ascii="Verdana" w:hAnsi="Verdana" w:cs="Arial"/>
            <w:noProof/>
          </w:rPr>
          <w:tab/>
          <w:t>Aspectos Sociales Relevantes del Bien:</w:t>
        </w:r>
        <w:r w:rsidR="00D94A6B" w:rsidRPr="00A646CC">
          <w:rPr>
            <w:rStyle w:val="Hipervnculo"/>
            <w:rFonts w:ascii="Verdana" w:hAnsi="Verdana" w:cs="Arial"/>
            <w:noProof/>
            <w:webHidden/>
          </w:rPr>
          <w:tab/>
        </w:r>
        <w:r w:rsidR="00D94A6B" w:rsidRPr="00A646CC">
          <w:rPr>
            <w:rStyle w:val="Hipervnculo"/>
            <w:rFonts w:ascii="Verdana" w:hAnsi="Verdana" w:cs="Arial"/>
            <w:noProof/>
            <w:webHidden/>
          </w:rPr>
          <w:fldChar w:fldCharType="begin"/>
        </w:r>
        <w:r w:rsidR="00D94A6B" w:rsidRPr="00A646CC">
          <w:rPr>
            <w:rStyle w:val="Hipervnculo"/>
            <w:rFonts w:ascii="Verdana" w:hAnsi="Verdana" w:cs="Arial"/>
            <w:noProof/>
            <w:webHidden/>
          </w:rPr>
          <w:instrText xml:space="preserve"> PAGEREF _Toc66897953 \h </w:instrText>
        </w:r>
        <w:r w:rsidR="00D94A6B" w:rsidRPr="00A646CC">
          <w:rPr>
            <w:rStyle w:val="Hipervnculo"/>
            <w:rFonts w:ascii="Verdana" w:hAnsi="Verdana" w:cs="Arial"/>
            <w:noProof/>
            <w:webHidden/>
          </w:rPr>
        </w:r>
        <w:r w:rsidR="00D94A6B" w:rsidRPr="00A646CC">
          <w:rPr>
            <w:rStyle w:val="Hipervnculo"/>
            <w:rFonts w:ascii="Verdana" w:hAnsi="Verdana" w:cs="Arial"/>
            <w:noProof/>
            <w:webHidden/>
          </w:rPr>
          <w:fldChar w:fldCharType="separate"/>
        </w:r>
        <w:r>
          <w:rPr>
            <w:rStyle w:val="Hipervnculo"/>
            <w:rFonts w:ascii="Verdana" w:hAnsi="Verdana" w:cs="Arial"/>
            <w:noProof/>
            <w:webHidden/>
          </w:rPr>
          <w:t>9</w:t>
        </w:r>
        <w:r w:rsidR="00D94A6B" w:rsidRPr="00A646CC">
          <w:rPr>
            <w:rStyle w:val="Hipervnculo"/>
            <w:rFonts w:ascii="Verdana" w:hAnsi="Verdana" w:cs="Arial"/>
            <w:noProof/>
            <w:webHidden/>
          </w:rPr>
          <w:fldChar w:fldCharType="end"/>
        </w:r>
      </w:hyperlink>
    </w:p>
    <w:p w14:paraId="2327F555" w14:textId="1D4350D3" w:rsidR="00D94A6B" w:rsidRPr="00A646CC" w:rsidRDefault="003F52C4" w:rsidP="00A646CC">
      <w:pPr>
        <w:pStyle w:val="TDC2"/>
        <w:rPr>
          <w:rStyle w:val="Hipervnculo"/>
          <w:rFonts w:ascii="Verdana" w:hAnsi="Verdana" w:cs="Arial"/>
          <w:noProof/>
        </w:rPr>
      </w:pPr>
      <w:hyperlink w:anchor="_Toc66897954" w:history="1">
        <w:r w:rsidR="00D94A6B" w:rsidRPr="00A646CC">
          <w:rPr>
            <w:rStyle w:val="Hipervnculo"/>
            <w:rFonts w:ascii="Verdana" w:hAnsi="Verdana" w:cs="Arial"/>
            <w:noProof/>
          </w:rPr>
          <w:t>condiciones de seguridad – invasiones – ocupación del bien</w:t>
        </w:r>
        <w:r w:rsidR="00D94A6B" w:rsidRPr="00A646CC">
          <w:rPr>
            <w:rStyle w:val="Hipervnculo"/>
            <w:rFonts w:ascii="Verdana" w:hAnsi="Verdana" w:cs="Arial"/>
            <w:noProof/>
            <w:webHidden/>
          </w:rPr>
          <w:tab/>
        </w:r>
        <w:r w:rsidR="00D94A6B" w:rsidRPr="00A646CC">
          <w:rPr>
            <w:rStyle w:val="Hipervnculo"/>
            <w:rFonts w:ascii="Verdana" w:hAnsi="Verdana" w:cs="Arial"/>
            <w:noProof/>
            <w:webHidden/>
          </w:rPr>
          <w:fldChar w:fldCharType="begin"/>
        </w:r>
        <w:r w:rsidR="00D94A6B" w:rsidRPr="00A646CC">
          <w:rPr>
            <w:rStyle w:val="Hipervnculo"/>
            <w:rFonts w:ascii="Verdana" w:hAnsi="Verdana" w:cs="Arial"/>
            <w:noProof/>
            <w:webHidden/>
          </w:rPr>
          <w:instrText xml:space="preserve"> PAGEREF _Toc66897954 \h </w:instrText>
        </w:r>
        <w:r w:rsidR="00D94A6B" w:rsidRPr="00A646CC">
          <w:rPr>
            <w:rStyle w:val="Hipervnculo"/>
            <w:rFonts w:ascii="Verdana" w:hAnsi="Verdana" w:cs="Arial"/>
            <w:noProof/>
            <w:webHidden/>
          </w:rPr>
        </w:r>
        <w:r w:rsidR="00D94A6B" w:rsidRPr="00A646CC">
          <w:rPr>
            <w:rStyle w:val="Hipervnculo"/>
            <w:rFonts w:ascii="Verdana" w:hAnsi="Verdana" w:cs="Arial"/>
            <w:noProof/>
            <w:webHidden/>
          </w:rPr>
          <w:fldChar w:fldCharType="separate"/>
        </w:r>
        <w:r>
          <w:rPr>
            <w:rStyle w:val="Hipervnculo"/>
            <w:rFonts w:ascii="Verdana" w:hAnsi="Verdana" w:cs="Arial"/>
            <w:noProof/>
            <w:webHidden/>
          </w:rPr>
          <w:t>9</w:t>
        </w:r>
        <w:r w:rsidR="00D94A6B" w:rsidRPr="00A646CC">
          <w:rPr>
            <w:rStyle w:val="Hipervnculo"/>
            <w:rFonts w:ascii="Verdana" w:hAnsi="Verdana" w:cs="Arial"/>
            <w:noProof/>
            <w:webHidden/>
          </w:rPr>
          <w:fldChar w:fldCharType="end"/>
        </w:r>
      </w:hyperlink>
    </w:p>
    <w:p w14:paraId="4EFB733A" w14:textId="0FEE0AD7" w:rsidR="00D94A6B" w:rsidRPr="00A646CC" w:rsidRDefault="003F52C4" w:rsidP="00A646CC">
      <w:pPr>
        <w:pStyle w:val="TDC2"/>
        <w:rPr>
          <w:rStyle w:val="Hipervnculo"/>
          <w:rFonts w:ascii="Verdana" w:hAnsi="Verdana" w:cs="Arial"/>
          <w:noProof/>
        </w:rPr>
      </w:pPr>
      <w:hyperlink w:anchor="_Toc66897955" w:history="1">
        <w:r w:rsidR="00D94A6B" w:rsidRPr="00A646CC">
          <w:rPr>
            <w:rStyle w:val="Hipervnculo"/>
            <w:rFonts w:ascii="Verdana" w:hAnsi="Verdana" w:cs="Arial"/>
            <w:noProof/>
          </w:rPr>
          <w:t>5.</w:t>
        </w:r>
        <w:r w:rsidR="00D94A6B" w:rsidRPr="00A646CC">
          <w:rPr>
            <w:rStyle w:val="Hipervnculo"/>
            <w:rFonts w:ascii="Verdana" w:hAnsi="Verdana" w:cs="Arial"/>
            <w:noProof/>
          </w:rPr>
          <w:tab/>
          <w:t>Obligaciones a Cargo del Bien al Momento de su Alistamiento:</w:t>
        </w:r>
        <w:r w:rsidR="00D94A6B" w:rsidRPr="00A646CC">
          <w:rPr>
            <w:rStyle w:val="Hipervnculo"/>
            <w:rFonts w:ascii="Verdana" w:hAnsi="Verdana" w:cs="Arial"/>
            <w:noProof/>
            <w:webHidden/>
          </w:rPr>
          <w:tab/>
        </w:r>
        <w:r w:rsidR="00D94A6B" w:rsidRPr="00A646CC">
          <w:rPr>
            <w:rStyle w:val="Hipervnculo"/>
            <w:rFonts w:ascii="Verdana" w:hAnsi="Verdana" w:cs="Arial"/>
            <w:noProof/>
            <w:webHidden/>
          </w:rPr>
          <w:fldChar w:fldCharType="begin"/>
        </w:r>
        <w:r w:rsidR="00D94A6B" w:rsidRPr="00A646CC">
          <w:rPr>
            <w:rStyle w:val="Hipervnculo"/>
            <w:rFonts w:ascii="Verdana" w:hAnsi="Verdana" w:cs="Arial"/>
            <w:noProof/>
            <w:webHidden/>
          </w:rPr>
          <w:instrText xml:space="preserve"> PAGEREF _Toc66897955 \h </w:instrText>
        </w:r>
        <w:r w:rsidR="00D94A6B" w:rsidRPr="00A646CC">
          <w:rPr>
            <w:rStyle w:val="Hipervnculo"/>
            <w:rFonts w:ascii="Verdana" w:hAnsi="Verdana" w:cs="Arial"/>
            <w:noProof/>
            <w:webHidden/>
          </w:rPr>
        </w:r>
        <w:r w:rsidR="00D94A6B" w:rsidRPr="00A646CC">
          <w:rPr>
            <w:rStyle w:val="Hipervnculo"/>
            <w:rFonts w:ascii="Verdana" w:hAnsi="Verdana" w:cs="Arial"/>
            <w:noProof/>
            <w:webHidden/>
          </w:rPr>
          <w:fldChar w:fldCharType="separate"/>
        </w:r>
        <w:r>
          <w:rPr>
            <w:rStyle w:val="Hipervnculo"/>
            <w:rFonts w:ascii="Verdana" w:hAnsi="Verdana" w:cs="Arial"/>
            <w:noProof/>
            <w:webHidden/>
          </w:rPr>
          <w:t>9</w:t>
        </w:r>
        <w:r w:rsidR="00D94A6B" w:rsidRPr="00A646CC">
          <w:rPr>
            <w:rStyle w:val="Hipervnculo"/>
            <w:rFonts w:ascii="Verdana" w:hAnsi="Verdana" w:cs="Arial"/>
            <w:noProof/>
            <w:webHidden/>
          </w:rPr>
          <w:fldChar w:fldCharType="end"/>
        </w:r>
      </w:hyperlink>
    </w:p>
    <w:p w14:paraId="1F805E80" w14:textId="3597BFDD" w:rsidR="00D94A6B" w:rsidRPr="00A646CC" w:rsidRDefault="003F52C4" w:rsidP="00A646CC">
      <w:pPr>
        <w:pStyle w:val="TDC2"/>
        <w:rPr>
          <w:rStyle w:val="Hipervnculo"/>
          <w:rFonts w:ascii="Verdana" w:hAnsi="Verdana" w:cs="Arial"/>
          <w:noProof/>
        </w:rPr>
      </w:pPr>
      <w:hyperlink w:anchor="_Toc66897956" w:history="1">
        <w:r w:rsidR="00D94A6B" w:rsidRPr="00A646CC">
          <w:rPr>
            <w:rStyle w:val="Hipervnculo"/>
            <w:rFonts w:ascii="Verdana" w:hAnsi="Verdana" w:cs="Arial"/>
            <w:noProof/>
          </w:rPr>
          <w:t>6.</w:t>
        </w:r>
        <w:r w:rsidR="00D94A6B" w:rsidRPr="00A646CC">
          <w:rPr>
            <w:rStyle w:val="Hipervnculo"/>
            <w:rFonts w:ascii="Verdana" w:hAnsi="Verdana" w:cs="Arial"/>
            <w:noProof/>
          </w:rPr>
          <w:tab/>
          <w:t>Uso del Bien:</w:t>
        </w:r>
        <w:r w:rsidR="00D94A6B" w:rsidRPr="00A646CC">
          <w:rPr>
            <w:rStyle w:val="Hipervnculo"/>
            <w:rFonts w:ascii="Verdana" w:hAnsi="Verdana" w:cs="Arial"/>
            <w:noProof/>
            <w:webHidden/>
          </w:rPr>
          <w:tab/>
        </w:r>
        <w:r w:rsidR="00D94A6B" w:rsidRPr="00A646CC">
          <w:rPr>
            <w:rStyle w:val="Hipervnculo"/>
            <w:rFonts w:ascii="Verdana" w:hAnsi="Verdana" w:cs="Arial"/>
            <w:noProof/>
            <w:webHidden/>
          </w:rPr>
          <w:fldChar w:fldCharType="begin"/>
        </w:r>
        <w:r w:rsidR="00D94A6B" w:rsidRPr="00A646CC">
          <w:rPr>
            <w:rStyle w:val="Hipervnculo"/>
            <w:rFonts w:ascii="Verdana" w:hAnsi="Verdana" w:cs="Arial"/>
            <w:noProof/>
            <w:webHidden/>
          </w:rPr>
          <w:instrText xml:space="preserve"> PAGEREF _Toc66897956 \h </w:instrText>
        </w:r>
        <w:r w:rsidR="00D94A6B" w:rsidRPr="00A646CC">
          <w:rPr>
            <w:rStyle w:val="Hipervnculo"/>
            <w:rFonts w:ascii="Verdana" w:hAnsi="Verdana" w:cs="Arial"/>
            <w:noProof/>
            <w:webHidden/>
          </w:rPr>
        </w:r>
        <w:r w:rsidR="00D94A6B" w:rsidRPr="00A646CC">
          <w:rPr>
            <w:rStyle w:val="Hipervnculo"/>
            <w:rFonts w:ascii="Verdana" w:hAnsi="Verdana" w:cs="Arial"/>
            <w:noProof/>
            <w:webHidden/>
          </w:rPr>
          <w:fldChar w:fldCharType="separate"/>
        </w:r>
        <w:r>
          <w:rPr>
            <w:rStyle w:val="Hipervnculo"/>
            <w:rFonts w:ascii="Verdana" w:hAnsi="Verdana" w:cs="Arial"/>
            <w:noProof/>
            <w:webHidden/>
          </w:rPr>
          <w:t>10</w:t>
        </w:r>
        <w:r w:rsidR="00D94A6B" w:rsidRPr="00A646CC">
          <w:rPr>
            <w:rStyle w:val="Hipervnculo"/>
            <w:rFonts w:ascii="Verdana" w:hAnsi="Verdana" w:cs="Arial"/>
            <w:noProof/>
            <w:webHidden/>
          </w:rPr>
          <w:fldChar w:fldCharType="end"/>
        </w:r>
      </w:hyperlink>
    </w:p>
    <w:p w14:paraId="1AB61398" w14:textId="49263153" w:rsidR="00D94A6B" w:rsidRPr="00A646CC" w:rsidRDefault="003F52C4" w:rsidP="00A646CC">
      <w:pPr>
        <w:pStyle w:val="TDC2"/>
        <w:rPr>
          <w:rStyle w:val="Hipervnculo"/>
          <w:rFonts w:ascii="Verdana" w:hAnsi="Verdana" w:cs="Arial"/>
          <w:noProof/>
        </w:rPr>
      </w:pPr>
      <w:hyperlink w:anchor="_Toc66897957" w:history="1">
        <w:r w:rsidR="00D94A6B" w:rsidRPr="00A646CC">
          <w:rPr>
            <w:rStyle w:val="Hipervnculo"/>
            <w:rFonts w:ascii="Verdana" w:hAnsi="Verdana" w:cs="Arial"/>
            <w:noProof/>
          </w:rPr>
          <w:t>7.</w:t>
        </w:r>
        <w:r w:rsidR="00D94A6B" w:rsidRPr="00A646CC">
          <w:rPr>
            <w:rStyle w:val="Hipervnculo"/>
            <w:rFonts w:ascii="Verdana" w:hAnsi="Verdana" w:cs="Arial"/>
            <w:noProof/>
          </w:rPr>
          <w:tab/>
          <w:t>Estado de Administración del Bien:</w:t>
        </w:r>
        <w:r w:rsidR="00D94A6B" w:rsidRPr="00A646CC">
          <w:rPr>
            <w:rStyle w:val="Hipervnculo"/>
            <w:rFonts w:ascii="Verdana" w:hAnsi="Verdana" w:cs="Arial"/>
            <w:noProof/>
            <w:webHidden/>
          </w:rPr>
          <w:tab/>
        </w:r>
        <w:r w:rsidR="00D94A6B" w:rsidRPr="00A646CC">
          <w:rPr>
            <w:rStyle w:val="Hipervnculo"/>
            <w:rFonts w:ascii="Verdana" w:hAnsi="Verdana" w:cs="Arial"/>
            <w:noProof/>
            <w:webHidden/>
          </w:rPr>
          <w:fldChar w:fldCharType="begin"/>
        </w:r>
        <w:r w:rsidR="00D94A6B" w:rsidRPr="00A646CC">
          <w:rPr>
            <w:rStyle w:val="Hipervnculo"/>
            <w:rFonts w:ascii="Verdana" w:hAnsi="Verdana" w:cs="Arial"/>
            <w:noProof/>
            <w:webHidden/>
          </w:rPr>
          <w:instrText xml:space="preserve"> PAGEREF _Toc66897957 \h </w:instrText>
        </w:r>
        <w:r w:rsidR="00D94A6B" w:rsidRPr="00A646CC">
          <w:rPr>
            <w:rStyle w:val="Hipervnculo"/>
            <w:rFonts w:ascii="Verdana" w:hAnsi="Verdana" w:cs="Arial"/>
            <w:noProof/>
            <w:webHidden/>
          </w:rPr>
        </w:r>
        <w:r w:rsidR="00D94A6B" w:rsidRPr="00A646CC">
          <w:rPr>
            <w:rStyle w:val="Hipervnculo"/>
            <w:rFonts w:ascii="Verdana" w:hAnsi="Verdana" w:cs="Arial"/>
            <w:noProof/>
            <w:webHidden/>
          </w:rPr>
          <w:fldChar w:fldCharType="separate"/>
        </w:r>
        <w:r>
          <w:rPr>
            <w:rStyle w:val="Hipervnculo"/>
            <w:rFonts w:ascii="Verdana" w:hAnsi="Verdana" w:cs="Arial"/>
            <w:noProof/>
            <w:webHidden/>
          </w:rPr>
          <w:t>10</w:t>
        </w:r>
        <w:r w:rsidR="00D94A6B" w:rsidRPr="00A646CC">
          <w:rPr>
            <w:rStyle w:val="Hipervnculo"/>
            <w:rFonts w:ascii="Verdana" w:hAnsi="Verdana" w:cs="Arial"/>
            <w:noProof/>
            <w:webHidden/>
          </w:rPr>
          <w:fldChar w:fldCharType="end"/>
        </w:r>
      </w:hyperlink>
    </w:p>
    <w:p w14:paraId="561A5F72" w14:textId="4DF7FF06" w:rsidR="00D94A6B" w:rsidRPr="00A646CC" w:rsidRDefault="003F52C4" w:rsidP="00A646CC">
      <w:pPr>
        <w:pStyle w:val="TDC2"/>
        <w:rPr>
          <w:rStyle w:val="Hipervnculo"/>
          <w:rFonts w:ascii="Verdana" w:hAnsi="Verdana" w:cs="Arial"/>
          <w:noProof/>
        </w:rPr>
      </w:pPr>
      <w:hyperlink w:anchor="_Toc66897958" w:history="1">
        <w:r w:rsidR="00D94A6B" w:rsidRPr="00A646CC">
          <w:rPr>
            <w:rStyle w:val="Hipervnculo"/>
            <w:rFonts w:ascii="Verdana" w:hAnsi="Verdana" w:cs="Arial"/>
            <w:noProof/>
          </w:rPr>
          <w:t>8.</w:t>
        </w:r>
        <w:r w:rsidR="00D94A6B" w:rsidRPr="00A646CC">
          <w:rPr>
            <w:rStyle w:val="Hipervnculo"/>
            <w:rFonts w:ascii="Verdana" w:hAnsi="Verdana" w:cs="Arial"/>
            <w:noProof/>
          </w:rPr>
          <w:tab/>
          <w:t>Situación Económica:</w:t>
        </w:r>
        <w:r w:rsidR="00D94A6B" w:rsidRPr="00A646CC">
          <w:rPr>
            <w:rStyle w:val="Hipervnculo"/>
            <w:rFonts w:ascii="Verdana" w:hAnsi="Verdana" w:cs="Arial"/>
            <w:noProof/>
            <w:webHidden/>
          </w:rPr>
          <w:tab/>
        </w:r>
        <w:r w:rsidR="00D94A6B" w:rsidRPr="00A646CC">
          <w:rPr>
            <w:rStyle w:val="Hipervnculo"/>
            <w:rFonts w:ascii="Verdana" w:hAnsi="Verdana" w:cs="Arial"/>
            <w:noProof/>
            <w:webHidden/>
          </w:rPr>
          <w:fldChar w:fldCharType="begin"/>
        </w:r>
        <w:r w:rsidR="00D94A6B" w:rsidRPr="00A646CC">
          <w:rPr>
            <w:rStyle w:val="Hipervnculo"/>
            <w:rFonts w:ascii="Verdana" w:hAnsi="Verdana" w:cs="Arial"/>
            <w:noProof/>
            <w:webHidden/>
          </w:rPr>
          <w:instrText xml:space="preserve"> PAGEREF _Toc66897958 \h </w:instrText>
        </w:r>
        <w:r w:rsidR="00D94A6B" w:rsidRPr="00A646CC">
          <w:rPr>
            <w:rStyle w:val="Hipervnculo"/>
            <w:rFonts w:ascii="Verdana" w:hAnsi="Verdana" w:cs="Arial"/>
            <w:noProof/>
            <w:webHidden/>
          </w:rPr>
        </w:r>
        <w:r w:rsidR="00D94A6B" w:rsidRPr="00A646CC">
          <w:rPr>
            <w:rStyle w:val="Hipervnculo"/>
            <w:rFonts w:ascii="Verdana" w:hAnsi="Verdana" w:cs="Arial"/>
            <w:noProof/>
            <w:webHidden/>
          </w:rPr>
          <w:fldChar w:fldCharType="separate"/>
        </w:r>
        <w:r>
          <w:rPr>
            <w:rStyle w:val="Hipervnculo"/>
            <w:rFonts w:ascii="Verdana" w:hAnsi="Verdana" w:cs="Arial"/>
            <w:noProof/>
            <w:webHidden/>
          </w:rPr>
          <w:t>11</w:t>
        </w:r>
        <w:r w:rsidR="00D94A6B" w:rsidRPr="00A646CC">
          <w:rPr>
            <w:rStyle w:val="Hipervnculo"/>
            <w:rFonts w:ascii="Verdana" w:hAnsi="Verdana" w:cs="Arial"/>
            <w:noProof/>
            <w:webHidden/>
          </w:rPr>
          <w:fldChar w:fldCharType="end"/>
        </w:r>
      </w:hyperlink>
    </w:p>
    <w:p w14:paraId="4CCC7F37" w14:textId="64D7E2DD" w:rsidR="00D94A6B" w:rsidRPr="00A646CC" w:rsidRDefault="003F52C4" w:rsidP="00A646CC">
      <w:pPr>
        <w:pStyle w:val="TDC2"/>
        <w:rPr>
          <w:rStyle w:val="Hipervnculo"/>
          <w:rFonts w:ascii="Verdana" w:hAnsi="Verdana" w:cs="Arial"/>
          <w:noProof/>
        </w:rPr>
      </w:pPr>
      <w:hyperlink w:anchor="_Toc66897959" w:history="1">
        <w:r w:rsidR="00D94A6B" w:rsidRPr="00A646CC">
          <w:rPr>
            <w:rStyle w:val="Hipervnculo"/>
            <w:rFonts w:ascii="Verdana" w:hAnsi="Verdana" w:cs="Arial"/>
            <w:noProof/>
          </w:rPr>
          <w:t>9.</w:t>
        </w:r>
        <w:r w:rsidR="00D94A6B" w:rsidRPr="00A646CC">
          <w:rPr>
            <w:rStyle w:val="Hipervnculo"/>
            <w:rFonts w:ascii="Verdana" w:hAnsi="Verdana" w:cs="Arial"/>
            <w:noProof/>
          </w:rPr>
          <w:tab/>
          <w:t>Vocación Reparadora:</w:t>
        </w:r>
        <w:r w:rsidR="00D94A6B" w:rsidRPr="00A646CC">
          <w:rPr>
            <w:rStyle w:val="Hipervnculo"/>
            <w:rFonts w:ascii="Verdana" w:hAnsi="Verdana" w:cs="Arial"/>
            <w:noProof/>
            <w:webHidden/>
          </w:rPr>
          <w:tab/>
        </w:r>
        <w:r w:rsidR="00D94A6B" w:rsidRPr="00A646CC">
          <w:rPr>
            <w:rStyle w:val="Hipervnculo"/>
            <w:rFonts w:ascii="Verdana" w:hAnsi="Verdana" w:cs="Arial"/>
            <w:noProof/>
            <w:webHidden/>
          </w:rPr>
          <w:fldChar w:fldCharType="begin"/>
        </w:r>
        <w:r w:rsidR="00D94A6B" w:rsidRPr="00A646CC">
          <w:rPr>
            <w:rStyle w:val="Hipervnculo"/>
            <w:rFonts w:ascii="Verdana" w:hAnsi="Verdana" w:cs="Arial"/>
            <w:noProof/>
            <w:webHidden/>
          </w:rPr>
          <w:instrText xml:space="preserve"> PAGEREF _Toc66897959 \h </w:instrText>
        </w:r>
        <w:r w:rsidR="00D94A6B" w:rsidRPr="00A646CC">
          <w:rPr>
            <w:rStyle w:val="Hipervnculo"/>
            <w:rFonts w:ascii="Verdana" w:hAnsi="Verdana" w:cs="Arial"/>
            <w:noProof/>
            <w:webHidden/>
          </w:rPr>
        </w:r>
        <w:r w:rsidR="00D94A6B" w:rsidRPr="00A646CC">
          <w:rPr>
            <w:rStyle w:val="Hipervnculo"/>
            <w:rFonts w:ascii="Verdana" w:hAnsi="Verdana" w:cs="Arial"/>
            <w:noProof/>
            <w:webHidden/>
          </w:rPr>
          <w:fldChar w:fldCharType="separate"/>
        </w:r>
        <w:r>
          <w:rPr>
            <w:rStyle w:val="Hipervnculo"/>
            <w:rFonts w:ascii="Verdana" w:hAnsi="Verdana" w:cs="Arial"/>
            <w:noProof/>
            <w:webHidden/>
          </w:rPr>
          <w:t>12</w:t>
        </w:r>
        <w:r w:rsidR="00D94A6B" w:rsidRPr="00A646CC">
          <w:rPr>
            <w:rStyle w:val="Hipervnculo"/>
            <w:rFonts w:ascii="Verdana" w:hAnsi="Verdana" w:cs="Arial"/>
            <w:noProof/>
            <w:webHidden/>
          </w:rPr>
          <w:fldChar w:fldCharType="end"/>
        </w:r>
      </w:hyperlink>
    </w:p>
    <w:p w14:paraId="5C3942E9" w14:textId="0654CAE5" w:rsidR="00D94A6B" w:rsidRPr="00A646CC" w:rsidRDefault="003F52C4">
      <w:pPr>
        <w:pStyle w:val="TDC2"/>
        <w:rPr>
          <w:rStyle w:val="Hipervnculo"/>
          <w:rFonts w:ascii="Verdana" w:hAnsi="Verdana" w:cs="Arial"/>
          <w:noProof/>
        </w:rPr>
      </w:pPr>
      <w:hyperlink w:anchor="_Toc66897960" w:history="1">
        <w:r w:rsidR="00D94A6B" w:rsidRPr="00A646CC">
          <w:rPr>
            <w:rStyle w:val="Hipervnculo"/>
            <w:rFonts w:ascii="Verdana" w:hAnsi="Verdana" w:cs="Arial"/>
            <w:noProof/>
          </w:rPr>
          <w:t>9.1</w:t>
        </w:r>
        <w:r w:rsidR="00D94A6B" w:rsidRPr="00A646CC">
          <w:rPr>
            <w:rStyle w:val="Hipervnculo"/>
            <w:rFonts w:ascii="Verdana" w:hAnsi="Verdana" w:cs="Arial"/>
            <w:noProof/>
          </w:rPr>
          <w:tab/>
          <w:t>Metodología de Análisis:</w:t>
        </w:r>
        <w:r w:rsidR="00D94A6B" w:rsidRPr="00A646CC">
          <w:rPr>
            <w:rStyle w:val="Hipervnculo"/>
            <w:rFonts w:ascii="Verdana" w:hAnsi="Verdana" w:cs="Arial"/>
            <w:noProof/>
            <w:webHidden/>
          </w:rPr>
          <w:tab/>
        </w:r>
        <w:r w:rsidR="00D94A6B" w:rsidRPr="00A646CC">
          <w:rPr>
            <w:rStyle w:val="Hipervnculo"/>
            <w:rFonts w:ascii="Verdana" w:hAnsi="Verdana" w:cs="Arial"/>
            <w:noProof/>
            <w:webHidden/>
          </w:rPr>
          <w:fldChar w:fldCharType="begin"/>
        </w:r>
        <w:r w:rsidR="00D94A6B" w:rsidRPr="00A646CC">
          <w:rPr>
            <w:rStyle w:val="Hipervnculo"/>
            <w:rFonts w:ascii="Verdana" w:hAnsi="Verdana" w:cs="Arial"/>
            <w:noProof/>
            <w:webHidden/>
          </w:rPr>
          <w:instrText xml:space="preserve"> PAGEREF _Toc66897960 \h </w:instrText>
        </w:r>
        <w:r w:rsidR="00D94A6B" w:rsidRPr="00A646CC">
          <w:rPr>
            <w:rStyle w:val="Hipervnculo"/>
            <w:rFonts w:ascii="Verdana" w:hAnsi="Verdana" w:cs="Arial"/>
            <w:noProof/>
            <w:webHidden/>
          </w:rPr>
        </w:r>
        <w:r w:rsidR="00D94A6B" w:rsidRPr="00A646CC">
          <w:rPr>
            <w:rStyle w:val="Hipervnculo"/>
            <w:rFonts w:ascii="Verdana" w:hAnsi="Verdana" w:cs="Arial"/>
            <w:noProof/>
            <w:webHidden/>
          </w:rPr>
          <w:fldChar w:fldCharType="separate"/>
        </w:r>
        <w:r>
          <w:rPr>
            <w:rStyle w:val="Hipervnculo"/>
            <w:rFonts w:ascii="Verdana" w:hAnsi="Verdana" w:cs="Arial"/>
            <w:noProof/>
            <w:webHidden/>
          </w:rPr>
          <w:t>12</w:t>
        </w:r>
        <w:r w:rsidR="00D94A6B" w:rsidRPr="00A646CC">
          <w:rPr>
            <w:rStyle w:val="Hipervnculo"/>
            <w:rFonts w:ascii="Verdana" w:hAnsi="Verdana" w:cs="Arial"/>
            <w:noProof/>
            <w:webHidden/>
          </w:rPr>
          <w:fldChar w:fldCharType="end"/>
        </w:r>
      </w:hyperlink>
    </w:p>
    <w:p w14:paraId="1BC8CDFF" w14:textId="5727F322" w:rsidR="00D94A6B" w:rsidRPr="00A646CC" w:rsidRDefault="003F52C4">
      <w:pPr>
        <w:pStyle w:val="TDC2"/>
        <w:rPr>
          <w:rStyle w:val="Hipervnculo"/>
          <w:rFonts w:ascii="Verdana" w:hAnsi="Verdana" w:cs="Arial"/>
          <w:noProof/>
        </w:rPr>
      </w:pPr>
      <w:hyperlink w:anchor="_Toc66897961" w:history="1">
        <w:r w:rsidR="00D94A6B" w:rsidRPr="00A646CC">
          <w:rPr>
            <w:rStyle w:val="Hipervnculo"/>
            <w:rFonts w:ascii="Verdana" w:hAnsi="Verdana" w:cs="Arial"/>
            <w:noProof/>
          </w:rPr>
          <w:t>9.2</w:t>
        </w:r>
        <w:r w:rsidR="00D94A6B" w:rsidRPr="00A646CC">
          <w:rPr>
            <w:rStyle w:val="Hipervnculo"/>
            <w:rFonts w:ascii="Verdana" w:hAnsi="Verdana" w:cs="Arial"/>
            <w:noProof/>
          </w:rPr>
          <w:tab/>
          <w:t>Plena Individualización e Identificación del Bien:</w:t>
        </w:r>
        <w:r w:rsidR="00D94A6B" w:rsidRPr="00A646CC">
          <w:rPr>
            <w:rStyle w:val="Hipervnculo"/>
            <w:rFonts w:ascii="Verdana" w:hAnsi="Verdana" w:cs="Arial"/>
            <w:noProof/>
            <w:webHidden/>
          </w:rPr>
          <w:tab/>
        </w:r>
        <w:r w:rsidR="00D94A6B" w:rsidRPr="00A646CC">
          <w:rPr>
            <w:rStyle w:val="Hipervnculo"/>
            <w:rFonts w:ascii="Verdana" w:hAnsi="Verdana" w:cs="Arial"/>
            <w:noProof/>
            <w:webHidden/>
          </w:rPr>
          <w:fldChar w:fldCharType="begin"/>
        </w:r>
        <w:r w:rsidR="00D94A6B" w:rsidRPr="00A646CC">
          <w:rPr>
            <w:rStyle w:val="Hipervnculo"/>
            <w:rFonts w:ascii="Verdana" w:hAnsi="Verdana" w:cs="Arial"/>
            <w:noProof/>
            <w:webHidden/>
          </w:rPr>
          <w:instrText xml:space="preserve"> PAGEREF _Toc66897961 \h </w:instrText>
        </w:r>
        <w:r w:rsidR="00D94A6B" w:rsidRPr="00A646CC">
          <w:rPr>
            <w:rStyle w:val="Hipervnculo"/>
            <w:rFonts w:ascii="Verdana" w:hAnsi="Verdana" w:cs="Arial"/>
            <w:noProof/>
            <w:webHidden/>
          </w:rPr>
        </w:r>
        <w:r w:rsidR="00D94A6B" w:rsidRPr="00A646CC">
          <w:rPr>
            <w:rStyle w:val="Hipervnculo"/>
            <w:rFonts w:ascii="Verdana" w:hAnsi="Verdana" w:cs="Arial"/>
            <w:noProof/>
            <w:webHidden/>
          </w:rPr>
          <w:fldChar w:fldCharType="separate"/>
        </w:r>
        <w:r>
          <w:rPr>
            <w:rStyle w:val="Hipervnculo"/>
            <w:rFonts w:ascii="Verdana" w:hAnsi="Verdana" w:cs="Arial"/>
            <w:noProof/>
            <w:webHidden/>
          </w:rPr>
          <w:t>13</w:t>
        </w:r>
        <w:r w:rsidR="00D94A6B" w:rsidRPr="00A646CC">
          <w:rPr>
            <w:rStyle w:val="Hipervnculo"/>
            <w:rFonts w:ascii="Verdana" w:hAnsi="Verdana" w:cs="Arial"/>
            <w:noProof/>
            <w:webHidden/>
          </w:rPr>
          <w:fldChar w:fldCharType="end"/>
        </w:r>
      </w:hyperlink>
    </w:p>
    <w:p w14:paraId="019371F4" w14:textId="01E5232F" w:rsidR="00D94A6B" w:rsidRPr="00A646CC" w:rsidRDefault="003F52C4">
      <w:pPr>
        <w:pStyle w:val="TDC2"/>
        <w:rPr>
          <w:rStyle w:val="Hipervnculo"/>
          <w:rFonts w:ascii="Verdana" w:hAnsi="Verdana" w:cs="Arial"/>
          <w:noProof/>
        </w:rPr>
      </w:pPr>
      <w:hyperlink w:anchor="_Toc66897962" w:history="1">
        <w:r w:rsidR="00D94A6B" w:rsidRPr="00A646CC">
          <w:rPr>
            <w:rStyle w:val="Hipervnculo"/>
            <w:rFonts w:ascii="Verdana" w:hAnsi="Verdana" w:cs="Arial"/>
            <w:noProof/>
          </w:rPr>
          <w:t>9.3</w:t>
        </w:r>
        <w:r w:rsidR="00D94A6B" w:rsidRPr="00A646CC">
          <w:rPr>
            <w:rStyle w:val="Hipervnculo"/>
            <w:rFonts w:ascii="Verdana" w:hAnsi="Verdana" w:cs="Arial"/>
            <w:noProof/>
          </w:rPr>
          <w:tab/>
          <w:t>Análisis de Saneamiento:</w:t>
        </w:r>
        <w:r w:rsidR="00D94A6B" w:rsidRPr="00A646CC">
          <w:rPr>
            <w:rStyle w:val="Hipervnculo"/>
            <w:rFonts w:ascii="Verdana" w:hAnsi="Verdana" w:cs="Arial"/>
            <w:noProof/>
            <w:webHidden/>
          </w:rPr>
          <w:tab/>
        </w:r>
        <w:r w:rsidR="00D94A6B" w:rsidRPr="00A646CC">
          <w:rPr>
            <w:rStyle w:val="Hipervnculo"/>
            <w:rFonts w:ascii="Verdana" w:hAnsi="Verdana" w:cs="Arial"/>
            <w:noProof/>
            <w:webHidden/>
          </w:rPr>
          <w:fldChar w:fldCharType="begin"/>
        </w:r>
        <w:r w:rsidR="00D94A6B" w:rsidRPr="00A646CC">
          <w:rPr>
            <w:rStyle w:val="Hipervnculo"/>
            <w:rFonts w:ascii="Verdana" w:hAnsi="Verdana" w:cs="Arial"/>
            <w:noProof/>
            <w:webHidden/>
          </w:rPr>
          <w:instrText xml:space="preserve"> PAGEREF _Toc66897962 \h </w:instrText>
        </w:r>
        <w:r w:rsidR="00D94A6B" w:rsidRPr="00A646CC">
          <w:rPr>
            <w:rStyle w:val="Hipervnculo"/>
            <w:rFonts w:ascii="Verdana" w:hAnsi="Verdana" w:cs="Arial"/>
            <w:noProof/>
            <w:webHidden/>
          </w:rPr>
        </w:r>
        <w:r w:rsidR="00D94A6B" w:rsidRPr="00A646CC">
          <w:rPr>
            <w:rStyle w:val="Hipervnculo"/>
            <w:rFonts w:ascii="Verdana" w:hAnsi="Verdana" w:cs="Arial"/>
            <w:noProof/>
            <w:webHidden/>
          </w:rPr>
          <w:fldChar w:fldCharType="separate"/>
        </w:r>
        <w:r>
          <w:rPr>
            <w:rStyle w:val="Hipervnculo"/>
            <w:rFonts w:ascii="Verdana" w:hAnsi="Verdana" w:cs="Arial"/>
            <w:noProof/>
            <w:webHidden/>
          </w:rPr>
          <w:t>14</w:t>
        </w:r>
        <w:r w:rsidR="00D94A6B" w:rsidRPr="00A646CC">
          <w:rPr>
            <w:rStyle w:val="Hipervnculo"/>
            <w:rFonts w:ascii="Verdana" w:hAnsi="Verdana" w:cs="Arial"/>
            <w:noProof/>
            <w:webHidden/>
          </w:rPr>
          <w:fldChar w:fldCharType="end"/>
        </w:r>
      </w:hyperlink>
    </w:p>
    <w:p w14:paraId="1087479B" w14:textId="69BDDD1B" w:rsidR="00D94A6B" w:rsidRPr="00A646CC" w:rsidRDefault="003F52C4">
      <w:pPr>
        <w:pStyle w:val="TDC2"/>
        <w:rPr>
          <w:rStyle w:val="Hipervnculo"/>
          <w:rFonts w:ascii="Verdana" w:hAnsi="Verdana" w:cs="Arial"/>
          <w:noProof/>
        </w:rPr>
      </w:pPr>
      <w:hyperlink w:anchor="_Toc66897963" w:history="1">
        <w:r w:rsidR="00D94A6B" w:rsidRPr="00A646CC">
          <w:rPr>
            <w:rStyle w:val="Hipervnculo"/>
            <w:rFonts w:ascii="Verdana" w:hAnsi="Verdana" w:cs="Arial"/>
            <w:noProof/>
          </w:rPr>
          <w:t>9.4 Costos Asociados al Saneamiento Físico y Comercialización</w:t>
        </w:r>
        <w:r w:rsidR="00D94A6B" w:rsidRPr="00A646CC">
          <w:rPr>
            <w:rStyle w:val="Hipervnculo"/>
            <w:rFonts w:ascii="Verdana" w:hAnsi="Verdana" w:cs="Arial"/>
            <w:noProof/>
            <w:webHidden/>
          </w:rPr>
          <w:tab/>
        </w:r>
        <w:r w:rsidR="00D94A6B" w:rsidRPr="00A646CC">
          <w:rPr>
            <w:rStyle w:val="Hipervnculo"/>
            <w:rFonts w:ascii="Verdana" w:hAnsi="Verdana" w:cs="Arial"/>
            <w:noProof/>
            <w:webHidden/>
          </w:rPr>
          <w:fldChar w:fldCharType="begin"/>
        </w:r>
        <w:r w:rsidR="00D94A6B" w:rsidRPr="00A646CC">
          <w:rPr>
            <w:rStyle w:val="Hipervnculo"/>
            <w:rFonts w:ascii="Verdana" w:hAnsi="Verdana" w:cs="Arial"/>
            <w:noProof/>
            <w:webHidden/>
          </w:rPr>
          <w:instrText xml:space="preserve"> PAGEREF _Toc66897963 \h </w:instrText>
        </w:r>
        <w:r w:rsidR="00D94A6B" w:rsidRPr="00A646CC">
          <w:rPr>
            <w:rStyle w:val="Hipervnculo"/>
            <w:rFonts w:ascii="Verdana" w:hAnsi="Verdana" w:cs="Arial"/>
            <w:noProof/>
            <w:webHidden/>
          </w:rPr>
        </w:r>
        <w:r w:rsidR="00D94A6B" w:rsidRPr="00A646CC">
          <w:rPr>
            <w:rStyle w:val="Hipervnculo"/>
            <w:rFonts w:ascii="Verdana" w:hAnsi="Verdana" w:cs="Arial"/>
            <w:noProof/>
            <w:webHidden/>
          </w:rPr>
          <w:fldChar w:fldCharType="separate"/>
        </w:r>
        <w:r>
          <w:rPr>
            <w:rStyle w:val="Hipervnculo"/>
            <w:rFonts w:ascii="Verdana" w:hAnsi="Verdana" w:cs="Arial"/>
            <w:noProof/>
            <w:webHidden/>
          </w:rPr>
          <w:t>15</w:t>
        </w:r>
        <w:r w:rsidR="00D94A6B" w:rsidRPr="00A646CC">
          <w:rPr>
            <w:rStyle w:val="Hipervnculo"/>
            <w:rFonts w:ascii="Verdana" w:hAnsi="Verdana" w:cs="Arial"/>
            <w:noProof/>
            <w:webHidden/>
          </w:rPr>
          <w:fldChar w:fldCharType="end"/>
        </w:r>
      </w:hyperlink>
    </w:p>
    <w:p w14:paraId="30D2ADFF" w14:textId="4AF2713F" w:rsidR="00D94A6B" w:rsidRPr="00A646CC" w:rsidRDefault="003F52C4">
      <w:pPr>
        <w:pStyle w:val="TDC2"/>
        <w:rPr>
          <w:rStyle w:val="Hipervnculo"/>
          <w:rFonts w:ascii="Verdana" w:hAnsi="Verdana" w:cs="Arial"/>
          <w:noProof/>
        </w:rPr>
      </w:pPr>
      <w:hyperlink w:anchor="_Toc66897964" w:history="1">
        <w:r w:rsidR="00D94A6B" w:rsidRPr="00A646CC">
          <w:rPr>
            <w:rStyle w:val="Hipervnculo"/>
            <w:rFonts w:ascii="Verdana" w:hAnsi="Verdana" w:cs="Arial"/>
            <w:noProof/>
          </w:rPr>
          <w:t xml:space="preserve">9.5 </w:t>
        </w:r>
        <w:r w:rsidR="00A646CC" w:rsidRPr="00A646CC">
          <w:rPr>
            <w:rStyle w:val="Hipervnculo"/>
            <w:rFonts w:ascii="Verdana" w:hAnsi="Verdana" w:cs="Arial"/>
            <w:noProof/>
          </w:rPr>
          <w:t>R</w:t>
        </w:r>
        <w:r w:rsidR="00D94A6B" w:rsidRPr="00A646CC">
          <w:rPr>
            <w:rStyle w:val="Hipervnculo"/>
            <w:rFonts w:ascii="Verdana" w:hAnsi="Verdana" w:cs="Arial"/>
            <w:noProof/>
          </w:rPr>
          <w:t>esultado Análisis Costo – Beneficio:</w:t>
        </w:r>
        <w:r w:rsidR="00D94A6B" w:rsidRPr="00A646CC">
          <w:rPr>
            <w:rStyle w:val="Hipervnculo"/>
            <w:rFonts w:ascii="Verdana" w:hAnsi="Verdana" w:cs="Arial"/>
            <w:noProof/>
            <w:webHidden/>
          </w:rPr>
          <w:tab/>
        </w:r>
        <w:r w:rsidR="00D94A6B" w:rsidRPr="00A646CC">
          <w:rPr>
            <w:rStyle w:val="Hipervnculo"/>
            <w:rFonts w:ascii="Verdana" w:hAnsi="Verdana" w:cs="Arial"/>
            <w:noProof/>
            <w:webHidden/>
          </w:rPr>
          <w:fldChar w:fldCharType="begin"/>
        </w:r>
        <w:r w:rsidR="00D94A6B" w:rsidRPr="00A646CC">
          <w:rPr>
            <w:rStyle w:val="Hipervnculo"/>
            <w:rFonts w:ascii="Verdana" w:hAnsi="Verdana" w:cs="Arial"/>
            <w:noProof/>
            <w:webHidden/>
          </w:rPr>
          <w:instrText xml:space="preserve"> PAGEREF _Toc66897964 \h </w:instrText>
        </w:r>
        <w:r w:rsidR="00D94A6B" w:rsidRPr="00A646CC">
          <w:rPr>
            <w:rStyle w:val="Hipervnculo"/>
            <w:rFonts w:ascii="Verdana" w:hAnsi="Verdana" w:cs="Arial"/>
            <w:noProof/>
            <w:webHidden/>
          </w:rPr>
        </w:r>
        <w:r w:rsidR="00D94A6B" w:rsidRPr="00A646CC">
          <w:rPr>
            <w:rStyle w:val="Hipervnculo"/>
            <w:rFonts w:ascii="Verdana" w:hAnsi="Verdana" w:cs="Arial"/>
            <w:noProof/>
            <w:webHidden/>
          </w:rPr>
          <w:fldChar w:fldCharType="separate"/>
        </w:r>
        <w:r>
          <w:rPr>
            <w:rStyle w:val="Hipervnculo"/>
            <w:rFonts w:ascii="Verdana" w:hAnsi="Verdana" w:cs="Arial"/>
            <w:noProof/>
            <w:webHidden/>
          </w:rPr>
          <w:t>16</w:t>
        </w:r>
        <w:r w:rsidR="00D94A6B" w:rsidRPr="00A646CC">
          <w:rPr>
            <w:rStyle w:val="Hipervnculo"/>
            <w:rFonts w:ascii="Verdana" w:hAnsi="Verdana" w:cs="Arial"/>
            <w:noProof/>
            <w:webHidden/>
          </w:rPr>
          <w:fldChar w:fldCharType="end"/>
        </w:r>
      </w:hyperlink>
    </w:p>
    <w:p w14:paraId="02C8B396" w14:textId="707A292E" w:rsidR="00D94A6B" w:rsidRDefault="003F52C4" w:rsidP="00A646CC">
      <w:pPr>
        <w:pStyle w:val="TDC2"/>
        <w:rPr>
          <w:rStyle w:val="Hipervnculo"/>
          <w:rFonts w:ascii="Verdana" w:hAnsi="Verdana" w:cs="Arial"/>
          <w:noProof/>
        </w:rPr>
      </w:pPr>
      <w:hyperlink w:anchor="_Toc66897966" w:history="1">
        <w:r w:rsidR="00D94A6B" w:rsidRPr="00A646CC">
          <w:rPr>
            <w:rStyle w:val="Hipervnculo"/>
            <w:rFonts w:ascii="Verdana" w:hAnsi="Verdana" w:cs="Arial"/>
            <w:noProof/>
          </w:rPr>
          <w:t>10.</w:t>
        </w:r>
        <w:r w:rsidR="00D94A6B" w:rsidRPr="00A646CC">
          <w:rPr>
            <w:rStyle w:val="Hipervnculo"/>
            <w:rFonts w:ascii="Verdana" w:hAnsi="Verdana" w:cs="Arial"/>
            <w:noProof/>
          </w:rPr>
          <w:tab/>
          <w:t>Concepto Final Vocación Reparadora</w:t>
        </w:r>
        <w:r w:rsidR="00D94A6B" w:rsidRPr="00A646CC">
          <w:rPr>
            <w:rStyle w:val="Hipervnculo"/>
            <w:rFonts w:ascii="Verdana" w:hAnsi="Verdana" w:cs="Arial"/>
            <w:noProof/>
            <w:webHidden/>
          </w:rPr>
          <w:tab/>
        </w:r>
        <w:r w:rsidR="00D94A6B" w:rsidRPr="00A646CC">
          <w:rPr>
            <w:rStyle w:val="Hipervnculo"/>
            <w:rFonts w:ascii="Verdana" w:hAnsi="Verdana" w:cs="Arial"/>
            <w:noProof/>
            <w:webHidden/>
          </w:rPr>
          <w:fldChar w:fldCharType="begin"/>
        </w:r>
        <w:r w:rsidR="00D94A6B" w:rsidRPr="00A646CC">
          <w:rPr>
            <w:rStyle w:val="Hipervnculo"/>
            <w:rFonts w:ascii="Verdana" w:hAnsi="Verdana" w:cs="Arial"/>
            <w:noProof/>
            <w:webHidden/>
          </w:rPr>
          <w:instrText xml:space="preserve"> PAGEREF _Toc66897966 \h </w:instrText>
        </w:r>
        <w:r w:rsidR="00D94A6B" w:rsidRPr="00A646CC">
          <w:rPr>
            <w:rStyle w:val="Hipervnculo"/>
            <w:rFonts w:ascii="Verdana" w:hAnsi="Verdana" w:cs="Arial"/>
            <w:noProof/>
            <w:webHidden/>
          </w:rPr>
        </w:r>
        <w:r w:rsidR="00D94A6B" w:rsidRPr="00A646CC">
          <w:rPr>
            <w:rStyle w:val="Hipervnculo"/>
            <w:rFonts w:ascii="Verdana" w:hAnsi="Verdana" w:cs="Arial"/>
            <w:noProof/>
            <w:webHidden/>
          </w:rPr>
          <w:fldChar w:fldCharType="separate"/>
        </w:r>
        <w:r>
          <w:rPr>
            <w:rStyle w:val="Hipervnculo"/>
            <w:rFonts w:ascii="Verdana" w:hAnsi="Verdana" w:cs="Arial"/>
            <w:noProof/>
            <w:webHidden/>
          </w:rPr>
          <w:t>16</w:t>
        </w:r>
        <w:r w:rsidR="00D94A6B" w:rsidRPr="00A646CC">
          <w:rPr>
            <w:rStyle w:val="Hipervnculo"/>
            <w:rFonts w:ascii="Verdana" w:hAnsi="Verdana" w:cs="Arial"/>
            <w:noProof/>
            <w:webHidden/>
          </w:rPr>
          <w:fldChar w:fldCharType="end"/>
        </w:r>
      </w:hyperlink>
    </w:p>
    <w:p w14:paraId="6D6674FB" w14:textId="5F392210" w:rsidR="00A646CC" w:rsidRDefault="00A646CC" w:rsidP="00A646CC">
      <w:pPr>
        <w:rPr>
          <w:rFonts w:ascii="Verdana" w:hAnsi="Verdana"/>
          <w:noProof/>
          <w:sz w:val="22"/>
          <w:szCs w:val="22"/>
        </w:rPr>
      </w:pPr>
      <w:r>
        <w:rPr>
          <w:noProof/>
        </w:rPr>
        <w:t xml:space="preserve">    </w:t>
      </w:r>
      <w:r w:rsidRPr="00A646CC">
        <w:rPr>
          <w:noProof/>
        </w:rPr>
        <w:t>11.</w:t>
      </w:r>
      <w:r w:rsidRPr="00A646CC">
        <w:rPr>
          <w:noProof/>
        </w:rPr>
        <w:tab/>
      </w:r>
      <w:r w:rsidRPr="00A646CC">
        <w:rPr>
          <w:rFonts w:ascii="Verdana" w:hAnsi="Verdana"/>
          <w:noProof/>
          <w:sz w:val="22"/>
          <w:szCs w:val="22"/>
        </w:rPr>
        <w:t>Registro Fotográfico</w:t>
      </w:r>
      <w:r>
        <w:rPr>
          <w:rFonts w:ascii="Verdana" w:hAnsi="Verdana"/>
          <w:noProof/>
          <w:sz w:val="22"/>
          <w:szCs w:val="22"/>
        </w:rPr>
        <w:t>…………………………………………………………………………………………………..………17</w:t>
      </w:r>
    </w:p>
    <w:p w14:paraId="2DBC68F9" w14:textId="77777777" w:rsidR="00A646CC" w:rsidRDefault="00A646CC" w:rsidP="00A646CC">
      <w:pPr>
        <w:rPr>
          <w:rFonts w:ascii="Verdana" w:hAnsi="Verdana"/>
          <w:noProof/>
          <w:sz w:val="22"/>
          <w:szCs w:val="22"/>
        </w:rPr>
      </w:pPr>
    </w:p>
    <w:p w14:paraId="6636471E" w14:textId="605183C9" w:rsidR="00A646CC" w:rsidRPr="00A646CC" w:rsidRDefault="00A646CC" w:rsidP="00A646CC">
      <w:pPr>
        <w:rPr>
          <w:noProof/>
        </w:rPr>
      </w:pPr>
      <w:r>
        <w:rPr>
          <w:rFonts w:ascii="Verdana" w:hAnsi="Verdana"/>
          <w:noProof/>
          <w:sz w:val="22"/>
          <w:szCs w:val="22"/>
        </w:rPr>
        <w:t xml:space="preserve">   12.  Anexos………………………………………………………………………………………………………………..………………18</w:t>
      </w:r>
    </w:p>
    <w:p w14:paraId="73844311" w14:textId="77777777" w:rsidR="00A646CC" w:rsidRPr="00A646CC" w:rsidRDefault="00A646CC" w:rsidP="00A646CC">
      <w:pPr>
        <w:rPr>
          <w:rFonts w:eastAsiaTheme="minorEastAsia"/>
          <w:noProof/>
        </w:rPr>
      </w:pPr>
    </w:p>
    <w:p w14:paraId="16205FCF" w14:textId="689E408B" w:rsidR="00320E11" w:rsidRPr="005F1AA2" w:rsidRDefault="00D142DB" w:rsidP="00C515DF">
      <w:pPr>
        <w:spacing w:line="360" w:lineRule="auto"/>
        <w:rPr>
          <w:rFonts w:ascii="Verdana" w:hAnsi="Verdana" w:cs="Arial"/>
          <w:b/>
          <w:sz w:val="22"/>
          <w:szCs w:val="22"/>
          <w:lang w:val="es-CO"/>
        </w:rPr>
      </w:pPr>
      <w:r w:rsidRPr="005F1AA2">
        <w:rPr>
          <w:rFonts w:ascii="Verdana" w:hAnsi="Verdana" w:cs="Arial"/>
          <w:i/>
          <w:sz w:val="22"/>
          <w:szCs w:val="22"/>
        </w:rPr>
        <w:fldChar w:fldCharType="end"/>
      </w:r>
      <w:bookmarkEnd w:id="4"/>
    </w:p>
    <w:p w14:paraId="51D40C02" w14:textId="77777777" w:rsidR="004677F1" w:rsidRDefault="004677F1" w:rsidP="00F50053">
      <w:pPr>
        <w:tabs>
          <w:tab w:val="left" w:pos="5985"/>
        </w:tabs>
        <w:jc w:val="both"/>
        <w:rPr>
          <w:rFonts w:ascii="Verdana" w:hAnsi="Verdana" w:cs="Arial"/>
          <w:i/>
          <w:color w:val="70AD47"/>
          <w:sz w:val="22"/>
          <w:szCs w:val="22"/>
        </w:rPr>
      </w:pPr>
    </w:p>
    <w:p w14:paraId="037A1339" w14:textId="77777777" w:rsidR="004677F1" w:rsidRDefault="004677F1" w:rsidP="00F50053">
      <w:pPr>
        <w:tabs>
          <w:tab w:val="left" w:pos="5985"/>
        </w:tabs>
        <w:jc w:val="both"/>
        <w:rPr>
          <w:rFonts w:ascii="Verdana" w:hAnsi="Verdana" w:cs="Arial"/>
          <w:i/>
          <w:color w:val="70AD47"/>
          <w:sz w:val="22"/>
          <w:szCs w:val="22"/>
        </w:rPr>
      </w:pPr>
    </w:p>
    <w:p w14:paraId="304AE4E9" w14:textId="77777777" w:rsidR="00473C1E" w:rsidRPr="005F1AA2" w:rsidRDefault="00473C1E" w:rsidP="004050BB">
      <w:pPr>
        <w:pStyle w:val="Ttulo1"/>
        <w:numPr>
          <w:ilvl w:val="0"/>
          <w:numId w:val="3"/>
        </w:numPr>
        <w:ind w:left="284" w:hanging="284"/>
        <w:jc w:val="left"/>
        <w:rPr>
          <w:rFonts w:ascii="Verdana" w:hAnsi="Verdana" w:cs="Arial"/>
          <w:i/>
          <w:sz w:val="22"/>
          <w:szCs w:val="22"/>
          <w:lang w:val="es-CO"/>
        </w:rPr>
      </w:pPr>
      <w:bookmarkStart w:id="5" w:name="_Toc474490476"/>
      <w:bookmarkStart w:id="6" w:name="_Toc66897949"/>
      <w:r w:rsidRPr="005F1AA2">
        <w:rPr>
          <w:rFonts w:ascii="Verdana" w:hAnsi="Verdana" w:cs="Arial"/>
          <w:i/>
          <w:sz w:val="22"/>
          <w:szCs w:val="22"/>
          <w:lang w:val="es-CO"/>
        </w:rPr>
        <w:t>Descripción General:</w:t>
      </w:r>
      <w:bookmarkEnd w:id="5"/>
      <w:bookmarkEnd w:id="6"/>
      <w:r w:rsidRPr="005F1AA2">
        <w:rPr>
          <w:rFonts w:ascii="Verdana" w:hAnsi="Verdana" w:cs="Arial"/>
          <w:i/>
          <w:sz w:val="22"/>
          <w:szCs w:val="22"/>
          <w:lang w:val="es-CO"/>
        </w:rPr>
        <w:t xml:space="preserve">  </w:t>
      </w:r>
    </w:p>
    <w:p w14:paraId="443C8A19" w14:textId="77777777" w:rsidR="004D7697" w:rsidRPr="005F1AA2" w:rsidRDefault="004D7697" w:rsidP="004B040D">
      <w:pPr>
        <w:jc w:val="both"/>
        <w:rPr>
          <w:rFonts w:ascii="Verdana" w:hAnsi="Verdana" w:cs="Arial"/>
          <w:sz w:val="22"/>
          <w:szCs w:val="22"/>
          <w:lang w:val="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942"/>
        <w:gridCol w:w="1363"/>
        <w:gridCol w:w="879"/>
        <w:gridCol w:w="794"/>
        <w:gridCol w:w="757"/>
        <w:gridCol w:w="1046"/>
        <w:gridCol w:w="568"/>
        <w:gridCol w:w="794"/>
        <w:gridCol w:w="1268"/>
      </w:tblGrid>
      <w:tr w:rsidR="001B3745" w:rsidRPr="005F1AA2" w14:paraId="4A7E8EB3" w14:textId="77777777" w:rsidTr="004677F1">
        <w:trPr>
          <w:trHeight w:val="207"/>
          <w:jc w:val="center"/>
        </w:trPr>
        <w:tc>
          <w:tcPr>
            <w:tcW w:w="1042" w:type="pct"/>
            <w:vMerge w:val="restart"/>
            <w:vAlign w:val="center"/>
          </w:tcPr>
          <w:p w14:paraId="618AB78C" w14:textId="77777777" w:rsidR="004D7697" w:rsidRPr="005F1AA2" w:rsidRDefault="004D7697" w:rsidP="0003190A">
            <w:pPr>
              <w:jc w:val="center"/>
              <w:rPr>
                <w:rFonts w:ascii="Verdana" w:hAnsi="Verdana" w:cs="Arial"/>
                <w:b/>
                <w:i/>
                <w:sz w:val="22"/>
                <w:szCs w:val="22"/>
                <w:lang w:val="es-CO"/>
              </w:rPr>
            </w:pPr>
          </w:p>
          <w:p w14:paraId="21B0673A" w14:textId="77777777" w:rsidR="004D7697" w:rsidRPr="005F1AA2" w:rsidRDefault="004D7697" w:rsidP="0003190A">
            <w:pPr>
              <w:jc w:val="center"/>
              <w:rPr>
                <w:rFonts w:ascii="Verdana" w:hAnsi="Verdana" w:cs="Arial"/>
                <w:b/>
                <w:i/>
                <w:sz w:val="22"/>
                <w:szCs w:val="22"/>
                <w:lang w:val="es-CO"/>
              </w:rPr>
            </w:pPr>
          </w:p>
          <w:p w14:paraId="0774EF18" w14:textId="77777777" w:rsidR="004D7697" w:rsidRPr="005F1AA2" w:rsidRDefault="004D7697" w:rsidP="0003190A">
            <w:pPr>
              <w:jc w:val="center"/>
              <w:rPr>
                <w:rFonts w:ascii="Verdana" w:hAnsi="Verdana" w:cs="Arial"/>
                <w:b/>
                <w:i/>
                <w:sz w:val="22"/>
                <w:szCs w:val="22"/>
                <w:lang w:val="es-CO"/>
              </w:rPr>
            </w:pPr>
            <w:r w:rsidRPr="005F1AA2">
              <w:rPr>
                <w:rFonts w:ascii="Verdana" w:hAnsi="Verdana" w:cs="Arial"/>
                <w:b/>
                <w:i/>
                <w:sz w:val="22"/>
                <w:szCs w:val="22"/>
                <w:lang w:val="es-CO"/>
              </w:rPr>
              <w:t>Localización</w:t>
            </w:r>
          </w:p>
        </w:tc>
        <w:tc>
          <w:tcPr>
            <w:tcW w:w="1882" w:type="pct"/>
            <w:gridSpan w:val="4"/>
            <w:vAlign w:val="center"/>
          </w:tcPr>
          <w:p w14:paraId="2C052916" w14:textId="77777777" w:rsidR="004D7697" w:rsidRPr="005F1AA2" w:rsidRDefault="004D7697" w:rsidP="006E33AD">
            <w:pPr>
              <w:jc w:val="center"/>
              <w:rPr>
                <w:rFonts w:ascii="Verdana" w:hAnsi="Verdana" w:cs="Arial"/>
                <w:b/>
                <w:i/>
                <w:sz w:val="22"/>
                <w:szCs w:val="22"/>
                <w:lang w:val="es-CO"/>
              </w:rPr>
            </w:pPr>
            <w:r w:rsidRPr="005F1AA2">
              <w:rPr>
                <w:rFonts w:ascii="Verdana" w:hAnsi="Verdana" w:cs="Arial"/>
                <w:b/>
                <w:i/>
                <w:sz w:val="22"/>
                <w:szCs w:val="22"/>
                <w:lang w:val="es-CO"/>
              </w:rPr>
              <w:t>Departamento</w:t>
            </w:r>
          </w:p>
        </w:tc>
        <w:tc>
          <w:tcPr>
            <w:tcW w:w="2077" w:type="pct"/>
            <w:gridSpan w:val="5"/>
            <w:vAlign w:val="center"/>
          </w:tcPr>
          <w:p w14:paraId="5D0601C3" w14:textId="6E3CA68F" w:rsidR="004D7697" w:rsidRPr="005F1AA2" w:rsidRDefault="004D7697" w:rsidP="006E33AD">
            <w:pPr>
              <w:jc w:val="center"/>
              <w:rPr>
                <w:rFonts w:ascii="Verdana" w:hAnsi="Verdana" w:cs="Arial"/>
                <w:b/>
                <w:i/>
                <w:sz w:val="22"/>
                <w:szCs w:val="22"/>
                <w:lang w:val="es-CO"/>
              </w:rPr>
            </w:pPr>
          </w:p>
        </w:tc>
      </w:tr>
      <w:tr w:rsidR="001B3745" w:rsidRPr="005F1AA2" w14:paraId="255BA864" w14:textId="77777777" w:rsidTr="004677F1">
        <w:trPr>
          <w:trHeight w:val="206"/>
          <w:jc w:val="center"/>
        </w:trPr>
        <w:tc>
          <w:tcPr>
            <w:tcW w:w="1042" w:type="pct"/>
            <w:vMerge/>
            <w:vAlign w:val="center"/>
          </w:tcPr>
          <w:p w14:paraId="74354257" w14:textId="77777777" w:rsidR="004D7697" w:rsidRPr="005F1AA2" w:rsidRDefault="004D7697" w:rsidP="0003190A">
            <w:pPr>
              <w:jc w:val="center"/>
              <w:rPr>
                <w:rFonts w:ascii="Verdana" w:hAnsi="Verdana" w:cs="Arial"/>
                <w:b/>
                <w:i/>
                <w:sz w:val="22"/>
                <w:szCs w:val="22"/>
                <w:lang w:val="es-CO"/>
              </w:rPr>
            </w:pPr>
          </w:p>
        </w:tc>
        <w:tc>
          <w:tcPr>
            <w:tcW w:w="1882" w:type="pct"/>
            <w:gridSpan w:val="4"/>
            <w:vAlign w:val="center"/>
          </w:tcPr>
          <w:p w14:paraId="3A3EF13A" w14:textId="77777777" w:rsidR="004D7697" w:rsidRPr="005F1AA2" w:rsidRDefault="004D7697" w:rsidP="006E33AD">
            <w:pPr>
              <w:jc w:val="center"/>
              <w:rPr>
                <w:rFonts w:ascii="Verdana" w:hAnsi="Verdana" w:cs="Arial"/>
                <w:b/>
                <w:i/>
                <w:sz w:val="22"/>
                <w:szCs w:val="22"/>
                <w:lang w:val="es-CO"/>
              </w:rPr>
            </w:pPr>
            <w:r w:rsidRPr="005F1AA2">
              <w:rPr>
                <w:rFonts w:ascii="Verdana" w:hAnsi="Verdana" w:cs="Arial"/>
                <w:b/>
                <w:i/>
                <w:sz w:val="22"/>
                <w:szCs w:val="22"/>
                <w:lang w:val="es-CO"/>
              </w:rPr>
              <w:t>Municipio</w:t>
            </w:r>
          </w:p>
        </w:tc>
        <w:tc>
          <w:tcPr>
            <w:tcW w:w="2077" w:type="pct"/>
            <w:gridSpan w:val="5"/>
            <w:vAlign w:val="center"/>
          </w:tcPr>
          <w:p w14:paraId="1BB90E05" w14:textId="27CEAB98" w:rsidR="004D7697" w:rsidRPr="005F1AA2" w:rsidRDefault="004D7697" w:rsidP="006E33AD">
            <w:pPr>
              <w:jc w:val="center"/>
              <w:rPr>
                <w:rFonts w:ascii="Verdana" w:hAnsi="Verdana" w:cs="Arial"/>
                <w:b/>
                <w:i/>
                <w:sz w:val="22"/>
                <w:szCs w:val="22"/>
                <w:lang w:val="es-CO"/>
              </w:rPr>
            </w:pPr>
          </w:p>
        </w:tc>
      </w:tr>
      <w:tr w:rsidR="001B3745" w:rsidRPr="005F1AA2" w14:paraId="09E9B411" w14:textId="77777777" w:rsidTr="004677F1">
        <w:trPr>
          <w:trHeight w:val="206"/>
          <w:jc w:val="center"/>
        </w:trPr>
        <w:tc>
          <w:tcPr>
            <w:tcW w:w="1042" w:type="pct"/>
            <w:vMerge/>
            <w:vAlign w:val="center"/>
          </w:tcPr>
          <w:p w14:paraId="4857BE3F" w14:textId="77777777" w:rsidR="004D7697" w:rsidRPr="005F1AA2" w:rsidRDefault="004D7697" w:rsidP="0003190A">
            <w:pPr>
              <w:jc w:val="center"/>
              <w:rPr>
                <w:rFonts w:ascii="Verdana" w:hAnsi="Verdana" w:cs="Arial"/>
                <w:b/>
                <w:i/>
                <w:sz w:val="22"/>
                <w:szCs w:val="22"/>
                <w:lang w:val="es-CO"/>
              </w:rPr>
            </w:pPr>
          </w:p>
        </w:tc>
        <w:tc>
          <w:tcPr>
            <w:tcW w:w="1882" w:type="pct"/>
            <w:gridSpan w:val="4"/>
            <w:vAlign w:val="center"/>
          </w:tcPr>
          <w:p w14:paraId="692A6062" w14:textId="77777777" w:rsidR="004D7697" w:rsidRPr="005F1AA2" w:rsidRDefault="004D7697" w:rsidP="006E33AD">
            <w:pPr>
              <w:jc w:val="center"/>
              <w:rPr>
                <w:rFonts w:ascii="Verdana" w:hAnsi="Verdana" w:cs="Arial"/>
                <w:b/>
                <w:i/>
                <w:sz w:val="22"/>
                <w:szCs w:val="22"/>
                <w:lang w:val="es-CO"/>
              </w:rPr>
            </w:pPr>
            <w:r w:rsidRPr="005F1AA2">
              <w:rPr>
                <w:rFonts w:ascii="Verdana" w:hAnsi="Verdana" w:cs="Arial"/>
                <w:b/>
                <w:i/>
                <w:sz w:val="22"/>
                <w:szCs w:val="22"/>
                <w:lang w:val="es-CO"/>
              </w:rPr>
              <w:t>Corregimiento y Vereda</w:t>
            </w:r>
          </w:p>
        </w:tc>
        <w:tc>
          <w:tcPr>
            <w:tcW w:w="2077" w:type="pct"/>
            <w:gridSpan w:val="5"/>
            <w:vAlign w:val="center"/>
          </w:tcPr>
          <w:p w14:paraId="19C08637" w14:textId="3E99B292" w:rsidR="004D7697" w:rsidRPr="005F1AA2" w:rsidRDefault="004D7697" w:rsidP="006E33AD">
            <w:pPr>
              <w:jc w:val="center"/>
              <w:rPr>
                <w:rFonts w:ascii="Verdana" w:hAnsi="Verdana" w:cs="Arial"/>
                <w:b/>
                <w:i/>
                <w:sz w:val="22"/>
                <w:szCs w:val="22"/>
                <w:lang w:val="es-CO"/>
              </w:rPr>
            </w:pPr>
          </w:p>
        </w:tc>
      </w:tr>
      <w:tr w:rsidR="001B3745" w:rsidRPr="005F1AA2" w14:paraId="771EEAB0" w14:textId="77777777" w:rsidTr="004677F1">
        <w:trPr>
          <w:trHeight w:val="206"/>
          <w:jc w:val="center"/>
        </w:trPr>
        <w:tc>
          <w:tcPr>
            <w:tcW w:w="1042" w:type="pct"/>
            <w:vMerge/>
            <w:vAlign w:val="center"/>
          </w:tcPr>
          <w:p w14:paraId="65AD999C" w14:textId="77777777" w:rsidR="004D7697" w:rsidRPr="005F1AA2" w:rsidRDefault="004D7697" w:rsidP="0003190A">
            <w:pPr>
              <w:jc w:val="center"/>
              <w:rPr>
                <w:rFonts w:ascii="Verdana" w:hAnsi="Verdana" w:cs="Arial"/>
                <w:b/>
                <w:i/>
                <w:sz w:val="22"/>
                <w:szCs w:val="22"/>
                <w:lang w:val="es-CO"/>
              </w:rPr>
            </w:pPr>
          </w:p>
        </w:tc>
        <w:tc>
          <w:tcPr>
            <w:tcW w:w="1882" w:type="pct"/>
            <w:gridSpan w:val="4"/>
            <w:vAlign w:val="center"/>
          </w:tcPr>
          <w:p w14:paraId="4FEAE0AB" w14:textId="77777777" w:rsidR="004D7697" w:rsidRPr="005F1AA2" w:rsidRDefault="004D7697" w:rsidP="006E33AD">
            <w:pPr>
              <w:jc w:val="center"/>
              <w:rPr>
                <w:rFonts w:ascii="Verdana" w:hAnsi="Verdana" w:cs="Arial"/>
                <w:b/>
                <w:i/>
                <w:sz w:val="22"/>
                <w:szCs w:val="22"/>
                <w:lang w:val="es-CO"/>
              </w:rPr>
            </w:pPr>
            <w:r w:rsidRPr="005F1AA2">
              <w:rPr>
                <w:rFonts w:ascii="Verdana" w:hAnsi="Verdana" w:cs="Arial"/>
                <w:b/>
                <w:i/>
                <w:sz w:val="22"/>
                <w:szCs w:val="22"/>
                <w:lang w:val="es-CO"/>
              </w:rPr>
              <w:t>Barrio:</w:t>
            </w:r>
          </w:p>
        </w:tc>
        <w:tc>
          <w:tcPr>
            <w:tcW w:w="2077" w:type="pct"/>
            <w:gridSpan w:val="5"/>
            <w:vAlign w:val="center"/>
          </w:tcPr>
          <w:p w14:paraId="00B9E8A6" w14:textId="29646867" w:rsidR="004D7697" w:rsidRPr="005F1AA2" w:rsidRDefault="004D7697" w:rsidP="006E33AD">
            <w:pPr>
              <w:jc w:val="center"/>
              <w:rPr>
                <w:rFonts w:ascii="Verdana" w:hAnsi="Verdana" w:cs="Arial"/>
                <w:i/>
                <w:color w:val="FF0000"/>
                <w:sz w:val="22"/>
                <w:szCs w:val="22"/>
                <w:lang w:val="es-CO"/>
              </w:rPr>
            </w:pPr>
          </w:p>
        </w:tc>
      </w:tr>
      <w:tr w:rsidR="00C33FBE" w:rsidRPr="005F1AA2" w14:paraId="5D63AAE3" w14:textId="77777777" w:rsidTr="004677F1">
        <w:trPr>
          <w:trHeight w:val="360"/>
          <w:jc w:val="center"/>
        </w:trPr>
        <w:tc>
          <w:tcPr>
            <w:tcW w:w="1042" w:type="pct"/>
            <w:vAlign w:val="center"/>
          </w:tcPr>
          <w:p w14:paraId="781E5F97" w14:textId="77777777" w:rsidR="00473C1E" w:rsidRPr="005F1AA2" w:rsidRDefault="00473C1E" w:rsidP="0003190A">
            <w:pPr>
              <w:jc w:val="center"/>
              <w:rPr>
                <w:rFonts w:ascii="Verdana" w:hAnsi="Verdana" w:cs="Arial"/>
                <w:b/>
                <w:i/>
                <w:sz w:val="22"/>
                <w:szCs w:val="22"/>
                <w:lang w:val="es-CO"/>
              </w:rPr>
            </w:pPr>
            <w:r w:rsidRPr="005F1AA2">
              <w:rPr>
                <w:rFonts w:ascii="Verdana" w:hAnsi="Verdana" w:cs="Arial"/>
                <w:b/>
                <w:i/>
                <w:sz w:val="22"/>
                <w:szCs w:val="22"/>
                <w:lang w:val="es-CO"/>
              </w:rPr>
              <w:t>Nombre del bien</w:t>
            </w:r>
          </w:p>
        </w:tc>
        <w:tc>
          <w:tcPr>
            <w:tcW w:w="3958" w:type="pct"/>
            <w:gridSpan w:val="9"/>
            <w:vAlign w:val="center"/>
          </w:tcPr>
          <w:p w14:paraId="404620C3" w14:textId="67BA397F" w:rsidR="00473C1E" w:rsidRPr="005F1AA2" w:rsidRDefault="00473C1E" w:rsidP="004B040D">
            <w:pPr>
              <w:jc w:val="both"/>
              <w:rPr>
                <w:rFonts w:ascii="Verdana" w:hAnsi="Verdana" w:cs="Arial"/>
                <w:color w:val="FF0000"/>
                <w:sz w:val="22"/>
                <w:szCs w:val="22"/>
                <w:lang w:val="es-CO"/>
              </w:rPr>
            </w:pPr>
          </w:p>
        </w:tc>
      </w:tr>
      <w:tr w:rsidR="00C33FBE" w:rsidRPr="005F1AA2" w14:paraId="4705B260" w14:textId="77777777" w:rsidTr="004677F1">
        <w:trPr>
          <w:trHeight w:val="360"/>
          <w:jc w:val="center"/>
        </w:trPr>
        <w:tc>
          <w:tcPr>
            <w:tcW w:w="1042" w:type="pct"/>
            <w:vAlign w:val="center"/>
          </w:tcPr>
          <w:p w14:paraId="539F9C55" w14:textId="77777777" w:rsidR="003F5770" w:rsidRPr="005F1AA2" w:rsidRDefault="003F5770" w:rsidP="0003190A">
            <w:pPr>
              <w:jc w:val="center"/>
              <w:rPr>
                <w:rFonts w:ascii="Verdana" w:hAnsi="Verdana" w:cs="Arial"/>
                <w:b/>
                <w:i/>
                <w:sz w:val="22"/>
                <w:szCs w:val="22"/>
                <w:lang w:val="es-CO"/>
              </w:rPr>
            </w:pPr>
            <w:r>
              <w:rPr>
                <w:rFonts w:ascii="Verdana" w:hAnsi="Verdana" w:cs="Arial"/>
                <w:b/>
                <w:i/>
                <w:sz w:val="22"/>
                <w:szCs w:val="22"/>
                <w:lang w:val="es-CO"/>
              </w:rPr>
              <w:t>Clase de bien</w:t>
            </w:r>
          </w:p>
        </w:tc>
        <w:tc>
          <w:tcPr>
            <w:tcW w:w="1882" w:type="pct"/>
            <w:gridSpan w:val="4"/>
            <w:vAlign w:val="center"/>
          </w:tcPr>
          <w:p w14:paraId="2D3D48DD" w14:textId="77777777" w:rsidR="003F5770" w:rsidRPr="005F1AA2" w:rsidRDefault="003F5770" w:rsidP="004B040D">
            <w:pPr>
              <w:jc w:val="both"/>
              <w:rPr>
                <w:rFonts w:ascii="Verdana" w:hAnsi="Verdana" w:cs="Arial"/>
                <w:sz w:val="22"/>
                <w:szCs w:val="22"/>
                <w:lang w:val="es-CO"/>
              </w:rPr>
            </w:pPr>
            <w:r>
              <w:rPr>
                <w:rFonts w:ascii="Verdana" w:hAnsi="Verdana" w:cs="Arial"/>
                <w:sz w:val="22"/>
                <w:szCs w:val="22"/>
                <w:lang w:val="es-CO"/>
              </w:rPr>
              <w:t xml:space="preserve">Urbano: </w:t>
            </w:r>
          </w:p>
        </w:tc>
        <w:tc>
          <w:tcPr>
            <w:tcW w:w="2077" w:type="pct"/>
            <w:gridSpan w:val="5"/>
            <w:vAlign w:val="center"/>
          </w:tcPr>
          <w:p w14:paraId="232113EA" w14:textId="7FEDFAC4" w:rsidR="003F5770" w:rsidRPr="005F1AA2" w:rsidRDefault="003F5770" w:rsidP="004B040D">
            <w:pPr>
              <w:jc w:val="both"/>
              <w:rPr>
                <w:rFonts w:ascii="Verdana" w:hAnsi="Verdana" w:cs="Arial"/>
                <w:sz w:val="22"/>
                <w:szCs w:val="22"/>
                <w:lang w:val="es-CO"/>
              </w:rPr>
            </w:pPr>
            <w:r>
              <w:rPr>
                <w:rFonts w:ascii="Verdana" w:hAnsi="Verdana" w:cs="Arial"/>
                <w:sz w:val="22"/>
                <w:szCs w:val="22"/>
                <w:lang w:val="es-CO"/>
              </w:rPr>
              <w:t xml:space="preserve">Rural: </w:t>
            </w:r>
          </w:p>
        </w:tc>
      </w:tr>
      <w:tr w:rsidR="00C33FBE" w:rsidRPr="005F1AA2" w14:paraId="7DE347AC" w14:textId="77777777" w:rsidTr="004677F1">
        <w:trPr>
          <w:trHeight w:val="360"/>
          <w:jc w:val="center"/>
        </w:trPr>
        <w:tc>
          <w:tcPr>
            <w:tcW w:w="1042" w:type="pct"/>
            <w:vAlign w:val="center"/>
          </w:tcPr>
          <w:p w14:paraId="4098F9D2" w14:textId="77777777" w:rsidR="003F5770" w:rsidRPr="005F1AA2" w:rsidRDefault="003F5770" w:rsidP="0003190A">
            <w:pPr>
              <w:jc w:val="center"/>
              <w:rPr>
                <w:rFonts w:ascii="Verdana" w:hAnsi="Verdana" w:cs="Arial"/>
                <w:b/>
                <w:i/>
                <w:sz w:val="22"/>
                <w:szCs w:val="22"/>
                <w:lang w:val="es-CO"/>
              </w:rPr>
            </w:pPr>
            <w:r>
              <w:rPr>
                <w:rFonts w:ascii="Verdana" w:hAnsi="Verdana" w:cs="Arial"/>
                <w:b/>
                <w:i/>
                <w:sz w:val="22"/>
                <w:szCs w:val="22"/>
                <w:lang w:val="es-CO"/>
              </w:rPr>
              <w:t>Sub clase de bien</w:t>
            </w:r>
          </w:p>
        </w:tc>
        <w:tc>
          <w:tcPr>
            <w:tcW w:w="3958" w:type="pct"/>
            <w:gridSpan w:val="9"/>
            <w:vAlign w:val="center"/>
          </w:tcPr>
          <w:p w14:paraId="47B4CB2D" w14:textId="4E9D3458" w:rsidR="003F5770" w:rsidRPr="003F5770" w:rsidRDefault="003F5770" w:rsidP="004B040D">
            <w:pPr>
              <w:jc w:val="both"/>
              <w:rPr>
                <w:rFonts w:ascii="Verdana" w:hAnsi="Verdana" w:cs="Arial"/>
                <w:color w:val="FF0000"/>
                <w:sz w:val="22"/>
                <w:szCs w:val="22"/>
                <w:lang w:val="es-CO"/>
              </w:rPr>
            </w:pPr>
          </w:p>
        </w:tc>
      </w:tr>
      <w:tr w:rsidR="00C33FBE" w:rsidRPr="005F1AA2" w14:paraId="5999756F" w14:textId="77777777" w:rsidTr="004677F1">
        <w:trPr>
          <w:trHeight w:val="360"/>
          <w:jc w:val="center"/>
        </w:trPr>
        <w:tc>
          <w:tcPr>
            <w:tcW w:w="1042" w:type="pct"/>
            <w:vAlign w:val="center"/>
          </w:tcPr>
          <w:p w14:paraId="134198E2" w14:textId="77777777" w:rsidR="000975C6" w:rsidRPr="005F1AA2" w:rsidRDefault="000975C6" w:rsidP="0003190A">
            <w:pPr>
              <w:jc w:val="center"/>
              <w:rPr>
                <w:rFonts w:ascii="Verdana" w:hAnsi="Verdana" w:cs="Arial"/>
                <w:b/>
                <w:i/>
                <w:sz w:val="22"/>
                <w:szCs w:val="22"/>
                <w:lang w:val="es-CO"/>
              </w:rPr>
            </w:pPr>
            <w:r w:rsidRPr="005F1AA2">
              <w:rPr>
                <w:rFonts w:ascii="Verdana" w:hAnsi="Verdana" w:cs="Arial"/>
                <w:b/>
                <w:i/>
                <w:sz w:val="22"/>
                <w:szCs w:val="22"/>
                <w:lang w:val="es-CO"/>
              </w:rPr>
              <w:t>Coordenadas</w:t>
            </w:r>
          </w:p>
        </w:tc>
        <w:tc>
          <w:tcPr>
            <w:tcW w:w="3958" w:type="pct"/>
            <w:gridSpan w:val="9"/>
            <w:vAlign w:val="center"/>
          </w:tcPr>
          <w:p w14:paraId="5692D245" w14:textId="5FA0B8FE" w:rsidR="000975C6" w:rsidRPr="005F1AA2" w:rsidRDefault="000975C6" w:rsidP="004B040D">
            <w:pPr>
              <w:jc w:val="center"/>
              <w:rPr>
                <w:rFonts w:ascii="Verdana" w:hAnsi="Verdana" w:cs="Arial"/>
                <w:color w:val="FF0000"/>
                <w:sz w:val="22"/>
                <w:szCs w:val="22"/>
                <w:lang w:val="es-CO"/>
              </w:rPr>
            </w:pPr>
          </w:p>
        </w:tc>
      </w:tr>
      <w:tr w:rsidR="00C33FBE" w:rsidRPr="005F1AA2" w14:paraId="3AA70355" w14:textId="77777777" w:rsidTr="004677F1">
        <w:trPr>
          <w:trHeight w:val="422"/>
          <w:jc w:val="center"/>
        </w:trPr>
        <w:tc>
          <w:tcPr>
            <w:tcW w:w="1042" w:type="pct"/>
            <w:vAlign w:val="center"/>
          </w:tcPr>
          <w:p w14:paraId="6F3B1164" w14:textId="77777777" w:rsidR="00473C1E" w:rsidRPr="005F1AA2" w:rsidRDefault="00473C1E" w:rsidP="0003190A">
            <w:pPr>
              <w:jc w:val="center"/>
              <w:rPr>
                <w:rFonts w:ascii="Verdana" w:hAnsi="Verdana" w:cs="Arial"/>
                <w:b/>
                <w:i/>
                <w:sz w:val="22"/>
                <w:szCs w:val="22"/>
                <w:lang w:val="es-CO"/>
              </w:rPr>
            </w:pPr>
            <w:r w:rsidRPr="005F1AA2">
              <w:rPr>
                <w:rFonts w:ascii="Verdana" w:hAnsi="Verdana" w:cs="Arial"/>
                <w:b/>
                <w:i/>
                <w:sz w:val="22"/>
                <w:szCs w:val="22"/>
                <w:lang w:val="es-CO"/>
              </w:rPr>
              <w:t>Matricula Inmobiliaria</w:t>
            </w:r>
          </w:p>
        </w:tc>
        <w:tc>
          <w:tcPr>
            <w:tcW w:w="3958" w:type="pct"/>
            <w:gridSpan w:val="9"/>
            <w:vAlign w:val="center"/>
          </w:tcPr>
          <w:p w14:paraId="48172303" w14:textId="33E5BF44" w:rsidR="00473C1E" w:rsidRPr="005F1AA2" w:rsidRDefault="00473C1E" w:rsidP="00FA105F">
            <w:pPr>
              <w:jc w:val="center"/>
              <w:rPr>
                <w:rFonts w:ascii="Verdana" w:hAnsi="Verdana" w:cs="Arial"/>
                <w:color w:val="FF0000"/>
                <w:sz w:val="22"/>
                <w:szCs w:val="22"/>
                <w:lang w:val="es-CO"/>
              </w:rPr>
            </w:pPr>
          </w:p>
        </w:tc>
      </w:tr>
      <w:tr w:rsidR="00C33FBE" w:rsidRPr="005F1AA2" w14:paraId="4149BDA0" w14:textId="77777777" w:rsidTr="004677F1">
        <w:trPr>
          <w:trHeight w:val="422"/>
          <w:jc w:val="center"/>
        </w:trPr>
        <w:tc>
          <w:tcPr>
            <w:tcW w:w="1042" w:type="pct"/>
            <w:vAlign w:val="center"/>
          </w:tcPr>
          <w:p w14:paraId="3437942B" w14:textId="77777777" w:rsidR="00BE4E30" w:rsidRPr="005F1AA2" w:rsidRDefault="00524060" w:rsidP="0003190A">
            <w:pPr>
              <w:jc w:val="center"/>
              <w:rPr>
                <w:rFonts w:ascii="Verdana" w:hAnsi="Verdana" w:cs="Arial"/>
                <w:b/>
                <w:i/>
                <w:sz w:val="22"/>
                <w:szCs w:val="22"/>
                <w:lang w:val="es-CO"/>
              </w:rPr>
            </w:pPr>
            <w:r w:rsidRPr="005F1AA2">
              <w:rPr>
                <w:rFonts w:ascii="Verdana" w:hAnsi="Verdana" w:cs="Arial"/>
                <w:b/>
                <w:i/>
                <w:sz w:val="22"/>
                <w:szCs w:val="22"/>
                <w:lang w:val="es-CO"/>
              </w:rPr>
              <w:t>Círculo Registral</w:t>
            </w:r>
          </w:p>
        </w:tc>
        <w:tc>
          <w:tcPr>
            <w:tcW w:w="3958" w:type="pct"/>
            <w:gridSpan w:val="9"/>
            <w:vAlign w:val="center"/>
          </w:tcPr>
          <w:p w14:paraId="533C099D" w14:textId="0FE76920" w:rsidR="00BE4E30" w:rsidRPr="005F1AA2" w:rsidRDefault="00BE4E30" w:rsidP="004B040D">
            <w:pPr>
              <w:jc w:val="center"/>
              <w:rPr>
                <w:rFonts w:ascii="Verdana" w:hAnsi="Verdana" w:cs="Arial"/>
                <w:color w:val="FF0000"/>
                <w:sz w:val="22"/>
                <w:szCs w:val="22"/>
              </w:rPr>
            </w:pPr>
          </w:p>
        </w:tc>
      </w:tr>
      <w:tr w:rsidR="00C33FBE" w:rsidRPr="005F1AA2" w14:paraId="7353C940" w14:textId="77777777" w:rsidTr="004677F1">
        <w:trPr>
          <w:trHeight w:val="478"/>
          <w:jc w:val="center"/>
        </w:trPr>
        <w:tc>
          <w:tcPr>
            <w:tcW w:w="1042" w:type="pct"/>
            <w:vAlign w:val="center"/>
          </w:tcPr>
          <w:p w14:paraId="44FC8B0D" w14:textId="77777777" w:rsidR="00473C1E" w:rsidRPr="005F1AA2" w:rsidRDefault="00473C1E" w:rsidP="000C284D">
            <w:pPr>
              <w:jc w:val="center"/>
              <w:rPr>
                <w:rFonts w:ascii="Verdana" w:hAnsi="Verdana" w:cs="Arial"/>
                <w:b/>
                <w:i/>
                <w:sz w:val="22"/>
                <w:szCs w:val="22"/>
                <w:lang w:val="es-CO"/>
              </w:rPr>
            </w:pPr>
            <w:r w:rsidRPr="005F1AA2">
              <w:rPr>
                <w:rFonts w:ascii="Verdana" w:hAnsi="Verdana" w:cs="Arial"/>
                <w:b/>
                <w:i/>
                <w:sz w:val="22"/>
                <w:szCs w:val="22"/>
                <w:lang w:val="es-CO"/>
              </w:rPr>
              <w:t>C</w:t>
            </w:r>
            <w:r w:rsidR="000C284D" w:rsidRPr="005F1AA2">
              <w:rPr>
                <w:rFonts w:ascii="Verdana" w:hAnsi="Verdana" w:cs="Arial"/>
                <w:b/>
                <w:i/>
                <w:sz w:val="22"/>
                <w:szCs w:val="22"/>
                <w:lang w:val="es-CO"/>
              </w:rPr>
              <w:t>é</w:t>
            </w:r>
            <w:r w:rsidRPr="005F1AA2">
              <w:rPr>
                <w:rFonts w:ascii="Verdana" w:hAnsi="Verdana" w:cs="Arial"/>
                <w:b/>
                <w:i/>
                <w:sz w:val="22"/>
                <w:szCs w:val="22"/>
                <w:lang w:val="es-CO"/>
              </w:rPr>
              <w:t>dula Catastral</w:t>
            </w:r>
          </w:p>
        </w:tc>
        <w:tc>
          <w:tcPr>
            <w:tcW w:w="3958" w:type="pct"/>
            <w:gridSpan w:val="9"/>
            <w:vAlign w:val="center"/>
          </w:tcPr>
          <w:p w14:paraId="276F4917" w14:textId="3BB8A6CC" w:rsidR="00473C1E" w:rsidRPr="005F1AA2" w:rsidRDefault="00473C1E" w:rsidP="004B040D">
            <w:pPr>
              <w:jc w:val="center"/>
              <w:rPr>
                <w:rFonts w:ascii="Verdana" w:hAnsi="Verdana" w:cs="Arial"/>
                <w:color w:val="FF0000"/>
                <w:sz w:val="22"/>
                <w:szCs w:val="22"/>
                <w:lang w:val="es-CO"/>
              </w:rPr>
            </w:pPr>
          </w:p>
        </w:tc>
      </w:tr>
      <w:tr w:rsidR="00C33FBE" w:rsidRPr="005F1AA2" w14:paraId="651B69B6" w14:textId="77777777" w:rsidTr="004677F1">
        <w:trPr>
          <w:trHeight w:val="478"/>
          <w:jc w:val="center"/>
        </w:trPr>
        <w:tc>
          <w:tcPr>
            <w:tcW w:w="5000" w:type="pct"/>
            <w:gridSpan w:val="10"/>
            <w:vAlign w:val="center"/>
          </w:tcPr>
          <w:p w14:paraId="295CB869" w14:textId="7A9AC915" w:rsidR="00C33FBE" w:rsidRPr="00C33FBE" w:rsidRDefault="00C33FBE" w:rsidP="00C33FBE">
            <w:pPr>
              <w:jc w:val="center"/>
              <w:rPr>
                <w:rFonts w:ascii="Verdana" w:hAnsi="Verdana" w:cs="Arial"/>
                <w:b/>
                <w:i/>
                <w:sz w:val="22"/>
                <w:szCs w:val="22"/>
                <w:lang w:val="es-CO"/>
              </w:rPr>
            </w:pPr>
            <w:r w:rsidRPr="007E5A1E">
              <w:rPr>
                <w:rFonts w:ascii="Verdana" w:hAnsi="Verdana" w:cs="Arial"/>
                <w:b/>
                <w:i/>
                <w:sz w:val="22"/>
                <w:szCs w:val="22"/>
                <w:lang w:val="es-CO"/>
              </w:rPr>
              <w:t>Aspecto Físico</w:t>
            </w:r>
          </w:p>
        </w:tc>
      </w:tr>
      <w:tr w:rsidR="00C33FBE" w:rsidRPr="005F1AA2" w14:paraId="2197E035" w14:textId="77777777" w:rsidTr="004677F1">
        <w:trPr>
          <w:trHeight w:val="431"/>
          <w:jc w:val="center"/>
        </w:trPr>
        <w:tc>
          <w:tcPr>
            <w:tcW w:w="1042" w:type="pct"/>
            <w:vAlign w:val="center"/>
          </w:tcPr>
          <w:p w14:paraId="5AE4AA85" w14:textId="260EDF2E" w:rsidR="00C33FBE" w:rsidRPr="005F1AA2" w:rsidRDefault="00C33FBE" w:rsidP="004677F1">
            <w:pPr>
              <w:autoSpaceDE w:val="0"/>
              <w:autoSpaceDN w:val="0"/>
              <w:adjustRightInd w:val="0"/>
              <w:jc w:val="center"/>
              <w:rPr>
                <w:rFonts w:ascii="Verdana" w:hAnsi="Verdana" w:cs="Arial"/>
                <w:b/>
                <w:i/>
                <w:sz w:val="22"/>
                <w:szCs w:val="22"/>
              </w:rPr>
            </w:pPr>
            <w:r w:rsidRPr="005F1AA2">
              <w:rPr>
                <w:rFonts w:ascii="Verdana" w:hAnsi="Verdana" w:cs="Arial"/>
                <w:b/>
                <w:i/>
                <w:sz w:val="22"/>
                <w:szCs w:val="22"/>
              </w:rPr>
              <w:t>Área</w:t>
            </w:r>
          </w:p>
          <w:p w14:paraId="705C8A8B" w14:textId="2394BC15" w:rsidR="00C33FBE" w:rsidRPr="005F1AA2" w:rsidRDefault="00C33FBE" w:rsidP="004677F1">
            <w:pPr>
              <w:jc w:val="center"/>
              <w:rPr>
                <w:rFonts w:ascii="Verdana" w:hAnsi="Verdana" w:cs="Arial"/>
                <w:b/>
                <w:i/>
                <w:sz w:val="22"/>
                <w:szCs w:val="22"/>
                <w:lang w:val="es-CO"/>
              </w:rPr>
            </w:pPr>
            <w:r w:rsidRPr="005F1AA2">
              <w:rPr>
                <w:rFonts w:ascii="Verdana" w:hAnsi="Verdana" w:cs="Arial"/>
                <w:b/>
                <w:i/>
                <w:sz w:val="22"/>
                <w:szCs w:val="22"/>
              </w:rPr>
              <w:t>Folio de Matricula</w:t>
            </w:r>
          </w:p>
        </w:tc>
        <w:tc>
          <w:tcPr>
            <w:tcW w:w="446" w:type="pct"/>
            <w:vAlign w:val="center"/>
          </w:tcPr>
          <w:p w14:paraId="78DC2C28" w14:textId="1C003956" w:rsidR="00C33FBE" w:rsidRPr="005F1AA2" w:rsidRDefault="00C33FBE" w:rsidP="004677F1">
            <w:pPr>
              <w:autoSpaceDE w:val="0"/>
              <w:autoSpaceDN w:val="0"/>
              <w:adjustRightInd w:val="0"/>
              <w:jc w:val="center"/>
              <w:rPr>
                <w:rFonts w:ascii="Verdana" w:hAnsi="Verdana" w:cs="Arial"/>
                <w:b/>
                <w:i/>
                <w:color w:val="FF0000"/>
                <w:sz w:val="22"/>
                <w:szCs w:val="22"/>
                <w:lang w:val="es-CO"/>
              </w:rPr>
            </w:pPr>
          </w:p>
        </w:tc>
        <w:tc>
          <w:tcPr>
            <w:tcW w:w="625" w:type="pct"/>
            <w:vAlign w:val="center"/>
          </w:tcPr>
          <w:p w14:paraId="21AA2E28" w14:textId="7364597A" w:rsidR="00C33FBE" w:rsidRPr="005F1AA2" w:rsidRDefault="00C33FBE" w:rsidP="004677F1">
            <w:pPr>
              <w:autoSpaceDE w:val="0"/>
              <w:autoSpaceDN w:val="0"/>
              <w:adjustRightInd w:val="0"/>
              <w:jc w:val="center"/>
              <w:rPr>
                <w:rFonts w:ascii="Verdana" w:hAnsi="Verdana" w:cs="Arial"/>
                <w:b/>
                <w:i/>
                <w:sz w:val="22"/>
                <w:szCs w:val="22"/>
              </w:rPr>
            </w:pPr>
            <w:r w:rsidRPr="005F1AA2">
              <w:rPr>
                <w:rFonts w:ascii="Verdana" w:hAnsi="Verdana" w:cs="Arial"/>
                <w:b/>
                <w:i/>
                <w:sz w:val="22"/>
                <w:szCs w:val="22"/>
              </w:rPr>
              <w:t>Área</w:t>
            </w:r>
            <w:r>
              <w:rPr>
                <w:rFonts w:ascii="Verdana" w:hAnsi="Verdana" w:cs="Arial"/>
                <w:b/>
                <w:i/>
                <w:sz w:val="22"/>
                <w:szCs w:val="22"/>
              </w:rPr>
              <w:t xml:space="preserve"> y No. </w:t>
            </w:r>
            <w:r w:rsidR="00420FCB">
              <w:rPr>
                <w:rFonts w:ascii="Verdana" w:hAnsi="Verdana" w:cs="Arial"/>
                <w:b/>
                <w:i/>
                <w:sz w:val="22"/>
                <w:szCs w:val="22"/>
              </w:rPr>
              <w:t>D</w:t>
            </w:r>
            <w:r>
              <w:rPr>
                <w:rFonts w:ascii="Verdana" w:hAnsi="Verdana" w:cs="Arial"/>
                <w:b/>
                <w:i/>
                <w:sz w:val="22"/>
                <w:szCs w:val="22"/>
              </w:rPr>
              <w:t>e</w:t>
            </w:r>
          </w:p>
          <w:p w14:paraId="3196E947" w14:textId="18B98635" w:rsidR="00C33FBE" w:rsidRPr="005F1AA2" w:rsidRDefault="00C33FBE" w:rsidP="004677F1">
            <w:pPr>
              <w:autoSpaceDE w:val="0"/>
              <w:autoSpaceDN w:val="0"/>
              <w:adjustRightInd w:val="0"/>
              <w:jc w:val="center"/>
              <w:rPr>
                <w:rFonts w:ascii="Verdana" w:hAnsi="Verdana" w:cs="Arial"/>
                <w:b/>
                <w:i/>
                <w:color w:val="FF0000"/>
                <w:sz w:val="22"/>
                <w:szCs w:val="22"/>
                <w:lang w:val="es-CO"/>
              </w:rPr>
            </w:pPr>
            <w:r w:rsidRPr="005F1AA2">
              <w:rPr>
                <w:rFonts w:ascii="Verdana" w:hAnsi="Verdana" w:cs="Arial"/>
                <w:b/>
                <w:i/>
                <w:sz w:val="22"/>
                <w:szCs w:val="22"/>
              </w:rPr>
              <w:t>Escritura Pública</w:t>
            </w:r>
          </w:p>
        </w:tc>
        <w:tc>
          <w:tcPr>
            <w:tcW w:w="416" w:type="pct"/>
            <w:vAlign w:val="center"/>
          </w:tcPr>
          <w:p w14:paraId="1CAF95B4" w14:textId="048C9E86" w:rsidR="00C33FBE" w:rsidRPr="005F1AA2" w:rsidRDefault="00C33FBE" w:rsidP="004677F1">
            <w:pPr>
              <w:autoSpaceDE w:val="0"/>
              <w:autoSpaceDN w:val="0"/>
              <w:adjustRightInd w:val="0"/>
              <w:jc w:val="center"/>
              <w:rPr>
                <w:rFonts w:ascii="Verdana" w:hAnsi="Verdana" w:cs="Arial"/>
                <w:b/>
                <w:i/>
                <w:color w:val="FF0000"/>
                <w:sz w:val="22"/>
                <w:szCs w:val="22"/>
                <w:lang w:val="es-CO"/>
              </w:rPr>
            </w:pPr>
          </w:p>
        </w:tc>
        <w:tc>
          <w:tcPr>
            <w:tcW w:w="735" w:type="pct"/>
            <w:gridSpan w:val="2"/>
            <w:vAlign w:val="center"/>
          </w:tcPr>
          <w:p w14:paraId="14EB8B95" w14:textId="77777777" w:rsidR="00C33FBE" w:rsidRPr="005F1AA2" w:rsidRDefault="00C33FBE" w:rsidP="004677F1">
            <w:pPr>
              <w:autoSpaceDE w:val="0"/>
              <w:autoSpaceDN w:val="0"/>
              <w:adjustRightInd w:val="0"/>
              <w:jc w:val="center"/>
              <w:rPr>
                <w:rFonts w:ascii="Verdana" w:hAnsi="Verdana" w:cs="Arial"/>
                <w:b/>
                <w:i/>
                <w:sz w:val="22"/>
                <w:szCs w:val="22"/>
              </w:rPr>
            </w:pPr>
            <w:r w:rsidRPr="005F1AA2">
              <w:rPr>
                <w:rFonts w:ascii="Verdana" w:hAnsi="Verdana" w:cs="Arial"/>
                <w:b/>
                <w:i/>
                <w:sz w:val="22"/>
                <w:szCs w:val="22"/>
              </w:rPr>
              <w:t>Área</w:t>
            </w:r>
          </w:p>
          <w:p w14:paraId="170ED5D0" w14:textId="2B569E35" w:rsidR="00C33FBE" w:rsidRPr="005F1AA2" w:rsidRDefault="00C33FBE" w:rsidP="004677F1">
            <w:pPr>
              <w:autoSpaceDE w:val="0"/>
              <w:autoSpaceDN w:val="0"/>
              <w:adjustRightInd w:val="0"/>
              <w:jc w:val="center"/>
              <w:rPr>
                <w:rFonts w:ascii="Verdana" w:hAnsi="Verdana" w:cs="Arial"/>
                <w:b/>
                <w:i/>
                <w:color w:val="FF0000"/>
                <w:sz w:val="22"/>
                <w:szCs w:val="22"/>
                <w:lang w:val="es-CO"/>
              </w:rPr>
            </w:pPr>
            <w:r w:rsidRPr="005F1AA2">
              <w:rPr>
                <w:rFonts w:ascii="Verdana" w:hAnsi="Verdana" w:cs="Arial"/>
                <w:b/>
                <w:i/>
                <w:sz w:val="22"/>
                <w:szCs w:val="22"/>
              </w:rPr>
              <w:t>Catastral</w:t>
            </w:r>
          </w:p>
        </w:tc>
        <w:tc>
          <w:tcPr>
            <w:tcW w:w="481" w:type="pct"/>
            <w:vAlign w:val="center"/>
          </w:tcPr>
          <w:p w14:paraId="763AEE96" w14:textId="1D244EB1" w:rsidR="00C33FBE" w:rsidRPr="005F1AA2" w:rsidRDefault="00C33FBE" w:rsidP="004677F1">
            <w:pPr>
              <w:autoSpaceDE w:val="0"/>
              <w:autoSpaceDN w:val="0"/>
              <w:adjustRightInd w:val="0"/>
              <w:jc w:val="center"/>
              <w:rPr>
                <w:rFonts w:ascii="Verdana" w:hAnsi="Verdana" w:cs="Arial"/>
                <w:b/>
                <w:i/>
                <w:color w:val="FF0000"/>
                <w:sz w:val="22"/>
                <w:szCs w:val="22"/>
                <w:lang w:val="es-CO"/>
              </w:rPr>
            </w:pPr>
          </w:p>
        </w:tc>
        <w:tc>
          <w:tcPr>
            <w:tcW w:w="636" w:type="pct"/>
            <w:gridSpan w:val="2"/>
            <w:vAlign w:val="center"/>
          </w:tcPr>
          <w:p w14:paraId="310F38DD" w14:textId="3E6D95A1" w:rsidR="00C33FBE" w:rsidRPr="005F1AA2" w:rsidRDefault="00C33FBE" w:rsidP="004677F1">
            <w:pPr>
              <w:autoSpaceDE w:val="0"/>
              <w:autoSpaceDN w:val="0"/>
              <w:adjustRightInd w:val="0"/>
              <w:jc w:val="center"/>
              <w:rPr>
                <w:rFonts w:ascii="Verdana" w:hAnsi="Verdana" w:cs="Arial"/>
                <w:b/>
                <w:i/>
                <w:color w:val="FF0000"/>
                <w:sz w:val="22"/>
                <w:szCs w:val="22"/>
                <w:lang w:val="es-CO"/>
              </w:rPr>
            </w:pPr>
            <w:r w:rsidRPr="00A92C6D">
              <w:rPr>
                <w:rFonts w:ascii="Verdana" w:hAnsi="Verdana" w:cs="Arial"/>
                <w:b/>
                <w:i/>
                <w:sz w:val="22"/>
                <w:szCs w:val="22"/>
                <w:lang w:val="es-CO"/>
              </w:rPr>
              <w:t>Área recorrida en campo</w:t>
            </w:r>
          </w:p>
        </w:tc>
        <w:tc>
          <w:tcPr>
            <w:tcW w:w="620" w:type="pct"/>
            <w:vAlign w:val="center"/>
          </w:tcPr>
          <w:p w14:paraId="4DDFE66E" w14:textId="149EA983" w:rsidR="00C33FBE" w:rsidRPr="005F1AA2" w:rsidRDefault="00C33FBE" w:rsidP="004677F1">
            <w:pPr>
              <w:autoSpaceDE w:val="0"/>
              <w:autoSpaceDN w:val="0"/>
              <w:adjustRightInd w:val="0"/>
              <w:jc w:val="center"/>
              <w:rPr>
                <w:rFonts w:ascii="Verdana" w:hAnsi="Verdana" w:cs="Arial"/>
                <w:b/>
                <w:i/>
                <w:color w:val="FF0000"/>
                <w:sz w:val="22"/>
                <w:szCs w:val="22"/>
                <w:lang w:val="es-CO"/>
              </w:rPr>
            </w:pPr>
          </w:p>
        </w:tc>
      </w:tr>
      <w:tr w:rsidR="00010ADC" w:rsidRPr="005F1AA2" w14:paraId="67C4CCDF" w14:textId="77777777" w:rsidTr="004677F1">
        <w:trPr>
          <w:trHeight w:val="548"/>
          <w:jc w:val="center"/>
        </w:trPr>
        <w:tc>
          <w:tcPr>
            <w:tcW w:w="1042" w:type="pct"/>
            <w:vAlign w:val="center"/>
          </w:tcPr>
          <w:p w14:paraId="5A81075A" w14:textId="77777777" w:rsidR="00010ADC" w:rsidRPr="005F1AA2" w:rsidRDefault="00010ADC" w:rsidP="004677F1">
            <w:pPr>
              <w:jc w:val="center"/>
              <w:rPr>
                <w:rFonts w:ascii="Verdana" w:hAnsi="Verdana" w:cs="Arial"/>
                <w:b/>
                <w:i/>
                <w:sz w:val="22"/>
                <w:szCs w:val="22"/>
                <w:lang w:val="es-CO"/>
              </w:rPr>
            </w:pPr>
            <w:r w:rsidRPr="005F1AA2">
              <w:rPr>
                <w:rFonts w:ascii="Verdana" w:hAnsi="Verdana" w:cs="Arial"/>
                <w:b/>
                <w:i/>
                <w:sz w:val="22"/>
                <w:szCs w:val="22"/>
                <w:lang w:val="es-CO"/>
              </w:rPr>
              <w:t>Área Construida</w:t>
            </w:r>
          </w:p>
        </w:tc>
        <w:tc>
          <w:tcPr>
            <w:tcW w:w="1090" w:type="pct"/>
            <w:gridSpan w:val="2"/>
            <w:vAlign w:val="center"/>
          </w:tcPr>
          <w:p w14:paraId="54F8755E" w14:textId="590FFC67" w:rsidR="00010ADC" w:rsidRPr="00A92C6D" w:rsidRDefault="00010ADC" w:rsidP="004677F1">
            <w:pPr>
              <w:autoSpaceDE w:val="0"/>
              <w:autoSpaceDN w:val="0"/>
              <w:adjustRightInd w:val="0"/>
              <w:jc w:val="center"/>
              <w:rPr>
                <w:rFonts w:ascii="Verdana" w:hAnsi="Verdana" w:cs="Arial"/>
                <w:b/>
                <w:bCs/>
                <w:color w:val="FF0000"/>
                <w:sz w:val="22"/>
                <w:szCs w:val="22"/>
                <w:lang w:val="es-CO" w:eastAsia="es-CO"/>
              </w:rPr>
            </w:pPr>
            <w:r w:rsidRPr="00A92C6D">
              <w:rPr>
                <w:rFonts w:ascii="Verdana" w:hAnsi="Verdana" w:cs="Arial"/>
                <w:b/>
                <w:bCs/>
                <w:sz w:val="22"/>
                <w:szCs w:val="22"/>
                <w:lang w:val="es-CO" w:eastAsia="es-CO"/>
              </w:rPr>
              <w:t>Área Catastral</w:t>
            </w:r>
          </w:p>
        </w:tc>
        <w:tc>
          <w:tcPr>
            <w:tcW w:w="1136" w:type="pct"/>
            <w:gridSpan w:val="3"/>
            <w:vAlign w:val="center"/>
          </w:tcPr>
          <w:p w14:paraId="16D8B57C" w14:textId="7B64615F" w:rsidR="00010ADC" w:rsidRPr="00010ADC" w:rsidRDefault="00010ADC" w:rsidP="004677F1">
            <w:pPr>
              <w:autoSpaceDE w:val="0"/>
              <w:autoSpaceDN w:val="0"/>
              <w:adjustRightInd w:val="0"/>
              <w:jc w:val="center"/>
              <w:rPr>
                <w:rFonts w:ascii="Verdana" w:hAnsi="Verdana" w:cs="Arial"/>
                <w:b/>
                <w:bCs/>
                <w:color w:val="FF0000"/>
                <w:sz w:val="22"/>
                <w:szCs w:val="22"/>
                <w:lang w:val="es-CO" w:eastAsia="es-CO"/>
              </w:rPr>
            </w:pPr>
          </w:p>
        </w:tc>
        <w:tc>
          <w:tcPr>
            <w:tcW w:w="742" w:type="pct"/>
            <w:gridSpan w:val="2"/>
            <w:vAlign w:val="center"/>
          </w:tcPr>
          <w:p w14:paraId="50C15510" w14:textId="4DF65F88" w:rsidR="00010ADC" w:rsidRPr="00A92C6D" w:rsidRDefault="00010ADC" w:rsidP="004677F1">
            <w:pPr>
              <w:autoSpaceDE w:val="0"/>
              <w:autoSpaceDN w:val="0"/>
              <w:adjustRightInd w:val="0"/>
              <w:jc w:val="center"/>
              <w:rPr>
                <w:rFonts w:ascii="Verdana" w:hAnsi="Verdana" w:cs="Arial"/>
                <w:b/>
                <w:bCs/>
                <w:color w:val="FF0000"/>
                <w:sz w:val="22"/>
                <w:szCs w:val="22"/>
                <w:lang w:val="es-CO" w:eastAsia="es-CO"/>
              </w:rPr>
            </w:pPr>
            <w:r w:rsidRPr="00A92C6D">
              <w:rPr>
                <w:rFonts w:ascii="Verdana" w:hAnsi="Verdana" w:cs="Arial"/>
                <w:b/>
                <w:bCs/>
                <w:sz w:val="22"/>
                <w:szCs w:val="22"/>
                <w:lang w:val="es-CO" w:eastAsia="es-CO"/>
              </w:rPr>
              <w:t xml:space="preserve">Área </w:t>
            </w:r>
            <w:r w:rsidR="00167A85" w:rsidRPr="00A92C6D">
              <w:rPr>
                <w:rFonts w:ascii="Verdana" w:hAnsi="Verdana" w:cs="Arial"/>
                <w:b/>
                <w:bCs/>
                <w:sz w:val="22"/>
                <w:szCs w:val="22"/>
                <w:lang w:val="es-CO" w:eastAsia="es-CO"/>
              </w:rPr>
              <w:t>encontrada</w:t>
            </w:r>
            <w:r w:rsidRPr="00A92C6D">
              <w:rPr>
                <w:rFonts w:ascii="Verdana" w:hAnsi="Verdana" w:cs="Arial"/>
                <w:b/>
                <w:bCs/>
                <w:sz w:val="22"/>
                <w:szCs w:val="22"/>
                <w:lang w:val="es-CO" w:eastAsia="es-CO"/>
              </w:rPr>
              <w:t xml:space="preserve"> en Campo</w:t>
            </w:r>
          </w:p>
        </w:tc>
        <w:tc>
          <w:tcPr>
            <w:tcW w:w="990" w:type="pct"/>
            <w:gridSpan w:val="2"/>
            <w:vAlign w:val="center"/>
          </w:tcPr>
          <w:p w14:paraId="2303E715" w14:textId="519EB638" w:rsidR="00010ADC" w:rsidRPr="00010ADC" w:rsidRDefault="00010ADC" w:rsidP="004677F1">
            <w:pPr>
              <w:autoSpaceDE w:val="0"/>
              <w:autoSpaceDN w:val="0"/>
              <w:adjustRightInd w:val="0"/>
              <w:jc w:val="center"/>
              <w:rPr>
                <w:rFonts w:ascii="Verdana" w:hAnsi="Verdana" w:cs="Arial"/>
                <w:b/>
                <w:bCs/>
                <w:color w:val="FF0000"/>
                <w:sz w:val="22"/>
                <w:szCs w:val="22"/>
                <w:lang w:val="es-CO" w:eastAsia="es-CO"/>
              </w:rPr>
            </w:pPr>
          </w:p>
        </w:tc>
      </w:tr>
      <w:tr w:rsidR="00C33FBE" w:rsidRPr="005F1AA2" w14:paraId="7E5BCFD9" w14:textId="77777777" w:rsidTr="004677F1">
        <w:trPr>
          <w:trHeight w:val="431"/>
          <w:jc w:val="center"/>
        </w:trPr>
        <w:tc>
          <w:tcPr>
            <w:tcW w:w="1042" w:type="pct"/>
            <w:vAlign w:val="center"/>
          </w:tcPr>
          <w:p w14:paraId="03F4625A" w14:textId="77777777" w:rsidR="0087342F" w:rsidRPr="005F1AA2" w:rsidRDefault="0087342F" w:rsidP="0003190A">
            <w:pPr>
              <w:jc w:val="center"/>
              <w:rPr>
                <w:rFonts w:ascii="Verdana" w:hAnsi="Verdana" w:cs="Arial"/>
                <w:b/>
                <w:i/>
                <w:sz w:val="22"/>
                <w:szCs w:val="22"/>
                <w:lang w:val="es-CO"/>
              </w:rPr>
            </w:pPr>
            <w:r>
              <w:rPr>
                <w:rFonts w:ascii="Verdana" w:hAnsi="Verdana" w:cs="Arial"/>
                <w:b/>
                <w:i/>
                <w:sz w:val="22"/>
                <w:szCs w:val="22"/>
                <w:lang w:val="es-CO"/>
              </w:rPr>
              <w:t>UAF (</w:t>
            </w:r>
            <w:r w:rsidRPr="0087342F">
              <w:rPr>
                <w:rFonts w:ascii="Verdana" w:hAnsi="Verdana" w:cs="Arial"/>
                <w:b/>
                <w:i/>
                <w:sz w:val="22"/>
                <w:szCs w:val="22"/>
                <w:lang w:val="es-CO"/>
              </w:rPr>
              <w:t>Unidad Agrícola Familiar</w:t>
            </w:r>
            <w:r>
              <w:rPr>
                <w:rFonts w:ascii="Verdana" w:hAnsi="Verdana" w:cs="Arial"/>
                <w:b/>
                <w:i/>
                <w:sz w:val="22"/>
                <w:szCs w:val="22"/>
                <w:lang w:val="es-CO"/>
              </w:rPr>
              <w:t>)</w:t>
            </w:r>
          </w:p>
        </w:tc>
        <w:tc>
          <w:tcPr>
            <w:tcW w:w="3958" w:type="pct"/>
            <w:gridSpan w:val="9"/>
            <w:vAlign w:val="center"/>
          </w:tcPr>
          <w:p w14:paraId="516DDA48" w14:textId="22ED872B" w:rsidR="0087342F" w:rsidRPr="005F1AA2" w:rsidRDefault="0087342F" w:rsidP="004B040D">
            <w:pPr>
              <w:autoSpaceDE w:val="0"/>
              <w:autoSpaceDN w:val="0"/>
              <w:adjustRightInd w:val="0"/>
              <w:jc w:val="center"/>
              <w:rPr>
                <w:rFonts w:ascii="Verdana" w:hAnsi="Verdana" w:cs="Arial"/>
                <w:bCs/>
                <w:color w:val="FF0000"/>
                <w:sz w:val="22"/>
                <w:szCs w:val="22"/>
                <w:lang w:val="es-CO" w:eastAsia="es-CO"/>
              </w:rPr>
            </w:pPr>
          </w:p>
        </w:tc>
      </w:tr>
      <w:tr w:rsidR="00C33FBE" w:rsidRPr="005F1AA2" w14:paraId="53E2F0F4" w14:textId="77777777" w:rsidTr="004677F1">
        <w:trPr>
          <w:trHeight w:val="431"/>
          <w:jc w:val="center"/>
        </w:trPr>
        <w:tc>
          <w:tcPr>
            <w:tcW w:w="1042" w:type="pct"/>
            <w:vAlign w:val="center"/>
          </w:tcPr>
          <w:p w14:paraId="2341B3EA" w14:textId="77777777" w:rsidR="00696F52" w:rsidRPr="005F1AA2" w:rsidRDefault="00696F52" w:rsidP="0003190A">
            <w:pPr>
              <w:jc w:val="center"/>
              <w:rPr>
                <w:rFonts w:ascii="Verdana" w:hAnsi="Verdana" w:cs="Arial"/>
                <w:b/>
                <w:i/>
                <w:sz w:val="22"/>
                <w:szCs w:val="22"/>
                <w:lang w:val="es-CO"/>
              </w:rPr>
            </w:pPr>
            <w:r w:rsidRPr="005F1AA2">
              <w:rPr>
                <w:rFonts w:ascii="Verdana" w:hAnsi="Verdana" w:cs="Arial"/>
                <w:b/>
                <w:i/>
                <w:sz w:val="22"/>
                <w:szCs w:val="22"/>
                <w:lang w:val="es-CO"/>
              </w:rPr>
              <w:t>Postulado</w:t>
            </w:r>
          </w:p>
        </w:tc>
        <w:tc>
          <w:tcPr>
            <w:tcW w:w="3958" w:type="pct"/>
            <w:gridSpan w:val="9"/>
            <w:vAlign w:val="center"/>
          </w:tcPr>
          <w:p w14:paraId="2A9FEA0E" w14:textId="0D673DBD" w:rsidR="00696F52" w:rsidRPr="005F1AA2" w:rsidRDefault="00696F52" w:rsidP="004B040D">
            <w:pPr>
              <w:jc w:val="center"/>
              <w:rPr>
                <w:rFonts w:ascii="Verdana" w:hAnsi="Verdana" w:cs="Arial"/>
                <w:color w:val="FF0000"/>
                <w:sz w:val="22"/>
                <w:szCs w:val="22"/>
                <w:lang w:val="es-CO"/>
              </w:rPr>
            </w:pPr>
          </w:p>
        </w:tc>
      </w:tr>
      <w:tr w:rsidR="00C33FBE" w:rsidRPr="005F1AA2" w14:paraId="157F917C" w14:textId="77777777" w:rsidTr="004677F1">
        <w:trPr>
          <w:trHeight w:val="431"/>
          <w:jc w:val="center"/>
        </w:trPr>
        <w:tc>
          <w:tcPr>
            <w:tcW w:w="1042" w:type="pct"/>
            <w:vAlign w:val="center"/>
          </w:tcPr>
          <w:p w14:paraId="4442A0A0" w14:textId="77777777" w:rsidR="00696F52" w:rsidRPr="005F1AA2" w:rsidRDefault="00696F52" w:rsidP="0003190A">
            <w:pPr>
              <w:jc w:val="center"/>
              <w:rPr>
                <w:rFonts w:ascii="Verdana" w:hAnsi="Verdana" w:cs="Arial"/>
                <w:b/>
                <w:i/>
                <w:sz w:val="22"/>
                <w:szCs w:val="22"/>
                <w:lang w:val="es-CO"/>
              </w:rPr>
            </w:pPr>
            <w:r w:rsidRPr="005F1AA2">
              <w:rPr>
                <w:rFonts w:ascii="Verdana" w:hAnsi="Verdana" w:cs="Arial"/>
                <w:b/>
                <w:i/>
                <w:sz w:val="22"/>
                <w:szCs w:val="22"/>
                <w:lang w:val="es-CO"/>
              </w:rPr>
              <w:t>Bloque</w:t>
            </w:r>
          </w:p>
        </w:tc>
        <w:tc>
          <w:tcPr>
            <w:tcW w:w="3958" w:type="pct"/>
            <w:gridSpan w:val="9"/>
            <w:vAlign w:val="center"/>
          </w:tcPr>
          <w:p w14:paraId="4B18E7C0" w14:textId="4CB82937" w:rsidR="00696F52" w:rsidRPr="005F1AA2" w:rsidRDefault="00696F52" w:rsidP="004B040D">
            <w:pPr>
              <w:jc w:val="center"/>
              <w:rPr>
                <w:rFonts w:ascii="Verdana" w:hAnsi="Verdana" w:cs="Arial"/>
                <w:color w:val="FF0000"/>
                <w:sz w:val="22"/>
                <w:szCs w:val="22"/>
                <w:lang w:val="es-CO"/>
              </w:rPr>
            </w:pPr>
          </w:p>
        </w:tc>
      </w:tr>
      <w:tr w:rsidR="00C33FBE" w:rsidRPr="005F1AA2" w14:paraId="26649AED" w14:textId="77777777" w:rsidTr="004677F1">
        <w:trPr>
          <w:trHeight w:val="431"/>
          <w:jc w:val="center"/>
        </w:trPr>
        <w:tc>
          <w:tcPr>
            <w:tcW w:w="1042" w:type="pct"/>
            <w:vAlign w:val="center"/>
          </w:tcPr>
          <w:p w14:paraId="59FD08A1" w14:textId="77777777" w:rsidR="00BE4E30" w:rsidRPr="005F1AA2" w:rsidRDefault="00BE4E30" w:rsidP="0003190A">
            <w:pPr>
              <w:jc w:val="center"/>
              <w:rPr>
                <w:rFonts w:ascii="Verdana" w:hAnsi="Verdana" w:cs="Arial"/>
                <w:b/>
                <w:i/>
                <w:sz w:val="22"/>
                <w:szCs w:val="22"/>
                <w:lang w:val="es-CO"/>
              </w:rPr>
            </w:pPr>
            <w:r w:rsidRPr="005F1AA2">
              <w:rPr>
                <w:rFonts w:ascii="Verdana" w:hAnsi="Verdana" w:cs="Arial"/>
                <w:b/>
                <w:i/>
                <w:sz w:val="22"/>
                <w:szCs w:val="22"/>
                <w:lang w:val="es-CO"/>
              </w:rPr>
              <w:t>Grupo Armado Organizado al Margen de la Ley</w:t>
            </w:r>
          </w:p>
        </w:tc>
        <w:tc>
          <w:tcPr>
            <w:tcW w:w="3958" w:type="pct"/>
            <w:gridSpan w:val="9"/>
            <w:vAlign w:val="center"/>
          </w:tcPr>
          <w:p w14:paraId="63D2BB34" w14:textId="50120D9A" w:rsidR="00BE4E30" w:rsidRPr="005F1AA2" w:rsidRDefault="00BE4E30" w:rsidP="0003190A">
            <w:pPr>
              <w:jc w:val="center"/>
              <w:rPr>
                <w:rFonts w:ascii="Verdana" w:hAnsi="Verdana" w:cs="Arial"/>
                <w:color w:val="FF0000"/>
                <w:sz w:val="22"/>
                <w:szCs w:val="22"/>
                <w:lang w:val="es-CO"/>
              </w:rPr>
            </w:pPr>
          </w:p>
        </w:tc>
      </w:tr>
    </w:tbl>
    <w:p w14:paraId="7C983230" w14:textId="77777777" w:rsidR="00473C1E" w:rsidRPr="005F1AA2" w:rsidRDefault="00473C1E" w:rsidP="004B040D">
      <w:pPr>
        <w:jc w:val="both"/>
        <w:rPr>
          <w:rFonts w:ascii="Verdana" w:hAnsi="Verdana" w:cs="Arial"/>
          <w:b/>
          <w:bCs/>
          <w:sz w:val="22"/>
          <w:szCs w:val="22"/>
        </w:rPr>
      </w:pPr>
    </w:p>
    <w:p w14:paraId="75CA4F33" w14:textId="77777777" w:rsidR="008642E9" w:rsidRPr="005F1AA2" w:rsidRDefault="008642E9" w:rsidP="004B040D">
      <w:pPr>
        <w:jc w:val="both"/>
        <w:rPr>
          <w:rFonts w:ascii="Verdana" w:hAnsi="Verdana" w:cs="Arial"/>
          <w:b/>
          <w:bCs/>
          <w:sz w:val="22"/>
          <w:szCs w:val="22"/>
        </w:rPr>
      </w:pPr>
    </w:p>
    <w:p w14:paraId="6D4D49CA" w14:textId="77777777" w:rsidR="00C556AF" w:rsidRPr="005F1AA2" w:rsidRDefault="00C556AF" w:rsidP="004050BB">
      <w:pPr>
        <w:pStyle w:val="Ttulo1"/>
        <w:numPr>
          <w:ilvl w:val="0"/>
          <w:numId w:val="3"/>
        </w:numPr>
        <w:ind w:left="284" w:hanging="284"/>
        <w:jc w:val="left"/>
        <w:rPr>
          <w:rFonts w:ascii="Verdana" w:hAnsi="Verdana" w:cs="Arial"/>
          <w:bCs w:val="0"/>
          <w:i/>
          <w:sz w:val="22"/>
          <w:szCs w:val="22"/>
        </w:rPr>
      </w:pPr>
      <w:bookmarkStart w:id="7" w:name="_Toc474490477"/>
      <w:bookmarkStart w:id="8" w:name="_Toc66897950"/>
      <w:r w:rsidRPr="005F1AA2">
        <w:rPr>
          <w:rFonts w:ascii="Verdana" w:hAnsi="Verdana" w:cs="Arial"/>
          <w:bCs w:val="0"/>
          <w:i/>
          <w:sz w:val="22"/>
          <w:szCs w:val="22"/>
        </w:rPr>
        <w:t>Análisis Jurídico Predial:</w:t>
      </w:r>
      <w:bookmarkEnd w:id="7"/>
      <w:bookmarkEnd w:id="8"/>
      <w:r w:rsidRPr="005F1AA2">
        <w:rPr>
          <w:rFonts w:ascii="Verdana" w:hAnsi="Verdana" w:cs="Arial"/>
          <w:bCs w:val="0"/>
          <w:i/>
          <w:sz w:val="22"/>
          <w:szCs w:val="22"/>
        </w:rPr>
        <w:t xml:space="preserve"> </w:t>
      </w:r>
      <w:r w:rsidR="004D7697" w:rsidRPr="005F1AA2">
        <w:rPr>
          <w:rFonts w:ascii="Verdana" w:hAnsi="Verdana" w:cs="Arial"/>
          <w:bCs w:val="0"/>
          <w:i/>
          <w:sz w:val="22"/>
          <w:szCs w:val="22"/>
        </w:rPr>
        <w:t xml:space="preserve">   </w:t>
      </w:r>
    </w:p>
    <w:p w14:paraId="4914CABC" w14:textId="77777777" w:rsidR="00BE5D5A" w:rsidRPr="005F1AA2" w:rsidRDefault="00BE5D5A" w:rsidP="00BE5D5A">
      <w:pPr>
        <w:ind w:left="644"/>
        <w:jc w:val="both"/>
        <w:rPr>
          <w:rFonts w:ascii="Verdana" w:hAnsi="Verdana" w:cs="Arial"/>
          <w:b/>
          <w:bCs/>
          <w:i/>
          <w:sz w:val="22"/>
          <w:szCs w:val="22"/>
        </w:rPr>
      </w:pPr>
    </w:p>
    <w:p w14:paraId="3DB26DFB" w14:textId="02A60FB1" w:rsidR="00BE5D5A" w:rsidRPr="00A92C6D" w:rsidRDefault="00BE5D5A" w:rsidP="00A92C6D">
      <w:pPr>
        <w:ind w:left="644"/>
        <w:jc w:val="center"/>
        <w:rPr>
          <w:rFonts w:ascii="Verdana" w:hAnsi="Verdana" w:cs="Arial"/>
          <w:b/>
          <w:bCs/>
          <w:i/>
          <w:sz w:val="22"/>
          <w:szCs w:val="22"/>
        </w:rPr>
      </w:pPr>
      <w:r w:rsidRPr="00A92C6D">
        <w:rPr>
          <w:rFonts w:ascii="Verdana" w:hAnsi="Verdana" w:cs="Arial"/>
          <w:b/>
          <w:bCs/>
          <w:i/>
          <w:sz w:val="22"/>
          <w:szCs w:val="22"/>
        </w:rPr>
        <w:lastRenderedPageBreak/>
        <w:t>(El cual corresponde al estudio del folio de matrícula inmobiliaria y títulos, que permitan, establecer la naturaleza jurídica del bien, tradición, irregularidades registrales, limitaciones al dominio del bien y posibles procesos de reclamación)</w:t>
      </w:r>
    </w:p>
    <w:p w14:paraId="37B49ACB" w14:textId="77777777" w:rsidR="004C7634" w:rsidRPr="005F1AA2" w:rsidRDefault="004C7634" w:rsidP="00BE5D5A">
      <w:pPr>
        <w:ind w:left="644"/>
        <w:jc w:val="both"/>
        <w:rPr>
          <w:rFonts w:ascii="Verdana" w:hAnsi="Verdana" w:cs="Arial"/>
          <w:b/>
          <w:bCs/>
          <w:i/>
          <w:color w:val="70AD47"/>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5"/>
        <w:gridCol w:w="2137"/>
        <w:gridCol w:w="1897"/>
        <w:gridCol w:w="624"/>
        <w:gridCol w:w="1451"/>
        <w:gridCol w:w="1975"/>
      </w:tblGrid>
      <w:tr w:rsidR="004731D0" w14:paraId="661E0C19" w14:textId="77777777" w:rsidTr="004731D0">
        <w:trPr>
          <w:trHeight w:val="349"/>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01320E4E" w14:textId="77777777" w:rsidR="004731D0" w:rsidRDefault="004731D0">
            <w:pPr>
              <w:jc w:val="center"/>
              <w:rPr>
                <w:rFonts w:ascii="Verdana" w:hAnsi="Verdana" w:cs="Arial"/>
                <w:b/>
                <w:i/>
                <w:sz w:val="22"/>
                <w:szCs w:val="22"/>
              </w:rPr>
            </w:pPr>
            <w:r>
              <w:rPr>
                <w:rFonts w:ascii="Verdana" w:hAnsi="Verdana" w:cs="Arial"/>
                <w:b/>
                <w:i/>
                <w:sz w:val="22"/>
                <w:szCs w:val="22"/>
              </w:rPr>
              <w:t xml:space="preserve">Nombre del Bien </w:t>
            </w:r>
          </w:p>
        </w:tc>
        <w:tc>
          <w:tcPr>
            <w:tcW w:w="3806" w:type="pct"/>
            <w:gridSpan w:val="5"/>
            <w:tcBorders>
              <w:top w:val="single" w:sz="4" w:space="0" w:color="auto"/>
              <w:left w:val="single" w:sz="4" w:space="0" w:color="auto"/>
              <w:bottom w:val="single" w:sz="4" w:space="0" w:color="auto"/>
              <w:right w:val="single" w:sz="4" w:space="0" w:color="auto"/>
            </w:tcBorders>
            <w:vAlign w:val="center"/>
            <w:hideMark/>
          </w:tcPr>
          <w:p w14:paraId="785B6AD3" w14:textId="7FDECD14" w:rsidR="004731D0" w:rsidRDefault="004731D0">
            <w:pPr>
              <w:jc w:val="center"/>
              <w:rPr>
                <w:rFonts w:ascii="Verdana" w:hAnsi="Verdana" w:cs="Arial"/>
                <w:sz w:val="22"/>
                <w:szCs w:val="22"/>
              </w:rPr>
            </w:pPr>
          </w:p>
        </w:tc>
      </w:tr>
      <w:tr w:rsidR="004731D0" w14:paraId="1D565D7F" w14:textId="77777777" w:rsidTr="004C7634">
        <w:trPr>
          <w:trHeight w:val="413"/>
          <w:jc w:val="center"/>
        </w:trPr>
        <w:tc>
          <w:tcPr>
            <w:tcW w:w="1194" w:type="pct"/>
            <w:vMerge w:val="restart"/>
            <w:tcBorders>
              <w:top w:val="single" w:sz="4" w:space="0" w:color="auto"/>
              <w:left w:val="single" w:sz="4" w:space="0" w:color="auto"/>
              <w:bottom w:val="single" w:sz="4" w:space="0" w:color="auto"/>
              <w:right w:val="single" w:sz="4" w:space="0" w:color="auto"/>
            </w:tcBorders>
            <w:vAlign w:val="center"/>
            <w:hideMark/>
          </w:tcPr>
          <w:p w14:paraId="29C31298" w14:textId="77777777" w:rsidR="004731D0" w:rsidRDefault="004731D0">
            <w:pPr>
              <w:jc w:val="center"/>
              <w:rPr>
                <w:rFonts w:ascii="Verdana" w:hAnsi="Verdana" w:cs="Arial"/>
                <w:b/>
                <w:i/>
                <w:sz w:val="22"/>
                <w:szCs w:val="22"/>
              </w:rPr>
            </w:pPr>
            <w:r>
              <w:rPr>
                <w:rFonts w:ascii="Verdana" w:hAnsi="Verdana" w:cs="Arial"/>
                <w:b/>
                <w:i/>
                <w:sz w:val="22"/>
                <w:szCs w:val="22"/>
              </w:rPr>
              <w:t>Matrícula Inmobiliaria Número</w:t>
            </w:r>
          </w:p>
        </w:tc>
        <w:tc>
          <w:tcPr>
            <w:tcW w:w="1892"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3BAD2032" w14:textId="26A33F02" w:rsidR="004731D0" w:rsidRDefault="004731D0">
            <w:pPr>
              <w:jc w:val="center"/>
              <w:rPr>
                <w:rFonts w:ascii="Verdana" w:hAnsi="Verdana" w:cs="Arial"/>
                <w:sz w:val="22"/>
                <w:szCs w:val="22"/>
              </w:rPr>
            </w:pPr>
          </w:p>
        </w:tc>
        <w:tc>
          <w:tcPr>
            <w:tcW w:w="957" w:type="pct"/>
            <w:gridSpan w:val="2"/>
            <w:tcBorders>
              <w:top w:val="single" w:sz="4" w:space="0" w:color="auto"/>
              <w:left w:val="single" w:sz="4" w:space="0" w:color="auto"/>
              <w:bottom w:val="single" w:sz="4" w:space="0" w:color="auto"/>
              <w:right w:val="single" w:sz="4" w:space="0" w:color="auto"/>
            </w:tcBorders>
            <w:vAlign w:val="center"/>
            <w:hideMark/>
          </w:tcPr>
          <w:p w14:paraId="7BB8E2DF" w14:textId="77777777" w:rsidR="004731D0" w:rsidRDefault="004731D0">
            <w:pPr>
              <w:shd w:val="clear" w:color="auto" w:fill="FFFFFF"/>
              <w:spacing w:before="100" w:beforeAutospacing="1" w:after="100" w:afterAutospacing="1"/>
              <w:rPr>
                <w:rFonts w:ascii="Verdana" w:hAnsi="Verdana" w:cs="Arial"/>
                <w:sz w:val="22"/>
                <w:szCs w:val="22"/>
              </w:rPr>
            </w:pPr>
            <w:r>
              <w:rPr>
                <w:rFonts w:ascii="Verdana" w:hAnsi="Verdana" w:cs="Arial"/>
                <w:b/>
                <w:i/>
                <w:sz w:val="22"/>
                <w:szCs w:val="22"/>
              </w:rPr>
              <w:t>Folio matriz</w:t>
            </w:r>
          </w:p>
        </w:tc>
        <w:tc>
          <w:tcPr>
            <w:tcW w:w="957" w:type="pct"/>
            <w:tcBorders>
              <w:top w:val="single" w:sz="4" w:space="0" w:color="auto"/>
              <w:left w:val="single" w:sz="4" w:space="0" w:color="auto"/>
              <w:bottom w:val="single" w:sz="4" w:space="0" w:color="auto"/>
              <w:right w:val="single" w:sz="4" w:space="0" w:color="auto"/>
            </w:tcBorders>
            <w:vAlign w:val="center"/>
          </w:tcPr>
          <w:p w14:paraId="7EE47480" w14:textId="5FB4F15D" w:rsidR="004731D0" w:rsidRDefault="004731D0">
            <w:pPr>
              <w:shd w:val="clear" w:color="auto" w:fill="FFFFFF"/>
              <w:spacing w:before="100" w:beforeAutospacing="1" w:after="100" w:afterAutospacing="1"/>
              <w:rPr>
                <w:rFonts w:ascii="Verdana" w:hAnsi="Verdana" w:cs="Arial"/>
                <w:sz w:val="22"/>
                <w:szCs w:val="22"/>
              </w:rPr>
            </w:pPr>
          </w:p>
        </w:tc>
      </w:tr>
      <w:tr w:rsidR="004731D0" w14:paraId="15812F8B" w14:textId="77777777" w:rsidTr="004C7634">
        <w:trPr>
          <w:trHeight w:val="4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4D8284" w14:textId="77777777" w:rsidR="004731D0" w:rsidRDefault="004731D0">
            <w:pPr>
              <w:rPr>
                <w:rFonts w:ascii="Verdana" w:hAnsi="Verdana" w:cs="Arial"/>
                <w:b/>
                <w:i/>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994D054" w14:textId="77777777" w:rsidR="004731D0" w:rsidRDefault="004731D0">
            <w:pPr>
              <w:rPr>
                <w:rFonts w:ascii="Verdana" w:hAnsi="Verdana" w:cs="Arial"/>
                <w:sz w:val="22"/>
                <w:szCs w:val="22"/>
              </w:rPr>
            </w:pPr>
          </w:p>
        </w:tc>
        <w:tc>
          <w:tcPr>
            <w:tcW w:w="957" w:type="pct"/>
            <w:gridSpan w:val="2"/>
            <w:tcBorders>
              <w:top w:val="single" w:sz="4" w:space="0" w:color="auto"/>
              <w:left w:val="single" w:sz="4" w:space="0" w:color="auto"/>
              <w:bottom w:val="single" w:sz="4" w:space="0" w:color="auto"/>
              <w:right w:val="single" w:sz="4" w:space="0" w:color="auto"/>
            </w:tcBorders>
            <w:vAlign w:val="center"/>
            <w:hideMark/>
          </w:tcPr>
          <w:p w14:paraId="3D090035" w14:textId="77777777" w:rsidR="004731D0" w:rsidRDefault="004731D0">
            <w:pPr>
              <w:shd w:val="clear" w:color="auto" w:fill="FFFFFF"/>
              <w:spacing w:before="100" w:beforeAutospacing="1" w:after="100" w:afterAutospacing="1"/>
              <w:rPr>
                <w:rFonts w:ascii="Verdana" w:hAnsi="Verdana" w:cs="Arial"/>
                <w:b/>
                <w:i/>
                <w:sz w:val="22"/>
                <w:szCs w:val="22"/>
              </w:rPr>
            </w:pPr>
            <w:r>
              <w:rPr>
                <w:rFonts w:ascii="Verdana" w:hAnsi="Verdana" w:cs="Arial"/>
                <w:b/>
                <w:i/>
                <w:sz w:val="22"/>
                <w:szCs w:val="22"/>
              </w:rPr>
              <w:t>Matrícula derivada</w:t>
            </w:r>
          </w:p>
        </w:tc>
        <w:tc>
          <w:tcPr>
            <w:tcW w:w="957" w:type="pct"/>
            <w:tcBorders>
              <w:top w:val="single" w:sz="4" w:space="0" w:color="auto"/>
              <w:left w:val="single" w:sz="4" w:space="0" w:color="auto"/>
              <w:bottom w:val="single" w:sz="4" w:space="0" w:color="auto"/>
              <w:right w:val="single" w:sz="4" w:space="0" w:color="auto"/>
            </w:tcBorders>
            <w:vAlign w:val="center"/>
          </w:tcPr>
          <w:p w14:paraId="1D59B4FE" w14:textId="3B9C5B1F" w:rsidR="004731D0" w:rsidRDefault="004731D0">
            <w:pPr>
              <w:shd w:val="clear" w:color="auto" w:fill="FFFFFF"/>
              <w:spacing w:before="100" w:beforeAutospacing="1" w:after="100" w:afterAutospacing="1"/>
              <w:rPr>
                <w:rFonts w:ascii="Verdana" w:hAnsi="Verdana" w:cs="Arial"/>
                <w:sz w:val="22"/>
                <w:szCs w:val="22"/>
              </w:rPr>
            </w:pPr>
          </w:p>
        </w:tc>
      </w:tr>
      <w:tr w:rsidR="004731D0" w14:paraId="43019770" w14:textId="77777777" w:rsidTr="004731D0">
        <w:trPr>
          <w:trHeight w:val="437"/>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1809B4FA" w14:textId="77777777" w:rsidR="004731D0" w:rsidRDefault="004731D0">
            <w:pPr>
              <w:jc w:val="center"/>
              <w:rPr>
                <w:rFonts w:ascii="Verdana" w:hAnsi="Verdana" w:cs="Arial"/>
                <w:b/>
                <w:i/>
                <w:sz w:val="22"/>
                <w:szCs w:val="22"/>
              </w:rPr>
            </w:pPr>
            <w:r>
              <w:rPr>
                <w:rFonts w:ascii="Verdana" w:hAnsi="Verdana" w:cs="Arial"/>
                <w:b/>
                <w:i/>
                <w:sz w:val="22"/>
                <w:szCs w:val="22"/>
              </w:rPr>
              <w:t>Fecha de Apertura del Folio</w:t>
            </w:r>
          </w:p>
        </w:tc>
        <w:tc>
          <w:tcPr>
            <w:tcW w:w="3806" w:type="pct"/>
            <w:gridSpan w:val="5"/>
            <w:tcBorders>
              <w:top w:val="single" w:sz="4" w:space="0" w:color="auto"/>
              <w:left w:val="single" w:sz="4" w:space="0" w:color="auto"/>
              <w:bottom w:val="single" w:sz="4" w:space="0" w:color="auto"/>
              <w:right w:val="single" w:sz="4" w:space="0" w:color="auto"/>
            </w:tcBorders>
            <w:vAlign w:val="center"/>
            <w:hideMark/>
          </w:tcPr>
          <w:p w14:paraId="47708741" w14:textId="78608209" w:rsidR="004731D0" w:rsidRDefault="004731D0">
            <w:pPr>
              <w:jc w:val="center"/>
              <w:rPr>
                <w:rFonts w:ascii="Verdana" w:hAnsi="Verdana" w:cs="Arial"/>
                <w:sz w:val="22"/>
                <w:szCs w:val="22"/>
              </w:rPr>
            </w:pPr>
          </w:p>
        </w:tc>
      </w:tr>
      <w:tr w:rsidR="004731D0" w14:paraId="5CE9FA0F" w14:textId="77777777" w:rsidTr="004731D0">
        <w:trPr>
          <w:trHeight w:val="176"/>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2F1B80D3" w14:textId="77777777" w:rsidR="004731D0" w:rsidRDefault="004731D0">
            <w:pPr>
              <w:jc w:val="center"/>
              <w:rPr>
                <w:rFonts w:ascii="Verdana" w:hAnsi="Verdana" w:cs="Arial"/>
                <w:b/>
                <w:i/>
                <w:sz w:val="22"/>
                <w:szCs w:val="22"/>
              </w:rPr>
            </w:pPr>
            <w:r>
              <w:rPr>
                <w:rFonts w:ascii="Verdana" w:hAnsi="Verdana" w:cs="Arial"/>
                <w:b/>
                <w:i/>
                <w:sz w:val="22"/>
                <w:szCs w:val="22"/>
              </w:rPr>
              <w:t xml:space="preserve">Estado del Folio </w:t>
            </w:r>
          </w:p>
        </w:tc>
        <w:tc>
          <w:tcPr>
            <w:tcW w:w="3806" w:type="pct"/>
            <w:gridSpan w:val="5"/>
            <w:tcBorders>
              <w:top w:val="single" w:sz="4" w:space="0" w:color="auto"/>
              <w:left w:val="single" w:sz="4" w:space="0" w:color="auto"/>
              <w:bottom w:val="single" w:sz="4" w:space="0" w:color="auto"/>
              <w:right w:val="single" w:sz="4" w:space="0" w:color="auto"/>
            </w:tcBorders>
            <w:vAlign w:val="center"/>
            <w:hideMark/>
          </w:tcPr>
          <w:p w14:paraId="4D29F006" w14:textId="4573EC03" w:rsidR="004731D0" w:rsidRDefault="00A92C6D">
            <w:pPr>
              <w:rPr>
                <w:rFonts w:ascii="Verdana" w:hAnsi="Verdana" w:cs="Arial"/>
                <w:sz w:val="22"/>
                <w:szCs w:val="22"/>
              </w:rPr>
            </w:pPr>
            <w:r>
              <w:rPr>
                <w:rFonts w:ascii="Verdana" w:hAnsi="Verdana" w:cs="Arial"/>
                <w:sz w:val="22"/>
                <w:szCs w:val="22"/>
              </w:rPr>
              <w:t>Activo ()</w:t>
            </w:r>
            <w:r w:rsidR="004731D0">
              <w:rPr>
                <w:rFonts w:ascii="Verdana" w:hAnsi="Verdana" w:cs="Arial"/>
                <w:sz w:val="22"/>
                <w:szCs w:val="22"/>
              </w:rPr>
              <w:t xml:space="preserve">                              Cerrado (   )        </w:t>
            </w:r>
          </w:p>
        </w:tc>
      </w:tr>
      <w:tr w:rsidR="004731D0" w14:paraId="0E34013B" w14:textId="77777777" w:rsidTr="004731D0">
        <w:trPr>
          <w:trHeight w:val="357"/>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172AF029" w14:textId="77777777" w:rsidR="004731D0" w:rsidRDefault="004731D0">
            <w:pPr>
              <w:jc w:val="center"/>
              <w:rPr>
                <w:rFonts w:ascii="Verdana" w:hAnsi="Verdana" w:cs="Arial"/>
                <w:b/>
                <w:i/>
                <w:sz w:val="22"/>
                <w:szCs w:val="22"/>
              </w:rPr>
            </w:pPr>
            <w:r>
              <w:rPr>
                <w:rFonts w:ascii="Verdana" w:hAnsi="Verdana" w:cs="Arial"/>
                <w:b/>
                <w:i/>
                <w:sz w:val="22"/>
                <w:szCs w:val="22"/>
              </w:rPr>
              <w:t>No. Código Catastral</w:t>
            </w:r>
          </w:p>
        </w:tc>
        <w:tc>
          <w:tcPr>
            <w:tcW w:w="2193" w:type="pct"/>
            <w:gridSpan w:val="3"/>
            <w:tcBorders>
              <w:top w:val="single" w:sz="4" w:space="0" w:color="auto"/>
              <w:left w:val="single" w:sz="4" w:space="0" w:color="auto"/>
              <w:bottom w:val="single" w:sz="4" w:space="0" w:color="auto"/>
              <w:right w:val="single" w:sz="4" w:space="0" w:color="auto"/>
            </w:tcBorders>
            <w:vAlign w:val="center"/>
            <w:hideMark/>
          </w:tcPr>
          <w:p w14:paraId="654C1F26" w14:textId="6DB11381" w:rsidR="004731D0" w:rsidRDefault="004731D0">
            <w:pPr>
              <w:rPr>
                <w:rFonts w:ascii="Verdana" w:hAnsi="Verdana" w:cs="Arial"/>
                <w:sz w:val="22"/>
                <w:szCs w:val="22"/>
              </w:rPr>
            </w:pPr>
            <w:r>
              <w:rPr>
                <w:rFonts w:ascii="Verdana" w:hAnsi="Verdana" w:cs="Arial"/>
                <w:b/>
                <w:i/>
                <w:sz w:val="22"/>
                <w:szCs w:val="22"/>
              </w:rPr>
              <w:t>Actual:</w:t>
            </w:r>
            <w:r>
              <w:rPr>
                <w:rFonts w:ascii="Verdana" w:hAnsi="Verdana" w:cs="Arial"/>
                <w:b/>
                <w:sz w:val="22"/>
                <w:szCs w:val="22"/>
              </w:rPr>
              <w:t xml:space="preserve">  </w:t>
            </w:r>
          </w:p>
        </w:tc>
        <w:tc>
          <w:tcPr>
            <w:tcW w:w="1613" w:type="pct"/>
            <w:gridSpan w:val="2"/>
            <w:tcBorders>
              <w:top w:val="single" w:sz="4" w:space="0" w:color="auto"/>
              <w:left w:val="single" w:sz="4" w:space="0" w:color="auto"/>
              <w:bottom w:val="single" w:sz="4" w:space="0" w:color="auto"/>
              <w:right w:val="single" w:sz="4" w:space="0" w:color="auto"/>
            </w:tcBorders>
            <w:vAlign w:val="center"/>
            <w:hideMark/>
          </w:tcPr>
          <w:p w14:paraId="3453CEDF" w14:textId="4C9B6516" w:rsidR="004731D0" w:rsidRDefault="004731D0">
            <w:pPr>
              <w:rPr>
                <w:rFonts w:ascii="Verdana" w:eastAsia="Calibri" w:hAnsi="Verdana" w:cs="Arial"/>
                <w:sz w:val="22"/>
                <w:szCs w:val="22"/>
                <w:lang w:val="es-CO" w:eastAsia="en-US"/>
              </w:rPr>
            </w:pPr>
            <w:r>
              <w:rPr>
                <w:rFonts w:ascii="Verdana" w:hAnsi="Verdana" w:cs="Arial"/>
                <w:b/>
                <w:i/>
                <w:sz w:val="22"/>
                <w:szCs w:val="22"/>
              </w:rPr>
              <w:t xml:space="preserve">Anterior: </w:t>
            </w:r>
          </w:p>
        </w:tc>
      </w:tr>
      <w:tr w:rsidR="004731D0" w14:paraId="0D0F186D" w14:textId="77777777" w:rsidTr="004731D0">
        <w:trPr>
          <w:trHeight w:val="357"/>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7C1FDB18" w14:textId="77777777" w:rsidR="004731D0" w:rsidRDefault="004731D0">
            <w:pPr>
              <w:jc w:val="center"/>
              <w:rPr>
                <w:rFonts w:ascii="Verdana" w:hAnsi="Verdana" w:cs="Arial"/>
                <w:b/>
                <w:i/>
                <w:sz w:val="22"/>
                <w:szCs w:val="22"/>
              </w:rPr>
            </w:pPr>
            <w:r>
              <w:rPr>
                <w:rFonts w:ascii="Verdana" w:hAnsi="Verdana" w:cs="Arial"/>
                <w:b/>
                <w:i/>
                <w:sz w:val="22"/>
                <w:szCs w:val="22"/>
              </w:rPr>
              <w:t>Tipo de Predio</w:t>
            </w:r>
          </w:p>
        </w:tc>
        <w:tc>
          <w:tcPr>
            <w:tcW w:w="2193" w:type="pct"/>
            <w:gridSpan w:val="3"/>
            <w:tcBorders>
              <w:top w:val="single" w:sz="4" w:space="0" w:color="auto"/>
              <w:left w:val="single" w:sz="4" w:space="0" w:color="auto"/>
              <w:bottom w:val="single" w:sz="4" w:space="0" w:color="auto"/>
              <w:right w:val="single" w:sz="4" w:space="0" w:color="auto"/>
            </w:tcBorders>
            <w:vAlign w:val="center"/>
            <w:hideMark/>
          </w:tcPr>
          <w:p w14:paraId="6D251D6E" w14:textId="29A63E33" w:rsidR="004731D0" w:rsidRDefault="004731D0">
            <w:pPr>
              <w:rPr>
                <w:rFonts w:ascii="Verdana" w:hAnsi="Verdana" w:cs="Arial"/>
                <w:sz w:val="22"/>
                <w:szCs w:val="22"/>
              </w:rPr>
            </w:pPr>
            <w:r>
              <w:rPr>
                <w:rFonts w:ascii="Verdana" w:hAnsi="Verdana" w:cs="Arial"/>
                <w:sz w:val="22"/>
                <w:szCs w:val="22"/>
              </w:rPr>
              <w:t xml:space="preserve">Urbano </w:t>
            </w:r>
            <w:r w:rsidR="00A92C6D">
              <w:rPr>
                <w:rFonts w:ascii="Verdana" w:hAnsi="Verdana" w:cs="Arial"/>
                <w:sz w:val="22"/>
                <w:szCs w:val="22"/>
              </w:rPr>
              <w:t>()</w:t>
            </w:r>
          </w:p>
        </w:tc>
        <w:tc>
          <w:tcPr>
            <w:tcW w:w="1613" w:type="pct"/>
            <w:gridSpan w:val="2"/>
            <w:tcBorders>
              <w:top w:val="single" w:sz="4" w:space="0" w:color="auto"/>
              <w:left w:val="single" w:sz="4" w:space="0" w:color="auto"/>
              <w:bottom w:val="single" w:sz="4" w:space="0" w:color="auto"/>
              <w:right w:val="single" w:sz="4" w:space="0" w:color="auto"/>
            </w:tcBorders>
            <w:vAlign w:val="center"/>
            <w:hideMark/>
          </w:tcPr>
          <w:p w14:paraId="43E6EC96" w14:textId="586A8F1D" w:rsidR="004731D0" w:rsidRDefault="004731D0">
            <w:pPr>
              <w:rPr>
                <w:rFonts w:ascii="Verdana" w:hAnsi="Verdana" w:cs="Arial"/>
                <w:sz w:val="22"/>
                <w:szCs w:val="22"/>
              </w:rPr>
            </w:pPr>
            <w:r>
              <w:rPr>
                <w:rFonts w:ascii="Verdana" w:hAnsi="Verdana" w:cs="Arial"/>
                <w:sz w:val="22"/>
                <w:szCs w:val="22"/>
              </w:rPr>
              <w:t xml:space="preserve">Rural </w:t>
            </w:r>
            <w:r w:rsidR="00A92C6D">
              <w:rPr>
                <w:rFonts w:ascii="Verdana" w:hAnsi="Verdana" w:cs="Arial"/>
                <w:sz w:val="22"/>
                <w:szCs w:val="22"/>
              </w:rPr>
              <w:t>()</w:t>
            </w:r>
          </w:p>
        </w:tc>
      </w:tr>
      <w:tr w:rsidR="004731D0" w14:paraId="547AC13A" w14:textId="77777777" w:rsidTr="004C7634">
        <w:trPr>
          <w:trHeight w:val="419"/>
          <w:jc w:val="center"/>
        </w:trPr>
        <w:tc>
          <w:tcPr>
            <w:tcW w:w="1194" w:type="pct"/>
            <w:vMerge w:val="restart"/>
            <w:tcBorders>
              <w:top w:val="single" w:sz="4" w:space="0" w:color="auto"/>
              <w:left w:val="single" w:sz="4" w:space="0" w:color="auto"/>
              <w:bottom w:val="single" w:sz="4" w:space="0" w:color="auto"/>
              <w:right w:val="single" w:sz="4" w:space="0" w:color="auto"/>
            </w:tcBorders>
            <w:vAlign w:val="center"/>
            <w:hideMark/>
          </w:tcPr>
          <w:p w14:paraId="1728D096" w14:textId="77777777" w:rsidR="004731D0" w:rsidRDefault="004731D0">
            <w:pPr>
              <w:jc w:val="center"/>
              <w:rPr>
                <w:rFonts w:ascii="Verdana" w:hAnsi="Verdana" w:cs="Arial"/>
                <w:b/>
                <w:i/>
                <w:sz w:val="22"/>
                <w:szCs w:val="22"/>
              </w:rPr>
            </w:pPr>
            <w:r>
              <w:rPr>
                <w:rFonts w:ascii="Verdana" w:hAnsi="Verdana" w:cs="Arial"/>
                <w:b/>
                <w:i/>
                <w:sz w:val="22"/>
                <w:szCs w:val="22"/>
              </w:rPr>
              <w:t>Ubicación</w:t>
            </w:r>
          </w:p>
        </w:tc>
        <w:tc>
          <w:tcPr>
            <w:tcW w:w="1006" w:type="pct"/>
            <w:tcBorders>
              <w:top w:val="single" w:sz="4" w:space="0" w:color="auto"/>
              <w:left w:val="single" w:sz="4" w:space="0" w:color="auto"/>
              <w:bottom w:val="single" w:sz="4" w:space="0" w:color="auto"/>
              <w:right w:val="single" w:sz="4" w:space="0" w:color="auto"/>
            </w:tcBorders>
            <w:vAlign w:val="center"/>
            <w:hideMark/>
          </w:tcPr>
          <w:p w14:paraId="13D6CCCF" w14:textId="77777777" w:rsidR="004731D0" w:rsidRDefault="004731D0" w:rsidP="004C7634">
            <w:pPr>
              <w:jc w:val="center"/>
              <w:rPr>
                <w:rFonts w:ascii="Verdana" w:hAnsi="Verdana" w:cs="Arial"/>
                <w:sz w:val="22"/>
                <w:szCs w:val="22"/>
                <w:lang w:val="es-CO" w:eastAsia="x-none"/>
              </w:rPr>
            </w:pPr>
            <w:r>
              <w:rPr>
                <w:rFonts w:ascii="Verdana" w:hAnsi="Verdana" w:cs="Arial"/>
                <w:b/>
                <w:i/>
                <w:sz w:val="22"/>
                <w:szCs w:val="22"/>
                <w:lang w:val="x-none" w:eastAsia="x-none"/>
              </w:rPr>
              <w:t>Departamento</w:t>
            </w:r>
          </w:p>
        </w:tc>
        <w:tc>
          <w:tcPr>
            <w:tcW w:w="886" w:type="pct"/>
            <w:tcBorders>
              <w:top w:val="single" w:sz="4" w:space="0" w:color="auto"/>
              <w:left w:val="single" w:sz="4" w:space="0" w:color="auto"/>
              <w:bottom w:val="single" w:sz="4" w:space="0" w:color="auto"/>
              <w:right w:val="single" w:sz="4" w:space="0" w:color="auto"/>
            </w:tcBorders>
            <w:vAlign w:val="center"/>
          </w:tcPr>
          <w:p w14:paraId="327BCB29" w14:textId="10047C17" w:rsidR="004731D0" w:rsidRDefault="004731D0" w:rsidP="004C7634">
            <w:pPr>
              <w:jc w:val="center"/>
              <w:rPr>
                <w:rFonts w:ascii="Verdana" w:hAnsi="Verdana" w:cs="Arial"/>
                <w:sz w:val="22"/>
                <w:szCs w:val="22"/>
                <w:lang w:val="es-CO" w:eastAsia="x-none"/>
              </w:rPr>
            </w:pPr>
          </w:p>
        </w:tc>
        <w:tc>
          <w:tcPr>
            <w:tcW w:w="977" w:type="pct"/>
            <w:gridSpan w:val="2"/>
            <w:tcBorders>
              <w:top w:val="single" w:sz="4" w:space="0" w:color="auto"/>
              <w:left w:val="single" w:sz="4" w:space="0" w:color="auto"/>
              <w:bottom w:val="single" w:sz="4" w:space="0" w:color="auto"/>
              <w:right w:val="single" w:sz="4" w:space="0" w:color="auto"/>
            </w:tcBorders>
            <w:vAlign w:val="center"/>
            <w:hideMark/>
          </w:tcPr>
          <w:p w14:paraId="522DB2F1" w14:textId="77777777" w:rsidR="004731D0" w:rsidRDefault="004731D0" w:rsidP="004C7634">
            <w:pPr>
              <w:jc w:val="center"/>
              <w:rPr>
                <w:rFonts w:ascii="Verdana" w:hAnsi="Verdana" w:cs="Arial"/>
                <w:sz w:val="22"/>
                <w:szCs w:val="22"/>
                <w:lang w:eastAsia="x-none"/>
              </w:rPr>
            </w:pPr>
            <w:r>
              <w:rPr>
                <w:rFonts w:ascii="Verdana" w:hAnsi="Verdana" w:cs="Arial"/>
                <w:b/>
                <w:i/>
                <w:sz w:val="22"/>
                <w:szCs w:val="22"/>
                <w:lang w:val="x-none" w:eastAsia="x-none"/>
              </w:rPr>
              <w:t>Municipio</w:t>
            </w:r>
          </w:p>
        </w:tc>
        <w:tc>
          <w:tcPr>
            <w:tcW w:w="937" w:type="pct"/>
            <w:tcBorders>
              <w:top w:val="single" w:sz="4" w:space="0" w:color="auto"/>
              <w:left w:val="single" w:sz="4" w:space="0" w:color="auto"/>
              <w:bottom w:val="single" w:sz="4" w:space="0" w:color="auto"/>
              <w:right w:val="single" w:sz="4" w:space="0" w:color="auto"/>
            </w:tcBorders>
            <w:vAlign w:val="center"/>
          </w:tcPr>
          <w:p w14:paraId="3E36B998" w14:textId="5196E6CA" w:rsidR="004731D0" w:rsidRDefault="004731D0" w:rsidP="004C7634">
            <w:pPr>
              <w:jc w:val="center"/>
              <w:rPr>
                <w:rFonts w:ascii="Verdana" w:hAnsi="Verdana" w:cs="Arial"/>
                <w:sz w:val="22"/>
                <w:szCs w:val="22"/>
                <w:lang w:val="es-MX" w:eastAsia="x-none"/>
              </w:rPr>
            </w:pPr>
          </w:p>
        </w:tc>
      </w:tr>
      <w:tr w:rsidR="004731D0" w14:paraId="3B008045" w14:textId="77777777" w:rsidTr="004C7634">
        <w:trPr>
          <w:trHeight w:val="4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53B314" w14:textId="77777777" w:rsidR="004731D0" w:rsidRDefault="004731D0">
            <w:pPr>
              <w:rPr>
                <w:rFonts w:ascii="Verdana" w:hAnsi="Verdana" w:cs="Arial"/>
                <w:b/>
                <w:i/>
                <w:sz w:val="22"/>
                <w:szCs w:val="22"/>
              </w:rPr>
            </w:pPr>
          </w:p>
        </w:tc>
        <w:tc>
          <w:tcPr>
            <w:tcW w:w="1006" w:type="pct"/>
            <w:tcBorders>
              <w:top w:val="single" w:sz="4" w:space="0" w:color="auto"/>
              <w:left w:val="single" w:sz="4" w:space="0" w:color="auto"/>
              <w:bottom w:val="single" w:sz="4" w:space="0" w:color="auto"/>
              <w:right w:val="single" w:sz="4" w:space="0" w:color="auto"/>
            </w:tcBorders>
            <w:vAlign w:val="center"/>
            <w:hideMark/>
          </w:tcPr>
          <w:p w14:paraId="1A09B40D" w14:textId="467E12D2" w:rsidR="004731D0" w:rsidRDefault="004731D0" w:rsidP="004C7634">
            <w:pPr>
              <w:jc w:val="center"/>
              <w:rPr>
                <w:rFonts w:ascii="Verdana" w:hAnsi="Verdana" w:cs="Arial"/>
                <w:b/>
                <w:sz w:val="22"/>
                <w:szCs w:val="22"/>
                <w:lang w:val="x-none" w:eastAsia="x-none"/>
              </w:rPr>
            </w:pPr>
            <w:r>
              <w:rPr>
                <w:rFonts w:ascii="Verdana" w:hAnsi="Verdana" w:cs="Arial"/>
                <w:b/>
                <w:i/>
                <w:sz w:val="22"/>
                <w:szCs w:val="22"/>
              </w:rPr>
              <w:t>Vereda</w:t>
            </w:r>
          </w:p>
        </w:tc>
        <w:tc>
          <w:tcPr>
            <w:tcW w:w="886" w:type="pct"/>
            <w:tcBorders>
              <w:top w:val="single" w:sz="4" w:space="0" w:color="auto"/>
              <w:left w:val="single" w:sz="4" w:space="0" w:color="auto"/>
              <w:bottom w:val="single" w:sz="4" w:space="0" w:color="auto"/>
              <w:right w:val="single" w:sz="4" w:space="0" w:color="auto"/>
            </w:tcBorders>
            <w:vAlign w:val="center"/>
          </w:tcPr>
          <w:p w14:paraId="014D0987" w14:textId="17192BFE" w:rsidR="004731D0" w:rsidRDefault="004731D0" w:rsidP="004C7634">
            <w:pPr>
              <w:jc w:val="center"/>
              <w:rPr>
                <w:rFonts w:ascii="Verdana" w:hAnsi="Verdana" w:cs="Arial"/>
                <w:b/>
                <w:sz w:val="22"/>
                <w:szCs w:val="22"/>
                <w:lang w:val="x-none" w:eastAsia="x-none"/>
              </w:rPr>
            </w:pPr>
          </w:p>
        </w:tc>
        <w:tc>
          <w:tcPr>
            <w:tcW w:w="977" w:type="pct"/>
            <w:gridSpan w:val="2"/>
            <w:tcBorders>
              <w:top w:val="single" w:sz="4" w:space="0" w:color="auto"/>
              <w:left w:val="single" w:sz="4" w:space="0" w:color="auto"/>
              <w:bottom w:val="single" w:sz="4" w:space="0" w:color="auto"/>
              <w:right w:val="single" w:sz="4" w:space="0" w:color="auto"/>
            </w:tcBorders>
            <w:vAlign w:val="center"/>
            <w:hideMark/>
          </w:tcPr>
          <w:p w14:paraId="0373395E" w14:textId="77777777" w:rsidR="004731D0" w:rsidRDefault="004731D0" w:rsidP="004C7634">
            <w:pPr>
              <w:jc w:val="center"/>
              <w:rPr>
                <w:rFonts w:ascii="Verdana" w:hAnsi="Verdana" w:cs="Arial"/>
                <w:b/>
                <w:sz w:val="22"/>
                <w:szCs w:val="22"/>
              </w:rPr>
            </w:pPr>
            <w:r>
              <w:rPr>
                <w:rFonts w:ascii="Verdana" w:hAnsi="Verdana" w:cs="Arial"/>
                <w:b/>
                <w:i/>
                <w:sz w:val="22"/>
                <w:szCs w:val="22"/>
              </w:rPr>
              <w:t>Barrio o Paraje</w:t>
            </w:r>
          </w:p>
        </w:tc>
        <w:tc>
          <w:tcPr>
            <w:tcW w:w="937" w:type="pct"/>
            <w:tcBorders>
              <w:top w:val="single" w:sz="4" w:space="0" w:color="auto"/>
              <w:left w:val="single" w:sz="4" w:space="0" w:color="auto"/>
              <w:bottom w:val="single" w:sz="4" w:space="0" w:color="auto"/>
              <w:right w:val="single" w:sz="4" w:space="0" w:color="auto"/>
            </w:tcBorders>
            <w:vAlign w:val="center"/>
          </w:tcPr>
          <w:p w14:paraId="766C7CE6" w14:textId="2520AB33" w:rsidR="004731D0" w:rsidRDefault="004731D0" w:rsidP="004C7634">
            <w:pPr>
              <w:jc w:val="center"/>
              <w:rPr>
                <w:rFonts w:ascii="Verdana" w:hAnsi="Verdana" w:cs="Arial"/>
                <w:b/>
                <w:sz w:val="22"/>
                <w:szCs w:val="22"/>
                <w:lang w:eastAsia="x-none"/>
              </w:rPr>
            </w:pPr>
          </w:p>
        </w:tc>
      </w:tr>
      <w:tr w:rsidR="004731D0" w14:paraId="011A5870" w14:textId="77777777" w:rsidTr="004C7634">
        <w:trPr>
          <w:trHeight w:val="890"/>
          <w:jc w:val="center"/>
        </w:trPr>
        <w:tc>
          <w:tcPr>
            <w:tcW w:w="1194" w:type="pct"/>
            <w:tcBorders>
              <w:top w:val="single" w:sz="4" w:space="0" w:color="auto"/>
              <w:left w:val="single" w:sz="4" w:space="0" w:color="auto"/>
              <w:bottom w:val="single" w:sz="4" w:space="0" w:color="auto"/>
              <w:right w:val="single" w:sz="4" w:space="0" w:color="auto"/>
            </w:tcBorders>
            <w:vAlign w:val="center"/>
          </w:tcPr>
          <w:p w14:paraId="1D45A345" w14:textId="77777777" w:rsidR="004731D0" w:rsidRDefault="004731D0">
            <w:pPr>
              <w:rPr>
                <w:rFonts w:ascii="Verdana" w:hAnsi="Verdana" w:cs="Arial"/>
                <w:b/>
                <w:bCs/>
                <w:sz w:val="22"/>
                <w:szCs w:val="22"/>
              </w:rPr>
            </w:pPr>
          </w:p>
          <w:p w14:paraId="13955D7E" w14:textId="77777777" w:rsidR="004731D0" w:rsidRDefault="004731D0">
            <w:pPr>
              <w:jc w:val="center"/>
              <w:rPr>
                <w:rFonts w:ascii="Verdana" w:hAnsi="Verdana" w:cs="Arial"/>
                <w:b/>
                <w:bCs/>
                <w:i/>
                <w:sz w:val="22"/>
                <w:szCs w:val="22"/>
              </w:rPr>
            </w:pPr>
            <w:r>
              <w:rPr>
                <w:rFonts w:ascii="Verdana" w:hAnsi="Verdana" w:cs="Arial"/>
                <w:b/>
                <w:bCs/>
                <w:i/>
                <w:sz w:val="22"/>
                <w:szCs w:val="22"/>
              </w:rPr>
              <w:t>Área</w:t>
            </w:r>
          </w:p>
          <w:p w14:paraId="643072ED" w14:textId="77777777" w:rsidR="004731D0" w:rsidRDefault="004731D0">
            <w:pPr>
              <w:rPr>
                <w:rFonts w:ascii="Verdana" w:hAnsi="Verdana" w:cs="Arial"/>
                <w:sz w:val="22"/>
                <w:szCs w:val="22"/>
              </w:rPr>
            </w:pPr>
          </w:p>
        </w:tc>
        <w:tc>
          <w:tcPr>
            <w:tcW w:w="999" w:type="pct"/>
            <w:tcBorders>
              <w:top w:val="single" w:sz="4" w:space="0" w:color="auto"/>
              <w:left w:val="single" w:sz="4" w:space="0" w:color="auto"/>
              <w:bottom w:val="single" w:sz="4" w:space="0" w:color="auto"/>
              <w:right w:val="single" w:sz="4" w:space="0" w:color="auto"/>
            </w:tcBorders>
            <w:vAlign w:val="center"/>
            <w:hideMark/>
          </w:tcPr>
          <w:p w14:paraId="31B5EB3B" w14:textId="77777777" w:rsidR="004731D0" w:rsidRDefault="004731D0" w:rsidP="004C7634">
            <w:pPr>
              <w:jc w:val="center"/>
              <w:rPr>
                <w:rFonts w:ascii="Verdana" w:hAnsi="Verdana" w:cs="Arial"/>
                <w:b/>
                <w:i/>
                <w:sz w:val="22"/>
                <w:szCs w:val="22"/>
              </w:rPr>
            </w:pPr>
            <w:r>
              <w:rPr>
                <w:rFonts w:ascii="Verdana" w:hAnsi="Verdana" w:cs="Arial"/>
                <w:b/>
                <w:i/>
                <w:sz w:val="22"/>
                <w:szCs w:val="22"/>
              </w:rPr>
              <w:t>Actualizada</w:t>
            </w:r>
          </w:p>
        </w:tc>
        <w:tc>
          <w:tcPr>
            <w:tcW w:w="893" w:type="pct"/>
            <w:tcBorders>
              <w:top w:val="single" w:sz="4" w:space="0" w:color="auto"/>
              <w:left w:val="single" w:sz="4" w:space="0" w:color="auto"/>
              <w:bottom w:val="single" w:sz="4" w:space="0" w:color="auto"/>
              <w:right w:val="single" w:sz="4" w:space="0" w:color="auto"/>
            </w:tcBorders>
            <w:vAlign w:val="center"/>
          </w:tcPr>
          <w:p w14:paraId="2B0DF6F3" w14:textId="3BB95FA4" w:rsidR="004731D0" w:rsidRDefault="004731D0" w:rsidP="004C7634">
            <w:pPr>
              <w:jc w:val="center"/>
              <w:rPr>
                <w:rFonts w:ascii="Verdana" w:hAnsi="Verdana" w:cs="Arial"/>
                <w:sz w:val="22"/>
                <w:szCs w:val="22"/>
                <w:shd w:val="clear" w:color="auto" w:fill="FFFFFF"/>
              </w:rPr>
            </w:pPr>
          </w:p>
        </w:tc>
        <w:tc>
          <w:tcPr>
            <w:tcW w:w="977" w:type="pct"/>
            <w:gridSpan w:val="2"/>
            <w:tcBorders>
              <w:top w:val="single" w:sz="4" w:space="0" w:color="auto"/>
              <w:left w:val="single" w:sz="4" w:space="0" w:color="auto"/>
              <w:bottom w:val="single" w:sz="4" w:space="0" w:color="auto"/>
              <w:right w:val="single" w:sz="4" w:space="0" w:color="auto"/>
            </w:tcBorders>
            <w:vAlign w:val="center"/>
            <w:hideMark/>
          </w:tcPr>
          <w:p w14:paraId="51C78AD0" w14:textId="77777777" w:rsidR="004731D0" w:rsidRDefault="004731D0" w:rsidP="004C7634">
            <w:pPr>
              <w:jc w:val="center"/>
              <w:rPr>
                <w:rFonts w:ascii="Verdana" w:hAnsi="Verdana" w:cs="Arial"/>
                <w:b/>
                <w:i/>
                <w:sz w:val="22"/>
                <w:szCs w:val="22"/>
              </w:rPr>
            </w:pPr>
            <w:r>
              <w:rPr>
                <w:rFonts w:ascii="Verdana" w:hAnsi="Verdana" w:cs="Arial"/>
                <w:b/>
                <w:i/>
                <w:sz w:val="22"/>
                <w:szCs w:val="22"/>
              </w:rPr>
              <w:t>Anteriores (indicar la fecha si es posible)</w:t>
            </w:r>
          </w:p>
        </w:tc>
        <w:tc>
          <w:tcPr>
            <w:tcW w:w="937" w:type="pct"/>
            <w:tcBorders>
              <w:top w:val="single" w:sz="4" w:space="0" w:color="auto"/>
              <w:left w:val="single" w:sz="4" w:space="0" w:color="auto"/>
              <w:bottom w:val="single" w:sz="4" w:space="0" w:color="auto"/>
              <w:right w:val="single" w:sz="4" w:space="0" w:color="auto"/>
            </w:tcBorders>
            <w:vAlign w:val="center"/>
          </w:tcPr>
          <w:p w14:paraId="6F2532CA" w14:textId="715498DE" w:rsidR="004731D0" w:rsidRDefault="004731D0">
            <w:pPr>
              <w:rPr>
                <w:rFonts w:ascii="Verdana" w:hAnsi="Verdana" w:cs="Arial"/>
                <w:sz w:val="22"/>
                <w:szCs w:val="22"/>
              </w:rPr>
            </w:pPr>
          </w:p>
        </w:tc>
      </w:tr>
      <w:tr w:rsidR="004731D0" w14:paraId="64F0AA1E" w14:textId="77777777" w:rsidTr="004731D0">
        <w:trPr>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6ABF6746" w14:textId="77777777" w:rsidR="004731D0" w:rsidRDefault="004731D0">
            <w:pPr>
              <w:jc w:val="center"/>
              <w:rPr>
                <w:rFonts w:ascii="Verdana" w:hAnsi="Verdana" w:cs="Arial"/>
                <w:b/>
                <w:i/>
                <w:sz w:val="22"/>
                <w:szCs w:val="22"/>
              </w:rPr>
            </w:pPr>
            <w:r>
              <w:rPr>
                <w:rFonts w:ascii="Verdana" w:hAnsi="Verdana" w:cs="Arial"/>
                <w:b/>
                <w:i/>
                <w:sz w:val="22"/>
                <w:szCs w:val="22"/>
              </w:rPr>
              <w:t>Descripción Cabida y Linderos</w:t>
            </w:r>
            <w:r>
              <w:rPr>
                <w:rFonts w:ascii="Verdana" w:hAnsi="Verdana" w:cs="Arial"/>
                <w:sz w:val="22"/>
                <w:szCs w:val="22"/>
              </w:rPr>
              <w:t xml:space="preserve">   </w:t>
            </w:r>
          </w:p>
        </w:tc>
        <w:tc>
          <w:tcPr>
            <w:tcW w:w="3806" w:type="pct"/>
            <w:gridSpan w:val="5"/>
            <w:tcBorders>
              <w:top w:val="single" w:sz="4" w:space="0" w:color="auto"/>
              <w:left w:val="single" w:sz="4" w:space="0" w:color="auto"/>
              <w:bottom w:val="single" w:sz="4" w:space="0" w:color="auto"/>
              <w:right w:val="single" w:sz="4" w:space="0" w:color="auto"/>
            </w:tcBorders>
            <w:vAlign w:val="center"/>
            <w:hideMark/>
          </w:tcPr>
          <w:p w14:paraId="4BE9D72D" w14:textId="69FFF432" w:rsidR="004731D0" w:rsidRDefault="004731D0">
            <w:pPr>
              <w:jc w:val="both"/>
              <w:rPr>
                <w:rFonts w:ascii="Verdana" w:hAnsi="Verdana" w:cs="Arial"/>
                <w:b/>
                <w:bCs/>
                <w:sz w:val="22"/>
                <w:szCs w:val="22"/>
                <w:lang w:val="es-CO"/>
              </w:rPr>
            </w:pPr>
          </w:p>
        </w:tc>
      </w:tr>
      <w:tr w:rsidR="004731D0" w14:paraId="3C5C5301" w14:textId="77777777" w:rsidTr="004C7634">
        <w:trPr>
          <w:trHeight w:val="426"/>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7FBB39C1" w14:textId="77777777" w:rsidR="004731D0" w:rsidRDefault="004731D0">
            <w:pPr>
              <w:jc w:val="center"/>
              <w:rPr>
                <w:rFonts w:ascii="Verdana" w:hAnsi="Verdana" w:cs="Arial"/>
                <w:b/>
                <w:i/>
                <w:sz w:val="22"/>
                <w:szCs w:val="22"/>
              </w:rPr>
            </w:pPr>
            <w:r>
              <w:rPr>
                <w:rFonts w:ascii="Verdana" w:hAnsi="Verdana" w:cs="Arial"/>
                <w:b/>
                <w:i/>
                <w:sz w:val="22"/>
                <w:szCs w:val="22"/>
              </w:rPr>
              <w:t xml:space="preserve">Estudio del Folio (s) Matriz </w:t>
            </w:r>
          </w:p>
        </w:tc>
        <w:tc>
          <w:tcPr>
            <w:tcW w:w="3806" w:type="pct"/>
            <w:gridSpan w:val="5"/>
            <w:tcBorders>
              <w:top w:val="single" w:sz="4" w:space="0" w:color="auto"/>
              <w:left w:val="single" w:sz="4" w:space="0" w:color="auto"/>
              <w:bottom w:val="single" w:sz="4" w:space="0" w:color="auto"/>
              <w:right w:val="single" w:sz="4" w:space="0" w:color="auto"/>
            </w:tcBorders>
            <w:vAlign w:val="center"/>
          </w:tcPr>
          <w:p w14:paraId="4CA3A0CA" w14:textId="1B480ED0" w:rsidR="004731D0" w:rsidRDefault="004731D0">
            <w:pPr>
              <w:jc w:val="both"/>
              <w:rPr>
                <w:rFonts w:ascii="Verdana" w:hAnsi="Verdana" w:cs="Arial"/>
                <w:sz w:val="22"/>
                <w:szCs w:val="22"/>
              </w:rPr>
            </w:pPr>
          </w:p>
        </w:tc>
      </w:tr>
      <w:tr w:rsidR="004731D0" w14:paraId="440CB53E" w14:textId="77777777" w:rsidTr="004C7634">
        <w:trPr>
          <w:trHeight w:val="369"/>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3CE91D3D" w14:textId="77777777" w:rsidR="004731D0" w:rsidRDefault="004731D0">
            <w:pPr>
              <w:jc w:val="center"/>
              <w:rPr>
                <w:rFonts w:ascii="Verdana" w:hAnsi="Verdana" w:cs="Arial"/>
                <w:i/>
                <w:sz w:val="22"/>
                <w:szCs w:val="22"/>
              </w:rPr>
            </w:pPr>
            <w:r>
              <w:rPr>
                <w:rFonts w:ascii="Verdana" w:hAnsi="Verdana" w:cs="Arial"/>
                <w:b/>
                <w:i/>
                <w:sz w:val="22"/>
                <w:szCs w:val="22"/>
              </w:rPr>
              <w:t>Salvedades</w:t>
            </w:r>
          </w:p>
        </w:tc>
        <w:tc>
          <w:tcPr>
            <w:tcW w:w="3806" w:type="pct"/>
            <w:gridSpan w:val="5"/>
            <w:tcBorders>
              <w:top w:val="single" w:sz="4" w:space="0" w:color="auto"/>
              <w:left w:val="single" w:sz="4" w:space="0" w:color="auto"/>
              <w:bottom w:val="single" w:sz="4" w:space="0" w:color="auto"/>
              <w:right w:val="single" w:sz="4" w:space="0" w:color="auto"/>
            </w:tcBorders>
            <w:vAlign w:val="center"/>
          </w:tcPr>
          <w:p w14:paraId="561378C3" w14:textId="366D0393" w:rsidR="004731D0" w:rsidRDefault="004731D0">
            <w:pPr>
              <w:jc w:val="both"/>
              <w:rPr>
                <w:rFonts w:ascii="Verdana" w:hAnsi="Verdana" w:cs="Arial"/>
                <w:color w:val="FF0000"/>
                <w:sz w:val="22"/>
                <w:szCs w:val="22"/>
              </w:rPr>
            </w:pPr>
          </w:p>
        </w:tc>
      </w:tr>
      <w:tr w:rsidR="004731D0" w14:paraId="6AAE47C7" w14:textId="77777777" w:rsidTr="004C7634">
        <w:trPr>
          <w:trHeight w:val="847"/>
          <w:jc w:val="center"/>
        </w:trPr>
        <w:tc>
          <w:tcPr>
            <w:tcW w:w="1194" w:type="pct"/>
            <w:tcBorders>
              <w:top w:val="single" w:sz="4" w:space="0" w:color="auto"/>
              <w:left w:val="single" w:sz="4" w:space="0" w:color="auto"/>
              <w:bottom w:val="single" w:sz="4" w:space="0" w:color="auto"/>
              <w:right w:val="single" w:sz="4" w:space="0" w:color="auto"/>
            </w:tcBorders>
            <w:vAlign w:val="center"/>
          </w:tcPr>
          <w:p w14:paraId="3691F4A6" w14:textId="77777777" w:rsidR="004731D0" w:rsidRDefault="004731D0">
            <w:pPr>
              <w:jc w:val="center"/>
              <w:rPr>
                <w:rFonts w:ascii="Verdana" w:hAnsi="Verdana" w:cs="Arial"/>
                <w:b/>
                <w:sz w:val="22"/>
                <w:szCs w:val="22"/>
              </w:rPr>
            </w:pPr>
          </w:p>
          <w:p w14:paraId="18635814" w14:textId="77777777" w:rsidR="004731D0" w:rsidRDefault="004731D0">
            <w:pPr>
              <w:jc w:val="center"/>
              <w:rPr>
                <w:rFonts w:ascii="Verdana" w:hAnsi="Verdana" w:cs="Arial"/>
                <w:b/>
                <w:i/>
                <w:sz w:val="22"/>
                <w:szCs w:val="22"/>
              </w:rPr>
            </w:pPr>
            <w:r>
              <w:rPr>
                <w:rFonts w:ascii="Verdana" w:hAnsi="Verdana" w:cs="Arial"/>
                <w:b/>
                <w:i/>
                <w:sz w:val="22"/>
                <w:szCs w:val="22"/>
              </w:rPr>
              <w:t>Protección colectiva</w:t>
            </w:r>
          </w:p>
        </w:tc>
        <w:tc>
          <w:tcPr>
            <w:tcW w:w="3806" w:type="pct"/>
            <w:gridSpan w:val="5"/>
            <w:tcBorders>
              <w:top w:val="single" w:sz="4" w:space="0" w:color="auto"/>
              <w:left w:val="single" w:sz="4" w:space="0" w:color="auto"/>
              <w:bottom w:val="single" w:sz="4" w:space="0" w:color="auto"/>
              <w:right w:val="single" w:sz="4" w:space="0" w:color="auto"/>
            </w:tcBorders>
            <w:vAlign w:val="center"/>
          </w:tcPr>
          <w:p w14:paraId="3636AD97" w14:textId="0F2EF938" w:rsidR="004731D0" w:rsidRDefault="004731D0">
            <w:pPr>
              <w:rPr>
                <w:rFonts w:ascii="Verdana" w:hAnsi="Verdana" w:cs="Arial"/>
                <w:sz w:val="22"/>
                <w:szCs w:val="22"/>
              </w:rPr>
            </w:pPr>
          </w:p>
        </w:tc>
      </w:tr>
      <w:tr w:rsidR="004731D0" w14:paraId="64481DD6" w14:textId="77777777" w:rsidTr="004C7634">
        <w:trPr>
          <w:trHeight w:val="732"/>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3B0499E6" w14:textId="77777777" w:rsidR="004731D0" w:rsidRDefault="004731D0">
            <w:pPr>
              <w:jc w:val="center"/>
              <w:rPr>
                <w:rFonts w:ascii="Verdana" w:hAnsi="Verdana" w:cs="Arial"/>
                <w:b/>
                <w:i/>
                <w:sz w:val="22"/>
                <w:szCs w:val="22"/>
              </w:rPr>
            </w:pPr>
            <w:r>
              <w:rPr>
                <w:rFonts w:ascii="Verdana" w:hAnsi="Verdana" w:cs="Arial"/>
                <w:b/>
                <w:i/>
                <w:sz w:val="22"/>
                <w:szCs w:val="22"/>
              </w:rPr>
              <w:t>Protección Individual</w:t>
            </w:r>
          </w:p>
        </w:tc>
        <w:tc>
          <w:tcPr>
            <w:tcW w:w="3806" w:type="pct"/>
            <w:gridSpan w:val="5"/>
            <w:tcBorders>
              <w:top w:val="single" w:sz="4" w:space="0" w:color="auto"/>
              <w:left w:val="single" w:sz="4" w:space="0" w:color="auto"/>
              <w:bottom w:val="single" w:sz="4" w:space="0" w:color="auto"/>
              <w:right w:val="single" w:sz="4" w:space="0" w:color="auto"/>
            </w:tcBorders>
            <w:vAlign w:val="center"/>
          </w:tcPr>
          <w:p w14:paraId="3A90E904" w14:textId="181B9284" w:rsidR="004731D0" w:rsidRDefault="004731D0">
            <w:pPr>
              <w:rPr>
                <w:rFonts w:ascii="Verdana" w:hAnsi="Verdana" w:cs="Arial"/>
                <w:sz w:val="22"/>
                <w:szCs w:val="22"/>
              </w:rPr>
            </w:pPr>
          </w:p>
        </w:tc>
      </w:tr>
      <w:tr w:rsidR="004731D0" w14:paraId="1C707C12" w14:textId="77777777" w:rsidTr="004C7634">
        <w:trPr>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3DAD7D59" w14:textId="77777777" w:rsidR="004731D0" w:rsidRDefault="004731D0">
            <w:pPr>
              <w:jc w:val="center"/>
              <w:rPr>
                <w:rFonts w:ascii="Verdana" w:hAnsi="Verdana" w:cs="Arial"/>
                <w:b/>
                <w:i/>
                <w:sz w:val="22"/>
                <w:szCs w:val="22"/>
              </w:rPr>
            </w:pPr>
            <w:r>
              <w:rPr>
                <w:rFonts w:ascii="Verdana" w:hAnsi="Verdana" w:cs="Arial"/>
                <w:b/>
                <w:i/>
                <w:sz w:val="22"/>
                <w:szCs w:val="22"/>
              </w:rPr>
              <w:t>Solicitud de Restitución</w:t>
            </w:r>
            <w:r>
              <w:rPr>
                <w:rFonts w:ascii="Verdana" w:hAnsi="Verdana" w:cs="Arial"/>
                <w:i/>
                <w:sz w:val="22"/>
                <w:szCs w:val="22"/>
              </w:rPr>
              <w:t xml:space="preserve">  </w:t>
            </w:r>
          </w:p>
        </w:tc>
        <w:tc>
          <w:tcPr>
            <w:tcW w:w="3806" w:type="pct"/>
            <w:gridSpan w:val="5"/>
            <w:tcBorders>
              <w:top w:val="single" w:sz="4" w:space="0" w:color="auto"/>
              <w:left w:val="single" w:sz="4" w:space="0" w:color="auto"/>
              <w:bottom w:val="single" w:sz="4" w:space="0" w:color="auto"/>
              <w:right w:val="single" w:sz="4" w:space="0" w:color="auto"/>
            </w:tcBorders>
            <w:vAlign w:val="center"/>
          </w:tcPr>
          <w:p w14:paraId="43AE9AAB" w14:textId="74D09C21" w:rsidR="004731D0" w:rsidRDefault="004731D0">
            <w:pPr>
              <w:rPr>
                <w:rFonts w:ascii="Verdana" w:hAnsi="Verdana" w:cs="Arial"/>
                <w:sz w:val="22"/>
                <w:szCs w:val="22"/>
              </w:rPr>
            </w:pPr>
          </w:p>
        </w:tc>
      </w:tr>
      <w:tr w:rsidR="004731D0" w14:paraId="2E614CDF" w14:textId="77777777" w:rsidTr="004731D0">
        <w:trPr>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2254923C" w14:textId="77777777" w:rsidR="004731D0" w:rsidRDefault="004731D0">
            <w:pPr>
              <w:jc w:val="center"/>
              <w:rPr>
                <w:rFonts w:ascii="Verdana" w:hAnsi="Verdana" w:cs="Arial"/>
                <w:b/>
                <w:i/>
                <w:sz w:val="22"/>
                <w:szCs w:val="22"/>
              </w:rPr>
            </w:pPr>
            <w:r>
              <w:rPr>
                <w:rFonts w:ascii="Verdana" w:hAnsi="Verdana" w:cs="Arial"/>
                <w:b/>
                <w:i/>
                <w:sz w:val="22"/>
                <w:szCs w:val="22"/>
              </w:rPr>
              <w:t>Medidas Cautelares</w:t>
            </w:r>
          </w:p>
        </w:tc>
        <w:tc>
          <w:tcPr>
            <w:tcW w:w="3806" w:type="pct"/>
            <w:gridSpan w:val="5"/>
            <w:tcBorders>
              <w:top w:val="single" w:sz="4" w:space="0" w:color="auto"/>
              <w:left w:val="single" w:sz="4" w:space="0" w:color="auto"/>
              <w:bottom w:val="single" w:sz="4" w:space="0" w:color="auto"/>
              <w:right w:val="single" w:sz="4" w:space="0" w:color="auto"/>
            </w:tcBorders>
            <w:vAlign w:val="center"/>
            <w:hideMark/>
          </w:tcPr>
          <w:p w14:paraId="0190E301" w14:textId="77777777" w:rsidR="004731D0" w:rsidRPr="008C714D" w:rsidRDefault="004731D0" w:rsidP="004C7634">
            <w:pPr>
              <w:jc w:val="both"/>
              <w:rPr>
                <w:rFonts w:ascii="Verdana" w:hAnsi="Verdana" w:cs="Arial"/>
                <w:b/>
                <w:sz w:val="22"/>
                <w:szCs w:val="22"/>
                <w:highlight w:val="yellow"/>
              </w:rPr>
            </w:pPr>
          </w:p>
        </w:tc>
      </w:tr>
      <w:tr w:rsidR="00882425" w14:paraId="654B6363" w14:textId="77777777" w:rsidTr="004C7634">
        <w:trPr>
          <w:trHeight w:val="535"/>
          <w:jc w:val="center"/>
        </w:trPr>
        <w:tc>
          <w:tcPr>
            <w:tcW w:w="1194" w:type="pct"/>
            <w:tcBorders>
              <w:top w:val="single" w:sz="4" w:space="0" w:color="auto"/>
              <w:left w:val="single" w:sz="4" w:space="0" w:color="auto"/>
              <w:bottom w:val="single" w:sz="4" w:space="0" w:color="auto"/>
              <w:right w:val="single" w:sz="4" w:space="0" w:color="auto"/>
            </w:tcBorders>
            <w:vAlign w:val="center"/>
          </w:tcPr>
          <w:p w14:paraId="340EBFEC" w14:textId="664319D7" w:rsidR="00882425" w:rsidRPr="004C7634" w:rsidRDefault="00DA753F">
            <w:pPr>
              <w:jc w:val="center"/>
              <w:rPr>
                <w:rFonts w:ascii="Verdana" w:hAnsi="Verdana" w:cs="Arial"/>
                <w:b/>
                <w:i/>
                <w:sz w:val="22"/>
                <w:szCs w:val="22"/>
              </w:rPr>
            </w:pPr>
            <w:r w:rsidRPr="00A92C6D">
              <w:rPr>
                <w:rFonts w:ascii="Verdana" w:hAnsi="Verdana" w:cs="Arial"/>
                <w:b/>
                <w:i/>
                <w:sz w:val="22"/>
                <w:szCs w:val="22"/>
              </w:rPr>
              <w:t>G</w:t>
            </w:r>
            <w:r w:rsidR="00882425" w:rsidRPr="00A92C6D">
              <w:rPr>
                <w:rFonts w:ascii="Verdana" w:hAnsi="Verdana" w:cs="Arial"/>
                <w:b/>
                <w:i/>
                <w:sz w:val="22"/>
                <w:szCs w:val="22"/>
              </w:rPr>
              <w:t>ravámenes</w:t>
            </w:r>
            <w:r w:rsidRPr="00A92C6D">
              <w:rPr>
                <w:rFonts w:ascii="Verdana" w:hAnsi="Verdana" w:cs="Arial"/>
                <w:b/>
                <w:i/>
                <w:sz w:val="22"/>
                <w:szCs w:val="22"/>
              </w:rPr>
              <w:t xml:space="preserve"> </w:t>
            </w:r>
          </w:p>
        </w:tc>
        <w:tc>
          <w:tcPr>
            <w:tcW w:w="3806" w:type="pct"/>
            <w:gridSpan w:val="5"/>
            <w:tcBorders>
              <w:top w:val="single" w:sz="4" w:space="0" w:color="auto"/>
              <w:left w:val="single" w:sz="4" w:space="0" w:color="auto"/>
              <w:bottom w:val="single" w:sz="4" w:space="0" w:color="auto"/>
              <w:right w:val="single" w:sz="4" w:space="0" w:color="auto"/>
            </w:tcBorders>
            <w:vAlign w:val="center"/>
          </w:tcPr>
          <w:p w14:paraId="34E58C7D" w14:textId="010136BA" w:rsidR="00882425" w:rsidRPr="008C714D" w:rsidRDefault="00882425" w:rsidP="008C714D">
            <w:pPr>
              <w:jc w:val="both"/>
              <w:rPr>
                <w:rFonts w:ascii="Verdana" w:hAnsi="Verdana" w:cs="Arial"/>
                <w:sz w:val="22"/>
                <w:szCs w:val="22"/>
                <w:highlight w:val="yellow"/>
              </w:rPr>
            </w:pPr>
          </w:p>
        </w:tc>
      </w:tr>
      <w:tr w:rsidR="004731D0" w14:paraId="4D5D692A" w14:textId="77777777" w:rsidTr="004731D0">
        <w:trPr>
          <w:trHeight w:val="383"/>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65CEC0A1" w14:textId="77777777" w:rsidR="004731D0" w:rsidRDefault="004731D0">
            <w:pPr>
              <w:jc w:val="center"/>
              <w:rPr>
                <w:rFonts w:ascii="Verdana" w:hAnsi="Verdana" w:cs="Arial"/>
                <w:i/>
                <w:sz w:val="22"/>
                <w:szCs w:val="22"/>
              </w:rPr>
            </w:pPr>
            <w:r>
              <w:rPr>
                <w:rFonts w:ascii="Verdana" w:hAnsi="Verdana" w:cs="Arial"/>
                <w:b/>
                <w:i/>
                <w:sz w:val="22"/>
                <w:szCs w:val="22"/>
              </w:rPr>
              <w:t>Folios segregados</w:t>
            </w:r>
          </w:p>
        </w:tc>
        <w:tc>
          <w:tcPr>
            <w:tcW w:w="3806" w:type="pct"/>
            <w:gridSpan w:val="5"/>
            <w:tcBorders>
              <w:top w:val="single" w:sz="4" w:space="0" w:color="auto"/>
              <w:left w:val="single" w:sz="4" w:space="0" w:color="auto"/>
              <w:bottom w:val="single" w:sz="4" w:space="0" w:color="auto"/>
              <w:right w:val="single" w:sz="4" w:space="0" w:color="auto"/>
            </w:tcBorders>
            <w:vAlign w:val="center"/>
            <w:hideMark/>
          </w:tcPr>
          <w:p w14:paraId="47C0DFFB" w14:textId="79411614" w:rsidR="004731D0" w:rsidRDefault="004731D0">
            <w:pPr>
              <w:jc w:val="both"/>
              <w:rPr>
                <w:rFonts w:ascii="Verdana" w:hAnsi="Verdana" w:cs="Arial"/>
                <w:sz w:val="22"/>
                <w:szCs w:val="22"/>
              </w:rPr>
            </w:pPr>
          </w:p>
        </w:tc>
      </w:tr>
      <w:tr w:rsidR="004731D0" w14:paraId="66200D92" w14:textId="77777777" w:rsidTr="004731D0">
        <w:trPr>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139846F4" w14:textId="77777777" w:rsidR="004731D0" w:rsidRDefault="004731D0">
            <w:pPr>
              <w:jc w:val="center"/>
              <w:rPr>
                <w:rFonts w:ascii="Verdana" w:hAnsi="Verdana" w:cs="Arial"/>
                <w:b/>
                <w:i/>
                <w:sz w:val="22"/>
                <w:szCs w:val="22"/>
              </w:rPr>
            </w:pPr>
            <w:r>
              <w:rPr>
                <w:rFonts w:ascii="Verdana" w:hAnsi="Verdana" w:cs="Arial"/>
                <w:b/>
                <w:i/>
                <w:sz w:val="22"/>
                <w:szCs w:val="22"/>
              </w:rPr>
              <w:t>Propietario/a/os</w:t>
            </w:r>
          </w:p>
          <w:p w14:paraId="53E6B82F" w14:textId="77777777" w:rsidR="004731D0" w:rsidRDefault="004731D0">
            <w:pPr>
              <w:jc w:val="center"/>
              <w:rPr>
                <w:rFonts w:ascii="Verdana" w:hAnsi="Verdana" w:cs="Arial"/>
                <w:i/>
                <w:sz w:val="22"/>
                <w:szCs w:val="22"/>
              </w:rPr>
            </w:pPr>
            <w:r>
              <w:rPr>
                <w:rFonts w:ascii="Verdana" w:hAnsi="Verdana" w:cs="Arial"/>
                <w:b/>
                <w:i/>
                <w:sz w:val="22"/>
                <w:szCs w:val="22"/>
              </w:rPr>
              <w:t>actual /es</w:t>
            </w:r>
          </w:p>
        </w:tc>
        <w:tc>
          <w:tcPr>
            <w:tcW w:w="3806" w:type="pct"/>
            <w:gridSpan w:val="5"/>
            <w:tcBorders>
              <w:top w:val="single" w:sz="4" w:space="0" w:color="auto"/>
              <w:left w:val="single" w:sz="4" w:space="0" w:color="auto"/>
              <w:bottom w:val="single" w:sz="4" w:space="0" w:color="auto"/>
              <w:right w:val="single" w:sz="4" w:space="0" w:color="auto"/>
            </w:tcBorders>
            <w:vAlign w:val="center"/>
            <w:hideMark/>
          </w:tcPr>
          <w:p w14:paraId="5534D018" w14:textId="1C40C74F" w:rsidR="004731D0" w:rsidRDefault="004731D0">
            <w:pPr>
              <w:autoSpaceDE w:val="0"/>
              <w:autoSpaceDN w:val="0"/>
              <w:adjustRightInd w:val="0"/>
              <w:jc w:val="center"/>
              <w:rPr>
                <w:rFonts w:ascii="Verdana" w:hAnsi="Verdana" w:cs="Arial"/>
                <w:bCs/>
                <w:sz w:val="22"/>
                <w:szCs w:val="22"/>
              </w:rPr>
            </w:pPr>
          </w:p>
        </w:tc>
      </w:tr>
      <w:tr w:rsidR="004731D0" w14:paraId="0B7C0E34" w14:textId="77777777" w:rsidTr="00CC63EC">
        <w:trPr>
          <w:trHeight w:val="1149"/>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76B5869B" w14:textId="77777777" w:rsidR="004731D0" w:rsidRDefault="004731D0">
            <w:pPr>
              <w:jc w:val="center"/>
              <w:rPr>
                <w:rFonts w:ascii="Verdana" w:hAnsi="Verdana" w:cs="Arial"/>
                <w:b/>
                <w:i/>
                <w:sz w:val="22"/>
                <w:szCs w:val="22"/>
              </w:rPr>
            </w:pPr>
            <w:r>
              <w:rPr>
                <w:rFonts w:ascii="Verdana" w:hAnsi="Verdana" w:cs="Arial"/>
                <w:b/>
                <w:i/>
                <w:sz w:val="22"/>
                <w:szCs w:val="22"/>
              </w:rPr>
              <w:lastRenderedPageBreak/>
              <w:t>Análisis jurídico</w:t>
            </w:r>
          </w:p>
        </w:tc>
        <w:tc>
          <w:tcPr>
            <w:tcW w:w="3806" w:type="pct"/>
            <w:gridSpan w:val="5"/>
            <w:tcBorders>
              <w:top w:val="single" w:sz="4" w:space="0" w:color="auto"/>
              <w:left w:val="single" w:sz="4" w:space="0" w:color="auto"/>
              <w:bottom w:val="single" w:sz="4" w:space="0" w:color="auto"/>
              <w:right w:val="single" w:sz="4" w:space="0" w:color="auto"/>
            </w:tcBorders>
            <w:vAlign w:val="center"/>
          </w:tcPr>
          <w:p w14:paraId="2CF9F015" w14:textId="0CC92944" w:rsidR="004731D0" w:rsidRDefault="004731D0">
            <w:pPr>
              <w:jc w:val="both"/>
              <w:rPr>
                <w:rFonts w:ascii="Verdana" w:hAnsi="Verdana" w:cs="Arial"/>
                <w:sz w:val="22"/>
                <w:szCs w:val="22"/>
              </w:rPr>
            </w:pPr>
          </w:p>
        </w:tc>
      </w:tr>
      <w:tr w:rsidR="004731D0" w14:paraId="1C3CCEEB" w14:textId="77777777" w:rsidTr="004731D0">
        <w:trPr>
          <w:trHeight w:val="175"/>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313999B0" w14:textId="77777777" w:rsidR="004731D0" w:rsidRDefault="004731D0">
            <w:pPr>
              <w:jc w:val="center"/>
              <w:rPr>
                <w:rFonts w:ascii="Verdana" w:hAnsi="Verdana" w:cs="Arial"/>
                <w:b/>
                <w:sz w:val="22"/>
                <w:szCs w:val="22"/>
              </w:rPr>
            </w:pPr>
            <w:r>
              <w:rPr>
                <w:rFonts w:ascii="Verdana" w:hAnsi="Verdana" w:cs="Arial"/>
                <w:b/>
                <w:sz w:val="22"/>
                <w:szCs w:val="22"/>
              </w:rPr>
              <w:t xml:space="preserve">Nombre y Fecha de Quien Elaboró </w:t>
            </w:r>
          </w:p>
        </w:tc>
        <w:tc>
          <w:tcPr>
            <w:tcW w:w="3806" w:type="pct"/>
            <w:gridSpan w:val="5"/>
            <w:tcBorders>
              <w:top w:val="single" w:sz="4" w:space="0" w:color="auto"/>
              <w:left w:val="single" w:sz="4" w:space="0" w:color="auto"/>
              <w:bottom w:val="single" w:sz="4" w:space="0" w:color="auto"/>
              <w:right w:val="single" w:sz="4" w:space="0" w:color="auto"/>
            </w:tcBorders>
            <w:vAlign w:val="center"/>
            <w:hideMark/>
          </w:tcPr>
          <w:p w14:paraId="09C9C2A4" w14:textId="7C2ADE9D" w:rsidR="004731D0" w:rsidRDefault="004731D0">
            <w:pPr>
              <w:rPr>
                <w:rFonts w:ascii="Verdana" w:hAnsi="Verdana" w:cs="Arial"/>
                <w:sz w:val="22"/>
                <w:szCs w:val="22"/>
              </w:rPr>
            </w:pPr>
          </w:p>
        </w:tc>
      </w:tr>
    </w:tbl>
    <w:p w14:paraId="3A614A84" w14:textId="77777777" w:rsidR="003D1A81" w:rsidRPr="005F1AA2" w:rsidRDefault="003D1A81" w:rsidP="003D1A81">
      <w:pPr>
        <w:pStyle w:val="Ttulo1"/>
        <w:ind w:left="284"/>
        <w:jc w:val="left"/>
        <w:rPr>
          <w:rFonts w:ascii="Verdana" w:hAnsi="Verdana" w:cs="Arial"/>
          <w:i/>
          <w:color w:val="538135"/>
          <w:sz w:val="22"/>
          <w:szCs w:val="22"/>
          <w:lang w:val="es-CO"/>
        </w:rPr>
      </w:pPr>
      <w:bookmarkStart w:id="9" w:name="_Toc474490478"/>
    </w:p>
    <w:p w14:paraId="41747C4D" w14:textId="77777777" w:rsidR="003D1A81" w:rsidRPr="005F1AA2" w:rsidRDefault="003D1A81" w:rsidP="003D1A81">
      <w:pPr>
        <w:pStyle w:val="Ttulo1"/>
        <w:ind w:left="284"/>
        <w:jc w:val="left"/>
        <w:rPr>
          <w:rFonts w:ascii="Verdana" w:hAnsi="Verdana" w:cs="Arial"/>
          <w:i/>
          <w:color w:val="538135"/>
          <w:sz w:val="22"/>
          <w:szCs w:val="22"/>
          <w:lang w:val="es-CO"/>
        </w:rPr>
      </w:pPr>
    </w:p>
    <w:p w14:paraId="7BC5F946" w14:textId="77777777" w:rsidR="004677F1" w:rsidRPr="004677F1" w:rsidRDefault="00473C1E" w:rsidP="004050BB">
      <w:pPr>
        <w:pStyle w:val="Ttulo1"/>
        <w:numPr>
          <w:ilvl w:val="0"/>
          <w:numId w:val="3"/>
        </w:numPr>
        <w:ind w:left="284" w:hanging="284"/>
        <w:jc w:val="left"/>
        <w:rPr>
          <w:rFonts w:ascii="Verdana" w:hAnsi="Verdana" w:cs="Arial"/>
          <w:b w:val="0"/>
          <w:bCs w:val="0"/>
          <w:i/>
          <w:color w:val="FF0000"/>
          <w:sz w:val="22"/>
          <w:szCs w:val="22"/>
          <w:lang w:val="es-CO"/>
        </w:rPr>
      </w:pPr>
      <w:bookmarkStart w:id="10" w:name="_Toc66897951"/>
      <w:r w:rsidRPr="004C7634">
        <w:rPr>
          <w:rFonts w:ascii="Verdana" w:hAnsi="Verdana" w:cs="Arial"/>
          <w:i/>
          <w:sz w:val="22"/>
          <w:szCs w:val="22"/>
          <w:lang w:val="es-CO"/>
        </w:rPr>
        <w:t xml:space="preserve">Descripción </w:t>
      </w:r>
      <w:r w:rsidR="0003190A" w:rsidRPr="004C7634">
        <w:rPr>
          <w:rFonts w:ascii="Verdana" w:hAnsi="Verdana" w:cs="Arial"/>
          <w:i/>
          <w:sz w:val="22"/>
          <w:szCs w:val="22"/>
          <w:lang w:val="es-CO"/>
        </w:rPr>
        <w:t>F</w:t>
      </w:r>
      <w:r w:rsidRPr="004C7634">
        <w:rPr>
          <w:rFonts w:ascii="Verdana" w:hAnsi="Verdana" w:cs="Arial"/>
          <w:i/>
          <w:sz w:val="22"/>
          <w:szCs w:val="22"/>
          <w:lang w:val="es-CO"/>
        </w:rPr>
        <w:t>ísica</w:t>
      </w:r>
      <w:bookmarkEnd w:id="9"/>
      <w:r w:rsidR="00010ADC" w:rsidRPr="004C7634">
        <w:rPr>
          <w:rFonts w:ascii="Verdana" w:hAnsi="Verdana" w:cs="Arial"/>
          <w:i/>
          <w:sz w:val="22"/>
          <w:szCs w:val="22"/>
          <w:lang w:val="es-CO"/>
        </w:rPr>
        <w:t>:</w:t>
      </w:r>
      <w:bookmarkEnd w:id="10"/>
      <w:r w:rsidR="00010ADC" w:rsidRPr="004C7634">
        <w:rPr>
          <w:rFonts w:ascii="Verdana" w:hAnsi="Verdana" w:cs="Arial"/>
          <w:sz w:val="22"/>
          <w:szCs w:val="22"/>
          <w:lang w:val="es-CO"/>
        </w:rPr>
        <w:t xml:space="preserve"> </w:t>
      </w:r>
    </w:p>
    <w:p w14:paraId="151E5F2D" w14:textId="77777777" w:rsidR="004677F1" w:rsidRDefault="004677F1" w:rsidP="004677F1">
      <w:pPr>
        <w:pStyle w:val="Ttulo1"/>
        <w:jc w:val="left"/>
        <w:rPr>
          <w:rFonts w:ascii="Verdana" w:hAnsi="Verdana" w:cs="Arial"/>
          <w:b w:val="0"/>
          <w:bCs w:val="0"/>
          <w:i/>
          <w:color w:val="FF0000"/>
          <w:sz w:val="22"/>
          <w:szCs w:val="22"/>
          <w:lang w:val="es-CO"/>
        </w:rPr>
      </w:pPr>
    </w:p>
    <w:p w14:paraId="2CD1615A" w14:textId="4AC62F82" w:rsidR="0003190A" w:rsidRPr="00A92C6D" w:rsidRDefault="004677F1" w:rsidP="004677F1">
      <w:pPr>
        <w:pStyle w:val="Ttulo1"/>
        <w:jc w:val="left"/>
        <w:rPr>
          <w:rFonts w:ascii="Verdana" w:hAnsi="Verdana" w:cs="Arial"/>
          <w:b w:val="0"/>
          <w:i/>
          <w:sz w:val="22"/>
          <w:szCs w:val="22"/>
          <w:lang w:val="es-CO"/>
        </w:rPr>
      </w:pPr>
      <w:bookmarkStart w:id="11" w:name="_Toc66897952"/>
      <w:r w:rsidRPr="00A92C6D">
        <w:rPr>
          <w:rFonts w:ascii="Verdana" w:hAnsi="Verdana" w:cs="Arial"/>
          <w:b w:val="0"/>
          <w:sz w:val="22"/>
          <w:szCs w:val="22"/>
          <w:lang w:val="es-CO"/>
        </w:rPr>
        <w:t>A</w:t>
      </w:r>
      <w:r w:rsidR="00010ADC" w:rsidRPr="00A92C6D">
        <w:rPr>
          <w:rFonts w:ascii="Verdana" w:hAnsi="Verdana" w:cs="Arial"/>
          <w:b w:val="0"/>
          <w:sz w:val="22"/>
          <w:szCs w:val="22"/>
          <w:lang w:val="es-CO"/>
        </w:rPr>
        <w:t>demás</w:t>
      </w:r>
      <w:r w:rsidR="004C7634" w:rsidRPr="00A92C6D">
        <w:rPr>
          <w:rFonts w:ascii="Verdana" w:hAnsi="Verdana" w:cs="Arial"/>
          <w:b w:val="0"/>
          <w:sz w:val="22"/>
          <w:szCs w:val="22"/>
          <w:lang w:val="es-CO"/>
        </w:rPr>
        <w:t xml:space="preserve"> de una descripción detallada del bien objeto de alistamiento, incluir f</w:t>
      </w:r>
      <w:r w:rsidR="00626943" w:rsidRPr="00A92C6D">
        <w:rPr>
          <w:rFonts w:ascii="Verdana" w:hAnsi="Verdana" w:cs="Arial"/>
          <w:b w:val="0"/>
          <w:sz w:val="22"/>
          <w:szCs w:val="22"/>
          <w:lang w:val="es-CO"/>
        </w:rPr>
        <w:t xml:space="preserve">echa en la que se realizó la </w:t>
      </w:r>
      <w:r w:rsidR="0009646E" w:rsidRPr="00A92C6D">
        <w:rPr>
          <w:rFonts w:ascii="Verdana" w:hAnsi="Verdana" w:cs="Arial"/>
          <w:b w:val="0"/>
          <w:sz w:val="22"/>
          <w:szCs w:val="22"/>
          <w:lang w:val="es-CO"/>
        </w:rPr>
        <w:t>visita técnica</w:t>
      </w:r>
      <w:r w:rsidR="00495B04" w:rsidRPr="00A92C6D">
        <w:rPr>
          <w:rFonts w:ascii="Verdana" w:hAnsi="Verdana" w:cs="Arial"/>
          <w:b w:val="0"/>
          <w:sz w:val="22"/>
          <w:szCs w:val="22"/>
          <w:lang w:val="es-CO"/>
        </w:rPr>
        <w:t>.</w:t>
      </w:r>
      <w:bookmarkEnd w:id="11"/>
    </w:p>
    <w:p w14:paraId="77908931" w14:textId="77777777" w:rsidR="0003190A" w:rsidRPr="005F1AA2" w:rsidRDefault="0003190A" w:rsidP="0003190A">
      <w:pPr>
        <w:ind w:left="644"/>
        <w:jc w:val="both"/>
        <w:rPr>
          <w:rFonts w:ascii="Verdana" w:hAnsi="Verdana" w:cs="Arial"/>
          <w:b/>
          <w:sz w:val="22"/>
          <w:szCs w:val="22"/>
          <w:lang w:val="es-CO"/>
        </w:rPr>
      </w:pPr>
    </w:p>
    <w:p w14:paraId="7EEC1249" w14:textId="1D3A988F" w:rsidR="00B52977" w:rsidRPr="00A92C6D" w:rsidRDefault="008F5E87" w:rsidP="00F641AF">
      <w:pPr>
        <w:ind w:left="644"/>
        <w:jc w:val="both"/>
        <w:rPr>
          <w:rFonts w:ascii="Verdana" w:hAnsi="Verdana" w:cs="Arial"/>
          <w:i/>
          <w:sz w:val="22"/>
          <w:szCs w:val="22"/>
          <w:lang w:val="es-CO"/>
        </w:rPr>
      </w:pPr>
      <w:r w:rsidRPr="00A92C6D">
        <w:rPr>
          <w:rFonts w:ascii="Verdana" w:hAnsi="Verdana" w:cs="Arial"/>
          <w:i/>
          <w:sz w:val="22"/>
          <w:szCs w:val="22"/>
          <w:lang w:val="es-CO"/>
        </w:rPr>
        <w:t>(</w:t>
      </w:r>
      <w:r w:rsidR="0003190A" w:rsidRPr="00A92C6D">
        <w:rPr>
          <w:rFonts w:ascii="Verdana" w:hAnsi="Verdana" w:cs="Arial"/>
          <w:i/>
          <w:sz w:val="22"/>
          <w:szCs w:val="22"/>
          <w:lang w:val="es-CO"/>
        </w:rPr>
        <w:t>D</w:t>
      </w:r>
      <w:r w:rsidR="00B52977" w:rsidRPr="00A92C6D">
        <w:rPr>
          <w:rFonts w:ascii="Verdana" w:hAnsi="Verdana" w:cs="Arial"/>
          <w:i/>
          <w:sz w:val="22"/>
          <w:szCs w:val="22"/>
          <w:lang w:val="es-CO"/>
        </w:rPr>
        <w:t xml:space="preserve">ebe contener: con el fin de establecer la localización y georreferenciación del bien. Para el caso de los bienes inmuebles dicha descripción incluirá su identificación </w:t>
      </w:r>
      <w:r w:rsidR="005837A6" w:rsidRPr="00A92C6D">
        <w:rPr>
          <w:rFonts w:ascii="Verdana" w:hAnsi="Verdana" w:cs="Arial"/>
          <w:i/>
          <w:sz w:val="22"/>
          <w:szCs w:val="22"/>
          <w:lang w:val="es-CO"/>
        </w:rPr>
        <w:t>dé</w:t>
      </w:r>
      <w:r w:rsidR="00B52977" w:rsidRPr="00A92C6D">
        <w:rPr>
          <w:rFonts w:ascii="Verdana" w:hAnsi="Verdana" w:cs="Arial"/>
          <w:i/>
          <w:sz w:val="22"/>
          <w:szCs w:val="22"/>
          <w:lang w:val="es-CO"/>
        </w:rPr>
        <w:t xml:space="preserve"> cabida y linderos, conforme a los títulos de propiedad. Así mismo, describirá los elementos constitutivos del bien, conforme a la normatividad vigente expedida por el Instituto Geográfico Agustín Codazzi, y su grado de conservación.</w:t>
      </w:r>
      <w:r w:rsidRPr="00A92C6D">
        <w:rPr>
          <w:rFonts w:ascii="Verdana" w:hAnsi="Verdana" w:cs="Arial"/>
          <w:i/>
          <w:sz w:val="22"/>
          <w:szCs w:val="22"/>
          <w:lang w:val="es-CO"/>
        </w:rPr>
        <w:t>)</w:t>
      </w:r>
      <w:r w:rsidR="00473C1E" w:rsidRPr="00A92C6D">
        <w:rPr>
          <w:rFonts w:ascii="Verdana" w:hAnsi="Verdana" w:cs="Arial"/>
          <w:i/>
          <w:sz w:val="22"/>
          <w:szCs w:val="22"/>
          <w:lang w:val="es-CO"/>
        </w:rPr>
        <w:t xml:space="preserve"> </w:t>
      </w:r>
    </w:p>
    <w:p w14:paraId="6BFB6470" w14:textId="26490943" w:rsidR="00803D16" w:rsidRPr="00A92C6D" w:rsidRDefault="00803D16" w:rsidP="00F641AF">
      <w:pPr>
        <w:ind w:left="644"/>
        <w:jc w:val="both"/>
        <w:rPr>
          <w:rFonts w:ascii="Verdana" w:hAnsi="Verdana" w:cs="Arial"/>
          <w:i/>
          <w:sz w:val="22"/>
          <w:szCs w:val="22"/>
          <w:lang w:val="es-CO"/>
        </w:rPr>
      </w:pPr>
    </w:p>
    <w:p w14:paraId="5650E560" w14:textId="33F3444A" w:rsidR="00803D16" w:rsidRDefault="00803D16" w:rsidP="00803D16">
      <w:pPr>
        <w:spacing w:line="276" w:lineRule="auto"/>
        <w:ind w:left="284" w:right="139"/>
        <w:jc w:val="both"/>
        <w:rPr>
          <w:rFonts w:ascii="Verdana" w:hAnsi="Verdana" w:cs="Arial"/>
          <w:b/>
          <w:sz w:val="22"/>
          <w:szCs w:val="22"/>
        </w:rPr>
      </w:pPr>
      <w:r w:rsidRPr="002C155D">
        <w:rPr>
          <w:rFonts w:ascii="Verdana" w:hAnsi="Verdana" w:cs="Arial"/>
          <w:b/>
          <w:sz w:val="22"/>
          <w:szCs w:val="22"/>
        </w:rPr>
        <w:t>Descripción Construcciones</w:t>
      </w:r>
    </w:p>
    <w:p w14:paraId="168FA254" w14:textId="77777777" w:rsidR="00803D16" w:rsidRPr="002C155D" w:rsidRDefault="00803D16" w:rsidP="00803D16">
      <w:pPr>
        <w:spacing w:line="276" w:lineRule="auto"/>
        <w:ind w:left="284" w:right="139"/>
        <w:jc w:val="both"/>
        <w:rPr>
          <w:rFonts w:ascii="Verdana" w:hAnsi="Verdana"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457"/>
        <w:gridCol w:w="4033"/>
        <w:gridCol w:w="3325"/>
      </w:tblGrid>
      <w:tr w:rsidR="00803D16" w:rsidRPr="005F1AA2" w14:paraId="31CB73CA" w14:textId="1A933CD6" w:rsidTr="00803D16">
        <w:tc>
          <w:tcPr>
            <w:tcW w:w="1696" w:type="dxa"/>
            <w:shd w:val="clear" w:color="auto" w:fill="auto"/>
          </w:tcPr>
          <w:p w14:paraId="787C83BD" w14:textId="77777777" w:rsidR="00803D16" w:rsidRPr="00503209" w:rsidRDefault="00803D16" w:rsidP="00803D16">
            <w:pPr>
              <w:jc w:val="center"/>
              <w:rPr>
                <w:rFonts w:ascii="Verdana" w:hAnsi="Verdana" w:cs="Arial"/>
                <w:b/>
                <w:sz w:val="22"/>
                <w:szCs w:val="22"/>
              </w:rPr>
            </w:pPr>
            <w:r w:rsidRPr="00503209">
              <w:rPr>
                <w:rFonts w:ascii="Verdana" w:hAnsi="Verdana" w:cs="Arial"/>
                <w:b/>
                <w:sz w:val="22"/>
                <w:szCs w:val="22"/>
              </w:rPr>
              <w:t>Nombre</w:t>
            </w:r>
          </w:p>
        </w:tc>
        <w:tc>
          <w:tcPr>
            <w:tcW w:w="1457" w:type="dxa"/>
            <w:shd w:val="clear" w:color="auto" w:fill="auto"/>
          </w:tcPr>
          <w:p w14:paraId="5BD6F121" w14:textId="77777777" w:rsidR="00803D16" w:rsidRPr="00503209" w:rsidRDefault="00803D16" w:rsidP="00803D16">
            <w:pPr>
              <w:jc w:val="center"/>
              <w:rPr>
                <w:rFonts w:ascii="Verdana" w:hAnsi="Verdana" w:cs="Arial"/>
                <w:b/>
                <w:sz w:val="22"/>
                <w:szCs w:val="22"/>
              </w:rPr>
            </w:pPr>
            <w:r w:rsidRPr="00503209">
              <w:rPr>
                <w:rFonts w:ascii="Verdana" w:hAnsi="Verdana" w:cs="Arial"/>
                <w:b/>
                <w:sz w:val="22"/>
                <w:szCs w:val="22"/>
              </w:rPr>
              <w:t>Área en m2</w:t>
            </w:r>
          </w:p>
        </w:tc>
        <w:tc>
          <w:tcPr>
            <w:tcW w:w="4033" w:type="dxa"/>
            <w:shd w:val="clear" w:color="auto" w:fill="auto"/>
          </w:tcPr>
          <w:p w14:paraId="5FED6869" w14:textId="77777777" w:rsidR="00803D16" w:rsidRPr="00503209" w:rsidRDefault="00803D16" w:rsidP="00803D16">
            <w:pPr>
              <w:jc w:val="center"/>
              <w:rPr>
                <w:rFonts w:ascii="Verdana" w:hAnsi="Verdana" w:cs="Arial"/>
                <w:b/>
                <w:sz w:val="22"/>
                <w:szCs w:val="22"/>
              </w:rPr>
            </w:pPr>
            <w:r w:rsidRPr="00503209">
              <w:rPr>
                <w:rFonts w:ascii="Verdana" w:hAnsi="Verdana" w:cs="Arial"/>
                <w:b/>
                <w:sz w:val="22"/>
                <w:szCs w:val="22"/>
              </w:rPr>
              <w:t>Descripción General</w:t>
            </w:r>
          </w:p>
        </w:tc>
        <w:tc>
          <w:tcPr>
            <w:tcW w:w="3325" w:type="dxa"/>
          </w:tcPr>
          <w:p w14:paraId="1D91AE98" w14:textId="6B01067A" w:rsidR="00803D16" w:rsidRPr="00A92C6D" w:rsidRDefault="00803D16" w:rsidP="00803D16">
            <w:pPr>
              <w:jc w:val="center"/>
              <w:rPr>
                <w:rFonts w:ascii="Verdana" w:hAnsi="Verdana" w:cs="Arial"/>
                <w:b/>
                <w:bCs/>
                <w:color w:val="FF0000"/>
                <w:sz w:val="22"/>
                <w:szCs w:val="22"/>
                <w:lang w:val="es-CO"/>
              </w:rPr>
            </w:pPr>
            <w:r w:rsidRPr="00A92C6D">
              <w:rPr>
                <w:rFonts w:ascii="Verdana" w:hAnsi="Verdana" w:cs="Arial"/>
                <w:b/>
                <w:bCs/>
                <w:sz w:val="22"/>
                <w:szCs w:val="22"/>
                <w:lang w:val="es-CO"/>
              </w:rPr>
              <w:t>Estado de conservación</w:t>
            </w:r>
          </w:p>
        </w:tc>
      </w:tr>
      <w:tr w:rsidR="00803D16" w:rsidRPr="005F1AA2" w14:paraId="4E8A8791" w14:textId="78E3B051" w:rsidTr="00803D16">
        <w:tc>
          <w:tcPr>
            <w:tcW w:w="1696" w:type="dxa"/>
            <w:shd w:val="clear" w:color="auto" w:fill="auto"/>
            <w:vAlign w:val="center"/>
          </w:tcPr>
          <w:p w14:paraId="6525D895" w14:textId="5AB16310" w:rsidR="00803D16" w:rsidRPr="00503209" w:rsidRDefault="00803D16" w:rsidP="00803D16">
            <w:pPr>
              <w:jc w:val="both"/>
              <w:rPr>
                <w:rFonts w:ascii="Verdana" w:hAnsi="Verdana" w:cs="Arial"/>
                <w:sz w:val="22"/>
                <w:szCs w:val="22"/>
              </w:rPr>
            </w:pPr>
          </w:p>
        </w:tc>
        <w:tc>
          <w:tcPr>
            <w:tcW w:w="1457" w:type="dxa"/>
            <w:shd w:val="clear" w:color="auto" w:fill="auto"/>
            <w:vAlign w:val="center"/>
          </w:tcPr>
          <w:p w14:paraId="77F2C1EA" w14:textId="7EE60DEE" w:rsidR="00803D16" w:rsidRPr="00503209" w:rsidRDefault="00803D16" w:rsidP="00803D16">
            <w:pPr>
              <w:jc w:val="center"/>
              <w:rPr>
                <w:rFonts w:ascii="Verdana" w:hAnsi="Verdana" w:cs="Arial"/>
                <w:sz w:val="22"/>
                <w:szCs w:val="22"/>
              </w:rPr>
            </w:pPr>
          </w:p>
        </w:tc>
        <w:tc>
          <w:tcPr>
            <w:tcW w:w="4033" w:type="dxa"/>
            <w:shd w:val="clear" w:color="auto" w:fill="auto"/>
            <w:vAlign w:val="center"/>
          </w:tcPr>
          <w:p w14:paraId="30EEA707" w14:textId="017BA142" w:rsidR="00803D16" w:rsidRPr="005F5EE7" w:rsidRDefault="00803D16" w:rsidP="00803D16">
            <w:pPr>
              <w:jc w:val="both"/>
              <w:rPr>
                <w:rFonts w:ascii="Verdana" w:hAnsi="Verdana" w:cs="Arial"/>
                <w:bCs/>
                <w:sz w:val="22"/>
                <w:szCs w:val="22"/>
                <w:lang w:val="es-CO" w:eastAsia="es-CO"/>
              </w:rPr>
            </w:pPr>
          </w:p>
        </w:tc>
        <w:tc>
          <w:tcPr>
            <w:tcW w:w="3325" w:type="dxa"/>
          </w:tcPr>
          <w:p w14:paraId="51F00EFB" w14:textId="6DDCD666" w:rsidR="00803D16" w:rsidRPr="00A92C6D" w:rsidRDefault="00B5434F" w:rsidP="00803D16">
            <w:pPr>
              <w:jc w:val="both"/>
              <w:rPr>
                <w:rFonts w:ascii="Verdana" w:hAnsi="Verdana" w:cs="Arial"/>
                <w:color w:val="FF0000"/>
                <w:sz w:val="22"/>
                <w:szCs w:val="22"/>
                <w:lang w:val="es-CO"/>
              </w:rPr>
            </w:pPr>
            <w:r w:rsidRPr="00A92C6D">
              <w:rPr>
                <w:rFonts w:ascii="Verdana" w:hAnsi="Verdana" w:cs="Arial"/>
                <w:sz w:val="22"/>
                <w:szCs w:val="22"/>
                <w:lang w:val="es-CO"/>
              </w:rPr>
              <w:t>Especificar estado de conservación estructural de la construcción y estado de conservación de acabados</w:t>
            </w:r>
          </w:p>
        </w:tc>
      </w:tr>
    </w:tbl>
    <w:p w14:paraId="5AF50A75" w14:textId="059F1069" w:rsidR="00803D16" w:rsidRDefault="00803D16" w:rsidP="00F641AF">
      <w:pPr>
        <w:ind w:left="644"/>
        <w:jc w:val="both"/>
        <w:rPr>
          <w:rFonts w:ascii="Verdana" w:hAnsi="Verdana" w:cs="Arial"/>
          <w:i/>
          <w:color w:val="538135"/>
          <w:sz w:val="22"/>
          <w:szCs w:val="22"/>
          <w:lang w:val="es-CO"/>
        </w:rPr>
      </w:pPr>
    </w:p>
    <w:p w14:paraId="424540D2" w14:textId="4A9E9FBD" w:rsidR="00803D16" w:rsidRPr="00A92C6D" w:rsidRDefault="00803D16" w:rsidP="00A92C6D">
      <w:pPr>
        <w:ind w:left="644"/>
        <w:jc w:val="center"/>
        <w:rPr>
          <w:rFonts w:ascii="Verdana" w:hAnsi="Verdana" w:cs="Arial"/>
          <w:b/>
          <w:bCs/>
          <w:i/>
          <w:sz w:val="22"/>
          <w:szCs w:val="22"/>
          <w:lang w:val="es-CO"/>
        </w:rPr>
      </w:pPr>
      <w:r w:rsidRPr="00A92C6D">
        <w:rPr>
          <w:rFonts w:ascii="Verdana" w:hAnsi="Verdana" w:cs="Arial"/>
          <w:b/>
          <w:bCs/>
          <w:i/>
          <w:sz w:val="22"/>
          <w:szCs w:val="22"/>
          <w:lang w:val="es-CO"/>
        </w:rPr>
        <w:t>(Debe contener: Una descripción detallada de las construcciones, distribución interna, características constructivas, así como registrar las áreas encontradas en campo)</w:t>
      </w:r>
    </w:p>
    <w:p w14:paraId="7E10EF61" w14:textId="6ABC4A28" w:rsidR="00946746" w:rsidRDefault="00946746" w:rsidP="00F641AF">
      <w:pPr>
        <w:ind w:left="644"/>
        <w:jc w:val="both"/>
        <w:rPr>
          <w:rFonts w:ascii="Verdana" w:hAnsi="Verdana" w:cs="Arial"/>
          <w:i/>
          <w:color w:val="538135"/>
          <w:sz w:val="22"/>
          <w:szCs w:val="22"/>
          <w:lang w:val="es-CO"/>
        </w:rPr>
      </w:pPr>
    </w:p>
    <w:p w14:paraId="1DEC481F" w14:textId="77777777" w:rsidR="00946746" w:rsidRDefault="00946746" w:rsidP="00946746">
      <w:pPr>
        <w:spacing w:line="276" w:lineRule="auto"/>
        <w:ind w:left="284" w:right="139"/>
        <w:jc w:val="both"/>
        <w:rPr>
          <w:rFonts w:ascii="Verdana" w:hAnsi="Verdana" w:cs="Arial"/>
          <w:b/>
          <w:sz w:val="22"/>
          <w:szCs w:val="22"/>
        </w:rPr>
      </w:pPr>
      <w:r w:rsidRPr="001214C9">
        <w:rPr>
          <w:rFonts w:ascii="Verdana" w:hAnsi="Verdana" w:cs="Arial"/>
          <w:b/>
          <w:sz w:val="22"/>
          <w:szCs w:val="22"/>
        </w:rPr>
        <w:t xml:space="preserve">Capacidad </w:t>
      </w:r>
      <w:r>
        <w:rPr>
          <w:rFonts w:ascii="Verdana" w:hAnsi="Verdana" w:cs="Arial"/>
          <w:b/>
          <w:sz w:val="22"/>
          <w:szCs w:val="22"/>
        </w:rPr>
        <w:t>A</w:t>
      </w:r>
      <w:r w:rsidRPr="001214C9">
        <w:rPr>
          <w:rFonts w:ascii="Verdana" w:hAnsi="Verdana" w:cs="Arial"/>
          <w:b/>
          <w:sz w:val="22"/>
          <w:szCs w:val="22"/>
        </w:rPr>
        <w:t>grol</w:t>
      </w:r>
      <w:r>
        <w:rPr>
          <w:rFonts w:ascii="Verdana" w:hAnsi="Verdana" w:cs="Arial"/>
          <w:b/>
          <w:sz w:val="22"/>
          <w:szCs w:val="22"/>
        </w:rPr>
        <w:t>ó</w:t>
      </w:r>
      <w:r w:rsidRPr="001214C9">
        <w:rPr>
          <w:rFonts w:ascii="Verdana" w:hAnsi="Verdana" w:cs="Arial"/>
          <w:b/>
          <w:sz w:val="22"/>
          <w:szCs w:val="22"/>
        </w:rPr>
        <w:t>gica:</w:t>
      </w:r>
    </w:p>
    <w:p w14:paraId="0C9797D2" w14:textId="77777777" w:rsidR="00946746" w:rsidRDefault="00946746" w:rsidP="00946746">
      <w:pPr>
        <w:spacing w:line="276" w:lineRule="auto"/>
        <w:ind w:left="284" w:right="139"/>
        <w:jc w:val="both"/>
        <w:rPr>
          <w:rFonts w:ascii="Verdana" w:hAnsi="Verdana" w:cs="Arial"/>
          <w:b/>
          <w:sz w:val="22"/>
          <w:szCs w:val="22"/>
        </w:rPr>
      </w:pPr>
    </w:p>
    <w:p w14:paraId="2EA7FC80" w14:textId="77777777" w:rsidR="00946746" w:rsidRPr="00A92C6D" w:rsidRDefault="00946746" w:rsidP="00946746">
      <w:pPr>
        <w:spacing w:line="276" w:lineRule="auto"/>
        <w:ind w:left="284" w:right="139"/>
        <w:jc w:val="both"/>
        <w:rPr>
          <w:rFonts w:ascii="Verdana" w:hAnsi="Verdana" w:cs="Arial"/>
          <w:sz w:val="22"/>
          <w:szCs w:val="22"/>
        </w:rPr>
      </w:pPr>
      <w:r w:rsidRPr="00A92C6D">
        <w:rPr>
          <w:rFonts w:ascii="Verdana" w:hAnsi="Verdana" w:cs="Arial"/>
          <w:sz w:val="22"/>
          <w:szCs w:val="22"/>
        </w:rPr>
        <w:t>La capacidad agrologica del predio objeto de alistamiento es de clase 4 correspondiente a suelos con pendientes muy pronunciadas entre 12 y 20% por lo que los cultivos que pueden desarrollarse allí son muy limitados. Presentan susceptibilidad severa a la erosión y procesos erosivos fuertes como surcos, cárcavas, solifluxión y remociones en masa. Son suelos superficiales con poca profundidad efectiva, baja retención de humedad, muy baja fertilidad natural, drenaje impedido, texturas pesadas con problemas de sobresaturación aun después del drenaje, salinidad, alcalinidad o acidez severas y moderados efectos adversos de clima. En zonas húmedas pueden cultivarse en ciclos largos de XXXXXXX.</w:t>
      </w:r>
    </w:p>
    <w:p w14:paraId="199AB545" w14:textId="77777777" w:rsidR="00803D16" w:rsidRDefault="00803D16" w:rsidP="00946746">
      <w:pPr>
        <w:spacing w:line="276" w:lineRule="auto"/>
        <w:ind w:left="284" w:right="139"/>
        <w:jc w:val="both"/>
        <w:rPr>
          <w:rFonts w:ascii="Verdana" w:hAnsi="Verdana" w:cs="Arial"/>
          <w:sz w:val="22"/>
          <w:szCs w:val="22"/>
        </w:rPr>
      </w:pPr>
    </w:p>
    <w:p w14:paraId="614DE5BE" w14:textId="5F28D056" w:rsidR="00946746" w:rsidRDefault="00946746" w:rsidP="00946746">
      <w:pPr>
        <w:ind w:left="284" w:right="142"/>
        <w:jc w:val="both"/>
        <w:rPr>
          <w:rFonts w:ascii="Verdana" w:hAnsi="Verdana" w:cs="Arial"/>
          <w:sz w:val="22"/>
          <w:szCs w:val="22"/>
        </w:rPr>
      </w:pPr>
      <w:r w:rsidRPr="00705E3D">
        <w:rPr>
          <w:rFonts w:ascii="Verdana" w:hAnsi="Verdana" w:cs="Arial"/>
          <w:sz w:val="14"/>
          <w:szCs w:val="14"/>
        </w:rPr>
        <w:t>Nota: Para registrar la capacidad agrologica se debe tener en cuenta determinar la clase correspondiente con la información encontrada en el siguiente cuadro. Solo se debe registrar para bienes rurales</w:t>
      </w:r>
      <w:r>
        <w:rPr>
          <w:rFonts w:ascii="Verdana" w:hAnsi="Verdana" w:cs="Arial"/>
          <w:sz w:val="22"/>
          <w:szCs w:val="22"/>
        </w:rPr>
        <w:t xml:space="preserve">. </w:t>
      </w:r>
    </w:p>
    <w:p w14:paraId="3BCD5CE4" w14:textId="3A046AC2" w:rsidR="00803D16" w:rsidRDefault="00803D16" w:rsidP="00946746">
      <w:pPr>
        <w:ind w:left="284" w:right="142"/>
        <w:jc w:val="both"/>
        <w:rPr>
          <w:rFonts w:ascii="Verdana" w:hAnsi="Verdana" w:cs="Arial"/>
          <w:sz w:val="22"/>
          <w:szCs w:val="22"/>
        </w:rPr>
      </w:pPr>
    </w:p>
    <w:p w14:paraId="56805942" w14:textId="77777777" w:rsidR="00803D16" w:rsidRDefault="00803D16" w:rsidP="00946746">
      <w:pPr>
        <w:ind w:left="284" w:right="142"/>
        <w:jc w:val="both"/>
        <w:rPr>
          <w:rFonts w:ascii="Verdana" w:hAnsi="Verdana"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8832"/>
      </w:tblGrid>
      <w:tr w:rsidR="00946746" w:rsidRPr="00156143" w14:paraId="60A76F29" w14:textId="77777777" w:rsidTr="00803D16">
        <w:tc>
          <w:tcPr>
            <w:tcW w:w="10561" w:type="dxa"/>
            <w:gridSpan w:val="2"/>
            <w:shd w:val="clear" w:color="auto" w:fill="auto"/>
          </w:tcPr>
          <w:p w14:paraId="047391A7" w14:textId="77777777" w:rsidR="00946746" w:rsidRPr="00156143" w:rsidRDefault="00946746" w:rsidP="00803D16">
            <w:pPr>
              <w:tabs>
                <w:tab w:val="left" w:pos="2742"/>
              </w:tabs>
              <w:spacing w:line="276" w:lineRule="auto"/>
              <w:ind w:right="139"/>
              <w:jc w:val="center"/>
              <w:rPr>
                <w:rFonts w:ascii="Verdana" w:hAnsi="Verdana" w:cs="Arial"/>
                <w:b/>
                <w:sz w:val="14"/>
                <w:szCs w:val="14"/>
              </w:rPr>
            </w:pPr>
            <w:r w:rsidRPr="00156143">
              <w:rPr>
                <w:rFonts w:ascii="Verdana" w:hAnsi="Verdana" w:cs="Arial"/>
                <w:b/>
                <w:sz w:val="14"/>
                <w:szCs w:val="14"/>
              </w:rPr>
              <w:t>La Capacidad de Uso del Suelo de Acuerdo a las Clases Agrológicas</w:t>
            </w:r>
          </w:p>
        </w:tc>
      </w:tr>
      <w:tr w:rsidR="00946746" w:rsidRPr="00156143" w14:paraId="226BAD05" w14:textId="77777777" w:rsidTr="00803D16">
        <w:tc>
          <w:tcPr>
            <w:tcW w:w="1525" w:type="dxa"/>
            <w:shd w:val="clear" w:color="auto" w:fill="auto"/>
          </w:tcPr>
          <w:p w14:paraId="12605A47"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sz w:val="14"/>
                <w:szCs w:val="14"/>
              </w:rPr>
              <w:t>Clase I:</w:t>
            </w:r>
          </w:p>
        </w:tc>
        <w:tc>
          <w:tcPr>
            <w:tcW w:w="9036" w:type="dxa"/>
            <w:shd w:val="clear" w:color="auto" w:fill="auto"/>
          </w:tcPr>
          <w:p w14:paraId="15741C3A"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cs="Arial"/>
                <w:sz w:val="14"/>
                <w:szCs w:val="14"/>
              </w:rPr>
              <w:t>Son suelos planos o casi planos, con pendientes entre 0 y 3%, con muy pocas limitaciones de uso. Son apropiados para cultivos limpios. Son suelos mecanizarles, sin procesos erosivos, profundos, bien drenados y fáciles de trabajar. Poseen buena capacidad de retención de humedad y buen contenido de nutrientes.</w:t>
            </w:r>
          </w:p>
        </w:tc>
      </w:tr>
      <w:tr w:rsidR="00946746" w:rsidRPr="00156143" w14:paraId="4F8D5536" w14:textId="77777777" w:rsidTr="00803D16">
        <w:tc>
          <w:tcPr>
            <w:tcW w:w="1525" w:type="dxa"/>
            <w:shd w:val="clear" w:color="auto" w:fill="auto"/>
          </w:tcPr>
          <w:p w14:paraId="17D96B64"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cs="Arial"/>
                <w:sz w:val="14"/>
                <w:szCs w:val="14"/>
              </w:rPr>
              <w:t>Clase II:</w:t>
            </w:r>
          </w:p>
        </w:tc>
        <w:tc>
          <w:tcPr>
            <w:tcW w:w="9036" w:type="dxa"/>
            <w:shd w:val="clear" w:color="auto" w:fill="auto"/>
          </w:tcPr>
          <w:p w14:paraId="0AF99540"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cs="Arial"/>
                <w:sz w:val="14"/>
                <w:szCs w:val="14"/>
              </w:rPr>
              <w:t>Suelos con pendientes suaves entre el 3 y 7%, por lo que requieren practicas moderadas de conservación. Tienen una tendencia moderada a la erosión hídrica y eólica, profundidad efectiva menor a la de un suelo ideal. Pueden o no tener, algún grado de impedimento como estructura desfavorable, contenido de sales o acidez moderada, fácilmente corregibles según el caso, pero con probabilidad de que vuelvan a aparecer. Son terrenos potencialmente inundables.</w:t>
            </w:r>
          </w:p>
          <w:p w14:paraId="23DF7B63"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cs="Arial"/>
                <w:sz w:val="14"/>
                <w:szCs w:val="14"/>
              </w:rPr>
              <w:t>Pueden tener drenaje moderadamente impedido pero fácil de corregir mediante obras simples.</w:t>
            </w:r>
          </w:p>
        </w:tc>
      </w:tr>
      <w:tr w:rsidR="00946746" w:rsidRPr="00156143" w14:paraId="7BA2EBBE" w14:textId="77777777" w:rsidTr="00803D16">
        <w:tc>
          <w:tcPr>
            <w:tcW w:w="1525" w:type="dxa"/>
            <w:shd w:val="clear" w:color="auto" w:fill="auto"/>
          </w:tcPr>
          <w:p w14:paraId="7C0AE70F"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cs="Arial"/>
                <w:sz w:val="14"/>
                <w:szCs w:val="14"/>
              </w:rPr>
              <w:t>Clase III:</w:t>
            </w:r>
          </w:p>
        </w:tc>
        <w:tc>
          <w:tcPr>
            <w:tcW w:w="9036" w:type="dxa"/>
            <w:shd w:val="clear" w:color="auto" w:fill="auto"/>
          </w:tcPr>
          <w:p w14:paraId="494F209C"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cs="Arial"/>
                <w:sz w:val="14"/>
                <w:szCs w:val="14"/>
              </w:rPr>
              <w:t>Suelos ondulados con pendientes entre el 7 y el 12 %. Son apropiados para cultivos permanentes, praderas, plantaciones forestales, ganadería extensiva. Están limitados por una alta susceptibilidad a la erosión, inundaciones frecuentes, baja fertilidad natural, poca profundidad efectiva, baja capacidad de retención de agua, moderada salinidad o alcalinidad.</w:t>
            </w:r>
          </w:p>
        </w:tc>
      </w:tr>
      <w:tr w:rsidR="00946746" w:rsidRPr="00156143" w14:paraId="2F9AE6CC" w14:textId="77777777" w:rsidTr="00803D16">
        <w:tc>
          <w:tcPr>
            <w:tcW w:w="1525" w:type="dxa"/>
            <w:shd w:val="clear" w:color="auto" w:fill="auto"/>
          </w:tcPr>
          <w:p w14:paraId="343AC785"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cs="Arial"/>
                <w:sz w:val="14"/>
                <w:szCs w:val="14"/>
              </w:rPr>
              <w:t>Clase IV:</w:t>
            </w:r>
          </w:p>
        </w:tc>
        <w:tc>
          <w:tcPr>
            <w:tcW w:w="9036" w:type="dxa"/>
            <w:shd w:val="clear" w:color="auto" w:fill="auto"/>
          </w:tcPr>
          <w:p w14:paraId="4E04F795"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cs="Arial"/>
                <w:sz w:val="14"/>
                <w:szCs w:val="14"/>
              </w:rPr>
              <w:t>Son suelos con pendientes muy pronunciadas entre 12 y 20% por lo que los cultivos que pueden desarrollarse allí son muy limitados. Presentan susceptibilidad severa a la erosión y procesos erosivos fuertes como surcos, cárcavas, solifluxión y remociones en masa. Son suelos superficiales con poca profundidad efectiva, baja retención de humedad, muy baja fertilidad natural, drenaje impedido, texturas pesadas con problemas de sobresaturación aun después del drenaje, salinidad, alcalinidad o acidez severas y moderados efectos adversos de clima. En zonas húmedas pueden cultivarse en ciclos largos de rotación, mientras que en zonas semiáridas solo son propicios para pastos. Su uso más adecuado es para plantaciones forestales.</w:t>
            </w:r>
          </w:p>
        </w:tc>
      </w:tr>
      <w:tr w:rsidR="00946746" w:rsidRPr="00156143" w14:paraId="0EF87291" w14:textId="77777777" w:rsidTr="00803D16">
        <w:tc>
          <w:tcPr>
            <w:tcW w:w="1525" w:type="dxa"/>
            <w:shd w:val="clear" w:color="auto" w:fill="auto"/>
          </w:tcPr>
          <w:p w14:paraId="6494E784"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cs="Arial"/>
                <w:sz w:val="14"/>
                <w:szCs w:val="14"/>
              </w:rPr>
              <w:t>Clase V:</w:t>
            </w:r>
          </w:p>
        </w:tc>
        <w:tc>
          <w:tcPr>
            <w:tcW w:w="9036" w:type="dxa"/>
            <w:shd w:val="clear" w:color="auto" w:fill="auto"/>
          </w:tcPr>
          <w:p w14:paraId="3F8290C4"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cs="Arial"/>
                <w:sz w:val="14"/>
                <w:szCs w:val="14"/>
              </w:rPr>
              <w:t>Son suelos que tienen limitaciones diferentes a la pendiente y los procesos erosivos. Suelos casi planos cuyas limitantes suelen ser alta pedregosidad o rocosidad, zonas cóncavas inundables, drenaje impedido, alta salinidad o contenidos altos de otros elementos como Al, Fe, S que resultan tóxicos para las plantas, o severos condicionamientos climáticos. Por lo general se limitan a ser utilizados para pastoreo extensivo, producción forestal, conservación, paisajismo y recreación.</w:t>
            </w:r>
          </w:p>
        </w:tc>
      </w:tr>
      <w:tr w:rsidR="00946746" w:rsidRPr="00156143" w14:paraId="66BB840F" w14:textId="77777777" w:rsidTr="00803D16">
        <w:tc>
          <w:tcPr>
            <w:tcW w:w="1525" w:type="dxa"/>
            <w:shd w:val="clear" w:color="auto" w:fill="auto"/>
          </w:tcPr>
          <w:p w14:paraId="6C4FE377"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cs="Arial"/>
                <w:sz w:val="14"/>
                <w:szCs w:val="14"/>
              </w:rPr>
              <w:t>Clase VI:</w:t>
            </w:r>
          </w:p>
        </w:tc>
        <w:tc>
          <w:tcPr>
            <w:tcW w:w="9036" w:type="dxa"/>
            <w:shd w:val="clear" w:color="auto" w:fill="auto"/>
          </w:tcPr>
          <w:p w14:paraId="4FD62E50"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cs="Arial"/>
                <w:sz w:val="14"/>
                <w:szCs w:val="14"/>
              </w:rPr>
              <w:t>Son suelos muy pendientes adecuados para soportar una vegetación permanente. Deben permanecer bajo bosque bien sea natural o plantado. No son adecuados para ningún tipo de cultivo a causa de procesos erosivos severos y muy poca profundidad efectiva. Las pendientes suelen ser mayores del 25%. La explotación ganadera debe hacerse de forma extensiva muy controlada, bajo sistemas silvopastoriles y en ocasiones es necesario dejar los terrenos desocupados por largos periodos de tiempo para su recuperación. En estos suelos son necesarias prácticas de recuperación como terrazas, terrazas de inundación, acequias de ladera, filtros y drenajes en espina de pescado, trinchos y vegetación permanente.</w:t>
            </w:r>
          </w:p>
        </w:tc>
      </w:tr>
      <w:tr w:rsidR="00946746" w:rsidRPr="00156143" w14:paraId="4F237C2F" w14:textId="77777777" w:rsidTr="00803D16">
        <w:tc>
          <w:tcPr>
            <w:tcW w:w="1525" w:type="dxa"/>
            <w:shd w:val="clear" w:color="auto" w:fill="auto"/>
          </w:tcPr>
          <w:p w14:paraId="42C61ADA"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cs="Arial"/>
                <w:sz w:val="14"/>
                <w:szCs w:val="14"/>
              </w:rPr>
              <w:t>Clase VII:</w:t>
            </w:r>
          </w:p>
        </w:tc>
        <w:tc>
          <w:tcPr>
            <w:tcW w:w="9036" w:type="dxa"/>
            <w:shd w:val="clear" w:color="auto" w:fill="auto"/>
          </w:tcPr>
          <w:p w14:paraId="4500EA26"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cs="Arial"/>
                <w:sz w:val="14"/>
                <w:szCs w:val="14"/>
              </w:rPr>
              <w:t>se caracterizan por pendientes mayores del 25% y restricciones muy fuertes por pedregosidad, rocosidad, baja fertilidad, suelos muy superficiales, erosión severa y limitantes químicas como pH fuertemente ácido. Son áreas de protección que deben permanecer cubiertas por vegetación densa de bosque. Su principal uso es la protección de suelos, aguas, flora y fauna. Solo son aptos para mantener coberturas arbóreas permanentes.</w:t>
            </w:r>
          </w:p>
        </w:tc>
      </w:tr>
      <w:tr w:rsidR="00946746" w:rsidRPr="00156143" w14:paraId="4172F87B" w14:textId="77777777" w:rsidTr="00803D16">
        <w:tc>
          <w:tcPr>
            <w:tcW w:w="1525" w:type="dxa"/>
            <w:shd w:val="clear" w:color="auto" w:fill="auto"/>
          </w:tcPr>
          <w:p w14:paraId="1F6002C0"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cs="Arial"/>
                <w:sz w:val="14"/>
                <w:szCs w:val="14"/>
              </w:rPr>
              <w:t>Clase VIII:</w:t>
            </w:r>
          </w:p>
        </w:tc>
        <w:tc>
          <w:tcPr>
            <w:tcW w:w="9036" w:type="dxa"/>
            <w:shd w:val="clear" w:color="auto" w:fill="auto"/>
          </w:tcPr>
          <w:p w14:paraId="415633E6"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cs="Arial"/>
                <w:sz w:val="14"/>
                <w:szCs w:val="14"/>
              </w:rPr>
              <w:t>Tierras no aptas para ningún uso agropecuario. Tienen restricciones fuertes de clima, pedregosidad, textura y estructura del suelo, salinidad o acidez extrema, drenaje totalmente impedido. A esta clase pertenecen los páramos, nevados, desiertos, playas, pantanos, paisajes de estoraques, que solo pueden ser utilizados con fines paisajísticos, recreacionales y de conservación.</w:t>
            </w:r>
          </w:p>
          <w:p w14:paraId="2311E895"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cs="Arial"/>
                <w:sz w:val="14"/>
                <w:szCs w:val="14"/>
              </w:rPr>
              <w:t>Dependiendo del tipo de limitación se establecen varias subclases de capacidad, Klingebiel y Montgomery definieron cuatro:</w:t>
            </w:r>
          </w:p>
          <w:p w14:paraId="0114506F"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cs="Arial"/>
                <w:sz w:val="14"/>
                <w:szCs w:val="14"/>
              </w:rPr>
              <w:t xml:space="preserve"> - e, para riesgos de erosión;</w:t>
            </w:r>
          </w:p>
          <w:p w14:paraId="035E5D90"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cs="Arial"/>
                <w:sz w:val="14"/>
                <w:szCs w:val="14"/>
              </w:rPr>
              <w:t xml:space="preserve"> - w, para problemas de hidromorfía;</w:t>
            </w:r>
          </w:p>
          <w:p w14:paraId="5638095F"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cs="Arial"/>
                <w:sz w:val="14"/>
                <w:szCs w:val="14"/>
              </w:rPr>
              <w:t xml:space="preserve"> - s, para limitaciones del suelo que afectan al desarrollo radicular;</w:t>
            </w:r>
          </w:p>
          <w:p w14:paraId="3ECC5F5B"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cs="Arial"/>
                <w:sz w:val="14"/>
                <w:szCs w:val="14"/>
              </w:rPr>
              <w:t xml:space="preserve"> - c, para limitaciones climáticas.</w:t>
            </w:r>
          </w:p>
        </w:tc>
      </w:tr>
    </w:tbl>
    <w:p w14:paraId="72B35907" w14:textId="77777777" w:rsidR="00946746" w:rsidRPr="001214C9" w:rsidRDefault="00946746" w:rsidP="00946746">
      <w:pPr>
        <w:spacing w:line="276" w:lineRule="auto"/>
        <w:ind w:left="284" w:right="139"/>
        <w:jc w:val="both"/>
        <w:rPr>
          <w:rFonts w:ascii="Verdana" w:hAnsi="Verdana" w:cs="Arial"/>
          <w:sz w:val="22"/>
          <w:szCs w:val="22"/>
        </w:rPr>
      </w:pPr>
    </w:p>
    <w:p w14:paraId="656B5348" w14:textId="77777777" w:rsidR="00946746" w:rsidRPr="005F1AA2" w:rsidRDefault="00946746" w:rsidP="00946746">
      <w:pPr>
        <w:autoSpaceDE w:val="0"/>
        <w:autoSpaceDN w:val="0"/>
        <w:adjustRightInd w:val="0"/>
        <w:ind w:left="284" w:right="139"/>
        <w:jc w:val="both"/>
        <w:rPr>
          <w:rFonts w:ascii="Verdana" w:hAnsi="Verdana" w:cs="Arial"/>
          <w:bCs/>
          <w:sz w:val="22"/>
          <w:szCs w:val="22"/>
          <w:lang w:val="es-CO" w:eastAsia="es-CO"/>
        </w:rPr>
      </w:pPr>
    </w:p>
    <w:p w14:paraId="6166E72B" w14:textId="77777777" w:rsidR="00946746" w:rsidRPr="00091094" w:rsidRDefault="00946746" w:rsidP="00946746">
      <w:pPr>
        <w:spacing w:line="276" w:lineRule="auto"/>
        <w:ind w:left="284" w:right="139"/>
        <w:jc w:val="both"/>
        <w:rPr>
          <w:rFonts w:ascii="Verdana" w:hAnsi="Verdana" w:cs="Arial"/>
          <w:sz w:val="22"/>
          <w:szCs w:val="22"/>
        </w:rPr>
      </w:pPr>
      <w:r w:rsidRPr="00091094">
        <w:rPr>
          <w:rFonts w:ascii="Verdana" w:hAnsi="Verdana" w:cs="Arial"/>
          <w:sz w:val="22"/>
          <w:szCs w:val="22"/>
        </w:rPr>
        <w:t>El predio La Luna Dos colinda de la siguiente manera, con los siguientes predios: Por el Norte con el predio 7902005000001500022– Río Man; por el Este con los predios 7902005000001500006-7902005000001500019; por el Sur con el predio 7902005000000800016 y por el Oeste con los predios 792005000001500022 y el Río Man.</w:t>
      </w:r>
    </w:p>
    <w:p w14:paraId="43BF39AF" w14:textId="77777777" w:rsidR="00946746" w:rsidRDefault="00946746" w:rsidP="00946746">
      <w:pPr>
        <w:spacing w:line="276" w:lineRule="auto"/>
        <w:ind w:left="284" w:right="139"/>
        <w:jc w:val="both"/>
        <w:rPr>
          <w:rFonts w:ascii="Verdana" w:hAnsi="Verdana" w:cs="Arial"/>
          <w:sz w:val="22"/>
          <w:szCs w:val="22"/>
        </w:rPr>
      </w:pPr>
    </w:p>
    <w:p w14:paraId="1A14B8FB" w14:textId="77777777" w:rsidR="00946746" w:rsidRDefault="00946746" w:rsidP="00946746">
      <w:pPr>
        <w:spacing w:line="276" w:lineRule="auto"/>
        <w:ind w:left="284" w:right="139"/>
        <w:jc w:val="both"/>
        <w:rPr>
          <w:rFonts w:ascii="Verdana" w:hAnsi="Verdana" w:cs="Arial"/>
          <w:sz w:val="22"/>
          <w:szCs w:val="22"/>
        </w:rPr>
      </w:pPr>
    </w:p>
    <w:p w14:paraId="627B34BE" w14:textId="77777777" w:rsidR="00946746" w:rsidRDefault="00946746" w:rsidP="00A919F9">
      <w:pPr>
        <w:spacing w:line="276" w:lineRule="auto"/>
        <w:ind w:right="139"/>
        <w:jc w:val="both"/>
        <w:rPr>
          <w:rFonts w:ascii="Verdana" w:hAnsi="Verdana" w:cs="Arial"/>
          <w:sz w:val="22"/>
          <w:szCs w:val="22"/>
        </w:rPr>
      </w:pPr>
    </w:p>
    <w:p w14:paraId="2BA34F84" w14:textId="77777777" w:rsidR="00946746" w:rsidRPr="005F1AA2" w:rsidRDefault="00946746" w:rsidP="00946746">
      <w:pPr>
        <w:spacing w:line="276" w:lineRule="auto"/>
        <w:jc w:val="center"/>
        <w:rPr>
          <w:rFonts w:ascii="Verdana" w:hAnsi="Verdana" w:cs="Arial"/>
          <w:b/>
          <w:sz w:val="22"/>
          <w:szCs w:val="22"/>
        </w:rPr>
      </w:pPr>
      <w:r w:rsidRPr="005F1AA2">
        <w:rPr>
          <w:rFonts w:ascii="Verdana" w:hAnsi="Verdana" w:cs="Arial"/>
          <w:b/>
          <w:sz w:val="22"/>
          <w:szCs w:val="22"/>
        </w:rPr>
        <w:t>IMAGÉN UBICACIÓN DEL PREDIO</w:t>
      </w:r>
    </w:p>
    <w:p w14:paraId="332E4369" w14:textId="64FBDCD8" w:rsidR="00946746" w:rsidRPr="005F1AA2" w:rsidRDefault="00946746" w:rsidP="00946746">
      <w:pPr>
        <w:spacing w:line="276" w:lineRule="auto"/>
        <w:jc w:val="center"/>
        <w:rPr>
          <w:rFonts w:ascii="Verdana" w:hAnsi="Verdana" w:cs="Arial"/>
          <w:sz w:val="22"/>
          <w:szCs w:val="22"/>
        </w:rPr>
      </w:pPr>
      <w:r w:rsidRPr="005F1AA2">
        <w:rPr>
          <w:rFonts w:ascii="Verdana" w:hAnsi="Verdana" w:cs="Arial"/>
          <w:noProof/>
          <w:sz w:val="22"/>
          <w:szCs w:val="22"/>
          <w:lang w:val="es-CO" w:eastAsia="es-CO"/>
        </w:rPr>
        <w:drawing>
          <wp:inline distT="0" distB="0" distL="0" distR="0" wp14:anchorId="462D8125" wp14:editId="285521BB">
            <wp:extent cx="4400550" cy="4152900"/>
            <wp:effectExtent l="0" t="0" r="0" b="0"/>
            <wp:docPr id="3" name="Imagen 3" descr="E:\IMAGENES PREDIOS TARAZÁ\IMAGÉN LA LUNA 2  TARAZ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7" descr="E:\IMAGENES PREDIOS TARAZÁ\IMAGÉN LA LUNA 2  TARAZÁ.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0550" cy="4152900"/>
                    </a:xfrm>
                    <a:prstGeom prst="rect">
                      <a:avLst/>
                    </a:prstGeom>
                    <a:noFill/>
                    <a:ln>
                      <a:noFill/>
                    </a:ln>
                  </pic:spPr>
                </pic:pic>
              </a:graphicData>
            </a:graphic>
          </wp:inline>
        </w:drawing>
      </w:r>
    </w:p>
    <w:p w14:paraId="10DCDF6D" w14:textId="77777777" w:rsidR="00946746" w:rsidRPr="00091094" w:rsidRDefault="00946746" w:rsidP="00946746">
      <w:pPr>
        <w:spacing w:line="276" w:lineRule="auto"/>
        <w:jc w:val="center"/>
        <w:rPr>
          <w:rFonts w:ascii="Verdana" w:hAnsi="Verdana" w:cs="Arial"/>
          <w:color w:val="FF0000"/>
          <w:sz w:val="22"/>
          <w:szCs w:val="22"/>
        </w:rPr>
      </w:pPr>
      <w:r w:rsidRPr="005F1AA2">
        <w:rPr>
          <w:rFonts w:ascii="Verdana" w:hAnsi="Verdana" w:cs="Arial"/>
          <w:sz w:val="22"/>
          <w:szCs w:val="22"/>
        </w:rPr>
        <w:t xml:space="preserve">Fuente: </w:t>
      </w:r>
      <w:r w:rsidRPr="00091094">
        <w:rPr>
          <w:rFonts w:ascii="Verdana" w:hAnsi="Verdana" w:cs="Arial"/>
          <w:color w:val="FF0000"/>
          <w:sz w:val="22"/>
          <w:szCs w:val="22"/>
        </w:rPr>
        <w:t>(citar de donde se obtiene la imagen y la fecha)</w:t>
      </w:r>
    </w:p>
    <w:p w14:paraId="047408A1" w14:textId="77777777" w:rsidR="00946746" w:rsidRPr="00091094" w:rsidRDefault="00946746" w:rsidP="00946746">
      <w:pPr>
        <w:spacing w:line="276" w:lineRule="auto"/>
        <w:jc w:val="center"/>
        <w:rPr>
          <w:rFonts w:ascii="Verdana" w:hAnsi="Verdana" w:cs="Arial"/>
          <w:b/>
          <w:color w:val="FF0000"/>
          <w:sz w:val="22"/>
          <w:szCs w:val="22"/>
        </w:rPr>
      </w:pPr>
    </w:p>
    <w:p w14:paraId="727BCC85" w14:textId="77777777" w:rsidR="00946746" w:rsidRPr="005F1AA2" w:rsidRDefault="00946746" w:rsidP="00946746">
      <w:pPr>
        <w:spacing w:line="276" w:lineRule="auto"/>
        <w:jc w:val="center"/>
        <w:rPr>
          <w:rFonts w:ascii="Verdana" w:hAnsi="Verdana" w:cs="Arial"/>
          <w:b/>
          <w:sz w:val="22"/>
          <w:szCs w:val="22"/>
        </w:rPr>
      </w:pPr>
    </w:p>
    <w:p w14:paraId="126207D3" w14:textId="77777777" w:rsidR="00946746" w:rsidRPr="005F1AA2" w:rsidRDefault="00946746" w:rsidP="00946746">
      <w:pPr>
        <w:spacing w:line="276" w:lineRule="auto"/>
        <w:jc w:val="center"/>
        <w:rPr>
          <w:rFonts w:ascii="Verdana" w:hAnsi="Verdana" w:cs="Arial"/>
          <w:b/>
          <w:sz w:val="22"/>
          <w:szCs w:val="22"/>
        </w:rPr>
      </w:pPr>
    </w:p>
    <w:p w14:paraId="55D2E6B8" w14:textId="77777777" w:rsidR="00946746" w:rsidRPr="005F1AA2" w:rsidRDefault="00946746" w:rsidP="00946746">
      <w:pPr>
        <w:spacing w:line="276" w:lineRule="auto"/>
        <w:jc w:val="center"/>
        <w:rPr>
          <w:rFonts w:ascii="Verdana" w:hAnsi="Verdana" w:cs="Arial"/>
          <w:b/>
          <w:sz w:val="22"/>
          <w:szCs w:val="22"/>
        </w:rPr>
      </w:pPr>
    </w:p>
    <w:p w14:paraId="16E9FC1C" w14:textId="77777777" w:rsidR="00946746" w:rsidRPr="005F1AA2" w:rsidRDefault="00946746" w:rsidP="00946746">
      <w:pPr>
        <w:spacing w:line="276" w:lineRule="auto"/>
        <w:jc w:val="center"/>
        <w:rPr>
          <w:rFonts w:ascii="Verdana" w:hAnsi="Verdana" w:cs="Arial"/>
          <w:b/>
          <w:sz w:val="22"/>
          <w:szCs w:val="22"/>
        </w:rPr>
      </w:pPr>
    </w:p>
    <w:p w14:paraId="29797ACA" w14:textId="77777777" w:rsidR="00946746" w:rsidRPr="005F1AA2" w:rsidRDefault="00946746" w:rsidP="00946746">
      <w:pPr>
        <w:spacing w:line="276" w:lineRule="auto"/>
        <w:jc w:val="center"/>
        <w:rPr>
          <w:rFonts w:ascii="Verdana" w:hAnsi="Verdana" w:cs="Arial"/>
          <w:b/>
          <w:sz w:val="22"/>
          <w:szCs w:val="22"/>
        </w:rPr>
      </w:pPr>
    </w:p>
    <w:p w14:paraId="34686F33" w14:textId="77777777" w:rsidR="00946746" w:rsidRPr="005F1AA2" w:rsidRDefault="00946746" w:rsidP="00946746">
      <w:pPr>
        <w:spacing w:line="276" w:lineRule="auto"/>
        <w:jc w:val="center"/>
        <w:rPr>
          <w:rFonts w:ascii="Verdana" w:hAnsi="Verdana" w:cs="Arial"/>
          <w:b/>
          <w:sz w:val="22"/>
          <w:szCs w:val="22"/>
        </w:rPr>
      </w:pPr>
    </w:p>
    <w:p w14:paraId="257ECCDF" w14:textId="77777777" w:rsidR="00946746" w:rsidRPr="005F1AA2" w:rsidRDefault="00946746" w:rsidP="00946746">
      <w:pPr>
        <w:spacing w:line="276" w:lineRule="auto"/>
        <w:jc w:val="center"/>
        <w:rPr>
          <w:rFonts w:ascii="Verdana" w:hAnsi="Verdana" w:cs="Arial"/>
          <w:b/>
          <w:sz w:val="22"/>
          <w:szCs w:val="22"/>
        </w:rPr>
      </w:pPr>
    </w:p>
    <w:p w14:paraId="0C865C95" w14:textId="77777777" w:rsidR="00946746" w:rsidRPr="005F1AA2" w:rsidRDefault="00946746" w:rsidP="00946746">
      <w:pPr>
        <w:spacing w:line="276" w:lineRule="auto"/>
        <w:jc w:val="center"/>
        <w:rPr>
          <w:rFonts w:ascii="Verdana" w:hAnsi="Verdana" w:cs="Arial"/>
          <w:b/>
          <w:sz w:val="22"/>
          <w:szCs w:val="22"/>
        </w:rPr>
      </w:pPr>
    </w:p>
    <w:p w14:paraId="199A843E" w14:textId="77777777" w:rsidR="00946746" w:rsidRPr="005F1AA2" w:rsidRDefault="00946746" w:rsidP="00946746">
      <w:pPr>
        <w:spacing w:line="276" w:lineRule="auto"/>
        <w:jc w:val="center"/>
        <w:rPr>
          <w:rFonts w:ascii="Verdana" w:hAnsi="Verdana" w:cs="Arial"/>
          <w:b/>
          <w:sz w:val="22"/>
          <w:szCs w:val="22"/>
        </w:rPr>
      </w:pPr>
    </w:p>
    <w:p w14:paraId="57CFF645" w14:textId="77777777" w:rsidR="00946746" w:rsidRPr="005F1AA2" w:rsidRDefault="00946746" w:rsidP="00946746">
      <w:pPr>
        <w:spacing w:line="276" w:lineRule="auto"/>
        <w:jc w:val="center"/>
        <w:rPr>
          <w:rFonts w:ascii="Verdana" w:hAnsi="Verdana" w:cs="Arial"/>
          <w:b/>
          <w:sz w:val="22"/>
          <w:szCs w:val="22"/>
        </w:rPr>
      </w:pPr>
    </w:p>
    <w:p w14:paraId="6027944C" w14:textId="77777777" w:rsidR="00946746" w:rsidRPr="005F1AA2" w:rsidRDefault="00946746" w:rsidP="00946746">
      <w:pPr>
        <w:spacing w:line="276" w:lineRule="auto"/>
        <w:jc w:val="center"/>
        <w:rPr>
          <w:rFonts w:ascii="Verdana" w:hAnsi="Verdana" w:cs="Arial"/>
          <w:b/>
          <w:sz w:val="22"/>
          <w:szCs w:val="22"/>
        </w:rPr>
      </w:pPr>
    </w:p>
    <w:p w14:paraId="697122A4" w14:textId="77777777" w:rsidR="00946746" w:rsidRPr="005F1AA2" w:rsidRDefault="00946746" w:rsidP="00946746">
      <w:pPr>
        <w:spacing w:line="276" w:lineRule="auto"/>
        <w:jc w:val="center"/>
        <w:rPr>
          <w:rFonts w:ascii="Verdana" w:hAnsi="Verdana" w:cs="Arial"/>
          <w:b/>
          <w:sz w:val="22"/>
          <w:szCs w:val="22"/>
        </w:rPr>
      </w:pPr>
    </w:p>
    <w:p w14:paraId="344AD129" w14:textId="77777777" w:rsidR="00946746" w:rsidRPr="005F1AA2" w:rsidRDefault="00946746" w:rsidP="00946746">
      <w:pPr>
        <w:spacing w:line="276" w:lineRule="auto"/>
        <w:jc w:val="center"/>
        <w:rPr>
          <w:rFonts w:ascii="Verdana" w:hAnsi="Verdana" w:cs="Arial"/>
          <w:b/>
          <w:sz w:val="22"/>
          <w:szCs w:val="22"/>
        </w:rPr>
      </w:pPr>
    </w:p>
    <w:p w14:paraId="3546D4BB" w14:textId="5A2BE6B8" w:rsidR="00946746" w:rsidRDefault="00946746" w:rsidP="00946746">
      <w:pPr>
        <w:spacing w:line="276" w:lineRule="auto"/>
        <w:jc w:val="center"/>
        <w:rPr>
          <w:rFonts w:ascii="Verdana" w:hAnsi="Verdana" w:cs="Arial"/>
          <w:b/>
          <w:sz w:val="22"/>
          <w:szCs w:val="22"/>
        </w:rPr>
      </w:pPr>
    </w:p>
    <w:p w14:paraId="613EF80F" w14:textId="77777777" w:rsidR="00A919F9" w:rsidRPr="005F1AA2" w:rsidRDefault="00A919F9" w:rsidP="00946746">
      <w:pPr>
        <w:spacing w:line="276" w:lineRule="auto"/>
        <w:jc w:val="center"/>
        <w:rPr>
          <w:rFonts w:ascii="Verdana" w:hAnsi="Verdana" w:cs="Arial"/>
          <w:b/>
          <w:sz w:val="22"/>
          <w:szCs w:val="22"/>
        </w:rPr>
      </w:pPr>
    </w:p>
    <w:p w14:paraId="795BE4AB" w14:textId="77777777" w:rsidR="00946746" w:rsidRPr="005F1AA2" w:rsidRDefault="00946746" w:rsidP="00946746">
      <w:pPr>
        <w:spacing w:line="276" w:lineRule="auto"/>
        <w:jc w:val="center"/>
        <w:rPr>
          <w:rFonts w:ascii="Verdana" w:hAnsi="Verdana" w:cs="Arial"/>
          <w:b/>
          <w:sz w:val="22"/>
          <w:szCs w:val="22"/>
        </w:rPr>
      </w:pPr>
      <w:r w:rsidRPr="005F1AA2">
        <w:rPr>
          <w:rFonts w:ascii="Verdana" w:hAnsi="Verdana" w:cs="Arial"/>
          <w:b/>
          <w:sz w:val="22"/>
          <w:szCs w:val="22"/>
        </w:rPr>
        <w:t>PLANO TOPOGRÁFICO</w:t>
      </w:r>
    </w:p>
    <w:p w14:paraId="5560730C" w14:textId="21642107" w:rsidR="00946746" w:rsidRPr="005F1AA2" w:rsidRDefault="00946746" w:rsidP="00946746">
      <w:pPr>
        <w:spacing w:line="276" w:lineRule="auto"/>
        <w:jc w:val="both"/>
        <w:rPr>
          <w:rFonts w:ascii="Verdana" w:hAnsi="Verdana" w:cs="Arial"/>
          <w:sz w:val="22"/>
          <w:szCs w:val="22"/>
        </w:rPr>
      </w:pPr>
      <w:r w:rsidRPr="005F1AA2">
        <w:rPr>
          <w:rFonts w:ascii="Verdana" w:hAnsi="Verdana" w:cs="Arial"/>
          <w:sz w:val="22"/>
          <w:szCs w:val="22"/>
        </w:rPr>
        <w:t xml:space="preserve">     </w:t>
      </w:r>
      <w:r w:rsidRPr="005F1AA2">
        <w:rPr>
          <w:rFonts w:ascii="Verdana" w:hAnsi="Verdana" w:cs="Arial"/>
          <w:noProof/>
          <w:sz w:val="22"/>
          <w:szCs w:val="22"/>
        </w:rPr>
        <w:drawing>
          <wp:inline distT="0" distB="0" distL="0" distR="0" wp14:anchorId="5AC04A39" wp14:editId="087591B9">
            <wp:extent cx="6743700" cy="63055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43700" cy="6305550"/>
                    </a:xfrm>
                    <a:prstGeom prst="rect">
                      <a:avLst/>
                    </a:prstGeom>
                    <a:noFill/>
                    <a:ln>
                      <a:noFill/>
                    </a:ln>
                  </pic:spPr>
                </pic:pic>
              </a:graphicData>
            </a:graphic>
          </wp:inline>
        </w:drawing>
      </w:r>
    </w:p>
    <w:p w14:paraId="702A882C" w14:textId="77777777" w:rsidR="00946746" w:rsidRPr="00A92C6D" w:rsidRDefault="00946746" w:rsidP="00946746">
      <w:pPr>
        <w:spacing w:line="276" w:lineRule="auto"/>
        <w:jc w:val="center"/>
        <w:rPr>
          <w:rFonts w:ascii="Verdana" w:hAnsi="Verdana" w:cs="Arial"/>
          <w:sz w:val="22"/>
          <w:szCs w:val="22"/>
        </w:rPr>
      </w:pPr>
      <w:r w:rsidRPr="005F1AA2">
        <w:rPr>
          <w:rFonts w:ascii="Verdana" w:hAnsi="Verdana" w:cs="Arial"/>
          <w:sz w:val="22"/>
          <w:szCs w:val="22"/>
        </w:rPr>
        <w:t xml:space="preserve">Fuente: </w:t>
      </w:r>
      <w:r w:rsidRPr="00A92C6D">
        <w:rPr>
          <w:rFonts w:ascii="Verdana" w:hAnsi="Verdana" w:cs="Arial"/>
          <w:color w:val="FF0000"/>
          <w:sz w:val="22"/>
          <w:szCs w:val="22"/>
        </w:rPr>
        <w:t>(citar de donde se obtiene la imagen y la fecha)</w:t>
      </w:r>
    </w:p>
    <w:p w14:paraId="2AB6E0A5" w14:textId="77777777" w:rsidR="00946746" w:rsidRDefault="00946746" w:rsidP="00946746">
      <w:pPr>
        <w:spacing w:line="276" w:lineRule="auto"/>
        <w:jc w:val="both"/>
        <w:rPr>
          <w:rFonts w:ascii="Verdana" w:hAnsi="Verdana" w:cs="Arial"/>
          <w:sz w:val="22"/>
          <w:szCs w:val="22"/>
        </w:rPr>
      </w:pPr>
    </w:p>
    <w:p w14:paraId="5B18D612" w14:textId="77777777" w:rsidR="004677F1" w:rsidRPr="004677F1" w:rsidRDefault="00B52977" w:rsidP="004050BB">
      <w:pPr>
        <w:pStyle w:val="Ttulo1"/>
        <w:numPr>
          <w:ilvl w:val="0"/>
          <w:numId w:val="3"/>
        </w:numPr>
        <w:ind w:left="284"/>
        <w:jc w:val="left"/>
        <w:rPr>
          <w:rFonts w:ascii="Verdana" w:hAnsi="Verdana" w:cs="Arial"/>
          <w:i/>
          <w:color w:val="FF0000"/>
          <w:sz w:val="22"/>
          <w:szCs w:val="22"/>
          <w:lang w:val="es-CO"/>
        </w:rPr>
      </w:pPr>
      <w:bookmarkStart w:id="12" w:name="_Toc474490479"/>
      <w:bookmarkStart w:id="13" w:name="_Toc66897953"/>
      <w:r w:rsidRPr="005F1AA2">
        <w:rPr>
          <w:rFonts w:ascii="Verdana" w:hAnsi="Verdana" w:cs="Arial"/>
          <w:i/>
          <w:sz w:val="22"/>
          <w:szCs w:val="22"/>
          <w:lang w:val="es-CO"/>
        </w:rPr>
        <w:t>Aspectos Sociales Relevantes del Bien:</w:t>
      </w:r>
      <w:bookmarkEnd w:id="12"/>
      <w:bookmarkEnd w:id="13"/>
      <w:r w:rsidRPr="005F1AA2">
        <w:rPr>
          <w:rFonts w:ascii="Verdana" w:hAnsi="Verdana" w:cs="Arial"/>
          <w:i/>
          <w:sz w:val="22"/>
          <w:szCs w:val="22"/>
          <w:lang w:val="es-CO"/>
        </w:rPr>
        <w:t xml:space="preserve">  </w:t>
      </w:r>
    </w:p>
    <w:p w14:paraId="27551CBB" w14:textId="77777777" w:rsidR="004677F1" w:rsidRDefault="004677F1" w:rsidP="004677F1">
      <w:pPr>
        <w:pStyle w:val="Ttulo1"/>
        <w:ind w:left="-76"/>
        <w:jc w:val="left"/>
        <w:rPr>
          <w:rFonts w:ascii="Verdana" w:hAnsi="Verdana" w:cs="Arial"/>
          <w:i/>
          <w:color w:val="FF0000"/>
          <w:sz w:val="22"/>
          <w:szCs w:val="22"/>
          <w:lang w:val="es-CO"/>
        </w:rPr>
      </w:pPr>
    </w:p>
    <w:p w14:paraId="63A7A77E" w14:textId="5694D8FC" w:rsidR="00B52977" w:rsidRPr="00A92C6D" w:rsidRDefault="006357FB" w:rsidP="004677F1">
      <w:pPr>
        <w:pStyle w:val="Ttulo1"/>
        <w:ind w:left="-76"/>
        <w:jc w:val="left"/>
        <w:rPr>
          <w:rFonts w:ascii="Verdana" w:hAnsi="Verdana" w:cs="Arial"/>
          <w:b w:val="0"/>
          <w:bCs w:val="0"/>
          <w:i/>
          <w:sz w:val="22"/>
          <w:szCs w:val="22"/>
          <w:lang w:val="es-CO"/>
        </w:rPr>
      </w:pPr>
      <w:bookmarkStart w:id="14" w:name="_Toc66897954"/>
      <w:r w:rsidRPr="00A92C6D">
        <w:rPr>
          <w:rFonts w:ascii="Verdana" w:hAnsi="Verdana" w:cs="Arial"/>
          <w:b w:val="0"/>
          <w:bCs w:val="0"/>
          <w:i/>
          <w:sz w:val="22"/>
          <w:szCs w:val="22"/>
          <w:lang w:val="es-CO"/>
        </w:rPr>
        <w:t xml:space="preserve">condiciones de seguridad – invasiones </w:t>
      </w:r>
      <w:r w:rsidR="00D639EA" w:rsidRPr="00A92C6D">
        <w:rPr>
          <w:rFonts w:ascii="Verdana" w:hAnsi="Verdana" w:cs="Arial"/>
          <w:b w:val="0"/>
          <w:bCs w:val="0"/>
          <w:i/>
          <w:sz w:val="22"/>
          <w:szCs w:val="22"/>
          <w:lang w:val="es-CO"/>
        </w:rPr>
        <w:t>–</w:t>
      </w:r>
      <w:r w:rsidRPr="00A92C6D">
        <w:rPr>
          <w:rFonts w:ascii="Verdana" w:hAnsi="Verdana" w:cs="Arial"/>
          <w:b w:val="0"/>
          <w:bCs w:val="0"/>
          <w:i/>
          <w:sz w:val="22"/>
          <w:szCs w:val="22"/>
          <w:lang w:val="es-CO"/>
        </w:rPr>
        <w:t xml:space="preserve"> </w:t>
      </w:r>
      <w:r w:rsidR="00D639EA" w:rsidRPr="00A92C6D">
        <w:rPr>
          <w:rFonts w:ascii="Verdana" w:hAnsi="Verdana" w:cs="Arial"/>
          <w:b w:val="0"/>
          <w:bCs w:val="0"/>
          <w:i/>
          <w:sz w:val="22"/>
          <w:szCs w:val="22"/>
          <w:lang w:val="es-CO"/>
        </w:rPr>
        <w:t>ocupación</w:t>
      </w:r>
      <w:r w:rsidR="00DA753F" w:rsidRPr="00A92C6D">
        <w:rPr>
          <w:rFonts w:ascii="Verdana" w:hAnsi="Verdana" w:cs="Arial"/>
          <w:b w:val="0"/>
          <w:bCs w:val="0"/>
          <w:i/>
          <w:sz w:val="22"/>
          <w:szCs w:val="22"/>
          <w:lang w:val="es-CO"/>
        </w:rPr>
        <w:t xml:space="preserve"> del bien</w:t>
      </w:r>
      <w:bookmarkEnd w:id="14"/>
      <w:r w:rsidR="00DA753F" w:rsidRPr="00A92C6D">
        <w:rPr>
          <w:rFonts w:ascii="Verdana" w:hAnsi="Verdana" w:cs="Arial"/>
          <w:b w:val="0"/>
          <w:bCs w:val="0"/>
          <w:i/>
          <w:sz w:val="22"/>
          <w:szCs w:val="22"/>
          <w:lang w:val="es-CO"/>
        </w:rPr>
        <w:t xml:space="preserve"> </w:t>
      </w:r>
    </w:p>
    <w:p w14:paraId="2A774492" w14:textId="3C8E5BB2" w:rsidR="00DA753F" w:rsidRPr="004677F1" w:rsidRDefault="00DA753F" w:rsidP="00DA753F">
      <w:pPr>
        <w:rPr>
          <w:rFonts w:ascii="Verdana" w:hAnsi="Verdana" w:cs="Arial"/>
          <w:i/>
          <w:sz w:val="22"/>
          <w:szCs w:val="22"/>
          <w:lang w:val="es-CO"/>
        </w:rPr>
      </w:pPr>
    </w:p>
    <w:tbl>
      <w:tblPr>
        <w:tblStyle w:val="Tablaconcuadrcula"/>
        <w:tblW w:w="0" w:type="auto"/>
        <w:tblLook w:val="04A0" w:firstRow="1" w:lastRow="0" w:firstColumn="1" w:lastColumn="0" w:noHBand="0" w:noVBand="1"/>
      </w:tblPr>
      <w:tblGrid>
        <w:gridCol w:w="3397"/>
        <w:gridCol w:w="7222"/>
      </w:tblGrid>
      <w:tr w:rsidR="00DA753F" w:rsidRPr="001C3E9D" w14:paraId="3F73822D" w14:textId="77777777" w:rsidTr="00020BBB">
        <w:tc>
          <w:tcPr>
            <w:tcW w:w="3397" w:type="dxa"/>
          </w:tcPr>
          <w:p w14:paraId="7B253D4C" w14:textId="2C1F92EF" w:rsidR="00DA753F" w:rsidRPr="001C3E9D" w:rsidRDefault="003E467D" w:rsidP="00DA753F">
            <w:pPr>
              <w:rPr>
                <w:rFonts w:ascii="Verdana" w:hAnsi="Verdana" w:cs="Arial"/>
                <w:b/>
                <w:bCs/>
                <w:i/>
                <w:color w:val="FF0000"/>
                <w:sz w:val="22"/>
                <w:szCs w:val="22"/>
                <w:lang w:val="es-CO"/>
              </w:rPr>
            </w:pPr>
            <w:r w:rsidRPr="00A92C6D">
              <w:rPr>
                <w:rFonts w:ascii="Verdana" w:hAnsi="Verdana" w:cs="Arial"/>
                <w:b/>
                <w:bCs/>
                <w:i/>
                <w:sz w:val="22"/>
                <w:szCs w:val="22"/>
                <w:lang w:val="es-CO"/>
              </w:rPr>
              <w:t>Ocupación</w:t>
            </w:r>
          </w:p>
        </w:tc>
        <w:tc>
          <w:tcPr>
            <w:tcW w:w="7222" w:type="dxa"/>
          </w:tcPr>
          <w:p w14:paraId="4BD9A596" w14:textId="7A280DB6" w:rsidR="00DA753F" w:rsidRPr="00A92C6D" w:rsidRDefault="004C7634" w:rsidP="00DA753F">
            <w:pPr>
              <w:rPr>
                <w:rFonts w:ascii="Verdana" w:hAnsi="Verdana" w:cs="Arial"/>
                <w:i/>
                <w:sz w:val="22"/>
                <w:szCs w:val="22"/>
                <w:lang w:val="es-CO"/>
              </w:rPr>
            </w:pPr>
            <w:r w:rsidRPr="00A92C6D">
              <w:rPr>
                <w:rFonts w:ascii="Verdana" w:hAnsi="Verdana" w:cs="Arial"/>
                <w:i/>
                <w:sz w:val="22"/>
                <w:szCs w:val="22"/>
                <w:lang w:val="es-CO"/>
              </w:rPr>
              <w:t xml:space="preserve">Si es </w:t>
            </w:r>
            <w:r w:rsidR="000D60FF" w:rsidRPr="00A92C6D">
              <w:rPr>
                <w:rFonts w:ascii="Verdana" w:hAnsi="Verdana" w:cs="Arial"/>
                <w:i/>
                <w:sz w:val="22"/>
                <w:szCs w:val="22"/>
                <w:lang w:val="es-CO"/>
              </w:rPr>
              <w:t>susceptible</w:t>
            </w:r>
            <w:r w:rsidRPr="00A92C6D">
              <w:rPr>
                <w:rFonts w:ascii="Verdana" w:hAnsi="Verdana" w:cs="Arial"/>
                <w:i/>
                <w:sz w:val="22"/>
                <w:szCs w:val="22"/>
                <w:lang w:val="es-CO"/>
              </w:rPr>
              <w:t xml:space="preserve"> de </w:t>
            </w:r>
            <w:r w:rsidR="000D60FF" w:rsidRPr="00A92C6D">
              <w:rPr>
                <w:rFonts w:ascii="Verdana" w:hAnsi="Verdana" w:cs="Arial"/>
                <w:i/>
                <w:sz w:val="22"/>
                <w:szCs w:val="22"/>
                <w:lang w:val="es-CO"/>
              </w:rPr>
              <w:t>ocupación</w:t>
            </w:r>
            <w:r w:rsidRPr="00A92C6D">
              <w:rPr>
                <w:rFonts w:ascii="Verdana" w:hAnsi="Verdana" w:cs="Arial"/>
                <w:i/>
                <w:sz w:val="22"/>
                <w:szCs w:val="22"/>
                <w:lang w:val="es-CO"/>
              </w:rPr>
              <w:t xml:space="preserve"> </w:t>
            </w:r>
            <w:r w:rsidR="00D10474" w:rsidRPr="00A92C6D">
              <w:rPr>
                <w:rFonts w:ascii="Verdana" w:hAnsi="Verdana" w:cs="Arial"/>
                <w:i/>
                <w:sz w:val="22"/>
                <w:szCs w:val="22"/>
                <w:lang w:val="es-CO"/>
              </w:rPr>
              <w:t>no autoriza</w:t>
            </w:r>
            <w:r w:rsidR="00946746" w:rsidRPr="00A92C6D">
              <w:rPr>
                <w:rFonts w:ascii="Verdana" w:hAnsi="Verdana" w:cs="Arial"/>
                <w:i/>
                <w:sz w:val="22"/>
                <w:szCs w:val="22"/>
                <w:lang w:val="es-CO"/>
              </w:rPr>
              <w:t>da</w:t>
            </w:r>
            <w:r w:rsidR="000D60FF" w:rsidRPr="00A92C6D">
              <w:rPr>
                <w:rFonts w:ascii="Verdana" w:hAnsi="Verdana" w:cs="Arial"/>
                <w:i/>
                <w:sz w:val="22"/>
                <w:szCs w:val="22"/>
                <w:lang w:val="es-CO"/>
              </w:rPr>
              <w:t xml:space="preserve"> o no. </w:t>
            </w:r>
          </w:p>
          <w:p w14:paraId="0DDB36E4" w14:textId="77777777" w:rsidR="00495B04" w:rsidRPr="00A92C6D" w:rsidRDefault="00495B04" w:rsidP="00DA753F">
            <w:pPr>
              <w:rPr>
                <w:rFonts w:ascii="Verdana" w:hAnsi="Verdana" w:cs="Arial"/>
                <w:i/>
                <w:sz w:val="22"/>
                <w:szCs w:val="22"/>
                <w:lang w:val="es-CO"/>
              </w:rPr>
            </w:pPr>
          </w:p>
          <w:p w14:paraId="5EAD7522" w14:textId="4AADB7BA" w:rsidR="00D10474" w:rsidRPr="00495B04" w:rsidRDefault="00D10474" w:rsidP="00DA753F">
            <w:pPr>
              <w:rPr>
                <w:rFonts w:ascii="Verdana" w:hAnsi="Verdana" w:cs="Arial"/>
                <w:i/>
                <w:color w:val="FF0000"/>
                <w:sz w:val="22"/>
                <w:szCs w:val="22"/>
                <w:lang w:val="es-CO"/>
              </w:rPr>
            </w:pPr>
          </w:p>
        </w:tc>
      </w:tr>
      <w:tr w:rsidR="003E467D" w:rsidRPr="001C3E9D" w14:paraId="7342E3FC" w14:textId="77777777" w:rsidTr="00020BBB">
        <w:tc>
          <w:tcPr>
            <w:tcW w:w="3397" w:type="dxa"/>
          </w:tcPr>
          <w:p w14:paraId="564AD8C6" w14:textId="2173E2C9" w:rsidR="003E467D" w:rsidRPr="001C3E9D" w:rsidRDefault="003E467D" w:rsidP="00DA753F">
            <w:pPr>
              <w:rPr>
                <w:rFonts w:ascii="Verdana" w:hAnsi="Verdana" w:cs="Arial"/>
                <w:b/>
                <w:bCs/>
                <w:i/>
                <w:color w:val="FF0000"/>
                <w:sz w:val="22"/>
                <w:szCs w:val="22"/>
                <w:lang w:val="es-CO"/>
              </w:rPr>
            </w:pPr>
            <w:r w:rsidRPr="00A92C6D">
              <w:rPr>
                <w:rFonts w:ascii="Verdana" w:hAnsi="Verdana" w:cs="Arial"/>
                <w:b/>
                <w:bCs/>
                <w:i/>
                <w:sz w:val="22"/>
                <w:szCs w:val="22"/>
                <w:lang w:val="es-CO"/>
              </w:rPr>
              <w:t>Datos del</w:t>
            </w:r>
            <w:r w:rsidR="000D60FF" w:rsidRPr="00A92C6D">
              <w:rPr>
                <w:rFonts w:ascii="Verdana" w:hAnsi="Verdana" w:cs="Arial"/>
                <w:b/>
                <w:bCs/>
                <w:i/>
                <w:sz w:val="22"/>
                <w:szCs w:val="22"/>
                <w:lang w:val="es-CO"/>
              </w:rPr>
              <w:t xml:space="preserve"> o los</w:t>
            </w:r>
            <w:r w:rsidRPr="00A92C6D">
              <w:rPr>
                <w:rFonts w:ascii="Verdana" w:hAnsi="Verdana" w:cs="Arial"/>
                <w:b/>
                <w:bCs/>
                <w:i/>
                <w:sz w:val="22"/>
                <w:szCs w:val="22"/>
                <w:lang w:val="es-CO"/>
              </w:rPr>
              <w:t xml:space="preserve"> ocupante</w:t>
            </w:r>
            <w:r w:rsidR="000D60FF" w:rsidRPr="00A92C6D">
              <w:rPr>
                <w:rFonts w:ascii="Verdana" w:hAnsi="Verdana" w:cs="Arial"/>
                <w:b/>
                <w:bCs/>
                <w:i/>
                <w:sz w:val="22"/>
                <w:szCs w:val="22"/>
                <w:lang w:val="es-CO"/>
              </w:rPr>
              <w:t>s</w:t>
            </w:r>
          </w:p>
        </w:tc>
        <w:tc>
          <w:tcPr>
            <w:tcW w:w="7222" w:type="dxa"/>
          </w:tcPr>
          <w:p w14:paraId="106AFB99" w14:textId="7CE1435B" w:rsidR="003E467D" w:rsidRPr="00A92C6D" w:rsidRDefault="004C7634" w:rsidP="005837A6">
            <w:pPr>
              <w:jc w:val="both"/>
              <w:rPr>
                <w:rFonts w:ascii="Verdana" w:hAnsi="Verdana" w:cs="Arial"/>
                <w:i/>
                <w:sz w:val="22"/>
                <w:szCs w:val="22"/>
                <w:lang w:val="es-CO"/>
              </w:rPr>
            </w:pPr>
            <w:r w:rsidRPr="00A92C6D">
              <w:rPr>
                <w:rFonts w:ascii="Verdana" w:hAnsi="Verdana" w:cs="Arial"/>
                <w:i/>
                <w:sz w:val="22"/>
                <w:szCs w:val="22"/>
                <w:lang w:val="es-CO"/>
              </w:rPr>
              <w:t>Nombre</w:t>
            </w:r>
            <w:r w:rsidR="00495B04" w:rsidRPr="00A92C6D">
              <w:rPr>
                <w:rFonts w:ascii="Verdana" w:hAnsi="Verdana" w:cs="Arial"/>
                <w:i/>
                <w:sz w:val="22"/>
                <w:szCs w:val="22"/>
                <w:lang w:val="es-CO"/>
              </w:rPr>
              <w:t xml:space="preserve"> y apellidos</w:t>
            </w:r>
            <w:r w:rsidRPr="00A92C6D">
              <w:rPr>
                <w:rFonts w:ascii="Verdana" w:hAnsi="Verdana" w:cs="Arial"/>
                <w:i/>
                <w:sz w:val="22"/>
                <w:szCs w:val="22"/>
                <w:lang w:val="es-CO"/>
              </w:rPr>
              <w:t>, cedula, teléfono (si los aporta el ocupante, en caso de que no, manifestar que no fue posible obtener información por parte del ocupante (s)</w:t>
            </w:r>
            <w:r w:rsidR="00495B04" w:rsidRPr="00A92C6D">
              <w:rPr>
                <w:rFonts w:ascii="Verdana" w:hAnsi="Verdana" w:cs="Arial"/>
                <w:i/>
                <w:sz w:val="22"/>
                <w:szCs w:val="22"/>
                <w:lang w:val="es-CO"/>
              </w:rPr>
              <w:t xml:space="preserve"> nombre XXXX</w:t>
            </w:r>
            <w:r w:rsidRPr="00A92C6D">
              <w:rPr>
                <w:rFonts w:ascii="Verdana" w:hAnsi="Verdana" w:cs="Arial"/>
                <w:i/>
                <w:sz w:val="22"/>
                <w:szCs w:val="22"/>
                <w:lang w:val="es-CO"/>
              </w:rPr>
              <w:t>)</w:t>
            </w:r>
          </w:p>
        </w:tc>
      </w:tr>
      <w:tr w:rsidR="004C7634" w:rsidRPr="001C3E9D" w14:paraId="166E6C1D" w14:textId="77777777" w:rsidTr="00020BBB">
        <w:tc>
          <w:tcPr>
            <w:tcW w:w="3397" w:type="dxa"/>
          </w:tcPr>
          <w:p w14:paraId="4D55D69B" w14:textId="24565C0F" w:rsidR="004C7634" w:rsidRPr="001C3E9D" w:rsidRDefault="004C7634" w:rsidP="004C7634">
            <w:pPr>
              <w:rPr>
                <w:rFonts w:ascii="Verdana" w:hAnsi="Verdana" w:cs="Arial"/>
                <w:b/>
                <w:bCs/>
                <w:i/>
                <w:color w:val="FF0000"/>
                <w:sz w:val="22"/>
                <w:szCs w:val="22"/>
                <w:lang w:val="es-CO"/>
              </w:rPr>
            </w:pPr>
            <w:r w:rsidRPr="00A92C6D">
              <w:rPr>
                <w:rFonts w:ascii="Verdana" w:hAnsi="Verdana" w:cs="Arial"/>
                <w:b/>
                <w:bCs/>
                <w:i/>
                <w:sz w:val="22"/>
                <w:szCs w:val="22"/>
                <w:lang w:val="es-CO"/>
              </w:rPr>
              <w:t xml:space="preserve">Riesgos </w:t>
            </w:r>
          </w:p>
        </w:tc>
        <w:tc>
          <w:tcPr>
            <w:tcW w:w="7222" w:type="dxa"/>
          </w:tcPr>
          <w:p w14:paraId="74661EAC" w14:textId="77777777" w:rsidR="00495B04" w:rsidRPr="00A92C6D" w:rsidRDefault="004C7634" w:rsidP="008005BA">
            <w:pPr>
              <w:rPr>
                <w:rFonts w:ascii="Verdana" w:hAnsi="Verdana" w:cs="Arial"/>
                <w:i/>
                <w:sz w:val="22"/>
                <w:szCs w:val="22"/>
                <w:lang w:val="es-CO"/>
              </w:rPr>
            </w:pPr>
            <w:r w:rsidRPr="00A92C6D">
              <w:rPr>
                <w:rFonts w:ascii="Verdana" w:hAnsi="Verdana" w:cs="Arial"/>
                <w:i/>
                <w:sz w:val="22"/>
                <w:szCs w:val="22"/>
                <w:lang w:val="es-CO"/>
              </w:rPr>
              <w:t>Si tiene problemas de orden público, si requirió acompañamiento de policía y/o ejercito</w:t>
            </w:r>
          </w:p>
          <w:p w14:paraId="7116E57A" w14:textId="4EBB7ECA" w:rsidR="008005BA" w:rsidRPr="00A92C6D" w:rsidRDefault="008005BA" w:rsidP="008005BA">
            <w:pPr>
              <w:rPr>
                <w:rFonts w:ascii="Verdana" w:hAnsi="Verdana" w:cs="Arial"/>
                <w:b/>
                <w:bCs/>
                <w:i/>
                <w:sz w:val="22"/>
                <w:szCs w:val="22"/>
                <w:lang w:val="es-CO"/>
              </w:rPr>
            </w:pPr>
            <w:r w:rsidRPr="00A92C6D">
              <w:rPr>
                <w:rFonts w:ascii="Verdana" w:hAnsi="Verdana" w:cs="Arial"/>
                <w:b/>
                <w:bCs/>
                <w:i/>
                <w:sz w:val="22"/>
                <w:szCs w:val="22"/>
                <w:lang w:val="es-CO"/>
              </w:rPr>
              <w:t xml:space="preserve">INDICAR ESTADO DE RUINA </w:t>
            </w:r>
          </w:p>
        </w:tc>
      </w:tr>
    </w:tbl>
    <w:p w14:paraId="3C60A085" w14:textId="77777777" w:rsidR="00DA753F" w:rsidRPr="00DA753F" w:rsidRDefault="00DA753F" w:rsidP="00DA753F">
      <w:pPr>
        <w:rPr>
          <w:lang w:val="es-CO"/>
        </w:rPr>
      </w:pPr>
    </w:p>
    <w:p w14:paraId="3BD9E9E2" w14:textId="6617F4E9" w:rsidR="003E467D" w:rsidRPr="00A92C6D" w:rsidRDefault="003E467D" w:rsidP="00522C26">
      <w:pPr>
        <w:pStyle w:val="NormalWeb"/>
        <w:spacing w:line="270" w:lineRule="atLeast"/>
        <w:jc w:val="both"/>
        <w:rPr>
          <w:rFonts w:ascii="Verdana" w:hAnsi="Verdana" w:cs="Arial"/>
          <w:sz w:val="22"/>
          <w:szCs w:val="22"/>
        </w:rPr>
      </w:pPr>
      <w:r w:rsidRPr="00A92C6D">
        <w:rPr>
          <w:rFonts w:ascii="Verdana" w:hAnsi="Verdana" w:cs="Arial"/>
          <w:sz w:val="22"/>
          <w:szCs w:val="22"/>
        </w:rPr>
        <w:t xml:space="preserve">Incluir todo aquello que infiere en la reparación de las victimas </w:t>
      </w:r>
    </w:p>
    <w:p w14:paraId="29368130" w14:textId="2398E6C5" w:rsidR="00DA753F" w:rsidRPr="00A92C6D" w:rsidRDefault="00B52977" w:rsidP="00522C26">
      <w:pPr>
        <w:pStyle w:val="NormalWeb"/>
        <w:spacing w:line="270" w:lineRule="atLeast"/>
        <w:jc w:val="both"/>
        <w:rPr>
          <w:rFonts w:ascii="Verdana" w:hAnsi="Verdana" w:cs="Arial"/>
          <w:sz w:val="22"/>
          <w:szCs w:val="22"/>
        </w:rPr>
      </w:pPr>
      <w:r w:rsidRPr="00A92C6D">
        <w:rPr>
          <w:rFonts w:ascii="Verdana" w:hAnsi="Verdana" w:cs="Arial"/>
          <w:sz w:val="22"/>
          <w:szCs w:val="22"/>
        </w:rPr>
        <w:t>(</w:t>
      </w:r>
      <w:r w:rsidRPr="00A92C6D">
        <w:rPr>
          <w:rFonts w:ascii="Verdana" w:hAnsi="Verdana" w:cs="Arial"/>
          <w:i/>
          <w:sz w:val="22"/>
          <w:szCs w:val="22"/>
        </w:rPr>
        <w:t>Descripción de los aspectos sociales relevantes que incidan en la reparación efectiva de las víctimas</w:t>
      </w:r>
      <w:r w:rsidRPr="00A92C6D">
        <w:rPr>
          <w:rFonts w:ascii="Verdana" w:hAnsi="Verdana" w:cs="Arial"/>
          <w:sz w:val="22"/>
          <w:szCs w:val="22"/>
        </w:rPr>
        <w:t>. Numeral 3º Artículo 2.2.5.1.4.2.4. Informe de alistamiento de bienes.)</w:t>
      </w:r>
      <w:r w:rsidR="00522C26" w:rsidRPr="00A92C6D">
        <w:rPr>
          <w:rFonts w:ascii="Verdana" w:hAnsi="Verdana" w:cs="Arial"/>
          <w:sz w:val="22"/>
          <w:szCs w:val="22"/>
        </w:rPr>
        <w:t xml:space="preserve"> </w:t>
      </w:r>
      <w:bookmarkStart w:id="15" w:name="2.2.5.1.4.2.4"/>
    </w:p>
    <w:p w14:paraId="4D1A7B83" w14:textId="77777777" w:rsidR="00522C26" w:rsidRPr="005F1AA2" w:rsidRDefault="00522C26" w:rsidP="00522C26">
      <w:pPr>
        <w:pStyle w:val="NormalWeb"/>
        <w:spacing w:line="270" w:lineRule="atLeast"/>
        <w:jc w:val="both"/>
        <w:rPr>
          <w:rFonts w:ascii="Verdana" w:hAnsi="Verdana" w:cs="Arial"/>
          <w:i/>
          <w:sz w:val="22"/>
          <w:szCs w:val="22"/>
        </w:rPr>
      </w:pPr>
      <w:r w:rsidRPr="005F1AA2">
        <w:rPr>
          <w:rFonts w:ascii="Verdana" w:hAnsi="Verdana" w:cs="Arial"/>
          <w:b/>
          <w:bCs/>
          <w:i/>
          <w:sz w:val="22"/>
          <w:szCs w:val="22"/>
        </w:rPr>
        <w:t>“ARTÍCULO 2.2.5.1.4.2.4. INFORME DE ALISTAMIENTO DE BIENES.</w:t>
      </w:r>
      <w:bookmarkEnd w:id="15"/>
      <w:r w:rsidRPr="005F1AA2">
        <w:rPr>
          <w:rFonts w:ascii="Verdana" w:hAnsi="Verdana" w:cs="Arial"/>
          <w:i/>
          <w:sz w:val="22"/>
          <w:szCs w:val="22"/>
        </w:rPr>
        <w:t> El informe de alistamiento de bienes permitirá identificar e individualizar física, jurídica, social y económicamente los bienes, determinar su estado de conservación y servir de base para el análisis respecto a la vocación reparadora. El informe de alistamiento debe obedecer al protocolo técnico y contendrá, como mínimo, los siguientes elementos:</w:t>
      </w:r>
    </w:p>
    <w:p w14:paraId="0C012EA1" w14:textId="77777777" w:rsidR="00522C26" w:rsidRPr="005F1AA2" w:rsidRDefault="00522C26" w:rsidP="00522C26">
      <w:pPr>
        <w:pStyle w:val="NormalWeb"/>
        <w:spacing w:line="270" w:lineRule="atLeast"/>
        <w:jc w:val="both"/>
        <w:rPr>
          <w:rFonts w:ascii="Verdana" w:hAnsi="Verdana" w:cs="Arial"/>
          <w:i/>
          <w:sz w:val="22"/>
          <w:szCs w:val="22"/>
        </w:rPr>
      </w:pPr>
      <w:r w:rsidRPr="005F1AA2">
        <w:rPr>
          <w:rFonts w:ascii="Verdana" w:hAnsi="Verdana" w:cs="Arial"/>
          <w:i/>
          <w:sz w:val="22"/>
          <w:szCs w:val="22"/>
        </w:rPr>
        <w:t>1. Análisis jurídico predial, el cual corresponde al estudio del folio de matrícula inmobiliaria y títulos, que permitan, establecer la naturaleza jurídica del bien, tradición, irregularidades registrales, limitaciones al dominio del bien y posibles procesos de reclamación.</w:t>
      </w:r>
    </w:p>
    <w:p w14:paraId="24668864" w14:textId="77777777" w:rsidR="00522C26" w:rsidRPr="005F1AA2" w:rsidRDefault="00522C26" w:rsidP="00522C26">
      <w:pPr>
        <w:pStyle w:val="NormalWeb"/>
        <w:spacing w:line="270" w:lineRule="atLeast"/>
        <w:jc w:val="both"/>
        <w:rPr>
          <w:rFonts w:ascii="Verdana" w:hAnsi="Verdana" w:cs="Arial"/>
          <w:i/>
          <w:sz w:val="22"/>
          <w:szCs w:val="22"/>
        </w:rPr>
      </w:pPr>
      <w:r w:rsidRPr="005F1AA2">
        <w:rPr>
          <w:rFonts w:ascii="Verdana" w:hAnsi="Verdana" w:cs="Arial"/>
          <w:i/>
          <w:sz w:val="22"/>
          <w:szCs w:val="22"/>
        </w:rPr>
        <w:t>2. Descripción física, con el fin de establecer la localización y georreferenciación del bien. Para el caso de los bienes inmuebles dicha descripción incluirá su identificación de cabida y linderos, conforme a los títulos de propiedad. Así mismo, describirá los elementos constitutivos del bien, conforme a la normatividad vigente expedida por el Instituto Geográfico Agustín Codazzi, y su grado de conservación.</w:t>
      </w:r>
    </w:p>
    <w:p w14:paraId="0C8B3D1F" w14:textId="77777777" w:rsidR="00F7506C" w:rsidRPr="005F1AA2" w:rsidRDefault="00B52977" w:rsidP="004050BB">
      <w:pPr>
        <w:pStyle w:val="Ttulo1"/>
        <w:numPr>
          <w:ilvl w:val="0"/>
          <w:numId w:val="3"/>
        </w:numPr>
        <w:ind w:left="284" w:hanging="284"/>
        <w:jc w:val="left"/>
        <w:rPr>
          <w:rFonts w:ascii="Verdana" w:hAnsi="Verdana" w:cs="Arial"/>
          <w:i/>
          <w:color w:val="000000"/>
          <w:sz w:val="22"/>
          <w:szCs w:val="22"/>
        </w:rPr>
      </w:pPr>
      <w:bookmarkStart w:id="16" w:name="_Toc474490480"/>
      <w:bookmarkStart w:id="17" w:name="_Toc66897955"/>
      <w:r w:rsidRPr="005F1AA2">
        <w:rPr>
          <w:rFonts w:ascii="Verdana" w:hAnsi="Verdana" w:cs="Arial"/>
          <w:i/>
          <w:color w:val="000000"/>
          <w:sz w:val="22"/>
          <w:szCs w:val="22"/>
        </w:rPr>
        <w:t>Obligaciones a Cargo del Bien al Momento de su Alistamiento:</w:t>
      </w:r>
      <w:bookmarkEnd w:id="16"/>
      <w:bookmarkEnd w:id="17"/>
    </w:p>
    <w:p w14:paraId="54B48B1A" w14:textId="14F62318" w:rsidR="00B52977" w:rsidRPr="00A92C6D" w:rsidRDefault="00B52977" w:rsidP="00F44B47">
      <w:pPr>
        <w:pStyle w:val="NormalWeb"/>
        <w:shd w:val="clear" w:color="auto" w:fill="FFFFFF"/>
        <w:jc w:val="both"/>
        <w:rPr>
          <w:rFonts w:ascii="Verdana" w:hAnsi="Verdana" w:cs="Arial"/>
          <w:sz w:val="22"/>
          <w:szCs w:val="22"/>
        </w:rPr>
      </w:pPr>
      <w:r w:rsidRPr="00A92C6D">
        <w:rPr>
          <w:rFonts w:ascii="Verdana" w:hAnsi="Verdana" w:cs="Arial"/>
          <w:sz w:val="22"/>
          <w:szCs w:val="22"/>
        </w:rPr>
        <w:t>(</w:t>
      </w:r>
      <w:r w:rsidRPr="00A92C6D">
        <w:rPr>
          <w:rFonts w:ascii="Verdana" w:hAnsi="Verdana" w:cs="Arial"/>
          <w:i/>
          <w:sz w:val="22"/>
          <w:szCs w:val="22"/>
        </w:rPr>
        <w:t xml:space="preserve">identificando el </w:t>
      </w:r>
      <w:r w:rsidR="005022C3" w:rsidRPr="00A92C6D">
        <w:rPr>
          <w:rFonts w:ascii="Verdana" w:hAnsi="Verdana" w:cs="Arial"/>
          <w:i/>
          <w:sz w:val="22"/>
          <w:szCs w:val="22"/>
        </w:rPr>
        <w:t xml:space="preserve">1 </w:t>
      </w:r>
      <w:r w:rsidRPr="00A92C6D">
        <w:rPr>
          <w:rFonts w:ascii="Verdana" w:hAnsi="Verdana" w:cs="Arial"/>
          <w:b/>
          <w:i/>
          <w:sz w:val="22"/>
          <w:szCs w:val="22"/>
        </w:rPr>
        <w:t>estado de cuenta del mismo</w:t>
      </w:r>
      <w:r w:rsidRPr="00A92C6D">
        <w:rPr>
          <w:rFonts w:ascii="Verdana" w:hAnsi="Verdana" w:cs="Arial"/>
          <w:i/>
          <w:sz w:val="22"/>
          <w:szCs w:val="22"/>
        </w:rPr>
        <w:t xml:space="preserve">, </w:t>
      </w:r>
      <w:r w:rsidR="005022C3" w:rsidRPr="00A92C6D">
        <w:rPr>
          <w:rFonts w:ascii="Verdana" w:hAnsi="Verdana" w:cs="Arial"/>
          <w:i/>
          <w:sz w:val="22"/>
          <w:szCs w:val="22"/>
        </w:rPr>
        <w:t>1</w:t>
      </w:r>
      <w:r w:rsidRPr="00A92C6D">
        <w:rPr>
          <w:rFonts w:ascii="Verdana" w:hAnsi="Verdana" w:cs="Arial"/>
          <w:b/>
          <w:i/>
          <w:sz w:val="22"/>
          <w:szCs w:val="22"/>
        </w:rPr>
        <w:t>el valor</w:t>
      </w:r>
      <w:r w:rsidRPr="00A92C6D">
        <w:rPr>
          <w:rFonts w:ascii="Verdana" w:hAnsi="Verdana" w:cs="Arial"/>
          <w:i/>
          <w:sz w:val="22"/>
          <w:szCs w:val="22"/>
        </w:rPr>
        <w:t xml:space="preserve">, </w:t>
      </w:r>
      <w:r w:rsidR="005022C3" w:rsidRPr="00A92C6D">
        <w:rPr>
          <w:rFonts w:ascii="Verdana" w:hAnsi="Verdana" w:cs="Arial"/>
          <w:i/>
          <w:sz w:val="22"/>
          <w:szCs w:val="22"/>
        </w:rPr>
        <w:t>2</w:t>
      </w:r>
      <w:r w:rsidRPr="00A92C6D">
        <w:rPr>
          <w:rFonts w:ascii="Verdana" w:hAnsi="Verdana" w:cs="Arial"/>
          <w:b/>
          <w:i/>
          <w:sz w:val="22"/>
          <w:szCs w:val="22"/>
        </w:rPr>
        <w:t>de los impuestos</w:t>
      </w:r>
      <w:r w:rsidRPr="00A92C6D">
        <w:rPr>
          <w:rFonts w:ascii="Verdana" w:hAnsi="Verdana" w:cs="Arial"/>
          <w:i/>
          <w:sz w:val="22"/>
          <w:szCs w:val="22"/>
        </w:rPr>
        <w:t xml:space="preserve">, </w:t>
      </w:r>
      <w:r w:rsidR="005022C3" w:rsidRPr="00A92C6D">
        <w:rPr>
          <w:rFonts w:ascii="Verdana" w:hAnsi="Verdana" w:cs="Arial"/>
          <w:i/>
          <w:sz w:val="22"/>
          <w:szCs w:val="22"/>
        </w:rPr>
        <w:t>3</w:t>
      </w:r>
      <w:r w:rsidRPr="00A92C6D">
        <w:rPr>
          <w:rFonts w:ascii="Verdana" w:hAnsi="Verdana" w:cs="Arial"/>
          <w:b/>
          <w:i/>
          <w:sz w:val="22"/>
          <w:szCs w:val="22"/>
        </w:rPr>
        <w:t>servicios públicos domiciliarios</w:t>
      </w:r>
      <w:r w:rsidRPr="00A92C6D">
        <w:rPr>
          <w:rFonts w:ascii="Verdana" w:hAnsi="Verdana" w:cs="Arial"/>
          <w:i/>
          <w:sz w:val="22"/>
          <w:szCs w:val="22"/>
        </w:rPr>
        <w:t xml:space="preserve">, </w:t>
      </w:r>
      <w:r w:rsidR="005022C3" w:rsidRPr="00A92C6D">
        <w:rPr>
          <w:rFonts w:ascii="Verdana" w:hAnsi="Verdana" w:cs="Arial"/>
          <w:i/>
          <w:sz w:val="22"/>
          <w:szCs w:val="22"/>
        </w:rPr>
        <w:t xml:space="preserve">4 </w:t>
      </w:r>
      <w:r w:rsidRPr="00A92C6D">
        <w:rPr>
          <w:rFonts w:ascii="Verdana" w:hAnsi="Verdana" w:cs="Arial"/>
          <w:b/>
          <w:i/>
          <w:sz w:val="22"/>
          <w:szCs w:val="22"/>
        </w:rPr>
        <w:t>cuotas de administración en caso de copropiedades</w:t>
      </w:r>
      <w:r w:rsidRPr="00A92C6D">
        <w:rPr>
          <w:rFonts w:ascii="Verdana" w:hAnsi="Verdana" w:cs="Arial"/>
          <w:i/>
          <w:sz w:val="22"/>
          <w:szCs w:val="22"/>
        </w:rPr>
        <w:t xml:space="preserve">, </w:t>
      </w:r>
      <w:r w:rsidR="005022C3" w:rsidRPr="00A92C6D">
        <w:rPr>
          <w:rFonts w:ascii="Verdana" w:hAnsi="Verdana" w:cs="Arial"/>
          <w:i/>
          <w:sz w:val="22"/>
          <w:szCs w:val="22"/>
        </w:rPr>
        <w:t xml:space="preserve">5 </w:t>
      </w:r>
      <w:r w:rsidRPr="00A92C6D">
        <w:rPr>
          <w:rFonts w:ascii="Verdana" w:hAnsi="Verdana" w:cs="Arial"/>
          <w:b/>
          <w:i/>
          <w:sz w:val="22"/>
          <w:szCs w:val="22"/>
        </w:rPr>
        <w:t>gravámenes</w:t>
      </w:r>
      <w:r w:rsidRPr="00A92C6D">
        <w:rPr>
          <w:rFonts w:ascii="Verdana" w:hAnsi="Verdana" w:cs="Arial"/>
          <w:i/>
          <w:sz w:val="22"/>
          <w:szCs w:val="22"/>
        </w:rPr>
        <w:t xml:space="preserve"> </w:t>
      </w:r>
      <w:r w:rsidRPr="00A92C6D">
        <w:rPr>
          <w:rFonts w:ascii="Verdana" w:hAnsi="Verdana" w:cs="Arial"/>
          <w:b/>
          <w:i/>
          <w:sz w:val="22"/>
          <w:szCs w:val="22"/>
        </w:rPr>
        <w:t xml:space="preserve">y </w:t>
      </w:r>
      <w:r w:rsidR="005022C3" w:rsidRPr="00A92C6D">
        <w:rPr>
          <w:rFonts w:ascii="Verdana" w:hAnsi="Verdana" w:cs="Arial"/>
          <w:b/>
          <w:i/>
          <w:sz w:val="22"/>
          <w:szCs w:val="22"/>
        </w:rPr>
        <w:t xml:space="preserve">5 </w:t>
      </w:r>
      <w:r w:rsidRPr="00A92C6D">
        <w:rPr>
          <w:rFonts w:ascii="Verdana" w:hAnsi="Verdana" w:cs="Arial"/>
          <w:b/>
          <w:i/>
          <w:sz w:val="22"/>
          <w:szCs w:val="22"/>
        </w:rPr>
        <w:t xml:space="preserve">demás derechos que estén constituidos sobre el </w:t>
      </w:r>
      <w:r w:rsidR="00F44B47" w:rsidRPr="00A92C6D">
        <w:rPr>
          <w:rFonts w:ascii="Verdana" w:hAnsi="Verdana" w:cs="Arial"/>
          <w:b/>
          <w:i/>
          <w:sz w:val="22"/>
          <w:szCs w:val="22"/>
        </w:rPr>
        <w:t>bien</w:t>
      </w:r>
      <w:r w:rsidR="00F44B47" w:rsidRPr="00A92C6D">
        <w:rPr>
          <w:rFonts w:ascii="Verdana" w:hAnsi="Verdana" w:cs="Arial"/>
          <w:i/>
          <w:sz w:val="22"/>
          <w:szCs w:val="22"/>
        </w:rPr>
        <w:t>.</w:t>
      </w:r>
      <w:r w:rsidRPr="00A92C6D">
        <w:rPr>
          <w:rFonts w:ascii="Verdana" w:hAnsi="Verdana" w:cs="Arial"/>
          <w:sz w:val="22"/>
          <w:szCs w:val="22"/>
        </w:rPr>
        <w:t xml:space="preserve"> Numeral 4º Artículo 2.2.5.1.4.2.4. Informe de alistamiento de bienes.)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2022"/>
        <w:gridCol w:w="1211"/>
        <w:gridCol w:w="2922"/>
        <w:gridCol w:w="1950"/>
      </w:tblGrid>
      <w:tr w:rsidR="00223361" w:rsidRPr="005F1AA2" w14:paraId="728E6E32" w14:textId="77777777" w:rsidTr="00184824">
        <w:trPr>
          <w:trHeight w:val="209"/>
        </w:trPr>
        <w:tc>
          <w:tcPr>
            <w:tcW w:w="118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D49512B" w14:textId="77777777" w:rsidR="00223361" w:rsidRPr="005F1AA2" w:rsidRDefault="00223361" w:rsidP="007D57D9">
            <w:pPr>
              <w:pStyle w:val="NormalWeb"/>
              <w:jc w:val="center"/>
              <w:rPr>
                <w:rFonts w:ascii="Verdana" w:hAnsi="Verdana" w:cs="Arial"/>
                <w:b/>
                <w:i/>
                <w:sz w:val="22"/>
                <w:szCs w:val="22"/>
              </w:rPr>
            </w:pPr>
            <w:r w:rsidRPr="005F1AA2">
              <w:rPr>
                <w:rFonts w:ascii="Verdana" w:hAnsi="Verdana" w:cs="Arial"/>
                <w:b/>
                <w:i/>
                <w:sz w:val="22"/>
                <w:szCs w:val="22"/>
              </w:rPr>
              <w:lastRenderedPageBreak/>
              <w:t>Aspectos a Examinar</w:t>
            </w:r>
          </w:p>
        </w:tc>
        <w:tc>
          <w:tcPr>
            <w:tcW w:w="2898"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BBA799" w14:textId="77777777" w:rsidR="00223361" w:rsidRPr="005F1AA2" w:rsidRDefault="00223361" w:rsidP="007D57D9">
            <w:pPr>
              <w:pStyle w:val="NormalWeb"/>
              <w:jc w:val="center"/>
              <w:rPr>
                <w:rFonts w:ascii="Verdana" w:hAnsi="Verdana" w:cs="Arial"/>
                <w:b/>
                <w:i/>
                <w:sz w:val="22"/>
                <w:szCs w:val="22"/>
              </w:rPr>
            </w:pPr>
            <w:r w:rsidRPr="005F1AA2">
              <w:rPr>
                <w:rFonts w:ascii="Verdana" w:hAnsi="Verdana" w:cs="Arial"/>
                <w:b/>
                <w:i/>
                <w:sz w:val="22"/>
                <w:szCs w:val="22"/>
              </w:rPr>
              <w:t>Descripción</w:t>
            </w:r>
          </w:p>
        </w:tc>
        <w:tc>
          <w:tcPr>
            <w:tcW w:w="91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A1995A3" w14:textId="77777777" w:rsidR="00223361" w:rsidRPr="005F1AA2" w:rsidRDefault="00223361" w:rsidP="007D57D9">
            <w:pPr>
              <w:pStyle w:val="NormalWeb"/>
              <w:jc w:val="center"/>
              <w:rPr>
                <w:rFonts w:ascii="Verdana" w:hAnsi="Verdana" w:cs="Arial"/>
                <w:b/>
                <w:i/>
                <w:sz w:val="22"/>
                <w:szCs w:val="22"/>
              </w:rPr>
            </w:pPr>
            <w:r w:rsidRPr="005F1AA2">
              <w:rPr>
                <w:rFonts w:ascii="Verdana" w:hAnsi="Verdana" w:cs="Arial"/>
                <w:b/>
                <w:i/>
                <w:sz w:val="22"/>
                <w:szCs w:val="22"/>
              </w:rPr>
              <w:t>Valor de la Obligación</w:t>
            </w:r>
          </w:p>
        </w:tc>
      </w:tr>
      <w:tr w:rsidR="00F44B47" w:rsidRPr="005F1AA2" w14:paraId="4BA257F6" w14:textId="77777777" w:rsidTr="00184824">
        <w:trPr>
          <w:trHeight w:val="209"/>
        </w:trPr>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14:paraId="2FE80BB7" w14:textId="77777777" w:rsidR="00F44B47" w:rsidRDefault="00F44B47" w:rsidP="00020BBB">
            <w:pPr>
              <w:pStyle w:val="NormalWeb"/>
              <w:spacing w:before="0" w:beforeAutospacing="0" w:after="0" w:afterAutospacing="0"/>
              <w:jc w:val="center"/>
              <w:rPr>
                <w:rFonts w:ascii="Verdana" w:hAnsi="Verdana" w:cs="Arial"/>
                <w:b/>
                <w:iCs/>
                <w:sz w:val="22"/>
                <w:szCs w:val="22"/>
              </w:rPr>
            </w:pPr>
            <w:r w:rsidRPr="00252C25">
              <w:rPr>
                <w:rFonts w:ascii="Verdana" w:hAnsi="Verdana" w:cs="Arial"/>
                <w:b/>
                <w:iCs/>
                <w:sz w:val="22"/>
                <w:szCs w:val="22"/>
              </w:rPr>
              <w:t xml:space="preserve">Estado de cuenta </w:t>
            </w:r>
          </w:p>
          <w:p w14:paraId="10C563B1" w14:textId="3BC1CAC6" w:rsidR="00020BBB" w:rsidRPr="00252C25" w:rsidRDefault="00020BBB" w:rsidP="007D57D9">
            <w:pPr>
              <w:pStyle w:val="NormalWeb"/>
              <w:jc w:val="center"/>
              <w:rPr>
                <w:rFonts w:ascii="Verdana" w:hAnsi="Verdana" w:cs="Arial"/>
                <w:b/>
                <w:iCs/>
                <w:sz w:val="22"/>
                <w:szCs w:val="22"/>
              </w:rPr>
            </w:pPr>
            <w:r>
              <w:rPr>
                <w:rFonts w:ascii="Verdana" w:hAnsi="Verdana" w:cs="Arial"/>
                <w:b/>
                <w:iCs/>
                <w:sz w:val="22"/>
                <w:szCs w:val="22"/>
              </w:rPr>
              <w:t>Impuestos</w:t>
            </w:r>
          </w:p>
        </w:tc>
        <w:tc>
          <w:tcPr>
            <w:tcW w:w="28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8E350B" w14:textId="11466A5E" w:rsidR="00F44B47" w:rsidRPr="005F1AA2" w:rsidRDefault="00F44B47" w:rsidP="0018504A">
            <w:pPr>
              <w:pStyle w:val="NormalWeb"/>
              <w:jc w:val="both"/>
              <w:rPr>
                <w:rFonts w:ascii="Verdana" w:hAnsi="Verdana" w:cs="Arial"/>
                <w:b/>
                <w:i/>
                <w:sz w:val="22"/>
                <w:szCs w:val="22"/>
              </w:rPr>
            </w:pPr>
            <w:r w:rsidRPr="00F92B21">
              <w:rPr>
                <w:rFonts w:ascii="Verdana" w:hAnsi="Verdana" w:cs="Arial"/>
                <w:sz w:val="22"/>
                <w:szCs w:val="22"/>
              </w:rPr>
              <w:t xml:space="preserve">Según la factura </w:t>
            </w:r>
            <w:r w:rsidR="0018504A">
              <w:rPr>
                <w:rFonts w:ascii="Verdana" w:hAnsi="Verdana" w:cs="Arial"/>
                <w:sz w:val="22"/>
                <w:szCs w:val="22"/>
              </w:rPr>
              <w:t xml:space="preserve">No. Xxx de fecha </w:t>
            </w:r>
            <w:r w:rsidR="0068499B">
              <w:rPr>
                <w:rFonts w:ascii="Verdana" w:hAnsi="Verdana" w:cs="Arial"/>
                <w:sz w:val="22"/>
                <w:szCs w:val="22"/>
              </w:rPr>
              <w:t xml:space="preserve">xxx </w:t>
            </w:r>
            <w:r w:rsidRPr="00F92B21">
              <w:rPr>
                <w:rFonts w:ascii="Verdana" w:hAnsi="Verdana" w:cs="Arial"/>
                <w:sz w:val="22"/>
                <w:szCs w:val="22"/>
              </w:rPr>
              <w:t xml:space="preserve">emitida </w:t>
            </w:r>
            <w:r w:rsidR="00D04259" w:rsidRPr="00F92B21">
              <w:rPr>
                <w:rFonts w:ascii="Verdana" w:hAnsi="Verdana" w:cs="Arial"/>
                <w:sz w:val="22"/>
                <w:szCs w:val="22"/>
              </w:rPr>
              <w:t>por</w:t>
            </w:r>
            <w:r w:rsidR="00D04259">
              <w:rPr>
                <w:rFonts w:ascii="Verdana" w:hAnsi="Verdana" w:cs="Arial"/>
                <w:sz w:val="22"/>
                <w:szCs w:val="22"/>
              </w:rPr>
              <w:t xml:space="preserve"> </w:t>
            </w:r>
            <w:r w:rsidR="00D04259" w:rsidRPr="00F92B21">
              <w:rPr>
                <w:rFonts w:ascii="Verdana" w:hAnsi="Verdana" w:cs="Arial"/>
                <w:sz w:val="22"/>
                <w:szCs w:val="22"/>
              </w:rPr>
              <w:t>xxx</w:t>
            </w:r>
            <w:r w:rsidRPr="00F92B21">
              <w:rPr>
                <w:rFonts w:ascii="Verdana" w:hAnsi="Verdana" w:cs="Arial"/>
                <w:sz w:val="22"/>
                <w:szCs w:val="22"/>
              </w:rPr>
              <w:t xml:space="preserve"> presenta una deuda por concepto de impuesto predial de $</w:t>
            </w:r>
            <w:r w:rsidR="0018504A">
              <w:rPr>
                <w:rFonts w:ascii="Verdana" w:hAnsi="Verdana" w:cs="Arial"/>
                <w:sz w:val="22"/>
                <w:szCs w:val="22"/>
              </w:rPr>
              <w:t>xxx</w:t>
            </w:r>
            <w:r w:rsidRPr="00F92B21">
              <w:rPr>
                <w:rFonts w:ascii="Verdana" w:hAnsi="Verdana" w:cs="Arial"/>
                <w:sz w:val="22"/>
                <w:szCs w:val="22"/>
              </w:rPr>
              <w:t xml:space="preserve"> con </w:t>
            </w:r>
            <w:r w:rsidR="0018504A">
              <w:rPr>
                <w:rFonts w:ascii="Verdana" w:hAnsi="Verdana" w:cs="Arial"/>
                <w:sz w:val="22"/>
                <w:szCs w:val="22"/>
              </w:rPr>
              <w:t>vigencia</w:t>
            </w:r>
            <w:r w:rsidRPr="00F92B21">
              <w:rPr>
                <w:rFonts w:ascii="Verdana" w:hAnsi="Verdana" w:cs="Arial"/>
                <w:sz w:val="22"/>
                <w:szCs w:val="22"/>
              </w:rPr>
              <w:t>.</w:t>
            </w:r>
            <w:r w:rsidR="009C68B7">
              <w:rPr>
                <w:rFonts w:ascii="Verdana" w:hAnsi="Verdana" w:cs="Arial"/>
                <w:sz w:val="22"/>
                <w:szCs w:val="22"/>
              </w:rPr>
              <w:t xml:space="preserve"> </w:t>
            </w:r>
            <w:r w:rsidR="009C68B7" w:rsidRPr="00A92C6D">
              <w:rPr>
                <w:rFonts w:ascii="Verdana" w:hAnsi="Verdana" w:cs="Arial"/>
                <w:sz w:val="22"/>
                <w:szCs w:val="22"/>
              </w:rPr>
              <w:t>(ANEXAR SOPORTES)</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0D95EC99" w14:textId="0D8DC68E" w:rsidR="00F44B47" w:rsidRPr="005F1AA2" w:rsidRDefault="0018504A" w:rsidP="0068499B">
            <w:pPr>
              <w:pStyle w:val="NormalWeb"/>
              <w:jc w:val="center"/>
              <w:rPr>
                <w:rFonts w:ascii="Verdana" w:hAnsi="Verdana" w:cs="Arial"/>
                <w:b/>
                <w:i/>
                <w:sz w:val="22"/>
                <w:szCs w:val="22"/>
              </w:rPr>
            </w:pPr>
            <w:r>
              <w:rPr>
                <w:rFonts w:ascii="Verdana" w:hAnsi="Verdana" w:cs="Arial"/>
                <w:b/>
                <w:i/>
                <w:sz w:val="22"/>
                <w:szCs w:val="22"/>
              </w:rPr>
              <w:t>$</w:t>
            </w:r>
          </w:p>
        </w:tc>
      </w:tr>
      <w:tr w:rsidR="00184824" w:rsidRPr="005F1AA2" w14:paraId="686CE405" w14:textId="77777777" w:rsidTr="00184824">
        <w:trPr>
          <w:trHeight w:val="329"/>
        </w:trPr>
        <w:tc>
          <w:tcPr>
            <w:tcW w:w="1184" w:type="pct"/>
            <w:vMerge w:val="restart"/>
            <w:tcBorders>
              <w:left w:val="single" w:sz="4" w:space="0" w:color="auto"/>
              <w:right w:val="single" w:sz="4" w:space="0" w:color="auto"/>
            </w:tcBorders>
            <w:vAlign w:val="center"/>
            <w:hideMark/>
          </w:tcPr>
          <w:p w14:paraId="37375C64" w14:textId="4E657928" w:rsidR="00184824" w:rsidRPr="00252C25" w:rsidRDefault="00184824" w:rsidP="00BB147B">
            <w:pPr>
              <w:jc w:val="center"/>
              <w:rPr>
                <w:rFonts w:ascii="Verdana" w:hAnsi="Verdana" w:cs="Arial"/>
                <w:b/>
                <w:iCs/>
                <w:sz w:val="22"/>
                <w:szCs w:val="22"/>
                <w:lang w:val="es-CO" w:eastAsia="es-CO"/>
              </w:rPr>
            </w:pPr>
            <w:r w:rsidRPr="00252C25">
              <w:rPr>
                <w:rFonts w:ascii="Verdana" w:hAnsi="Verdana" w:cs="Arial"/>
                <w:b/>
                <w:iCs/>
                <w:sz w:val="22"/>
                <w:szCs w:val="22"/>
                <w:lang w:val="es-CO" w:eastAsia="es-CO"/>
              </w:rPr>
              <w:t xml:space="preserve">Servicios públicos </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E02C49" w14:textId="77777777" w:rsidR="00184824" w:rsidRPr="00AA1D46" w:rsidRDefault="00184824" w:rsidP="00F44B47">
            <w:pPr>
              <w:pStyle w:val="Prrafodelista"/>
              <w:ind w:left="0"/>
              <w:jc w:val="both"/>
              <w:rPr>
                <w:rFonts w:ascii="Verdana" w:hAnsi="Verdana" w:cs="Arial"/>
                <w:b/>
                <w:i/>
                <w:color w:val="000000" w:themeColor="text1"/>
                <w:sz w:val="22"/>
                <w:szCs w:val="22"/>
              </w:rPr>
            </w:pPr>
            <w:r w:rsidRPr="00AA1D46">
              <w:rPr>
                <w:rFonts w:ascii="Verdana" w:hAnsi="Verdana" w:cs="Arial"/>
                <w:b/>
                <w:i/>
                <w:color w:val="000000" w:themeColor="text1"/>
                <w:sz w:val="22"/>
                <w:szCs w:val="22"/>
              </w:rPr>
              <w:t>Acueducto</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0FE30E" w14:textId="1C5AAB51" w:rsidR="00184824" w:rsidRPr="0068499B" w:rsidRDefault="00184824" w:rsidP="00F44B47">
            <w:pPr>
              <w:pStyle w:val="Prrafodelista"/>
              <w:ind w:left="0"/>
              <w:jc w:val="both"/>
              <w:rPr>
                <w:rFonts w:ascii="Verdana" w:hAnsi="Verdana" w:cs="Arial"/>
                <w:i/>
                <w:iCs/>
                <w:color w:val="FF0000"/>
                <w:sz w:val="22"/>
                <w:szCs w:val="22"/>
              </w:rPr>
            </w:pPr>
            <w:r w:rsidRPr="00A92C6D">
              <w:rPr>
                <w:rFonts w:ascii="Verdana" w:hAnsi="Verdana" w:cs="Arial"/>
                <w:i/>
                <w:iCs/>
                <w:sz w:val="22"/>
                <w:szCs w:val="22"/>
              </w:rPr>
              <w:t xml:space="preserve">Valor </w:t>
            </w:r>
          </w:p>
        </w:tc>
        <w:tc>
          <w:tcPr>
            <w:tcW w:w="1376" w:type="pct"/>
            <w:tcBorders>
              <w:top w:val="single" w:sz="4" w:space="0" w:color="auto"/>
              <w:left w:val="single" w:sz="4" w:space="0" w:color="auto"/>
              <w:bottom w:val="single" w:sz="4" w:space="0" w:color="auto"/>
              <w:right w:val="single" w:sz="4" w:space="0" w:color="auto"/>
            </w:tcBorders>
            <w:shd w:val="clear" w:color="auto" w:fill="auto"/>
            <w:vAlign w:val="center"/>
          </w:tcPr>
          <w:p w14:paraId="3DA5A34F" w14:textId="3F741BC6" w:rsidR="00184824" w:rsidRPr="0068499B" w:rsidRDefault="00184824" w:rsidP="00F44B47">
            <w:pPr>
              <w:pStyle w:val="Prrafodelista"/>
              <w:ind w:left="0"/>
              <w:jc w:val="both"/>
              <w:rPr>
                <w:rFonts w:ascii="Verdana" w:hAnsi="Verdana" w:cs="Arial"/>
                <w:i/>
                <w:iCs/>
                <w:color w:val="FF0000"/>
                <w:sz w:val="22"/>
                <w:szCs w:val="22"/>
              </w:rPr>
            </w:pPr>
            <w:r w:rsidRPr="00A92C6D">
              <w:rPr>
                <w:rFonts w:ascii="Verdana" w:hAnsi="Verdana" w:cs="Arial"/>
                <w:i/>
                <w:iCs/>
                <w:sz w:val="22"/>
                <w:szCs w:val="22"/>
              </w:rPr>
              <w:t>Vigencias</w:t>
            </w:r>
          </w:p>
        </w:tc>
        <w:tc>
          <w:tcPr>
            <w:tcW w:w="918" w:type="pct"/>
            <w:vMerge w:val="restart"/>
            <w:tcBorders>
              <w:top w:val="single" w:sz="4" w:space="0" w:color="auto"/>
              <w:left w:val="single" w:sz="4" w:space="0" w:color="auto"/>
              <w:bottom w:val="single" w:sz="4" w:space="0" w:color="auto"/>
              <w:right w:val="single" w:sz="4" w:space="0" w:color="auto"/>
            </w:tcBorders>
            <w:vAlign w:val="center"/>
            <w:hideMark/>
          </w:tcPr>
          <w:p w14:paraId="1676D8EE" w14:textId="505F0F24" w:rsidR="00184824" w:rsidRPr="00184824" w:rsidRDefault="00184824" w:rsidP="0068499B">
            <w:pPr>
              <w:jc w:val="center"/>
              <w:rPr>
                <w:rFonts w:ascii="Verdana" w:hAnsi="Verdana" w:cs="Arial"/>
                <w:b/>
                <w:bCs/>
                <w:color w:val="000000" w:themeColor="text1"/>
                <w:sz w:val="22"/>
                <w:szCs w:val="22"/>
                <w:lang w:val="es-CO"/>
              </w:rPr>
            </w:pPr>
            <w:r w:rsidRPr="00A92C6D">
              <w:rPr>
                <w:rFonts w:ascii="Verdana" w:hAnsi="Verdana" w:cs="Arial"/>
                <w:b/>
                <w:bCs/>
                <w:sz w:val="22"/>
                <w:szCs w:val="22"/>
                <w:lang w:val="es-CO"/>
              </w:rPr>
              <w:t>$ valor total</w:t>
            </w:r>
          </w:p>
        </w:tc>
      </w:tr>
      <w:tr w:rsidR="00184824" w:rsidRPr="005F1AA2" w14:paraId="0865C7B7" w14:textId="77777777" w:rsidTr="00184824">
        <w:trPr>
          <w:trHeight w:val="419"/>
        </w:trPr>
        <w:tc>
          <w:tcPr>
            <w:tcW w:w="1184" w:type="pct"/>
            <w:vMerge/>
            <w:tcBorders>
              <w:left w:val="single" w:sz="4" w:space="0" w:color="auto"/>
              <w:right w:val="single" w:sz="4" w:space="0" w:color="auto"/>
            </w:tcBorders>
            <w:vAlign w:val="center"/>
            <w:hideMark/>
          </w:tcPr>
          <w:p w14:paraId="3474918C" w14:textId="77777777" w:rsidR="00184824" w:rsidRPr="00252C25" w:rsidRDefault="00184824" w:rsidP="007D57D9">
            <w:pPr>
              <w:rPr>
                <w:rFonts w:ascii="Verdana" w:hAnsi="Verdana" w:cs="Arial"/>
                <w:b/>
                <w:iCs/>
                <w:sz w:val="22"/>
                <w:szCs w:val="22"/>
                <w:lang w:val="es-CO" w:eastAsia="es-CO"/>
              </w:rPr>
            </w:pP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0079C1" w14:textId="77777777" w:rsidR="00184824" w:rsidRPr="00AA1D46" w:rsidRDefault="00184824" w:rsidP="00F44B47">
            <w:pPr>
              <w:pStyle w:val="Prrafodelista"/>
              <w:ind w:left="0"/>
              <w:jc w:val="both"/>
              <w:rPr>
                <w:rFonts w:ascii="Verdana" w:hAnsi="Verdana" w:cs="Arial"/>
                <w:color w:val="000000" w:themeColor="text1"/>
                <w:sz w:val="22"/>
                <w:szCs w:val="22"/>
              </w:rPr>
            </w:pPr>
            <w:r w:rsidRPr="00AA1D46">
              <w:rPr>
                <w:rFonts w:ascii="Verdana" w:hAnsi="Verdana" w:cs="Arial"/>
                <w:b/>
                <w:i/>
                <w:color w:val="000000" w:themeColor="text1"/>
                <w:sz w:val="22"/>
                <w:szCs w:val="22"/>
              </w:rPr>
              <w:t>Gas</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4BCF68" w14:textId="6E9036E5" w:rsidR="00184824" w:rsidRPr="0068499B" w:rsidRDefault="00184824" w:rsidP="00F44B47">
            <w:pPr>
              <w:pStyle w:val="Prrafodelista"/>
              <w:ind w:left="0"/>
              <w:jc w:val="both"/>
              <w:rPr>
                <w:rFonts w:ascii="Verdana" w:hAnsi="Verdana" w:cs="Arial"/>
                <w:i/>
                <w:iCs/>
                <w:color w:val="FF0000"/>
                <w:sz w:val="22"/>
                <w:szCs w:val="22"/>
              </w:rPr>
            </w:pPr>
            <w:r w:rsidRPr="00A92C6D">
              <w:rPr>
                <w:rFonts w:ascii="Verdana" w:hAnsi="Verdana" w:cs="Arial"/>
                <w:i/>
                <w:iCs/>
                <w:sz w:val="22"/>
                <w:szCs w:val="22"/>
              </w:rPr>
              <w:t xml:space="preserve">Valor </w:t>
            </w:r>
          </w:p>
        </w:tc>
        <w:tc>
          <w:tcPr>
            <w:tcW w:w="13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73669A" w14:textId="03B2C30B" w:rsidR="00184824" w:rsidRPr="0068499B" w:rsidRDefault="00184824" w:rsidP="00F44B47">
            <w:pPr>
              <w:pStyle w:val="Prrafodelista"/>
              <w:ind w:left="0"/>
              <w:jc w:val="both"/>
              <w:rPr>
                <w:rFonts w:ascii="Verdana" w:hAnsi="Verdana" w:cs="Arial"/>
                <w:i/>
                <w:iCs/>
                <w:color w:val="FF0000"/>
                <w:sz w:val="22"/>
                <w:szCs w:val="22"/>
              </w:rPr>
            </w:pPr>
            <w:r w:rsidRPr="00A92C6D">
              <w:rPr>
                <w:rFonts w:ascii="Verdana" w:hAnsi="Verdana" w:cs="Arial"/>
                <w:i/>
                <w:iCs/>
                <w:sz w:val="22"/>
                <w:szCs w:val="22"/>
              </w:rPr>
              <w:t xml:space="preserve">Vigencias </w:t>
            </w:r>
          </w:p>
        </w:tc>
        <w:tc>
          <w:tcPr>
            <w:tcW w:w="918" w:type="pct"/>
            <w:vMerge/>
            <w:tcBorders>
              <w:top w:val="single" w:sz="4" w:space="0" w:color="auto"/>
              <w:left w:val="single" w:sz="4" w:space="0" w:color="auto"/>
              <w:bottom w:val="single" w:sz="4" w:space="0" w:color="auto"/>
              <w:right w:val="single" w:sz="4" w:space="0" w:color="auto"/>
            </w:tcBorders>
            <w:vAlign w:val="center"/>
            <w:hideMark/>
          </w:tcPr>
          <w:p w14:paraId="153409B9" w14:textId="77777777" w:rsidR="00184824" w:rsidRPr="00AA1D46" w:rsidRDefault="00184824" w:rsidP="0068499B">
            <w:pPr>
              <w:jc w:val="center"/>
              <w:rPr>
                <w:rFonts w:ascii="Verdana" w:hAnsi="Verdana" w:cs="Arial"/>
                <w:color w:val="000000" w:themeColor="text1"/>
                <w:sz w:val="22"/>
                <w:szCs w:val="22"/>
                <w:lang w:val="es-CO"/>
              </w:rPr>
            </w:pPr>
          </w:p>
        </w:tc>
      </w:tr>
      <w:tr w:rsidR="00184824" w:rsidRPr="005F1AA2" w14:paraId="2B60CE83" w14:textId="77777777" w:rsidTr="00974A46">
        <w:trPr>
          <w:trHeight w:val="425"/>
        </w:trPr>
        <w:tc>
          <w:tcPr>
            <w:tcW w:w="1184" w:type="pct"/>
            <w:vMerge/>
            <w:tcBorders>
              <w:left w:val="single" w:sz="4" w:space="0" w:color="auto"/>
              <w:right w:val="single" w:sz="4" w:space="0" w:color="auto"/>
            </w:tcBorders>
            <w:vAlign w:val="center"/>
            <w:hideMark/>
          </w:tcPr>
          <w:p w14:paraId="43AB7239" w14:textId="77777777" w:rsidR="00184824" w:rsidRPr="00252C25" w:rsidRDefault="00184824" w:rsidP="007D57D9">
            <w:pPr>
              <w:rPr>
                <w:rFonts w:ascii="Verdana" w:hAnsi="Verdana" w:cs="Arial"/>
                <w:b/>
                <w:iCs/>
                <w:sz w:val="22"/>
                <w:szCs w:val="22"/>
                <w:lang w:val="es-CO" w:eastAsia="es-CO"/>
              </w:rPr>
            </w:pP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2349DE22" w14:textId="69A9B1AB" w:rsidR="00184824" w:rsidRPr="00AA1D46" w:rsidRDefault="00184824" w:rsidP="00F44B47">
            <w:pPr>
              <w:pStyle w:val="Prrafodelista"/>
              <w:spacing w:after="200"/>
              <w:ind w:left="0"/>
              <w:jc w:val="both"/>
              <w:rPr>
                <w:rFonts w:ascii="Verdana" w:hAnsi="Verdana" w:cs="Arial"/>
                <w:color w:val="000000" w:themeColor="text1"/>
                <w:sz w:val="22"/>
                <w:szCs w:val="22"/>
              </w:rPr>
            </w:pPr>
            <w:r w:rsidRPr="00AA1D46">
              <w:rPr>
                <w:rFonts w:ascii="Verdana" w:hAnsi="Verdana" w:cs="Arial"/>
                <w:b/>
                <w:i/>
                <w:color w:val="000000" w:themeColor="text1"/>
                <w:sz w:val="22"/>
                <w:szCs w:val="22"/>
              </w:rPr>
              <w:t>Energía</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5074E0A1" w14:textId="63B62A8E" w:rsidR="00184824" w:rsidRPr="0068499B" w:rsidRDefault="00184824" w:rsidP="00F44B47">
            <w:pPr>
              <w:pStyle w:val="Prrafodelista"/>
              <w:ind w:left="0"/>
              <w:jc w:val="both"/>
              <w:rPr>
                <w:rFonts w:ascii="Verdana" w:hAnsi="Verdana" w:cs="Arial"/>
                <w:i/>
                <w:iCs/>
                <w:color w:val="FF0000"/>
                <w:sz w:val="22"/>
                <w:szCs w:val="22"/>
              </w:rPr>
            </w:pPr>
            <w:r w:rsidRPr="00A92C6D">
              <w:rPr>
                <w:rFonts w:ascii="Verdana" w:hAnsi="Verdana" w:cs="Arial"/>
                <w:i/>
                <w:iCs/>
                <w:sz w:val="22"/>
                <w:szCs w:val="22"/>
              </w:rPr>
              <w:t xml:space="preserve">Valor </w:t>
            </w:r>
          </w:p>
        </w:tc>
        <w:tc>
          <w:tcPr>
            <w:tcW w:w="1376" w:type="pct"/>
            <w:tcBorders>
              <w:top w:val="single" w:sz="4" w:space="0" w:color="auto"/>
              <w:left w:val="single" w:sz="4" w:space="0" w:color="auto"/>
              <w:bottom w:val="single" w:sz="4" w:space="0" w:color="auto"/>
              <w:right w:val="single" w:sz="4" w:space="0" w:color="auto"/>
            </w:tcBorders>
            <w:shd w:val="clear" w:color="auto" w:fill="auto"/>
            <w:vAlign w:val="center"/>
          </w:tcPr>
          <w:p w14:paraId="63DB87A1" w14:textId="464385E2" w:rsidR="00184824" w:rsidRPr="0068499B" w:rsidRDefault="00184824" w:rsidP="00F44B47">
            <w:pPr>
              <w:pStyle w:val="Prrafodelista"/>
              <w:ind w:left="0"/>
              <w:jc w:val="both"/>
              <w:rPr>
                <w:rFonts w:ascii="Verdana" w:hAnsi="Verdana" w:cs="Arial"/>
                <w:i/>
                <w:iCs/>
                <w:color w:val="FF0000"/>
                <w:sz w:val="22"/>
                <w:szCs w:val="22"/>
              </w:rPr>
            </w:pPr>
            <w:r w:rsidRPr="00A92C6D">
              <w:rPr>
                <w:rFonts w:ascii="Verdana" w:hAnsi="Verdana" w:cs="Arial"/>
                <w:i/>
                <w:iCs/>
                <w:sz w:val="22"/>
                <w:szCs w:val="22"/>
              </w:rPr>
              <w:t xml:space="preserve">Vigencias </w:t>
            </w:r>
          </w:p>
        </w:tc>
        <w:tc>
          <w:tcPr>
            <w:tcW w:w="918" w:type="pct"/>
            <w:vMerge/>
            <w:tcBorders>
              <w:top w:val="single" w:sz="4" w:space="0" w:color="auto"/>
              <w:left w:val="single" w:sz="4" w:space="0" w:color="auto"/>
              <w:bottom w:val="single" w:sz="4" w:space="0" w:color="auto"/>
              <w:right w:val="single" w:sz="4" w:space="0" w:color="auto"/>
            </w:tcBorders>
            <w:vAlign w:val="center"/>
            <w:hideMark/>
          </w:tcPr>
          <w:p w14:paraId="77EF1E0D" w14:textId="77777777" w:rsidR="00184824" w:rsidRPr="00AA1D46" w:rsidRDefault="00184824" w:rsidP="0068499B">
            <w:pPr>
              <w:jc w:val="center"/>
              <w:rPr>
                <w:rFonts w:ascii="Verdana" w:hAnsi="Verdana" w:cs="Arial"/>
                <w:color w:val="000000" w:themeColor="text1"/>
                <w:sz w:val="22"/>
                <w:szCs w:val="22"/>
                <w:lang w:val="es-CO"/>
              </w:rPr>
            </w:pPr>
          </w:p>
        </w:tc>
      </w:tr>
      <w:tr w:rsidR="00184824" w:rsidRPr="005F1AA2" w14:paraId="3EEC3E9F" w14:textId="77777777" w:rsidTr="00184824">
        <w:trPr>
          <w:trHeight w:val="425"/>
        </w:trPr>
        <w:tc>
          <w:tcPr>
            <w:tcW w:w="1184" w:type="pct"/>
            <w:vMerge/>
            <w:tcBorders>
              <w:left w:val="single" w:sz="4" w:space="0" w:color="auto"/>
              <w:bottom w:val="single" w:sz="4" w:space="0" w:color="auto"/>
              <w:right w:val="single" w:sz="4" w:space="0" w:color="auto"/>
            </w:tcBorders>
            <w:vAlign w:val="center"/>
          </w:tcPr>
          <w:p w14:paraId="275C3E77" w14:textId="77777777" w:rsidR="00184824" w:rsidRPr="00252C25" w:rsidRDefault="00184824" w:rsidP="00184824">
            <w:pPr>
              <w:rPr>
                <w:rFonts w:ascii="Verdana" w:hAnsi="Verdana" w:cs="Arial"/>
                <w:b/>
                <w:iCs/>
                <w:sz w:val="22"/>
                <w:szCs w:val="22"/>
                <w:lang w:val="es-CO" w:eastAsia="es-CO"/>
              </w:rPr>
            </w:pP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18D5181D" w14:textId="23E0AF7C" w:rsidR="00184824" w:rsidRPr="00AA1D46" w:rsidRDefault="00184824" w:rsidP="00184824">
            <w:pPr>
              <w:pStyle w:val="Prrafodelista"/>
              <w:spacing w:after="200"/>
              <w:ind w:left="0"/>
              <w:jc w:val="both"/>
              <w:rPr>
                <w:rFonts w:ascii="Verdana" w:hAnsi="Verdana" w:cs="Arial"/>
                <w:b/>
                <w:i/>
                <w:color w:val="000000" w:themeColor="text1"/>
                <w:sz w:val="22"/>
                <w:szCs w:val="22"/>
              </w:rPr>
            </w:pPr>
            <w:r>
              <w:rPr>
                <w:rFonts w:ascii="Verdana" w:hAnsi="Verdana" w:cs="Arial"/>
                <w:b/>
                <w:i/>
                <w:color w:val="000000" w:themeColor="text1"/>
                <w:sz w:val="22"/>
                <w:szCs w:val="22"/>
              </w:rPr>
              <w:t>Observaciones</w:t>
            </w:r>
          </w:p>
        </w:tc>
        <w:tc>
          <w:tcPr>
            <w:tcW w:w="19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AC732" w14:textId="0D439DEC" w:rsidR="00184824" w:rsidRPr="00AA1D46" w:rsidRDefault="009C68B7" w:rsidP="00184824">
            <w:pPr>
              <w:pStyle w:val="Prrafodelista"/>
              <w:ind w:left="0"/>
              <w:jc w:val="both"/>
              <w:rPr>
                <w:rFonts w:ascii="Verdana" w:hAnsi="Verdana" w:cs="Arial"/>
                <w:color w:val="000000" w:themeColor="text1"/>
                <w:sz w:val="22"/>
                <w:szCs w:val="22"/>
              </w:rPr>
            </w:pPr>
            <w:r w:rsidRPr="00A92C6D">
              <w:rPr>
                <w:rFonts w:ascii="Verdana" w:hAnsi="Verdana" w:cs="Arial"/>
                <w:sz w:val="22"/>
                <w:szCs w:val="22"/>
              </w:rPr>
              <w:t>(ANEXAR SOPORTES)</w:t>
            </w:r>
          </w:p>
        </w:tc>
        <w:tc>
          <w:tcPr>
            <w:tcW w:w="918" w:type="pct"/>
            <w:tcBorders>
              <w:top w:val="single" w:sz="4" w:space="0" w:color="auto"/>
              <w:left w:val="single" w:sz="4" w:space="0" w:color="auto"/>
              <w:bottom w:val="single" w:sz="4" w:space="0" w:color="auto"/>
              <w:right w:val="single" w:sz="4" w:space="0" w:color="auto"/>
            </w:tcBorders>
            <w:vAlign w:val="center"/>
          </w:tcPr>
          <w:p w14:paraId="3288A344" w14:textId="77777777" w:rsidR="00184824" w:rsidRPr="00AA1D46" w:rsidRDefault="00184824" w:rsidP="0068499B">
            <w:pPr>
              <w:jc w:val="center"/>
              <w:rPr>
                <w:rFonts w:ascii="Verdana" w:hAnsi="Verdana" w:cs="Arial"/>
                <w:color w:val="000000" w:themeColor="text1"/>
                <w:sz w:val="22"/>
                <w:szCs w:val="22"/>
                <w:lang w:val="es-CO"/>
              </w:rPr>
            </w:pPr>
          </w:p>
        </w:tc>
      </w:tr>
      <w:tr w:rsidR="00184824" w:rsidRPr="005F1AA2" w14:paraId="3477D2F9" w14:textId="77777777" w:rsidTr="00184824">
        <w:trPr>
          <w:trHeight w:val="271"/>
        </w:trPr>
        <w:tc>
          <w:tcPr>
            <w:tcW w:w="1184" w:type="pct"/>
            <w:tcBorders>
              <w:top w:val="single" w:sz="4" w:space="0" w:color="auto"/>
              <w:left w:val="single" w:sz="4" w:space="0" w:color="auto"/>
              <w:bottom w:val="single" w:sz="4" w:space="0" w:color="auto"/>
              <w:right w:val="single" w:sz="4" w:space="0" w:color="auto"/>
            </w:tcBorders>
            <w:vAlign w:val="center"/>
            <w:hideMark/>
          </w:tcPr>
          <w:p w14:paraId="3BDF3FBF" w14:textId="77777777" w:rsidR="00184824" w:rsidRPr="00252C25" w:rsidRDefault="00184824" w:rsidP="00184824">
            <w:pPr>
              <w:pStyle w:val="NormalWeb"/>
              <w:jc w:val="center"/>
              <w:rPr>
                <w:rFonts w:ascii="Verdana" w:hAnsi="Verdana" w:cs="Arial"/>
                <w:b/>
                <w:iCs/>
                <w:sz w:val="22"/>
                <w:szCs w:val="22"/>
              </w:rPr>
            </w:pPr>
            <w:r w:rsidRPr="00252C25">
              <w:rPr>
                <w:rFonts w:ascii="Verdana" w:hAnsi="Verdana" w:cs="Arial"/>
                <w:b/>
                <w:iCs/>
                <w:sz w:val="22"/>
                <w:szCs w:val="22"/>
              </w:rPr>
              <w:t>Cuotas de Administración</w:t>
            </w:r>
          </w:p>
        </w:tc>
        <w:tc>
          <w:tcPr>
            <w:tcW w:w="28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9D5926" w14:textId="273917E9" w:rsidR="00184824" w:rsidRPr="0068499B" w:rsidRDefault="0068499B" w:rsidP="00184824">
            <w:pPr>
              <w:pStyle w:val="NormalWeb"/>
              <w:tabs>
                <w:tab w:val="center" w:pos="2869"/>
              </w:tabs>
              <w:jc w:val="both"/>
              <w:rPr>
                <w:rFonts w:ascii="Verdana" w:hAnsi="Verdana" w:cs="Arial"/>
                <w:bCs/>
                <w:i/>
                <w:iCs/>
                <w:color w:val="FF0000"/>
                <w:sz w:val="22"/>
                <w:szCs w:val="22"/>
              </w:rPr>
            </w:pPr>
            <w:r w:rsidRPr="00A92C6D">
              <w:rPr>
                <w:rFonts w:ascii="Verdana" w:hAnsi="Verdana" w:cs="Arial"/>
                <w:bCs/>
                <w:i/>
                <w:iCs/>
                <w:sz w:val="22"/>
                <w:szCs w:val="22"/>
              </w:rPr>
              <w:t xml:space="preserve">Valor y vigencia del estado de cuenta de administración </w:t>
            </w:r>
            <w:r w:rsidR="009C68B7" w:rsidRPr="00A92C6D">
              <w:rPr>
                <w:rFonts w:ascii="Verdana" w:hAnsi="Verdana" w:cs="Arial"/>
                <w:sz w:val="22"/>
                <w:szCs w:val="22"/>
              </w:rPr>
              <w:t>(ANEXAR SOPORTES) en caso de aplicar</w:t>
            </w:r>
          </w:p>
        </w:tc>
        <w:tc>
          <w:tcPr>
            <w:tcW w:w="918" w:type="pct"/>
            <w:tcBorders>
              <w:top w:val="single" w:sz="4" w:space="0" w:color="auto"/>
              <w:left w:val="single" w:sz="4" w:space="0" w:color="auto"/>
              <w:bottom w:val="single" w:sz="4" w:space="0" w:color="auto"/>
              <w:right w:val="single" w:sz="4" w:space="0" w:color="auto"/>
            </w:tcBorders>
            <w:vAlign w:val="center"/>
            <w:hideMark/>
          </w:tcPr>
          <w:p w14:paraId="7572140B" w14:textId="35FD127C" w:rsidR="00184824" w:rsidRPr="0068499B" w:rsidRDefault="00184824" w:rsidP="0068499B">
            <w:pPr>
              <w:jc w:val="center"/>
              <w:rPr>
                <w:rFonts w:ascii="Verdana" w:hAnsi="Verdana" w:cs="Arial"/>
                <w:b/>
                <w:bCs/>
                <w:color w:val="000000" w:themeColor="text1"/>
                <w:sz w:val="22"/>
                <w:szCs w:val="22"/>
              </w:rPr>
            </w:pPr>
            <w:r w:rsidRPr="0068499B">
              <w:rPr>
                <w:rFonts w:ascii="Verdana" w:hAnsi="Verdana" w:cs="Arial"/>
                <w:b/>
                <w:bCs/>
                <w:color w:val="000000" w:themeColor="text1"/>
                <w:sz w:val="22"/>
                <w:szCs w:val="22"/>
              </w:rPr>
              <w:t>$</w:t>
            </w:r>
          </w:p>
        </w:tc>
      </w:tr>
      <w:tr w:rsidR="00184824" w:rsidRPr="005F1AA2" w14:paraId="7CD30C97" w14:textId="77777777" w:rsidTr="00184824">
        <w:trPr>
          <w:trHeight w:val="453"/>
        </w:trPr>
        <w:tc>
          <w:tcPr>
            <w:tcW w:w="1184" w:type="pct"/>
            <w:tcBorders>
              <w:top w:val="single" w:sz="4" w:space="0" w:color="auto"/>
              <w:left w:val="single" w:sz="4" w:space="0" w:color="auto"/>
              <w:bottom w:val="single" w:sz="4" w:space="0" w:color="auto"/>
              <w:right w:val="single" w:sz="4" w:space="0" w:color="auto"/>
            </w:tcBorders>
            <w:vAlign w:val="center"/>
            <w:hideMark/>
          </w:tcPr>
          <w:p w14:paraId="73E5605D" w14:textId="77777777" w:rsidR="00184824" w:rsidRPr="00252C25" w:rsidRDefault="00184824" w:rsidP="00184824">
            <w:pPr>
              <w:pStyle w:val="NormalWeb"/>
              <w:jc w:val="center"/>
              <w:rPr>
                <w:rFonts w:ascii="Verdana" w:hAnsi="Verdana" w:cs="Arial"/>
                <w:b/>
                <w:iCs/>
                <w:sz w:val="22"/>
                <w:szCs w:val="22"/>
              </w:rPr>
            </w:pPr>
            <w:r w:rsidRPr="00252C25">
              <w:rPr>
                <w:rFonts w:ascii="Verdana" w:hAnsi="Verdana" w:cs="Arial"/>
                <w:b/>
                <w:iCs/>
                <w:sz w:val="22"/>
                <w:szCs w:val="22"/>
              </w:rPr>
              <w:t>Gravámenes</w:t>
            </w:r>
          </w:p>
        </w:tc>
        <w:tc>
          <w:tcPr>
            <w:tcW w:w="2898" w:type="pct"/>
            <w:gridSpan w:val="3"/>
            <w:tcBorders>
              <w:top w:val="single" w:sz="4" w:space="0" w:color="auto"/>
              <w:left w:val="single" w:sz="4" w:space="0" w:color="auto"/>
              <w:bottom w:val="single" w:sz="4" w:space="0" w:color="auto"/>
              <w:right w:val="single" w:sz="4" w:space="0" w:color="auto"/>
            </w:tcBorders>
            <w:vAlign w:val="center"/>
            <w:hideMark/>
          </w:tcPr>
          <w:p w14:paraId="6762F1A1" w14:textId="4E70673C" w:rsidR="00184824" w:rsidRPr="0068499B" w:rsidRDefault="00184824" w:rsidP="00184824">
            <w:pPr>
              <w:pStyle w:val="NormalWeb"/>
              <w:tabs>
                <w:tab w:val="center" w:pos="2869"/>
              </w:tabs>
              <w:jc w:val="both"/>
              <w:rPr>
                <w:rFonts w:ascii="Verdana" w:hAnsi="Verdana" w:cs="Arial"/>
                <w:bCs/>
                <w:i/>
                <w:iCs/>
                <w:color w:val="FF0000"/>
                <w:sz w:val="22"/>
                <w:szCs w:val="22"/>
              </w:rPr>
            </w:pPr>
            <w:r w:rsidRPr="00A92C6D">
              <w:rPr>
                <w:rFonts w:ascii="Verdana" w:hAnsi="Verdana" w:cs="Arial"/>
                <w:bCs/>
                <w:i/>
                <w:iCs/>
                <w:sz w:val="22"/>
                <w:szCs w:val="22"/>
              </w:rPr>
              <w:t xml:space="preserve">Descripción y valor </w:t>
            </w:r>
            <w:r w:rsidR="005837A6" w:rsidRPr="00A92C6D">
              <w:rPr>
                <w:rFonts w:ascii="Verdana" w:hAnsi="Verdana" w:cs="Arial"/>
                <w:bCs/>
                <w:i/>
                <w:iCs/>
                <w:sz w:val="22"/>
                <w:szCs w:val="22"/>
              </w:rPr>
              <w:t>(si aplica)</w:t>
            </w:r>
          </w:p>
        </w:tc>
        <w:tc>
          <w:tcPr>
            <w:tcW w:w="918" w:type="pct"/>
            <w:tcBorders>
              <w:top w:val="single" w:sz="4" w:space="0" w:color="auto"/>
              <w:left w:val="single" w:sz="4" w:space="0" w:color="auto"/>
              <w:bottom w:val="single" w:sz="4" w:space="0" w:color="auto"/>
              <w:right w:val="single" w:sz="4" w:space="0" w:color="auto"/>
            </w:tcBorders>
            <w:vAlign w:val="center"/>
            <w:hideMark/>
          </w:tcPr>
          <w:p w14:paraId="59DC8B26" w14:textId="69D4BBE1" w:rsidR="00184824" w:rsidRPr="00AA1D46" w:rsidRDefault="00184824" w:rsidP="0068499B">
            <w:pPr>
              <w:jc w:val="center"/>
              <w:rPr>
                <w:rFonts w:ascii="Verdana" w:hAnsi="Verdana" w:cs="Arial"/>
                <w:b/>
                <w:color w:val="000000" w:themeColor="text1"/>
                <w:sz w:val="22"/>
                <w:szCs w:val="22"/>
              </w:rPr>
            </w:pPr>
            <w:r w:rsidRPr="00AA1D46">
              <w:rPr>
                <w:rFonts w:ascii="Verdana" w:hAnsi="Verdana" w:cs="Arial"/>
                <w:b/>
                <w:color w:val="000000" w:themeColor="text1"/>
                <w:sz w:val="22"/>
                <w:szCs w:val="22"/>
              </w:rPr>
              <w:t>$</w:t>
            </w:r>
          </w:p>
        </w:tc>
      </w:tr>
      <w:tr w:rsidR="00184824" w:rsidRPr="005F1AA2" w14:paraId="6416C766" w14:textId="77777777" w:rsidTr="00184824">
        <w:trPr>
          <w:trHeight w:val="429"/>
        </w:trPr>
        <w:tc>
          <w:tcPr>
            <w:tcW w:w="1184" w:type="pct"/>
            <w:tcBorders>
              <w:top w:val="single" w:sz="4" w:space="0" w:color="auto"/>
              <w:left w:val="single" w:sz="4" w:space="0" w:color="auto"/>
              <w:bottom w:val="single" w:sz="4" w:space="0" w:color="auto"/>
              <w:right w:val="single" w:sz="4" w:space="0" w:color="auto"/>
            </w:tcBorders>
            <w:vAlign w:val="center"/>
            <w:hideMark/>
          </w:tcPr>
          <w:p w14:paraId="4796EA40" w14:textId="47CAAB25" w:rsidR="00184824" w:rsidRPr="00252C25" w:rsidRDefault="00252C25" w:rsidP="00184824">
            <w:pPr>
              <w:pStyle w:val="NormalWeb"/>
              <w:jc w:val="center"/>
              <w:rPr>
                <w:rFonts w:ascii="Verdana" w:hAnsi="Verdana" w:cs="Arial"/>
                <w:b/>
                <w:iCs/>
                <w:sz w:val="22"/>
                <w:szCs w:val="22"/>
              </w:rPr>
            </w:pPr>
            <w:r w:rsidRPr="00252C25">
              <w:rPr>
                <w:rFonts w:ascii="Verdana" w:hAnsi="Verdana" w:cs="Arial"/>
                <w:b/>
                <w:iCs/>
                <w:sz w:val="22"/>
                <w:szCs w:val="22"/>
              </w:rPr>
              <w:t>Total,</w:t>
            </w:r>
            <w:r w:rsidR="00184824" w:rsidRPr="00252C25">
              <w:rPr>
                <w:rFonts w:ascii="Verdana" w:hAnsi="Verdana" w:cs="Arial"/>
                <w:b/>
                <w:iCs/>
                <w:sz w:val="22"/>
                <w:szCs w:val="22"/>
              </w:rPr>
              <w:t xml:space="preserve"> Obligaciones</w:t>
            </w:r>
          </w:p>
        </w:tc>
        <w:tc>
          <w:tcPr>
            <w:tcW w:w="3816" w:type="pct"/>
            <w:gridSpan w:val="4"/>
            <w:tcBorders>
              <w:top w:val="single" w:sz="4" w:space="0" w:color="auto"/>
              <w:left w:val="single" w:sz="4" w:space="0" w:color="auto"/>
              <w:bottom w:val="single" w:sz="4" w:space="0" w:color="auto"/>
              <w:right w:val="single" w:sz="4" w:space="0" w:color="auto"/>
            </w:tcBorders>
            <w:vAlign w:val="center"/>
            <w:hideMark/>
          </w:tcPr>
          <w:p w14:paraId="3D5E4200" w14:textId="2DC98AB1" w:rsidR="00184824" w:rsidRPr="005F1AA2" w:rsidRDefault="00184824" w:rsidP="0068499B">
            <w:pPr>
              <w:pStyle w:val="NormalWeb"/>
              <w:jc w:val="center"/>
              <w:rPr>
                <w:rFonts w:ascii="Verdana" w:hAnsi="Verdana" w:cs="Arial"/>
                <w:color w:val="FF0000"/>
                <w:sz w:val="22"/>
                <w:szCs w:val="22"/>
              </w:rPr>
            </w:pPr>
            <w:r w:rsidRPr="00223679">
              <w:rPr>
                <w:rFonts w:ascii="Verdana" w:hAnsi="Verdana" w:cs="Arial"/>
                <w:b/>
                <w:sz w:val="22"/>
                <w:szCs w:val="22"/>
              </w:rPr>
              <w:t>$</w:t>
            </w:r>
            <w:r w:rsidR="0068499B">
              <w:rPr>
                <w:rFonts w:ascii="Verdana" w:hAnsi="Verdana" w:cs="Arial"/>
                <w:b/>
                <w:sz w:val="22"/>
                <w:szCs w:val="22"/>
              </w:rPr>
              <w:t xml:space="preserve"> </w:t>
            </w:r>
            <w:r w:rsidR="00252C25">
              <w:rPr>
                <w:rFonts w:ascii="Verdana" w:hAnsi="Verdana" w:cs="Arial"/>
                <w:b/>
                <w:sz w:val="22"/>
                <w:szCs w:val="22"/>
              </w:rPr>
              <w:t>sumatorias obligaciones</w:t>
            </w:r>
            <w:r w:rsidR="0068499B">
              <w:rPr>
                <w:rFonts w:ascii="Verdana" w:hAnsi="Verdana" w:cs="Arial"/>
                <w:b/>
                <w:sz w:val="22"/>
                <w:szCs w:val="22"/>
              </w:rPr>
              <w:t xml:space="preserve"> a cargo del bien </w:t>
            </w:r>
          </w:p>
        </w:tc>
      </w:tr>
    </w:tbl>
    <w:p w14:paraId="58EC863F" w14:textId="77777777" w:rsidR="00473C1E" w:rsidRPr="005F1AA2" w:rsidRDefault="00473C1E" w:rsidP="004050BB">
      <w:pPr>
        <w:pStyle w:val="Ttulo1"/>
        <w:numPr>
          <w:ilvl w:val="0"/>
          <w:numId w:val="3"/>
        </w:numPr>
        <w:ind w:left="284" w:hanging="284"/>
        <w:jc w:val="left"/>
        <w:rPr>
          <w:rFonts w:ascii="Verdana" w:hAnsi="Verdana" w:cs="Arial"/>
          <w:i/>
          <w:sz w:val="22"/>
          <w:szCs w:val="22"/>
          <w:lang w:val="es-CO"/>
        </w:rPr>
      </w:pPr>
      <w:bookmarkStart w:id="18" w:name="_Toc474490481"/>
      <w:bookmarkStart w:id="19" w:name="_Toc66897956"/>
      <w:r w:rsidRPr="005F1AA2">
        <w:rPr>
          <w:rFonts w:ascii="Verdana" w:hAnsi="Verdana" w:cs="Arial"/>
          <w:i/>
          <w:sz w:val="22"/>
          <w:szCs w:val="22"/>
          <w:lang w:val="es-CO"/>
        </w:rPr>
        <w:t xml:space="preserve">Uso del </w:t>
      </w:r>
      <w:r w:rsidR="00BF36BE" w:rsidRPr="005F1AA2">
        <w:rPr>
          <w:rFonts w:ascii="Verdana" w:hAnsi="Verdana" w:cs="Arial"/>
          <w:i/>
          <w:sz w:val="22"/>
          <w:szCs w:val="22"/>
          <w:lang w:val="es-CO"/>
        </w:rPr>
        <w:t>B</w:t>
      </w:r>
      <w:r w:rsidRPr="005F1AA2">
        <w:rPr>
          <w:rFonts w:ascii="Verdana" w:hAnsi="Verdana" w:cs="Arial"/>
          <w:i/>
          <w:sz w:val="22"/>
          <w:szCs w:val="22"/>
          <w:lang w:val="es-CO"/>
        </w:rPr>
        <w:t>ien:</w:t>
      </w:r>
      <w:bookmarkEnd w:id="18"/>
      <w:bookmarkEnd w:id="19"/>
      <w:r w:rsidRPr="005F1AA2">
        <w:rPr>
          <w:rFonts w:ascii="Verdana" w:hAnsi="Verdana" w:cs="Arial"/>
          <w:i/>
          <w:sz w:val="22"/>
          <w:szCs w:val="22"/>
          <w:lang w:val="es-CO"/>
        </w:rPr>
        <w:t xml:space="preserve"> </w:t>
      </w:r>
    </w:p>
    <w:p w14:paraId="04E6F1D6" w14:textId="2C6000E3" w:rsidR="00BF36BE" w:rsidRPr="00A92C6D" w:rsidRDefault="00BF36BE" w:rsidP="009C68B7">
      <w:pPr>
        <w:pStyle w:val="NormalWeb"/>
        <w:shd w:val="clear" w:color="auto" w:fill="FFFFFF"/>
        <w:ind w:left="284" w:right="281"/>
        <w:jc w:val="both"/>
        <w:rPr>
          <w:rFonts w:ascii="Verdana" w:hAnsi="Verdana" w:cs="Arial"/>
          <w:sz w:val="22"/>
          <w:szCs w:val="22"/>
        </w:rPr>
      </w:pPr>
      <w:r w:rsidRPr="00A92C6D">
        <w:rPr>
          <w:rFonts w:ascii="Verdana" w:hAnsi="Verdana" w:cs="Arial"/>
          <w:sz w:val="22"/>
          <w:szCs w:val="22"/>
        </w:rPr>
        <w:t>(</w:t>
      </w:r>
      <w:r w:rsidR="001525D8" w:rsidRPr="00A92C6D">
        <w:rPr>
          <w:rFonts w:ascii="Verdana" w:hAnsi="Verdana" w:cs="Arial"/>
          <w:i/>
          <w:sz w:val="22"/>
          <w:szCs w:val="22"/>
        </w:rPr>
        <w:t>Describiendo</w:t>
      </w:r>
      <w:r w:rsidRPr="00A92C6D">
        <w:rPr>
          <w:rFonts w:ascii="Verdana" w:hAnsi="Verdana" w:cs="Arial"/>
          <w:i/>
          <w:sz w:val="22"/>
          <w:szCs w:val="22"/>
        </w:rPr>
        <w:t xml:space="preserve"> el uso actual y su condición respecto a los usos permitidos, restringidos o prohibidos de acuerdo con la normatividad vigente </w:t>
      </w:r>
      <w:r w:rsidRPr="00A92C6D">
        <w:rPr>
          <w:rFonts w:ascii="Verdana" w:hAnsi="Verdana" w:cs="Arial"/>
          <w:sz w:val="22"/>
          <w:szCs w:val="22"/>
        </w:rPr>
        <w:t>Numeral 5º Artículo 2.2.5.1.4.2.4. Informe de alistamiento de bienes.)</w:t>
      </w:r>
      <w:r w:rsidR="0089583B" w:rsidRPr="00A92C6D">
        <w:rPr>
          <w:rFonts w:ascii="Verdana" w:hAnsi="Verdana" w:cs="Arial"/>
          <w:sz w:val="22"/>
          <w:szCs w:val="22"/>
        </w:rPr>
        <w:t xml:space="preserve"> </w:t>
      </w:r>
      <w:r w:rsidR="009C68B7" w:rsidRPr="00A92C6D">
        <w:rPr>
          <w:rFonts w:ascii="Verdana" w:hAnsi="Verdana" w:cs="Arial"/>
          <w:sz w:val="22"/>
          <w:szCs w:val="22"/>
        </w:rPr>
        <w:t xml:space="preserve">(ANEXAR SOPORTES </w:t>
      </w:r>
      <w:r w:rsidR="00420FCB">
        <w:rPr>
          <w:rFonts w:ascii="Verdana" w:hAnsi="Verdana" w:cs="Arial"/>
          <w:sz w:val="22"/>
          <w:szCs w:val="22"/>
        </w:rPr>
        <w:t>–</w:t>
      </w:r>
      <w:r w:rsidR="009C68B7" w:rsidRPr="00A92C6D">
        <w:rPr>
          <w:rFonts w:ascii="Verdana" w:hAnsi="Verdana" w:cs="Arial"/>
          <w:sz w:val="22"/>
          <w:szCs w:val="22"/>
        </w:rPr>
        <w:t xml:space="preserve"> certificado de uso del suelo, norma POT – PBOT etc.).</w:t>
      </w:r>
    </w:p>
    <w:p w14:paraId="2AD85524" w14:textId="77777777" w:rsidR="00245078" w:rsidRPr="005F1AA2" w:rsidRDefault="00245078" w:rsidP="004B040D">
      <w:pPr>
        <w:spacing w:line="276" w:lineRule="auto"/>
        <w:jc w:val="both"/>
        <w:rPr>
          <w:rFonts w:ascii="Verdana" w:hAnsi="Verdana" w:cs="Arial"/>
          <w:sz w:val="22"/>
          <w:szCs w:val="22"/>
        </w:rPr>
      </w:pPr>
    </w:p>
    <w:p w14:paraId="419EEBD3" w14:textId="77777777" w:rsidR="00473C1E" w:rsidRPr="005F1AA2" w:rsidRDefault="00473C1E" w:rsidP="004050BB">
      <w:pPr>
        <w:pStyle w:val="Ttulo1"/>
        <w:numPr>
          <w:ilvl w:val="0"/>
          <w:numId w:val="3"/>
        </w:numPr>
        <w:ind w:left="284" w:hanging="284"/>
        <w:jc w:val="left"/>
        <w:rPr>
          <w:rFonts w:ascii="Verdana" w:hAnsi="Verdana" w:cs="Arial"/>
          <w:i/>
          <w:sz w:val="22"/>
          <w:szCs w:val="22"/>
          <w:lang w:val="es-CO"/>
        </w:rPr>
      </w:pPr>
      <w:bookmarkStart w:id="20" w:name="_Toc474490483"/>
      <w:bookmarkStart w:id="21" w:name="_Toc66897957"/>
      <w:r w:rsidRPr="005F1AA2">
        <w:rPr>
          <w:rFonts w:ascii="Verdana" w:hAnsi="Verdana" w:cs="Arial"/>
          <w:i/>
          <w:sz w:val="22"/>
          <w:szCs w:val="22"/>
          <w:lang w:val="es-CO"/>
        </w:rPr>
        <w:t xml:space="preserve">Estado de </w:t>
      </w:r>
      <w:r w:rsidR="00BF36BE" w:rsidRPr="005F1AA2">
        <w:rPr>
          <w:rFonts w:ascii="Verdana" w:hAnsi="Verdana" w:cs="Arial"/>
          <w:i/>
          <w:sz w:val="22"/>
          <w:szCs w:val="22"/>
          <w:lang w:val="es-CO"/>
        </w:rPr>
        <w:t>A</w:t>
      </w:r>
      <w:r w:rsidRPr="005F1AA2">
        <w:rPr>
          <w:rFonts w:ascii="Verdana" w:hAnsi="Verdana" w:cs="Arial"/>
          <w:i/>
          <w:sz w:val="22"/>
          <w:szCs w:val="22"/>
          <w:lang w:val="es-CO"/>
        </w:rPr>
        <w:t>dministración</w:t>
      </w:r>
      <w:r w:rsidR="004D3956" w:rsidRPr="005F1AA2">
        <w:rPr>
          <w:rFonts w:ascii="Verdana" w:hAnsi="Verdana" w:cs="Arial"/>
          <w:i/>
          <w:sz w:val="22"/>
          <w:szCs w:val="22"/>
          <w:lang w:val="es-CO"/>
        </w:rPr>
        <w:t xml:space="preserve"> del </w:t>
      </w:r>
      <w:r w:rsidR="00BF36BE" w:rsidRPr="005F1AA2">
        <w:rPr>
          <w:rFonts w:ascii="Verdana" w:hAnsi="Verdana" w:cs="Arial"/>
          <w:i/>
          <w:sz w:val="22"/>
          <w:szCs w:val="22"/>
          <w:lang w:val="es-CO"/>
        </w:rPr>
        <w:t>B</w:t>
      </w:r>
      <w:r w:rsidR="004D3956" w:rsidRPr="005F1AA2">
        <w:rPr>
          <w:rFonts w:ascii="Verdana" w:hAnsi="Verdana" w:cs="Arial"/>
          <w:i/>
          <w:sz w:val="22"/>
          <w:szCs w:val="22"/>
          <w:lang w:val="es-CO"/>
        </w:rPr>
        <w:t>ien</w:t>
      </w:r>
      <w:r w:rsidRPr="005F1AA2">
        <w:rPr>
          <w:rFonts w:ascii="Verdana" w:hAnsi="Verdana" w:cs="Arial"/>
          <w:i/>
          <w:sz w:val="22"/>
          <w:szCs w:val="22"/>
          <w:lang w:val="es-CO"/>
        </w:rPr>
        <w:t>:</w:t>
      </w:r>
      <w:bookmarkEnd w:id="20"/>
      <w:bookmarkEnd w:id="21"/>
      <w:r w:rsidRPr="005F1AA2">
        <w:rPr>
          <w:rFonts w:ascii="Verdana" w:hAnsi="Verdana" w:cs="Arial"/>
          <w:i/>
          <w:sz w:val="22"/>
          <w:szCs w:val="22"/>
          <w:lang w:val="es-CO"/>
        </w:rPr>
        <w:t xml:space="preserve"> </w:t>
      </w:r>
    </w:p>
    <w:p w14:paraId="08C9D001" w14:textId="77777777" w:rsidR="00E30CC5" w:rsidRPr="005F1AA2" w:rsidRDefault="00E30CC5" w:rsidP="004B040D">
      <w:pPr>
        <w:jc w:val="both"/>
        <w:rPr>
          <w:rFonts w:ascii="Verdana" w:hAnsi="Verdana" w:cs="Arial"/>
          <w:b/>
          <w:sz w:val="22"/>
          <w:szCs w:val="22"/>
          <w:u w:val="single"/>
          <w:lang w:val="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927"/>
        <w:gridCol w:w="786"/>
        <w:gridCol w:w="208"/>
        <w:gridCol w:w="722"/>
        <w:gridCol w:w="1718"/>
        <w:gridCol w:w="1079"/>
        <w:gridCol w:w="2058"/>
        <w:gridCol w:w="939"/>
      </w:tblGrid>
      <w:tr w:rsidR="00E30CC5" w:rsidRPr="005F1AA2" w14:paraId="6D838CC8" w14:textId="77777777" w:rsidTr="00B24395">
        <w:trPr>
          <w:tblHeader/>
        </w:trPr>
        <w:tc>
          <w:tcPr>
            <w:tcW w:w="1027" w:type="pct"/>
            <w:shd w:val="clear" w:color="auto" w:fill="BFBFBF"/>
          </w:tcPr>
          <w:p w14:paraId="413D5B61" w14:textId="77777777" w:rsidR="00E30CC5" w:rsidRPr="005F1AA2" w:rsidRDefault="0040035E" w:rsidP="0095081F">
            <w:pPr>
              <w:jc w:val="center"/>
              <w:rPr>
                <w:rFonts w:ascii="Verdana" w:hAnsi="Verdana" w:cs="Arial"/>
                <w:b/>
                <w:i/>
                <w:sz w:val="22"/>
                <w:szCs w:val="22"/>
              </w:rPr>
            </w:pPr>
            <w:r w:rsidRPr="005F1AA2">
              <w:rPr>
                <w:rFonts w:ascii="Verdana" w:hAnsi="Verdana" w:cs="Arial"/>
                <w:b/>
                <w:i/>
                <w:sz w:val="22"/>
                <w:szCs w:val="22"/>
              </w:rPr>
              <w:t>Parámetro</w:t>
            </w:r>
          </w:p>
        </w:tc>
        <w:tc>
          <w:tcPr>
            <w:tcW w:w="3973" w:type="pct"/>
            <w:gridSpan w:val="8"/>
            <w:shd w:val="clear" w:color="auto" w:fill="BFBFBF"/>
          </w:tcPr>
          <w:p w14:paraId="69E767BC" w14:textId="77777777" w:rsidR="00E30CC5" w:rsidRPr="005F1AA2" w:rsidRDefault="0040035E" w:rsidP="0095081F">
            <w:pPr>
              <w:jc w:val="center"/>
              <w:rPr>
                <w:rFonts w:ascii="Verdana" w:hAnsi="Verdana" w:cs="Arial"/>
                <w:b/>
                <w:i/>
                <w:sz w:val="22"/>
                <w:szCs w:val="22"/>
              </w:rPr>
            </w:pPr>
            <w:r w:rsidRPr="005F1AA2">
              <w:rPr>
                <w:rFonts w:ascii="Verdana" w:hAnsi="Verdana" w:cs="Arial"/>
                <w:b/>
                <w:i/>
                <w:sz w:val="22"/>
                <w:szCs w:val="22"/>
              </w:rPr>
              <w:t>Descripción</w:t>
            </w:r>
          </w:p>
        </w:tc>
      </w:tr>
      <w:tr w:rsidR="007B4334" w:rsidRPr="005F1AA2" w14:paraId="60544EDC" w14:textId="77777777" w:rsidTr="00BC7300">
        <w:trPr>
          <w:trHeight w:val="592"/>
        </w:trPr>
        <w:tc>
          <w:tcPr>
            <w:tcW w:w="1027" w:type="pct"/>
            <w:shd w:val="clear" w:color="auto" w:fill="auto"/>
            <w:vAlign w:val="center"/>
          </w:tcPr>
          <w:p w14:paraId="6ABCCDAA" w14:textId="77777777" w:rsidR="007B4334" w:rsidRPr="005F1AA2" w:rsidRDefault="007B4334" w:rsidP="0095081F">
            <w:pPr>
              <w:jc w:val="center"/>
              <w:rPr>
                <w:rFonts w:ascii="Verdana" w:hAnsi="Verdana" w:cs="Arial"/>
                <w:b/>
                <w:i/>
                <w:sz w:val="22"/>
                <w:szCs w:val="22"/>
                <w:highlight w:val="yellow"/>
              </w:rPr>
            </w:pPr>
            <w:r w:rsidRPr="005F1AA2">
              <w:rPr>
                <w:rFonts w:ascii="Verdana" w:hAnsi="Verdana" w:cs="Arial"/>
                <w:b/>
                <w:i/>
                <w:sz w:val="22"/>
                <w:szCs w:val="22"/>
              </w:rPr>
              <w:t>Estado</w:t>
            </w:r>
          </w:p>
        </w:tc>
        <w:tc>
          <w:tcPr>
            <w:tcW w:w="807" w:type="pct"/>
            <w:gridSpan w:val="2"/>
            <w:shd w:val="clear" w:color="auto" w:fill="auto"/>
            <w:vAlign w:val="center"/>
          </w:tcPr>
          <w:p w14:paraId="682ADA15" w14:textId="77777777" w:rsidR="007B4334" w:rsidRPr="005F1AA2" w:rsidRDefault="007B4334" w:rsidP="0095081F">
            <w:pPr>
              <w:jc w:val="both"/>
              <w:rPr>
                <w:rFonts w:ascii="Verdana" w:hAnsi="Verdana" w:cs="Arial"/>
                <w:sz w:val="22"/>
                <w:szCs w:val="22"/>
              </w:rPr>
            </w:pPr>
            <w:r w:rsidRPr="005F1AA2">
              <w:rPr>
                <w:rFonts w:ascii="Verdana" w:hAnsi="Verdana" w:cs="Arial"/>
                <w:b/>
                <w:i/>
                <w:sz w:val="22"/>
                <w:szCs w:val="22"/>
              </w:rPr>
              <w:t>Ocupado</w:t>
            </w:r>
          </w:p>
        </w:tc>
        <w:tc>
          <w:tcPr>
            <w:tcW w:w="438" w:type="pct"/>
            <w:gridSpan w:val="2"/>
            <w:shd w:val="clear" w:color="auto" w:fill="auto"/>
            <w:vAlign w:val="center"/>
          </w:tcPr>
          <w:p w14:paraId="4EFD43FA" w14:textId="77777777" w:rsidR="007B4334" w:rsidRPr="005F1AA2" w:rsidRDefault="007B4334" w:rsidP="0095081F">
            <w:pPr>
              <w:jc w:val="both"/>
              <w:rPr>
                <w:rFonts w:ascii="Verdana" w:hAnsi="Verdana" w:cs="Arial"/>
                <w:sz w:val="22"/>
                <w:szCs w:val="22"/>
              </w:rPr>
            </w:pPr>
          </w:p>
        </w:tc>
        <w:tc>
          <w:tcPr>
            <w:tcW w:w="809" w:type="pct"/>
            <w:shd w:val="clear" w:color="auto" w:fill="auto"/>
            <w:vAlign w:val="center"/>
          </w:tcPr>
          <w:p w14:paraId="65259A52" w14:textId="77777777" w:rsidR="007B4334" w:rsidRPr="005F1AA2" w:rsidRDefault="007B4334" w:rsidP="0095081F">
            <w:pPr>
              <w:jc w:val="both"/>
              <w:rPr>
                <w:rFonts w:ascii="Verdana" w:hAnsi="Verdana" w:cs="Arial"/>
                <w:b/>
                <w:i/>
                <w:sz w:val="22"/>
                <w:szCs w:val="22"/>
              </w:rPr>
            </w:pPr>
            <w:r w:rsidRPr="005F1AA2">
              <w:rPr>
                <w:rFonts w:ascii="Verdana" w:hAnsi="Verdana" w:cs="Arial"/>
                <w:b/>
                <w:i/>
                <w:sz w:val="22"/>
                <w:szCs w:val="22"/>
              </w:rPr>
              <w:t>Desocupado</w:t>
            </w:r>
          </w:p>
        </w:tc>
        <w:tc>
          <w:tcPr>
            <w:tcW w:w="508" w:type="pct"/>
            <w:shd w:val="clear" w:color="auto" w:fill="auto"/>
            <w:vAlign w:val="center"/>
          </w:tcPr>
          <w:p w14:paraId="6E9E2715" w14:textId="77777777" w:rsidR="007B4334" w:rsidRPr="005F1AA2" w:rsidRDefault="007B4334" w:rsidP="0095081F">
            <w:pPr>
              <w:jc w:val="both"/>
              <w:rPr>
                <w:rFonts w:ascii="Verdana" w:hAnsi="Verdana" w:cs="Arial"/>
                <w:sz w:val="22"/>
                <w:szCs w:val="22"/>
              </w:rPr>
            </w:pPr>
          </w:p>
        </w:tc>
        <w:tc>
          <w:tcPr>
            <w:tcW w:w="969" w:type="pct"/>
            <w:shd w:val="clear" w:color="auto" w:fill="auto"/>
            <w:vAlign w:val="center"/>
          </w:tcPr>
          <w:p w14:paraId="444E5507" w14:textId="77777777" w:rsidR="007B4334" w:rsidRPr="005F1AA2" w:rsidRDefault="007B4334" w:rsidP="007B4334">
            <w:pPr>
              <w:jc w:val="center"/>
              <w:rPr>
                <w:rFonts w:ascii="Verdana" w:hAnsi="Verdana" w:cs="Arial"/>
                <w:b/>
                <w:i/>
                <w:sz w:val="22"/>
                <w:szCs w:val="22"/>
              </w:rPr>
            </w:pPr>
            <w:r w:rsidRPr="005F1AA2">
              <w:rPr>
                <w:rFonts w:ascii="Verdana" w:hAnsi="Verdana" w:cs="Arial"/>
                <w:b/>
                <w:i/>
                <w:sz w:val="22"/>
                <w:szCs w:val="22"/>
              </w:rPr>
              <w:t>Arrendado</w:t>
            </w:r>
          </w:p>
        </w:tc>
        <w:tc>
          <w:tcPr>
            <w:tcW w:w="442" w:type="pct"/>
            <w:shd w:val="clear" w:color="auto" w:fill="auto"/>
            <w:vAlign w:val="center"/>
          </w:tcPr>
          <w:p w14:paraId="0C20C5E3" w14:textId="77777777" w:rsidR="007B4334" w:rsidRPr="005F1AA2" w:rsidRDefault="007B4334" w:rsidP="0095081F">
            <w:pPr>
              <w:jc w:val="both"/>
              <w:rPr>
                <w:rFonts w:ascii="Verdana" w:hAnsi="Verdana" w:cs="Arial"/>
                <w:sz w:val="22"/>
                <w:szCs w:val="22"/>
              </w:rPr>
            </w:pPr>
          </w:p>
        </w:tc>
      </w:tr>
      <w:tr w:rsidR="00B230D1" w:rsidRPr="005F1AA2" w14:paraId="7FFEB052" w14:textId="77777777" w:rsidTr="00B24395">
        <w:trPr>
          <w:trHeight w:val="592"/>
        </w:trPr>
        <w:tc>
          <w:tcPr>
            <w:tcW w:w="1027" w:type="pct"/>
            <w:shd w:val="clear" w:color="auto" w:fill="auto"/>
            <w:vAlign w:val="center"/>
          </w:tcPr>
          <w:p w14:paraId="1D622D02" w14:textId="1E54A3BF" w:rsidR="00B230D1" w:rsidRPr="005F1AA2" w:rsidRDefault="00B71A93" w:rsidP="007B4334">
            <w:pPr>
              <w:jc w:val="center"/>
              <w:rPr>
                <w:rFonts w:ascii="Verdana" w:hAnsi="Verdana" w:cs="Arial"/>
                <w:b/>
                <w:i/>
                <w:sz w:val="22"/>
                <w:szCs w:val="22"/>
              </w:rPr>
            </w:pPr>
            <w:r w:rsidRPr="005F1AA2">
              <w:rPr>
                <w:rFonts w:ascii="Verdana" w:hAnsi="Verdana" w:cs="Arial"/>
                <w:b/>
                <w:i/>
                <w:sz w:val="22"/>
                <w:szCs w:val="22"/>
              </w:rPr>
              <w:t>Descripción de</w:t>
            </w:r>
            <w:r w:rsidR="007B4334" w:rsidRPr="005F1AA2">
              <w:rPr>
                <w:rFonts w:ascii="Verdana" w:hAnsi="Verdana" w:cs="Arial"/>
                <w:b/>
                <w:i/>
                <w:sz w:val="22"/>
                <w:szCs w:val="22"/>
              </w:rPr>
              <w:t xml:space="preserve"> la</w:t>
            </w:r>
            <w:r w:rsidR="00B230D1" w:rsidRPr="005F1AA2">
              <w:rPr>
                <w:rFonts w:ascii="Verdana" w:hAnsi="Verdana" w:cs="Arial"/>
                <w:b/>
                <w:i/>
                <w:sz w:val="22"/>
                <w:szCs w:val="22"/>
              </w:rPr>
              <w:t xml:space="preserve"> Ocupación</w:t>
            </w:r>
          </w:p>
        </w:tc>
        <w:tc>
          <w:tcPr>
            <w:tcW w:w="3973" w:type="pct"/>
            <w:gridSpan w:val="8"/>
            <w:shd w:val="clear" w:color="auto" w:fill="auto"/>
            <w:vAlign w:val="center"/>
          </w:tcPr>
          <w:p w14:paraId="5A656C75" w14:textId="3418D015" w:rsidR="00977265" w:rsidRPr="005F1AA2" w:rsidRDefault="00977265" w:rsidP="0095081F">
            <w:pPr>
              <w:jc w:val="both"/>
              <w:rPr>
                <w:rFonts w:ascii="Verdana" w:hAnsi="Verdana" w:cs="Arial"/>
                <w:sz w:val="22"/>
                <w:szCs w:val="22"/>
              </w:rPr>
            </w:pPr>
            <w:r>
              <w:rPr>
                <w:rFonts w:ascii="Verdana" w:hAnsi="Verdana" w:cs="Arial"/>
                <w:sz w:val="22"/>
                <w:szCs w:val="22"/>
              </w:rPr>
              <w:t>Datos del ocupante, nombre, cedula y teléfono.</w:t>
            </w:r>
          </w:p>
        </w:tc>
      </w:tr>
      <w:tr w:rsidR="00BC7300" w:rsidRPr="005F1AA2" w14:paraId="2021F899" w14:textId="77777777" w:rsidTr="00B24395">
        <w:trPr>
          <w:trHeight w:val="592"/>
        </w:trPr>
        <w:tc>
          <w:tcPr>
            <w:tcW w:w="1027" w:type="pct"/>
            <w:shd w:val="clear" w:color="auto" w:fill="auto"/>
            <w:vAlign w:val="center"/>
          </w:tcPr>
          <w:p w14:paraId="79C04590" w14:textId="3BB29F2C" w:rsidR="00BC7300" w:rsidRPr="00BC7300" w:rsidRDefault="00BC7300" w:rsidP="00BC7300">
            <w:pPr>
              <w:jc w:val="center"/>
              <w:rPr>
                <w:rFonts w:ascii="Verdana" w:hAnsi="Verdana" w:cs="Arial"/>
                <w:b/>
                <w:i/>
                <w:color w:val="FF0000"/>
                <w:sz w:val="22"/>
                <w:szCs w:val="22"/>
              </w:rPr>
            </w:pPr>
            <w:r w:rsidRPr="00A92C6D">
              <w:rPr>
                <w:rFonts w:ascii="Verdana" w:hAnsi="Verdana" w:cs="Arial"/>
                <w:b/>
                <w:i/>
                <w:sz w:val="22"/>
                <w:szCs w:val="22"/>
              </w:rPr>
              <w:t xml:space="preserve">Estado del bien </w:t>
            </w:r>
          </w:p>
        </w:tc>
        <w:tc>
          <w:tcPr>
            <w:tcW w:w="3973" w:type="pct"/>
            <w:gridSpan w:val="8"/>
            <w:shd w:val="clear" w:color="auto" w:fill="auto"/>
            <w:vAlign w:val="center"/>
          </w:tcPr>
          <w:p w14:paraId="6039B001" w14:textId="4E9121A4" w:rsidR="00BC7300" w:rsidRPr="00BC7300" w:rsidRDefault="00BC7300" w:rsidP="00BC7300">
            <w:pPr>
              <w:jc w:val="both"/>
              <w:rPr>
                <w:rFonts w:ascii="Verdana" w:hAnsi="Verdana" w:cs="Arial"/>
                <w:color w:val="FF0000"/>
                <w:sz w:val="22"/>
                <w:szCs w:val="22"/>
              </w:rPr>
            </w:pPr>
            <w:r w:rsidRPr="00A92C6D">
              <w:rPr>
                <w:rFonts w:ascii="Verdana" w:hAnsi="Verdana" w:cs="Arial"/>
                <w:sz w:val="22"/>
                <w:szCs w:val="22"/>
              </w:rPr>
              <w:t>si se encuentra en buen estado o si se encuentra en deterioro o ruina (Justificar)</w:t>
            </w:r>
          </w:p>
        </w:tc>
      </w:tr>
      <w:tr w:rsidR="00E30CC5" w:rsidRPr="005F1AA2" w14:paraId="7BF403B9" w14:textId="77777777" w:rsidTr="00B24395">
        <w:trPr>
          <w:trHeight w:val="841"/>
        </w:trPr>
        <w:tc>
          <w:tcPr>
            <w:tcW w:w="1027" w:type="pct"/>
            <w:shd w:val="clear" w:color="auto" w:fill="auto"/>
            <w:vAlign w:val="center"/>
          </w:tcPr>
          <w:p w14:paraId="68BF489A" w14:textId="77777777" w:rsidR="00E30CC5" w:rsidRPr="005F1AA2" w:rsidRDefault="00E30CC5" w:rsidP="0095081F">
            <w:pPr>
              <w:jc w:val="center"/>
              <w:rPr>
                <w:rFonts w:ascii="Verdana" w:hAnsi="Verdana" w:cs="Arial"/>
                <w:b/>
                <w:i/>
                <w:sz w:val="22"/>
                <w:szCs w:val="22"/>
              </w:rPr>
            </w:pPr>
            <w:r w:rsidRPr="005F1AA2">
              <w:rPr>
                <w:rFonts w:ascii="Verdana" w:hAnsi="Verdana" w:cs="Arial"/>
                <w:b/>
                <w:i/>
                <w:sz w:val="22"/>
                <w:szCs w:val="22"/>
              </w:rPr>
              <w:t>Uso o destinación</w:t>
            </w:r>
          </w:p>
        </w:tc>
        <w:tc>
          <w:tcPr>
            <w:tcW w:w="3973" w:type="pct"/>
            <w:gridSpan w:val="8"/>
            <w:shd w:val="clear" w:color="auto" w:fill="auto"/>
            <w:vAlign w:val="center"/>
          </w:tcPr>
          <w:p w14:paraId="0D511DE1" w14:textId="77777777" w:rsidR="00E30CC5" w:rsidRPr="005F1AA2" w:rsidRDefault="00E30CC5" w:rsidP="0095081F">
            <w:pPr>
              <w:jc w:val="both"/>
              <w:rPr>
                <w:rFonts w:ascii="Verdana" w:hAnsi="Verdana" w:cs="Arial"/>
                <w:sz w:val="22"/>
                <w:szCs w:val="22"/>
              </w:rPr>
            </w:pPr>
          </w:p>
        </w:tc>
      </w:tr>
      <w:tr w:rsidR="002A3D9D" w:rsidRPr="005F1AA2" w14:paraId="63AF93B5" w14:textId="77777777" w:rsidTr="00BC7300">
        <w:trPr>
          <w:trHeight w:val="841"/>
        </w:trPr>
        <w:tc>
          <w:tcPr>
            <w:tcW w:w="1027" w:type="pct"/>
            <w:shd w:val="clear" w:color="auto" w:fill="auto"/>
            <w:vAlign w:val="center"/>
          </w:tcPr>
          <w:p w14:paraId="14E4D3EC" w14:textId="41CB318A" w:rsidR="002A3D9D" w:rsidRPr="00B24395" w:rsidRDefault="002A3D9D" w:rsidP="0095081F">
            <w:pPr>
              <w:jc w:val="center"/>
              <w:rPr>
                <w:rFonts w:ascii="Verdana" w:hAnsi="Verdana" w:cs="Arial"/>
                <w:b/>
                <w:i/>
                <w:color w:val="FF0000"/>
                <w:sz w:val="22"/>
                <w:szCs w:val="22"/>
              </w:rPr>
            </w:pPr>
            <w:r w:rsidRPr="00A92C6D">
              <w:rPr>
                <w:rFonts w:ascii="Verdana" w:hAnsi="Verdana" w:cs="Arial"/>
                <w:b/>
                <w:i/>
                <w:sz w:val="22"/>
                <w:szCs w:val="22"/>
              </w:rPr>
              <w:t>Sujeto a implementarse un sistema de administración</w:t>
            </w:r>
          </w:p>
        </w:tc>
        <w:tc>
          <w:tcPr>
            <w:tcW w:w="437" w:type="pct"/>
            <w:shd w:val="clear" w:color="auto" w:fill="auto"/>
            <w:vAlign w:val="center"/>
          </w:tcPr>
          <w:p w14:paraId="1926AC61" w14:textId="71F55C9C" w:rsidR="002A3D9D" w:rsidRPr="002A3D9D" w:rsidRDefault="0012392B" w:rsidP="002A3D9D">
            <w:pPr>
              <w:pStyle w:val="Prrafodelista"/>
              <w:ind w:left="0"/>
              <w:jc w:val="both"/>
              <w:rPr>
                <w:rFonts w:ascii="Verdana" w:hAnsi="Verdana" w:cs="Arial"/>
                <w:color w:val="FF0000"/>
                <w:sz w:val="22"/>
                <w:szCs w:val="22"/>
              </w:rPr>
            </w:pPr>
            <w:r w:rsidRPr="00A92C6D">
              <w:rPr>
                <w:rFonts w:ascii="Verdana" w:hAnsi="Verdana" w:cs="Arial"/>
                <w:sz w:val="22"/>
                <w:szCs w:val="22"/>
              </w:rPr>
              <w:t xml:space="preserve">Si </w:t>
            </w:r>
            <w:r w:rsidR="002A3D9D" w:rsidRPr="00A92C6D">
              <w:rPr>
                <w:rFonts w:ascii="Verdana" w:hAnsi="Verdana" w:cs="Arial"/>
                <w:sz w:val="22"/>
                <w:szCs w:val="22"/>
              </w:rPr>
              <w:t>( )</w:t>
            </w:r>
          </w:p>
        </w:tc>
        <w:tc>
          <w:tcPr>
            <w:tcW w:w="468" w:type="pct"/>
            <w:gridSpan w:val="2"/>
            <w:shd w:val="clear" w:color="auto" w:fill="auto"/>
            <w:vAlign w:val="center"/>
          </w:tcPr>
          <w:p w14:paraId="28FB2D17" w14:textId="6EC57567" w:rsidR="002A3D9D" w:rsidRPr="002A3D9D" w:rsidRDefault="002A3D9D" w:rsidP="0095081F">
            <w:pPr>
              <w:jc w:val="both"/>
              <w:rPr>
                <w:rFonts w:ascii="Verdana" w:hAnsi="Verdana" w:cs="Arial"/>
                <w:color w:val="FF0000"/>
                <w:sz w:val="22"/>
                <w:szCs w:val="22"/>
              </w:rPr>
            </w:pPr>
            <w:r w:rsidRPr="00A92C6D">
              <w:rPr>
                <w:rFonts w:ascii="Verdana" w:hAnsi="Verdana" w:cs="Arial"/>
                <w:sz w:val="22"/>
                <w:szCs w:val="22"/>
              </w:rPr>
              <w:t>No ( )</w:t>
            </w:r>
          </w:p>
        </w:tc>
        <w:tc>
          <w:tcPr>
            <w:tcW w:w="3067" w:type="pct"/>
            <w:gridSpan w:val="5"/>
            <w:shd w:val="clear" w:color="auto" w:fill="auto"/>
            <w:vAlign w:val="center"/>
          </w:tcPr>
          <w:p w14:paraId="29A2C014" w14:textId="7A5F6EFD" w:rsidR="002A3D9D" w:rsidRPr="002A3D9D" w:rsidRDefault="002A3D9D" w:rsidP="0095081F">
            <w:pPr>
              <w:jc w:val="both"/>
              <w:rPr>
                <w:rFonts w:ascii="Verdana" w:hAnsi="Verdana" w:cs="Arial"/>
                <w:color w:val="FF0000"/>
                <w:sz w:val="22"/>
                <w:szCs w:val="22"/>
              </w:rPr>
            </w:pPr>
            <w:r w:rsidRPr="00A92C6D">
              <w:rPr>
                <w:rFonts w:ascii="Verdana" w:hAnsi="Verdana" w:cs="Arial"/>
                <w:sz w:val="22"/>
                <w:szCs w:val="22"/>
              </w:rPr>
              <w:t>Justificación</w:t>
            </w:r>
          </w:p>
        </w:tc>
      </w:tr>
      <w:tr w:rsidR="00B24395" w:rsidRPr="005F1AA2" w14:paraId="1287AF38" w14:textId="77777777" w:rsidTr="00B24395">
        <w:trPr>
          <w:trHeight w:val="841"/>
        </w:trPr>
        <w:tc>
          <w:tcPr>
            <w:tcW w:w="1027" w:type="pct"/>
            <w:shd w:val="clear" w:color="auto" w:fill="auto"/>
            <w:vAlign w:val="center"/>
          </w:tcPr>
          <w:p w14:paraId="439601DD" w14:textId="209EF7B0" w:rsidR="00B24395" w:rsidRPr="00B24395" w:rsidRDefault="00B24395" w:rsidP="0095081F">
            <w:pPr>
              <w:jc w:val="center"/>
              <w:rPr>
                <w:rFonts w:ascii="Verdana" w:hAnsi="Verdana" w:cs="Arial"/>
                <w:b/>
                <w:i/>
                <w:color w:val="FF0000"/>
                <w:sz w:val="22"/>
                <w:szCs w:val="22"/>
              </w:rPr>
            </w:pPr>
            <w:r w:rsidRPr="00A92C6D">
              <w:rPr>
                <w:rFonts w:ascii="Verdana" w:hAnsi="Verdana" w:cs="Arial"/>
                <w:b/>
                <w:i/>
                <w:sz w:val="22"/>
                <w:szCs w:val="22"/>
              </w:rPr>
              <w:lastRenderedPageBreak/>
              <w:t>Tiempo aprox., en el establecimiento de un sistema de administración</w:t>
            </w:r>
          </w:p>
        </w:tc>
        <w:tc>
          <w:tcPr>
            <w:tcW w:w="3973" w:type="pct"/>
            <w:gridSpan w:val="8"/>
            <w:shd w:val="clear" w:color="auto" w:fill="auto"/>
            <w:vAlign w:val="center"/>
          </w:tcPr>
          <w:p w14:paraId="34B8043F" w14:textId="2ECBF6CD" w:rsidR="00B24395" w:rsidRPr="00A92C6D" w:rsidRDefault="007714DA" w:rsidP="0095081F">
            <w:pPr>
              <w:jc w:val="both"/>
              <w:rPr>
                <w:rFonts w:ascii="Verdana" w:hAnsi="Verdana" w:cs="Arial"/>
                <w:sz w:val="22"/>
                <w:szCs w:val="22"/>
              </w:rPr>
            </w:pPr>
            <w:r w:rsidRPr="00A92C6D">
              <w:rPr>
                <w:rFonts w:ascii="Verdana" w:hAnsi="Verdana" w:cs="Arial"/>
                <w:sz w:val="22"/>
                <w:szCs w:val="22"/>
              </w:rPr>
              <w:t xml:space="preserve">Tiempo xxxx en meses y justificación </w:t>
            </w:r>
          </w:p>
        </w:tc>
      </w:tr>
      <w:tr w:rsidR="00BF147F" w:rsidRPr="005F1AA2" w14:paraId="60C8B284" w14:textId="77777777" w:rsidTr="00B24395">
        <w:trPr>
          <w:trHeight w:val="988"/>
        </w:trPr>
        <w:tc>
          <w:tcPr>
            <w:tcW w:w="1027" w:type="pct"/>
            <w:shd w:val="clear" w:color="auto" w:fill="auto"/>
            <w:vAlign w:val="center"/>
          </w:tcPr>
          <w:p w14:paraId="5B3FB8E1" w14:textId="77777777" w:rsidR="00BF147F" w:rsidRPr="005F1AA2" w:rsidRDefault="00BF147F" w:rsidP="0095081F">
            <w:pPr>
              <w:jc w:val="center"/>
              <w:rPr>
                <w:rFonts w:ascii="Verdana" w:hAnsi="Verdana" w:cs="Arial"/>
                <w:b/>
                <w:i/>
                <w:sz w:val="22"/>
                <w:szCs w:val="22"/>
              </w:rPr>
            </w:pPr>
            <w:r w:rsidRPr="005F1AA2">
              <w:rPr>
                <w:rFonts w:ascii="Verdana" w:hAnsi="Verdana" w:cs="Arial"/>
                <w:b/>
                <w:i/>
                <w:sz w:val="22"/>
                <w:szCs w:val="22"/>
              </w:rPr>
              <w:t>Presencia proyectos productivos</w:t>
            </w:r>
          </w:p>
        </w:tc>
        <w:tc>
          <w:tcPr>
            <w:tcW w:w="3973" w:type="pct"/>
            <w:gridSpan w:val="8"/>
            <w:shd w:val="clear" w:color="auto" w:fill="auto"/>
            <w:vAlign w:val="center"/>
          </w:tcPr>
          <w:p w14:paraId="36A48680" w14:textId="77777777" w:rsidR="00BF147F" w:rsidRPr="005F1AA2" w:rsidRDefault="00BF147F" w:rsidP="0095081F">
            <w:pPr>
              <w:jc w:val="both"/>
              <w:rPr>
                <w:rFonts w:ascii="Verdana" w:hAnsi="Verdana" w:cs="Arial"/>
                <w:sz w:val="22"/>
                <w:szCs w:val="22"/>
              </w:rPr>
            </w:pPr>
          </w:p>
        </w:tc>
      </w:tr>
      <w:tr w:rsidR="00E30CC5" w:rsidRPr="005F1AA2" w14:paraId="3E0DC8F5" w14:textId="77777777" w:rsidTr="00B24395">
        <w:trPr>
          <w:trHeight w:val="836"/>
        </w:trPr>
        <w:tc>
          <w:tcPr>
            <w:tcW w:w="1027" w:type="pct"/>
            <w:shd w:val="clear" w:color="auto" w:fill="auto"/>
            <w:vAlign w:val="center"/>
          </w:tcPr>
          <w:p w14:paraId="0E755FE0" w14:textId="77777777" w:rsidR="00E30CC5" w:rsidRPr="005F1AA2" w:rsidRDefault="00E30CC5" w:rsidP="0095081F">
            <w:pPr>
              <w:jc w:val="center"/>
              <w:rPr>
                <w:rFonts w:ascii="Verdana" w:hAnsi="Verdana" w:cs="Arial"/>
                <w:b/>
                <w:i/>
                <w:sz w:val="22"/>
                <w:szCs w:val="22"/>
              </w:rPr>
            </w:pPr>
            <w:r w:rsidRPr="005F1AA2">
              <w:rPr>
                <w:rFonts w:ascii="Verdana" w:hAnsi="Verdana" w:cs="Arial"/>
                <w:b/>
                <w:i/>
                <w:sz w:val="22"/>
                <w:szCs w:val="22"/>
              </w:rPr>
              <w:t>Presencia de Actividades Mineras</w:t>
            </w:r>
          </w:p>
        </w:tc>
        <w:tc>
          <w:tcPr>
            <w:tcW w:w="3973" w:type="pct"/>
            <w:gridSpan w:val="8"/>
            <w:shd w:val="clear" w:color="auto" w:fill="auto"/>
            <w:vAlign w:val="center"/>
          </w:tcPr>
          <w:p w14:paraId="47EBD9C2" w14:textId="77777777" w:rsidR="00E30CC5" w:rsidRPr="005F1AA2" w:rsidRDefault="00E30CC5" w:rsidP="0095081F">
            <w:pPr>
              <w:jc w:val="both"/>
              <w:rPr>
                <w:rFonts w:ascii="Verdana" w:hAnsi="Verdana" w:cs="Arial"/>
                <w:sz w:val="22"/>
                <w:szCs w:val="22"/>
              </w:rPr>
            </w:pPr>
          </w:p>
        </w:tc>
      </w:tr>
    </w:tbl>
    <w:p w14:paraId="1EA65D77" w14:textId="7C81071B" w:rsidR="00BC7300" w:rsidRDefault="00BC7300" w:rsidP="004B040D">
      <w:pPr>
        <w:spacing w:line="276" w:lineRule="auto"/>
        <w:jc w:val="both"/>
        <w:rPr>
          <w:rFonts w:ascii="Verdana" w:hAnsi="Verdana" w:cs="Arial"/>
          <w:sz w:val="22"/>
          <w:szCs w:val="22"/>
        </w:rPr>
      </w:pPr>
    </w:p>
    <w:p w14:paraId="7CFA8480" w14:textId="79E70471" w:rsidR="00BC7300" w:rsidRDefault="00BC7300" w:rsidP="004B040D">
      <w:pPr>
        <w:spacing w:line="276" w:lineRule="auto"/>
        <w:jc w:val="both"/>
        <w:rPr>
          <w:rFonts w:ascii="Verdana" w:hAnsi="Verdana" w:cs="Arial"/>
          <w:sz w:val="22"/>
          <w:szCs w:val="22"/>
        </w:rPr>
      </w:pPr>
    </w:p>
    <w:p w14:paraId="5B21E6E7" w14:textId="77777777" w:rsidR="002A3D9D" w:rsidRPr="005F1AA2" w:rsidRDefault="002A3D9D" w:rsidP="004050BB">
      <w:pPr>
        <w:pStyle w:val="Ttulo1"/>
        <w:numPr>
          <w:ilvl w:val="0"/>
          <w:numId w:val="3"/>
        </w:numPr>
        <w:ind w:left="284" w:hanging="284"/>
        <w:jc w:val="left"/>
        <w:rPr>
          <w:rFonts w:ascii="Verdana" w:hAnsi="Verdana" w:cs="Arial"/>
          <w:i/>
          <w:sz w:val="22"/>
          <w:szCs w:val="22"/>
          <w:lang w:val="es-CO"/>
        </w:rPr>
      </w:pPr>
      <w:bookmarkStart w:id="22" w:name="_Toc474490482"/>
      <w:bookmarkStart w:id="23" w:name="_Toc66897958"/>
      <w:bookmarkStart w:id="24" w:name="_Toc474490484"/>
      <w:r w:rsidRPr="005F1AA2">
        <w:rPr>
          <w:rFonts w:ascii="Verdana" w:hAnsi="Verdana" w:cs="Arial"/>
          <w:i/>
          <w:sz w:val="22"/>
          <w:szCs w:val="22"/>
          <w:lang w:val="es-CO"/>
        </w:rPr>
        <w:t>Situación Económica:</w:t>
      </w:r>
      <w:bookmarkEnd w:id="22"/>
      <w:bookmarkEnd w:id="23"/>
    </w:p>
    <w:p w14:paraId="3EA416D7" w14:textId="77777777" w:rsidR="002A3D9D" w:rsidRPr="005F1AA2" w:rsidRDefault="002A3D9D" w:rsidP="002A3D9D">
      <w:pPr>
        <w:ind w:left="644"/>
        <w:jc w:val="both"/>
        <w:rPr>
          <w:rFonts w:ascii="Verdana" w:hAnsi="Verdana" w:cs="Arial"/>
          <w:b/>
          <w:i/>
          <w:sz w:val="22"/>
          <w:szCs w:val="22"/>
          <w:lang w:val="es-CO"/>
        </w:rPr>
      </w:pPr>
    </w:p>
    <w:p w14:paraId="380D17AA" w14:textId="2CF1FFA0" w:rsidR="002A3D9D" w:rsidRPr="00A92C6D" w:rsidRDefault="002A3D9D" w:rsidP="002A3D9D">
      <w:pPr>
        <w:jc w:val="center"/>
        <w:rPr>
          <w:rFonts w:ascii="Verdana" w:hAnsi="Verdana" w:cs="Arial"/>
          <w:b/>
          <w:sz w:val="22"/>
          <w:szCs w:val="22"/>
        </w:rPr>
      </w:pPr>
      <w:r w:rsidRPr="00A92C6D">
        <w:rPr>
          <w:rFonts w:ascii="Verdana" w:hAnsi="Verdana" w:cs="Arial"/>
          <w:sz w:val="22"/>
          <w:szCs w:val="22"/>
        </w:rPr>
        <w:t xml:space="preserve">Para la evaluación de la situación económica del bien se tendrá en cuenta:   </w:t>
      </w:r>
      <w:r w:rsidRPr="00A92C6D">
        <w:rPr>
          <w:rFonts w:ascii="Verdana" w:hAnsi="Verdana" w:cs="Arial"/>
          <w:b/>
          <w:sz w:val="22"/>
          <w:szCs w:val="22"/>
        </w:rPr>
        <w:t>proyección de sus ingresos, de acuerdo con sus condiciones de productividad, obligaciones a cargo</w:t>
      </w:r>
      <w:r w:rsidRPr="00A92C6D">
        <w:rPr>
          <w:rFonts w:ascii="Verdana" w:hAnsi="Verdana" w:cs="Arial"/>
          <w:sz w:val="22"/>
          <w:szCs w:val="22"/>
        </w:rPr>
        <w:t xml:space="preserve"> </w:t>
      </w:r>
      <w:r w:rsidRPr="00A92C6D">
        <w:rPr>
          <w:rFonts w:ascii="Verdana" w:hAnsi="Verdana" w:cs="Arial"/>
          <w:b/>
          <w:sz w:val="22"/>
          <w:szCs w:val="22"/>
        </w:rPr>
        <w:t>y a la dinámica del mercado</w:t>
      </w:r>
    </w:p>
    <w:p w14:paraId="69519B43" w14:textId="77777777" w:rsidR="002A3D9D" w:rsidRPr="00A92C6D" w:rsidRDefault="002A3D9D" w:rsidP="002A3D9D">
      <w:pPr>
        <w:jc w:val="both"/>
        <w:rPr>
          <w:rFonts w:ascii="Verdana" w:hAnsi="Verdana" w:cs="Arial"/>
          <w:sz w:val="22"/>
          <w:szCs w:val="22"/>
          <w:lang w:val="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2266"/>
        <w:gridCol w:w="1054"/>
        <w:gridCol w:w="1285"/>
        <w:gridCol w:w="2183"/>
        <w:gridCol w:w="1718"/>
      </w:tblGrid>
      <w:tr w:rsidR="002A3D9D" w:rsidRPr="005F1AA2" w14:paraId="42CD3B5A" w14:textId="77777777" w:rsidTr="00430571">
        <w:tc>
          <w:tcPr>
            <w:tcW w:w="995" w:type="pct"/>
            <w:shd w:val="clear" w:color="auto" w:fill="BFBFBF"/>
          </w:tcPr>
          <w:p w14:paraId="7ABE569E" w14:textId="77777777" w:rsidR="002A3D9D" w:rsidRPr="005F1AA2" w:rsidRDefault="002A3D9D" w:rsidP="00D10474">
            <w:pPr>
              <w:pStyle w:val="Prrafodelista"/>
              <w:ind w:left="0"/>
              <w:jc w:val="center"/>
              <w:rPr>
                <w:rFonts w:ascii="Verdana" w:hAnsi="Verdana" w:cs="Arial"/>
                <w:b/>
                <w:i/>
                <w:sz w:val="22"/>
                <w:szCs w:val="22"/>
              </w:rPr>
            </w:pPr>
            <w:r w:rsidRPr="005F1AA2">
              <w:rPr>
                <w:rFonts w:ascii="Verdana" w:hAnsi="Verdana" w:cs="Arial"/>
                <w:b/>
                <w:i/>
                <w:sz w:val="22"/>
                <w:szCs w:val="22"/>
              </w:rPr>
              <w:t>Aspectos a Examinar</w:t>
            </w:r>
          </w:p>
        </w:tc>
        <w:tc>
          <w:tcPr>
            <w:tcW w:w="3196" w:type="pct"/>
            <w:gridSpan w:val="4"/>
            <w:shd w:val="clear" w:color="auto" w:fill="BFBFBF"/>
          </w:tcPr>
          <w:p w14:paraId="730DE035" w14:textId="77777777" w:rsidR="002A3D9D" w:rsidRPr="005F1AA2" w:rsidRDefault="002A3D9D" w:rsidP="00D10474">
            <w:pPr>
              <w:pStyle w:val="Prrafodelista"/>
              <w:ind w:left="0"/>
              <w:jc w:val="center"/>
              <w:rPr>
                <w:rFonts w:ascii="Verdana" w:hAnsi="Verdana" w:cs="Arial"/>
                <w:b/>
                <w:i/>
                <w:sz w:val="22"/>
                <w:szCs w:val="22"/>
              </w:rPr>
            </w:pPr>
            <w:r w:rsidRPr="005F1AA2">
              <w:rPr>
                <w:rFonts w:ascii="Verdana" w:hAnsi="Verdana" w:cs="Arial"/>
                <w:b/>
                <w:i/>
                <w:sz w:val="22"/>
                <w:szCs w:val="22"/>
              </w:rPr>
              <w:t>Descripción</w:t>
            </w:r>
          </w:p>
        </w:tc>
        <w:tc>
          <w:tcPr>
            <w:tcW w:w="809" w:type="pct"/>
            <w:shd w:val="clear" w:color="auto" w:fill="BFBFBF"/>
          </w:tcPr>
          <w:p w14:paraId="765F5859" w14:textId="77777777" w:rsidR="002A3D9D" w:rsidRPr="005F1AA2" w:rsidRDefault="002A3D9D" w:rsidP="00D10474">
            <w:pPr>
              <w:pStyle w:val="Prrafodelista"/>
              <w:ind w:left="0"/>
              <w:jc w:val="center"/>
              <w:rPr>
                <w:rFonts w:ascii="Verdana" w:hAnsi="Verdana" w:cs="Arial"/>
                <w:b/>
                <w:i/>
                <w:sz w:val="22"/>
                <w:szCs w:val="22"/>
              </w:rPr>
            </w:pPr>
            <w:r w:rsidRPr="005F1AA2">
              <w:rPr>
                <w:rFonts w:ascii="Verdana" w:hAnsi="Verdana" w:cs="Arial"/>
                <w:b/>
                <w:i/>
                <w:sz w:val="22"/>
                <w:szCs w:val="22"/>
              </w:rPr>
              <w:t>Valor Estimado</w:t>
            </w:r>
          </w:p>
        </w:tc>
      </w:tr>
      <w:tr w:rsidR="002A3D9D" w:rsidRPr="005F1AA2" w14:paraId="373271AA" w14:textId="77777777" w:rsidTr="00430571">
        <w:trPr>
          <w:trHeight w:val="630"/>
        </w:trPr>
        <w:tc>
          <w:tcPr>
            <w:tcW w:w="995" w:type="pct"/>
            <w:shd w:val="clear" w:color="auto" w:fill="auto"/>
          </w:tcPr>
          <w:p w14:paraId="566AD09F" w14:textId="77777777" w:rsidR="002A3D9D" w:rsidRPr="005F1AA2" w:rsidRDefault="002A3D9D" w:rsidP="00D10474">
            <w:pPr>
              <w:pStyle w:val="Prrafodelista"/>
              <w:ind w:left="0"/>
              <w:jc w:val="center"/>
              <w:rPr>
                <w:rFonts w:ascii="Verdana" w:hAnsi="Verdana" w:cs="Arial"/>
                <w:b/>
                <w:i/>
                <w:sz w:val="22"/>
                <w:szCs w:val="22"/>
              </w:rPr>
            </w:pPr>
            <w:r w:rsidRPr="005F1AA2">
              <w:rPr>
                <w:rFonts w:ascii="Verdana" w:hAnsi="Verdana" w:cs="Arial"/>
                <w:b/>
                <w:i/>
                <w:sz w:val="22"/>
                <w:szCs w:val="22"/>
              </w:rPr>
              <w:t>Valor del Bien</w:t>
            </w:r>
          </w:p>
          <w:p w14:paraId="5AD2574D" w14:textId="77777777" w:rsidR="002A3D9D" w:rsidRPr="005F1AA2" w:rsidRDefault="002A3D9D" w:rsidP="00D10474">
            <w:pPr>
              <w:pStyle w:val="Prrafodelista"/>
              <w:ind w:left="0"/>
              <w:jc w:val="center"/>
              <w:rPr>
                <w:rFonts w:ascii="Verdana" w:hAnsi="Verdana" w:cs="Arial"/>
                <w:b/>
                <w:i/>
                <w:sz w:val="22"/>
                <w:szCs w:val="22"/>
              </w:rPr>
            </w:pPr>
            <w:r w:rsidRPr="005F1AA2">
              <w:rPr>
                <w:rFonts w:ascii="Verdana" w:hAnsi="Verdana" w:cs="Arial"/>
                <w:b/>
                <w:i/>
                <w:sz w:val="22"/>
                <w:szCs w:val="22"/>
              </w:rPr>
              <w:t>(Avalúo Catastral)</w:t>
            </w:r>
          </w:p>
        </w:tc>
        <w:tc>
          <w:tcPr>
            <w:tcW w:w="3196" w:type="pct"/>
            <w:gridSpan w:val="4"/>
            <w:shd w:val="clear" w:color="auto" w:fill="auto"/>
          </w:tcPr>
          <w:p w14:paraId="526C0242" w14:textId="77777777" w:rsidR="002A3D9D" w:rsidRPr="00A92C6D" w:rsidRDefault="002A3D9D" w:rsidP="00D10474">
            <w:pPr>
              <w:pStyle w:val="Prrafodelista"/>
              <w:ind w:left="0"/>
              <w:jc w:val="both"/>
              <w:rPr>
                <w:rFonts w:ascii="Verdana" w:hAnsi="Verdana" w:cs="Arial"/>
                <w:b/>
                <w:sz w:val="22"/>
                <w:szCs w:val="22"/>
                <w:lang w:val="es-CO"/>
              </w:rPr>
            </w:pPr>
            <w:r w:rsidRPr="00F92B21">
              <w:rPr>
                <w:rFonts w:ascii="Verdana" w:hAnsi="Verdana" w:cs="Arial"/>
                <w:sz w:val="22"/>
                <w:szCs w:val="22"/>
              </w:rPr>
              <w:t xml:space="preserve">Según la factura </w:t>
            </w:r>
            <w:r>
              <w:rPr>
                <w:rFonts w:ascii="Verdana" w:hAnsi="Verdana" w:cs="Arial"/>
                <w:sz w:val="22"/>
                <w:szCs w:val="22"/>
              </w:rPr>
              <w:t xml:space="preserve">No. Xxx de fecha xxx </w:t>
            </w:r>
            <w:r w:rsidRPr="00F92B21">
              <w:rPr>
                <w:rFonts w:ascii="Verdana" w:hAnsi="Verdana" w:cs="Arial"/>
                <w:sz w:val="22"/>
                <w:szCs w:val="22"/>
              </w:rPr>
              <w:t>emitida por</w:t>
            </w:r>
            <w:r>
              <w:rPr>
                <w:rFonts w:ascii="Verdana" w:hAnsi="Verdana" w:cs="Arial"/>
                <w:sz w:val="22"/>
                <w:szCs w:val="22"/>
              </w:rPr>
              <w:t xml:space="preserve"> xxx</w:t>
            </w:r>
            <w:r w:rsidRPr="00F92B21">
              <w:rPr>
                <w:rFonts w:ascii="Verdana" w:hAnsi="Verdana" w:cs="Arial"/>
                <w:sz w:val="22"/>
                <w:szCs w:val="22"/>
              </w:rPr>
              <w:t xml:space="preserve"> </w:t>
            </w:r>
            <w:r>
              <w:rPr>
                <w:rFonts w:ascii="Verdana" w:hAnsi="Verdana" w:cs="Arial"/>
                <w:sz w:val="22"/>
                <w:szCs w:val="22"/>
              </w:rPr>
              <w:t xml:space="preserve">indica que el bien inmueble tiene un VALOR CATASTRAL DE $ XXX </w:t>
            </w:r>
            <w:r w:rsidRPr="00A92C6D">
              <w:rPr>
                <w:rFonts w:ascii="Verdana" w:hAnsi="Verdana" w:cs="Arial"/>
                <w:sz w:val="22"/>
                <w:szCs w:val="22"/>
              </w:rPr>
              <w:t>(ANEXAR SOPORTES)</w:t>
            </w:r>
          </w:p>
          <w:p w14:paraId="149F7D4A" w14:textId="77777777" w:rsidR="002A3D9D" w:rsidRPr="005F1AA2" w:rsidRDefault="002A3D9D" w:rsidP="00D10474">
            <w:pPr>
              <w:pStyle w:val="Prrafodelista"/>
              <w:ind w:left="0"/>
              <w:jc w:val="both"/>
              <w:rPr>
                <w:rFonts w:ascii="Verdana" w:hAnsi="Verdana" w:cs="Arial"/>
                <w:color w:val="FF0000"/>
                <w:sz w:val="22"/>
                <w:szCs w:val="22"/>
              </w:rPr>
            </w:pPr>
          </w:p>
        </w:tc>
        <w:tc>
          <w:tcPr>
            <w:tcW w:w="809" w:type="pct"/>
            <w:vMerge w:val="restart"/>
            <w:shd w:val="clear" w:color="auto" w:fill="auto"/>
          </w:tcPr>
          <w:p w14:paraId="45963528" w14:textId="77777777" w:rsidR="002A3D9D" w:rsidRPr="005F1AA2" w:rsidRDefault="002A3D9D" w:rsidP="00D10474">
            <w:pPr>
              <w:pStyle w:val="Prrafodelista"/>
              <w:ind w:left="0"/>
              <w:jc w:val="center"/>
              <w:rPr>
                <w:rFonts w:ascii="Verdana" w:hAnsi="Verdana" w:cs="Arial"/>
                <w:b/>
                <w:sz w:val="22"/>
                <w:szCs w:val="22"/>
                <w:lang w:val="es-CO"/>
              </w:rPr>
            </w:pPr>
          </w:p>
          <w:p w14:paraId="2E821EFE" w14:textId="77777777" w:rsidR="002A3D9D" w:rsidRPr="005F1AA2" w:rsidRDefault="002A3D9D" w:rsidP="00D10474">
            <w:pPr>
              <w:pStyle w:val="Prrafodelista"/>
              <w:ind w:left="0"/>
              <w:jc w:val="center"/>
              <w:rPr>
                <w:rFonts w:ascii="Verdana" w:hAnsi="Verdana" w:cs="Arial"/>
                <w:b/>
                <w:sz w:val="22"/>
                <w:szCs w:val="22"/>
                <w:lang w:val="es-CO"/>
              </w:rPr>
            </w:pPr>
          </w:p>
          <w:p w14:paraId="50EBB97C" w14:textId="77777777" w:rsidR="002A3D9D" w:rsidRPr="005837A6" w:rsidRDefault="002A3D9D" w:rsidP="00D10474">
            <w:pPr>
              <w:pStyle w:val="Prrafodelista"/>
              <w:ind w:left="0"/>
              <w:jc w:val="center"/>
              <w:rPr>
                <w:rFonts w:ascii="Verdana" w:hAnsi="Verdana" w:cs="Arial"/>
                <w:b/>
                <w:sz w:val="22"/>
                <w:szCs w:val="22"/>
                <w:lang w:val="es-CO"/>
              </w:rPr>
            </w:pPr>
          </w:p>
          <w:p w14:paraId="7E37A143" w14:textId="77777777" w:rsidR="002A3D9D" w:rsidRPr="005F1AA2" w:rsidRDefault="002A3D9D" w:rsidP="00D10474">
            <w:pPr>
              <w:pStyle w:val="Prrafodelista"/>
              <w:ind w:left="0"/>
              <w:jc w:val="center"/>
              <w:rPr>
                <w:rFonts w:ascii="Verdana" w:hAnsi="Verdana" w:cs="Arial"/>
                <w:b/>
                <w:color w:val="FF0000"/>
                <w:sz w:val="22"/>
                <w:szCs w:val="22"/>
              </w:rPr>
            </w:pPr>
            <w:r w:rsidRPr="005837A6">
              <w:rPr>
                <w:rFonts w:ascii="Verdana" w:hAnsi="Verdana" w:cs="Arial"/>
                <w:b/>
                <w:sz w:val="22"/>
                <w:szCs w:val="22"/>
                <w:lang w:val="es-CO"/>
              </w:rPr>
              <w:t>$</w:t>
            </w:r>
          </w:p>
        </w:tc>
      </w:tr>
      <w:tr w:rsidR="002A3D9D" w:rsidRPr="005F1AA2" w14:paraId="3CA19A8B" w14:textId="77777777" w:rsidTr="00430571">
        <w:trPr>
          <w:trHeight w:val="630"/>
        </w:trPr>
        <w:tc>
          <w:tcPr>
            <w:tcW w:w="995" w:type="pct"/>
            <w:shd w:val="clear" w:color="auto" w:fill="auto"/>
          </w:tcPr>
          <w:p w14:paraId="253F5702" w14:textId="77777777" w:rsidR="002A3D9D" w:rsidRPr="001F4124" w:rsidRDefault="002A3D9D" w:rsidP="00D10474">
            <w:pPr>
              <w:pStyle w:val="Prrafodelista"/>
              <w:ind w:left="0"/>
              <w:jc w:val="center"/>
              <w:rPr>
                <w:rFonts w:ascii="Verdana" w:hAnsi="Verdana" w:cs="Arial"/>
                <w:b/>
                <w:i/>
                <w:sz w:val="22"/>
                <w:szCs w:val="22"/>
              </w:rPr>
            </w:pPr>
            <w:r w:rsidRPr="001F4124">
              <w:rPr>
                <w:rFonts w:ascii="Verdana" w:hAnsi="Verdana" w:cs="Arial"/>
                <w:b/>
                <w:i/>
                <w:sz w:val="22"/>
                <w:szCs w:val="22"/>
              </w:rPr>
              <w:t>Valor del Bien (Sondeo en Campo)</w:t>
            </w:r>
          </w:p>
        </w:tc>
        <w:tc>
          <w:tcPr>
            <w:tcW w:w="3196" w:type="pct"/>
            <w:gridSpan w:val="4"/>
            <w:shd w:val="clear" w:color="auto" w:fill="auto"/>
          </w:tcPr>
          <w:p w14:paraId="09F9AFD0" w14:textId="77777777" w:rsidR="002A3D9D" w:rsidRPr="00A92C6D" w:rsidRDefault="002A3D9D" w:rsidP="00D10474">
            <w:pPr>
              <w:pStyle w:val="Prrafodelista"/>
              <w:ind w:left="0"/>
              <w:jc w:val="both"/>
              <w:rPr>
                <w:rFonts w:ascii="Verdana" w:hAnsi="Verdana" w:cs="Arial"/>
                <w:sz w:val="22"/>
                <w:szCs w:val="22"/>
                <w:lang w:val="es-CO"/>
              </w:rPr>
            </w:pPr>
            <w:r w:rsidRPr="00A92C6D">
              <w:rPr>
                <w:rFonts w:ascii="Verdana" w:hAnsi="Verdana" w:cs="Arial"/>
                <w:sz w:val="22"/>
                <w:szCs w:val="22"/>
                <w:lang w:val="es-CO"/>
              </w:rPr>
              <w:t>Datos de las personas que dan el sondeo, (nombre y teléfono).</w:t>
            </w:r>
          </w:p>
          <w:p w14:paraId="4ADA67FF" w14:textId="77777777" w:rsidR="002A3D9D" w:rsidRPr="00A92C6D" w:rsidRDefault="002A3D9D" w:rsidP="00D10474">
            <w:pPr>
              <w:pStyle w:val="Prrafodelista"/>
              <w:ind w:left="0"/>
              <w:jc w:val="both"/>
              <w:rPr>
                <w:rFonts w:ascii="Verdana" w:hAnsi="Verdana" w:cs="Arial"/>
                <w:sz w:val="22"/>
                <w:szCs w:val="22"/>
                <w:lang w:val="es-CO"/>
              </w:rPr>
            </w:pPr>
          </w:p>
          <w:p w14:paraId="37D48CA3" w14:textId="77777777" w:rsidR="002A3D9D" w:rsidRPr="00A92C6D" w:rsidRDefault="002A3D9D" w:rsidP="00D10474">
            <w:pPr>
              <w:pStyle w:val="Prrafodelista"/>
              <w:ind w:left="0"/>
              <w:jc w:val="both"/>
              <w:rPr>
                <w:rFonts w:ascii="Verdana" w:hAnsi="Verdana" w:cs="Arial"/>
                <w:sz w:val="22"/>
                <w:szCs w:val="22"/>
                <w:lang w:val="es-CO"/>
              </w:rPr>
            </w:pPr>
            <w:r w:rsidRPr="00A92C6D">
              <w:rPr>
                <w:rFonts w:ascii="Verdana" w:hAnsi="Verdana" w:cs="Arial"/>
                <w:sz w:val="22"/>
                <w:szCs w:val="22"/>
                <w:lang w:val="es-CO"/>
              </w:rPr>
              <w:t>En caso de no haber contacto, indagar o buscar avisos de venta e incluir el número de teléfono.</w:t>
            </w:r>
          </w:p>
          <w:p w14:paraId="70240B60" w14:textId="77777777" w:rsidR="002A3D9D" w:rsidRPr="00A92C6D" w:rsidRDefault="002A3D9D" w:rsidP="00D10474">
            <w:pPr>
              <w:pStyle w:val="Prrafodelista"/>
              <w:ind w:left="0"/>
              <w:jc w:val="both"/>
              <w:rPr>
                <w:rFonts w:ascii="Verdana" w:hAnsi="Verdana" w:cs="Arial"/>
                <w:sz w:val="22"/>
                <w:szCs w:val="22"/>
                <w:lang w:val="es-CO"/>
              </w:rPr>
            </w:pPr>
          </w:p>
          <w:p w14:paraId="31D54AA0" w14:textId="77777777" w:rsidR="002A3D9D" w:rsidRPr="00C961D5" w:rsidRDefault="002A3D9D" w:rsidP="00D10474">
            <w:pPr>
              <w:pStyle w:val="Prrafodelista"/>
              <w:ind w:left="0"/>
              <w:jc w:val="both"/>
              <w:rPr>
                <w:rFonts w:ascii="Verdana" w:hAnsi="Verdana" w:cs="Arial"/>
                <w:sz w:val="22"/>
                <w:szCs w:val="22"/>
                <w:lang w:val="es-CO"/>
              </w:rPr>
            </w:pPr>
            <w:r w:rsidRPr="00A92C6D">
              <w:rPr>
                <w:rFonts w:ascii="Verdana" w:hAnsi="Verdana" w:cs="Arial"/>
                <w:sz w:val="22"/>
                <w:szCs w:val="22"/>
                <w:lang w:val="es-CO"/>
              </w:rPr>
              <w:t>Constatar la información del sondeo en campo</w:t>
            </w:r>
          </w:p>
        </w:tc>
        <w:tc>
          <w:tcPr>
            <w:tcW w:w="809" w:type="pct"/>
            <w:vMerge/>
            <w:shd w:val="clear" w:color="auto" w:fill="auto"/>
          </w:tcPr>
          <w:p w14:paraId="5E9CB391" w14:textId="77777777" w:rsidR="002A3D9D" w:rsidRPr="005F1AA2" w:rsidRDefault="002A3D9D" w:rsidP="00D10474">
            <w:pPr>
              <w:pStyle w:val="Prrafodelista"/>
              <w:ind w:left="0"/>
              <w:jc w:val="center"/>
              <w:rPr>
                <w:rFonts w:ascii="Verdana" w:hAnsi="Verdana" w:cs="Arial"/>
                <w:b/>
                <w:sz w:val="22"/>
                <w:szCs w:val="22"/>
                <w:lang w:val="es-CO"/>
              </w:rPr>
            </w:pPr>
          </w:p>
        </w:tc>
      </w:tr>
      <w:tr w:rsidR="002A3D9D" w:rsidRPr="005F1AA2" w14:paraId="3F3F6787" w14:textId="77777777" w:rsidTr="00430571">
        <w:tc>
          <w:tcPr>
            <w:tcW w:w="995" w:type="pct"/>
            <w:shd w:val="clear" w:color="auto" w:fill="auto"/>
          </w:tcPr>
          <w:p w14:paraId="779EEF83" w14:textId="77777777" w:rsidR="002A3D9D" w:rsidRPr="005F1AA2" w:rsidRDefault="002A3D9D" w:rsidP="00D10474">
            <w:pPr>
              <w:pStyle w:val="Prrafodelista"/>
              <w:ind w:left="0"/>
              <w:jc w:val="center"/>
              <w:rPr>
                <w:rFonts w:ascii="Verdana" w:hAnsi="Verdana" w:cs="Arial"/>
                <w:b/>
                <w:i/>
                <w:sz w:val="22"/>
                <w:szCs w:val="22"/>
              </w:rPr>
            </w:pPr>
            <w:r w:rsidRPr="005F1AA2">
              <w:rPr>
                <w:rFonts w:ascii="Verdana" w:hAnsi="Verdana" w:cs="Arial"/>
                <w:b/>
                <w:i/>
                <w:sz w:val="22"/>
                <w:szCs w:val="22"/>
              </w:rPr>
              <w:t>Egresos</w:t>
            </w:r>
          </w:p>
          <w:p w14:paraId="2757668F" w14:textId="77777777" w:rsidR="002A3D9D" w:rsidRDefault="002A3D9D" w:rsidP="00D10474">
            <w:pPr>
              <w:pStyle w:val="Prrafodelista"/>
              <w:ind w:left="0"/>
              <w:jc w:val="center"/>
              <w:rPr>
                <w:rFonts w:ascii="Verdana" w:hAnsi="Verdana" w:cs="Arial"/>
                <w:b/>
                <w:i/>
                <w:sz w:val="22"/>
                <w:szCs w:val="22"/>
              </w:rPr>
            </w:pPr>
            <w:r w:rsidRPr="005F1AA2">
              <w:rPr>
                <w:rFonts w:ascii="Verdana" w:hAnsi="Verdana" w:cs="Arial"/>
                <w:b/>
                <w:i/>
                <w:sz w:val="22"/>
                <w:szCs w:val="22"/>
              </w:rPr>
              <w:t xml:space="preserve">(Proyección </w:t>
            </w:r>
            <w:r>
              <w:rPr>
                <w:rFonts w:ascii="Verdana" w:hAnsi="Verdana" w:cs="Arial"/>
                <w:b/>
                <w:i/>
                <w:sz w:val="22"/>
                <w:szCs w:val="22"/>
              </w:rPr>
              <w:t xml:space="preserve">que incluya pago de impuestos, servicios públicos, gastos de la gestión </w:t>
            </w:r>
            <w:r>
              <w:rPr>
                <w:rFonts w:ascii="Verdana" w:hAnsi="Verdana" w:cs="Arial"/>
                <w:b/>
                <w:i/>
                <w:sz w:val="22"/>
                <w:szCs w:val="22"/>
              </w:rPr>
              <w:lastRenderedPageBreak/>
              <w:t>administrativa entre otros</w:t>
            </w:r>
            <w:r w:rsidRPr="005F1AA2">
              <w:rPr>
                <w:rFonts w:ascii="Verdana" w:hAnsi="Verdana" w:cs="Arial"/>
                <w:b/>
                <w:i/>
                <w:sz w:val="22"/>
                <w:szCs w:val="22"/>
              </w:rPr>
              <w:t>)</w:t>
            </w:r>
          </w:p>
          <w:p w14:paraId="5F063A10" w14:textId="77777777" w:rsidR="002A3D9D" w:rsidRPr="005F1AA2" w:rsidRDefault="002A3D9D" w:rsidP="00D10474">
            <w:pPr>
              <w:pStyle w:val="Prrafodelista"/>
              <w:ind w:left="0"/>
              <w:jc w:val="center"/>
              <w:rPr>
                <w:rFonts w:ascii="Verdana" w:hAnsi="Verdana" w:cs="Arial"/>
                <w:b/>
                <w:i/>
                <w:sz w:val="22"/>
                <w:szCs w:val="22"/>
              </w:rPr>
            </w:pPr>
          </w:p>
        </w:tc>
        <w:tc>
          <w:tcPr>
            <w:tcW w:w="3196" w:type="pct"/>
            <w:gridSpan w:val="4"/>
            <w:shd w:val="clear" w:color="auto" w:fill="auto"/>
          </w:tcPr>
          <w:p w14:paraId="0CEE67E9" w14:textId="77777777" w:rsidR="002A3D9D" w:rsidRDefault="002A3D9D" w:rsidP="00D10474">
            <w:pPr>
              <w:pStyle w:val="Prrafodelista"/>
              <w:ind w:left="0"/>
              <w:jc w:val="both"/>
              <w:rPr>
                <w:rFonts w:ascii="Verdana" w:hAnsi="Verdana" w:cs="Arial"/>
                <w:color w:val="FF0000"/>
                <w:sz w:val="22"/>
                <w:szCs w:val="22"/>
              </w:rPr>
            </w:pPr>
          </w:p>
          <w:p w14:paraId="3114FEEE" w14:textId="77777777" w:rsidR="002A3D9D" w:rsidRDefault="002A3D9D" w:rsidP="00D10474">
            <w:pPr>
              <w:pStyle w:val="Prrafodelista"/>
              <w:ind w:left="0"/>
              <w:jc w:val="both"/>
              <w:rPr>
                <w:rFonts w:ascii="Verdana" w:hAnsi="Verdana" w:cs="Arial"/>
                <w:sz w:val="22"/>
                <w:szCs w:val="22"/>
              </w:rPr>
            </w:pPr>
            <w:r w:rsidRPr="00F0458D">
              <w:rPr>
                <w:rFonts w:ascii="Verdana" w:hAnsi="Verdana" w:cs="Arial"/>
                <w:sz w:val="22"/>
                <w:szCs w:val="22"/>
              </w:rPr>
              <w:t xml:space="preserve">Teniendo en cuenta lo consignado en el punto </w:t>
            </w:r>
            <w:r>
              <w:rPr>
                <w:rFonts w:ascii="Verdana" w:hAnsi="Verdana" w:cs="Arial"/>
                <w:sz w:val="22"/>
                <w:szCs w:val="22"/>
              </w:rPr>
              <w:t>5</w:t>
            </w:r>
            <w:r w:rsidRPr="00F0458D">
              <w:rPr>
                <w:rFonts w:ascii="Verdana" w:hAnsi="Verdana" w:cs="Arial"/>
                <w:sz w:val="22"/>
                <w:szCs w:val="22"/>
              </w:rPr>
              <w:t>º (obligaciones a cargo del bien), por concepto de impuesto predial</w:t>
            </w:r>
            <w:r>
              <w:rPr>
                <w:rFonts w:ascii="Verdana" w:hAnsi="Verdana" w:cs="Arial"/>
                <w:sz w:val="22"/>
                <w:szCs w:val="22"/>
              </w:rPr>
              <w:t xml:space="preserve">, registra un valor de </w:t>
            </w:r>
            <w:r w:rsidRPr="00AC6064">
              <w:rPr>
                <w:rFonts w:ascii="Verdana" w:hAnsi="Verdana" w:cs="Arial"/>
                <w:b/>
                <w:bCs/>
                <w:sz w:val="22"/>
                <w:szCs w:val="22"/>
              </w:rPr>
              <w:t>$</w:t>
            </w:r>
            <w:r>
              <w:rPr>
                <w:rFonts w:ascii="Verdana" w:hAnsi="Verdana" w:cs="Arial"/>
                <w:b/>
                <w:bCs/>
                <w:sz w:val="22"/>
                <w:szCs w:val="22"/>
              </w:rPr>
              <w:t xml:space="preserve"> </w:t>
            </w:r>
          </w:p>
          <w:p w14:paraId="0D84CD86" w14:textId="77777777" w:rsidR="002A3D9D" w:rsidRDefault="002A3D9D" w:rsidP="00D10474">
            <w:pPr>
              <w:pStyle w:val="Prrafodelista"/>
              <w:ind w:left="0"/>
              <w:jc w:val="both"/>
              <w:rPr>
                <w:rFonts w:ascii="Verdana" w:hAnsi="Verdana" w:cs="Arial"/>
                <w:color w:val="FF0000"/>
                <w:sz w:val="22"/>
                <w:szCs w:val="22"/>
              </w:rPr>
            </w:pPr>
          </w:p>
          <w:p w14:paraId="7A3CD5C4" w14:textId="77777777" w:rsidR="00946746" w:rsidRDefault="00946746" w:rsidP="00946746">
            <w:pPr>
              <w:pStyle w:val="Prrafodelista"/>
              <w:ind w:left="0"/>
              <w:jc w:val="both"/>
              <w:rPr>
                <w:rFonts w:ascii="Verdana" w:hAnsi="Verdana" w:cs="Arial"/>
                <w:sz w:val="22"/>
                <w:szCs w:val="22"/>
              </w:rPr>
            </w:pPr>
            <w:r>
              <w:rPr>
                <w:rFonts w:ascii="Verdana" w:hAnsi="Verdana" w:cs="Arial"/>
                <w:sz w:val="22"/>
                <w:szCs w:val="22"/>
              </w:rPr>
              <w:t xml:space="preserve">De los </w:t>
            </w:r>
            <w:r w:rsidRPr="00F0458D">
              <w:rPr>
                <w:rFonts w:ascii="Verdana" w:hAnsi="Verdana" w:cs="Arial"/>
                <w:sz w:val="22"/>
                <w:szCs w:val="22"/>
              </w:rPr>
              <w:t>servicios públicos</w:t>
            </w:r>
            <w:r>
              <w:rPr>
                <w:rFonts w:ascii="Verdana" w:hAnsi="Verdana" w:cs="Arial"/>
                <w:sz w:val="22"/>
                <w:szCs w:val="22"/>
              </w:rPr>
              <w:t xml:space="preserve">, </w:t>
            </w:r>
            <w:r w:rsidRPr="00A92C6D">
              <w:rPr>
                <w:rFonts w:ascii="Verdana" w:hAnsi="Verdana" w:cs="Arial"/>
                <w:sz w:val="22"/>
                <w:szCs w:val="22"/>
              </w:rPr>
              <w:t xml:space="preserve">y administración PH (si aplica) </w:t>
            </w:r>
            <w:r>
              <w:rPr>
                <w:rFonts w:ascii="Verdana" w:hAnsi="Verdana" w:cs="Arial"/>
                <w:sz w:val="22"/>
                <w:szCs w:val="22"/>
              </w:rPr>
              <w:t xml:space="preserve">en caso de recepción del bien inmueble, mientras se establece un sistema de administración, se toma el valor proyectado </w:t>
            </w:r>
            <w:r w:rsidRPr="00A92C6D">
              <w:rPr>
                <w:rFonts w:ascii="Verdana" w:hAnsi="Verdana" w:cs="Arial"/>
                <w:sz w:val="22"/>
                <w:szCs w:val="22"/>
              </w:rPr>
              <w:t xml:space="preserve">a xxx meses (ver punto No.5 y7), </w:t>
            </w:r>
            <w:r>
              <w:rPr>
                <w:rFonts w:ascii="Verdana" w:hAnsi="Verdana" w:cs="Arial"/>
                <w:sz w:val="22"/>
                <w:szCs w:val="22"/>
              </w:rPr>
              <w:t xml:space="preserve">teniendo en cuenta que </w:t>
            </w:r>
            <w:r>
              <w:rPr>
                <w:rFonts w:ascii="Verdana" w:hAnsi="Verdana" w:cs="Arial"/>
                <w:sz w:val="22"/>
                <w:szCs w:val="22"/>
              </w:rPr>
              <w:lastRenderedPageBreak/>
              <w:t>los mismos a partir de esa fecha son asumidos por el arrendatario.</w:t>
            </w:r>
          </w:p>
          <w:p w14:paraId="72B905A0" w14:textId="775CAF51" w:rsidR="002A3D9D" w:rsidRDefault="002A3D9D" w:rsidP="00D10474">
            <w:pPr>
              <w:pStyle w:val="Prrafodelista"/>
              <w:ind w:left="0"/>
              <w:jc w:val="both"/>
              <w:rPr>
                <w:rFonts w:ascii="Verdana" w:hAnsi="Verdana" w:cs="Arial"/>
                <w:sz w:val="22"/>
                <w:szCs w:val="22"/>
              </w:rPr>
            </w:pPr>
          </w:p>
          <w:p w14:paraId="3F19CFD3" w14:textId="77777777" w:rsidR="002A3D9D" w:rsidRDefault="002A3D9D" w:rsidP="00D10474">
            <w:pPr>
              <w:pStyle w:val="Prrafodelista"/>
              <w:ind w:left="0"/>
              <w:jc w:val="both"/>
              <w:rPr>
                <w:rFonts w:ascii="Verdana" w:hAnsi="Verdana" w:cs="Arial"/>
                <w:b/>
                <w:bCs/>
                <w:sz w:val="22"/>
                <w:szCs w:val="22"/>
              </w:rPr>
            </w:pPr>
            <w:r w:rsidRPr="00925CEA">
              <w:rPr>
                <w:rFonts w:ascii="Verdana" w:hAnsi="Verdana" w:cs="Arial"/>
                <w:sz w:val="22"/>
                <w:szCs w:val="22"/>
              </w:rPr>
              <w:t>Teniendo como valor mensual en servicios públicos</w:t>
            </w:r>
            <w:r>
              <w:rPr>
                <w:rFonts w:ascii="Verdana" w:hAnsi="Verdana" w:cs="Arial"/>
                <w:sz w:val="22"/>
                <w:szCs w:val="22"/>
              </w:rPr>
              <w:t xml:space="preserve"> de</w:t>
            </w:r>
            <w:r>
              <w:rPr>
                <w:rFonts w:ascii="Verdana" w:hAnsi="Verdana" w:cs="Arial"/>
                <w:b/>
                <w:bCs/>
                <w:sz w:val="22"/>
                <w:szCs w:val="22"/>
              </w:rPr>
              <w:t xml:space="preserve"> </w:t>
            </w:r>
            <w:r w:rsidRPr="007B4B67">
              <w:rPr>
                <w:rFonts w:ascii="Verdana" w:hAnsi="Verdana" w:cs="Arial"/>
                <w:b/>
                <w:bCs/>
                <w:sz w:val="22"/>
                <w:szCs w:val="22"/>
              </w:rPr>
              <w:t>$</w:t>
            </w:r>
            <w:r>
              <w:rPr>
                <w:rFonts w:ascii="Verdana" w:hAnsi="Verdana" w:cs="Arial"/>
                <w:b/>
                <w:bCs/>
                <w:sz w:val="22"/>
                <w:szCs w:val="22"/>
                <w:lang w:val="es-CO"/>
              </w:rPr>
              <w:t>xxx</w:t>
            </w:r>
            <w:r>
              <w:rPr>
                <w:rFonts w:ascii="Verdana" w:hAnsi="Verdana" w:cs="Arial"/>
                <w:sz w:val="22"/>
                <w:szCs w:val="22"/>
              </w:rPr>
              <w:t xml:space="preserve">, dando como resultado </w:t>
            </w:r>
            <w:r w:rsidRPr="00FE6A92">
              <w:rPr>
                <w:rFonts w:ascii="Verdana" w:hAnsi="Verdana" w:cs="Arial"/>
                <w:b/>
                <w:bCs/>
                <w:sz w:val="22"/>
                <w:szCs w:val="22"/>
              </w:rPr>
              <w:t>$</w:t>
            </w:r>
            <w:r>
              <w:rPr>
                <w:rFonts w:ascii="Verdana" w:hAnsi="Verdana" w:cs="Arial"/>
                <w:b/>
                <w:bCs/>
                <w:sz w:val="22"/>
                <w:szCs w:val="22"/>
              </w:rPr>
              <w:t>xxx</w:t>
            </w:r>
            <w:r w:rsidRPr="00FE6A92">
              <w:rPr>
                <w:rFonts w:ascii="Verdana" w:hAnsi="Verdana" w:cs="Arial"/>
                <w:b/>
                <w:bCs/>
                <w:sz w:val="22"/>
                <w:szCs w:val="22"/>
              </w:rPr>
              <w:t>.</w:t>
            </w:r>
            <w:r>
              <w:rPr>
                <w:rFonts w:ascii="Verdana" w:hAnsi="Verdana" w:cs="Arial"/>
                <w:b/>
                <w:bCs/>
                <w:sz w:val="22"/>
                <w:szCs w:val="22"/>
              </w:rPr>
              <w:t xml:space="preserve">  </w:t>
            </w:r>
          </w:p>
          <w:p w14:paraId="5C469F80" w14:textId="77777777" w:rsidR="002A3D9D" w:rsidRDefault="002A3D9D" w:rsidP="00D10474">
            <w:pPr>
              <w:pStyle w:val="Prrafodelista"/>
              <w:ind w:left="0"/>
              <w:jc w:val="both"/>
              <w:rPr>
                <w:rFonts w:ascii="Verdana" w:hAnsi="Verdana" w:cs="Arial"/>
                <w:b/>
                <w:bCs/>
                <w:sz w:val="22"/>
                <w:szCs w:val="22"/>
              </w:rPr>
            </w:pPr>
          </w:p>
          <w:p w14:paraId="154148EA" w14:textId="75ED5EBC" w:rsidR="002A3D9D" w:rsidRPr="00A92C6D" w:rsidRDefault="002A3D9D" w:rsidP="00D10474">
            <w:pPr>
              <w:pStyle w:val="Prrafodelista"/>
              <w:ind w:left="0"/>
              <w:jc w:val="both"/>
              <w:rPr>
                <w:rFonts w:ascii="Verdana" w:hAnsi="Verdana" w:cs="Arial"/>
                <w:sz w:val="22"/>
                <w:szCs w:val="22"/>
              </w:rPr>
            </w:pPr>
            <w:r w:rsidRPr="00590716">
              <w:rPr>
                <w:rFonts w:ascii="Verdana" w:hAnsi="Verdana" w:cs="Arial"/>
                <w:sz w:val="22"/>
                <w:szCs w:val="22"/>
              </w:rPr>
              <w:t xml:space="preserve">Por concepto de administración la bien inmueble cancela mensualmente un valor de $xxx, proyectado a </w:t>
            </w:r>
            <w:r w:rsidR="00774F2B" w:rsidRPr="00A92C6D">
              <w:rPr>
                <w:rFonts w:ascii="Verdana" w:hAnsi="Verdana" w:cs="Arial"/>
                <w:sz w:val="22"/>
                <w:szCs w:val="22"/>
              </w:rPr>
              <w:t xml:space="preserve">xxx meses (ver punto No.7) </w:t>
            </w:r>
            <w:r w:rsidRPr="00A92C6D">
              <w:rPr>
                <w:rFonts w:ascii="Verdana" w:hAnsi="Verdana" w:cs="Arial"/>
                <w:sz w:val="22"/>
                <w:szCs w:val="22"/>
              </w:rPr>
              <w:t>un valor de $xxx (si aplica)</w:t>
            </w:r>
          </w:p>
          <w:p w14:paraId="2CEFA33D" w14:textId="77777777" w:rsidR="00042575" w:rsidRPr="00A92C6D" w:rsidRDefault="00042575" w:rsidP="00D10474">
            <w:pPr>
              <w:pStyle w:val="Prrafodelista"/>
              <w:ind w:left="0"/>
              <w:jc w:val="both"/>
              <w:rPr>
                <w:rFonts w:ascii="Verdana" w:hAnsi="Verdana" w:cs="Arial"/>
                <w:sz w:val="22"/>
                <w:szCs w:val="22"/>
              </w:rPr>
            </w:pPr>
          </w:p>
          <w:p w14:paraId="00561EAD" w14:textId="02E37937" w:rsidR="00042575" w:rsidRPr="00A92C6D" w:rsidRDefault="00042575" w:rsidP="00042575">
            <w:pPr>
              <w:jc w:val="both"/>
              <w:rPr>
                <w:rFonts w:ascii="Verdana" w:hAnsi="Verdana" w:cs="Arial"/>
                <w:sz w:val="22"/>
                <w:szCs w:val="22"/>
                <w:lang w:val="es-CO"/>
              </w:rPr>
            </w:pPr>
            <w:r w:rsidRPr="00A92C6D">
              <w:rPr>
                <w:rFonts w:ascii="Verdana" w:hAnsi="Verdana" w:cs="Arial"/>
                <w:sz w:val="22"/>
                <w:szCs w:val="22"/>
              </w:rPr>
              <w:t>La proyección se debe hacer con base a lo establecido en el punto No.7 (estado de administración del bien y el tiempo aproximado de establecimiento) **</w:t>
            </w:r>
          </w:p>
          <w:p w14:paraId="1C61E724" w14:textId="0496EC30" w:rsidR="00042575" w:rsidRPr="00590716" w:rsidRDefault="00042575" w:rsidP="00D10474">
            <w:pPr>
              <w:pStyle w:val="Prrafodelista"/>
              <w:ind w:left="0"/>
              <w:jc w:val="both"/>
              <w:rPr>
                <w:rFonts w:ascii="Verdana" w:hAnsi="Verdana" w:cs="Arial"/>
                <w:color w:val="FF0000"/>
                <w:sz w:val="22"/>
                <w:szCs w:val="22"/>
              </w:rPr>
            </w:pPr>
          </w:p>
        </w:tc>
        <w:tc>
          <w:tcPr>
            <w:tcW w:w="809" w:type="pct"/>
            <w:shd w:val="clear" w:color="auto" w:fill="auto"/>
          </w:tcPr>
          <w:p w14:paraId="72ED0A4B" w14:textId="77777777" w:rsidR="002A3D9D" w:rsidRPr="005F1AA2" w:rsidRDefault="002A3D9D" w:rsidP="00D10474">
            <w:pPr>
              <w:pStyle w:val="Prrafodelista"/>
              <w:ind w:left="0"/>
              <w:jc w:val="center"/>
              <w:rPr>
                <w:rFonts w:ascii="Verdana" w:hAnsi="Verdana" w:cs="Arial"/>
                <w:color w:val="FF0000"/>
                <w:sz w:val="22"/>
                <w:szCs w:val="22"/>
              </w:rPr>
            </w:pPr>
          </w:p>
          <w:p w14:paraId="0AB0E49F" w14:textId="77777777" w:rsidR="002A3D9D" w:rsidRPr="005F1AA2" w:rsidRDefault="002A3D9D" w:rsidP="00D10474">
            <w:pPr>
              <w:pStyle w:val="Prrafodelista"/>
              <w:ind w:left="0"/>
              <w:jc w:val="center"/>
              <w:rPr>
                <w:rFonts w:ascii="Verdana" w:hAnsi="Verdana" w:cs="Arial"/>
                <w:b/>
                <w:sz w:val="22"/>
                <w:szCs w:val="22"/>
              </w:rPr>
            </w:pPr>
            <w:r w:rsidRPr="005837A6">
              <w:rPr>
                <w:rFonts w:ascii="Verdana" w:hAnsi="Verdana" w:cs="Arial"/>
                <w:b/>
                <w:sz w:val="22"/>
                <w:szCs w:val="22"/>
              </w:rPr>
              <w:t>$</w:t>
            </w:r>
          </w:p>
        </w:tc>
      </w:tr>
      <w:tr w:rsidR="002A3D9D" w:rsidRPr="005F1AA2" w14:paraId="326CEABD" w14:textId="77777777" w:rsidTr="00430571">
        <w:tc>
          <w:tcPr>
            <w:tcW w:w="995" w:type="pct"/>
            <w:shd w:val="clear" w:color="auto" w:fill="auto"/>
          </w:tcPr>
          <w:p w14:paraId="7E736F9E" w14:textId="40E30509" w:rsidR="002A3D9D" w:rsidRPr="005F1AA2" w:rsidRDefault="00430571" w:rsidP="00D10474">
            <w:pPr>
              <w:pStyle w:val="Prrafodelista"/>
              <w:ind w:left="0"/>
              <w:jc w:val="center"/>
              <w:rPr>
                <w:rFonts w:ascii="Verdana" w:hAnsi="Verdana" w:cs="Arial"/>
                <w:b/>
                <w:i/>
                <w:sz w:val="22"/>
                <w:szCs w:val="22"/>
              </w:rPr>
            </w:pPr>
            <w:r>
              <w:rPr>
                <w:rFonts w:ascii="Verdana" w:hAnsi="Verdana" w:cs="Arial"/>
                <w:b/>
                <w:i/>
                <w:sz w:val="22"/>
                <w:szCs w:val="22"/>
              </w:rPr>
              <w:t xml:space="preserve">Valor Neto </w:t>
            </w:r>
          </w:p>
        </w:tc>
        <w:tc>
          <w:tcPr>
            <w:tcW w:w="3196" w:type="pct"/>
            <w:gridSpan w:val="4"/>
            <w:shd w:val="clear" w:color="auto" w:fill="auto"/>
          </w:tcPr>
          <w:p w14:paraId="29E8721D" w14:textId="4AA9610A" w:rsidR="00430571" w:rsidRDefault="00071B16" w:rsidP="00D10474">
            <w:pPr>
              <w:pStyle w:val="Prrafodelista"/>
              <w:ind w:left="0"/>
              <w:jc w:val="both"/>
              <w:rPr>
                <w:rFonts w:ascii="Verdana" w:hAnsi="Verdana" w:cs="Arial"/>
                <w:sz w:val="22"/>
                <w:szCs w:val="22"/>
                <w:lang w:val="es-419"/>
              </w:rPr>
            </w:pPr>
            <w:r>
              <w:rPr>
                <w:rFonts w:ascii="Verdana" w:hAnsi="Verdana" w:cs="Arial"/>
                <w:sz w:val="22"/>
                <w:szCs w:val="22"/>
                <w:lang w:val="es-419"/>
              </w:rPr>
              <w:t xml:space="preserve">El valor neto del bien: </w:t>
            </w:r>
          </w:p>
          <w:p w14:paraId="6FAF1F5F" w14:textId="77777777" w:rsidR="00071B16" w:rsidRDefault="00071B16" w:rsidP="00D10474">
            <w:pPr>
              <w:pStyle w:val="Prrafodelista"/>
              <w:ind w:left="0"/>
              <w:jc w:val="both"/>
              <w:rPr>
                <w:rFonts w:ascii="Verdana" w:hAnsi="Verdana" w:cs="Arial"/>
                <w:sz w:val="22"/>
                <w:szCs w:val="22"/>
                <w:lang w:val="es-419"/>
              </w:rPr>
            </w:pPr>
          </w:p>
          <w:p w14:paraId="0D38BA28" w14:textId="2276E16E" w:rsidR="00430571" w:rsidRPr="00A92C6D" w:rsidRDefault="00430571" w:rsidP="00D10474">
            <w:pPr>
              <w:pStyle w:val="Prrafodelista"/>
              <w:ind w:left="0"/>
              <w:jc w:val="both"/>
              <w:rPr>
                <w:rFonts w:ascii="Verdana" w:hAnsi="Verdana" w:cs="Arial"/>
                <w:sz w:val="22"/>
                <w:szCs w:val="22"/>
              </w:rPr>
            </w:pPr>
            <w:r w:rsidRPr="00A92C6D">
              <w:rPr>
                <w:rFonts w:ascii="Verdana" w:hAnsi="Verdana" w:cs="Arial"/>
                <w:sz w:val="22"/>
                <w:szCs w:val="22"/>
              </w:rPr>
              <w:t>valor</w:t>
            </w:r>
            <w:r w:rsidR="00071B16" w:rsidRPr="00A92C6D">
              <w:rPr>
                <w:rFonts w:ascii="Verdana" w:hAnsi="Verdana" w:cs="Arial"/>
                <w:sz w:val="22"/>
                <w:szCs w:val="22"/>
              </w:rPr>
              <w:t xml:space="preserve"> sondeo en campo</w:t>
            </w:r>
            <w:r w:rsidRPr="00A92C6D">
              <w:rPr>
                <w:rFonts w:ascii="Verdana" w:hAnsi="Verdana" w:cs="Arial"/>
                <w:sz w:val="22"/>
                <w:szCs w:val="22"/>
              </w:rPr>
              <w:t xml:space="preserve"> del inmueble </w:t>
            </w:r>
            <w:r w:rsidR="00420FCB">
              <w:rPr>
                <w:rFonts w:ascii="Verdana" w:hAnsi="Verdana" w:cs="Arial"/>
                <w:sz w:val="22"/>
                <w:szCs w:val="22"/>
              </w:rPr>
              <w:t>–</w:t>
            </w:r>
            <w:r w:rsidRPr="00A92C6D">
              <w:rPr>
                <w:rFonts w:ascii="Verdana" w:hAnsi="Verdana" w:cs="Arial"/>
                <w:sz w:val="22"/>
                <w:szCs w:val="22"/>
              </w:rPr>
              <w:t xml:space="preserve"> egresos</w:t>
            </w:r>
          </w:p>
          <w:p w14:paraId="3DF02EE3" w14:textId="77777777" w:rsidR="002A3D9D" w:rsidRPr="005F1AA2" w:rsidRDefault="002A3D9D" w:rsidP="00D10474">
            <w:pPr>
              <w:pStyle w:val="Prrafodelista"/>
              <w:ind w:left="0"/>
              <w:jc w:val="both"/>
              <w:rPr>
                <w:rFonts w:ascii="Verdana" w:hAnsi="Verdana" w:cs="Arial"/>
                <w:b/>
                <w:sz w:val="22"/>
                <w:szCs w:val="22"/>
              </w:rPr>
            </w:pPr>
          </w:p>
        </w:tc>
        <w:tc>
          <w:tcPr>
            <w:tcW w:w="809" w:type="pct"/>
            <w:shd w:val="clear" w:color="auto" w:fill="auto"/>
          </w:tcPr>
          <w:p w14:paraId="42437F06" w14:textId="77777777" w:rsidR="002A3D9D" w:rsidRPr="005F1AA2" w:rsidRDefault="002A3D9D" w:rsidP="00D10474">
            <w:pPr>
              <w:pStyle w:val="Prrafodelista"/>
              <w:ind w:left="0"/>
              <w:jc w:val="both"/>
              <w:rPr>
                <w:rFonts w:ascii="Verdana" w:hAnsi="Verdana" w:cs="Arial"/>
                <w:b/>
                <w:color w:val="FF0000"/>
                <w:sz w:val="22"/>
                <w:szCs w:val="22"/>
              </w:rPr>
            </w:pPr>
            <w:r w:rsidRPr="005F1AA2">
              <w:rPr>
                <w:rFonts w:ascii="Verdana" w:hAnsi="Verdana" w:cs="Arial"/>
                <w:b/>
                <w:sz w:val="22"/>
                <w:szCs w:val="22"/>
              </w:rPr>
              <w:t xml:space="preserve">  </w:t>
            </w:r>
            <w:r w:rsidRPr="00A92C6D">
              <w:rPr>
                <w:rFonts w:ascii="Verdana" w:hAnsi="Verdana" w:cs="Arial"/>
                <w:b/>
                <w:sz w:val="22"/>
                <w:szCs w:val="22"/>
              </w:rPr>
              <w:t>$</w:t>
            </w:r>
          </w:p>
        </w:tc>
      </w:tr>
      <w:tr w:rsidR="002A3D9D" w:rsidRPr="005F1AA2" w14:paraId="03DB93A6" w14:textId="77777777" w:rsidTr="00430571">
        <w:trPr>
          <w:trHeight w:val="141"/>
        </w:trPr>
        <w:tc>
          <w:tcPr>
            <w:tcW w:w="995" w:type="pct"/>
            <w:vMerge w:val="restart"/>
            <w:shd w:val="clear" w:color="auto" w:fill="auto"/>
          </w:tcPr>
          <w:p w14:paraId="17761B2C" w14:textId="77777777" w:rsidR="002A3D9D" w:rsidRPr="005F1AA2" w:rsidRDefault="002A3D9D" w:rsidP="00D10474">
            <w:pPr>
              <w:pStyle w:val="Prrafodelista"/>
              <w:ind w:left="0"/>
              <w:jc w:val="center"/>
              <w:rPr>
                <w:rFonts w:ascii="Verdana" w:hAnsi="Verdana" w:cs="Arial"/>
                <w:b/>
                <w:i/>
                <w:sz w:val="22"/>
                <w:szCs w:val="22"/>
                <w:highlight w:val="yellow"/>
              </w:rPr>
            </w:pPr>
            <w:r w:rsidRPr="005F1AA2">
              <w:rPr>
                <w:rFonts w:ascii="Verdana" w:hAnsi="Verdana" w:cs="Arial"/>
                <w:b/>
                <w:i/>
                <w:sz w:val="22"/>
                <w:szCs w:val="22"/>
              </w:rPr>
              <w:t>Fuentes del Análisis</w:t>
            </w:r>
          </w:p>
        </w:tc>
        <w:tc>
          <w:tcPr>
            <w:tcW w:w="1067" w:type="pct"/>
            <w:shd w:val="clear" w:color="auto" w:fill="AEAAAA"/>
          </w:tcPr>
          <w:p w14:paraId="28FD178A" w14:textId="77777777" w:rsidR="002A3D9D" w:rsidRPr="005F1AA2" w:rsidRDefault="002A3D9D" w:rsidP="00D10474">
            <w:pPr>
              <w:tabs>
                <w:tab w:val="center" w:pos="848"/>
                <w:tab w:val="left" w:pos="1695"/>
              </w:tabs>
              <w:jc w:val="center"/>
              <w:rPr>
                <w:rFonts w:ascii="Verdana" w:hAnsi="Verdana" w:cs="Arial"/>
                <w:b/>
                <w:i/>
                <w:sz w:val="22"/>
                <w:szCs w:val="22"/>
              </w:rPr>
            </w:pPr>
            <w:r w:rsidRPr="005F1AA2">
              <w:rPr>
                <w:rFonts w:ascii="Verdana" w:hAnsi="Verdana" w:cs="Arial"/>
                <w:b/>
                <w:i/>
                <w:sz w:val="22"/>
                <w:szCs w:val="22"/>
              </w:rPr>
              <w:t>Nombre</w:t>
            </w:r>
          </w:p>
        </w:tc>
        <w:tc>
          <w:tcPr>
            <w:tcW w:w="496" w:type="pct"/>
            <w:shd w:val="clear" w:color="auto" w:fill="AEAAAA"/>
          </w:tcPr>
          <w:p w14:paraId="107CD796" w14:textId="77777777" w:rsidR="002A3D9D" w:rsidRPr="005F1AA2" w:rsidRDefault="002A3D9D" w:rsidP="00D10474">
            <w:pPr>
              <w:jc w:val="center"/>
              <w:rPr>
                <w:rFonts w:ascii="Verdana" w:hAnsi="Verdana" w:cs="Arial"/>
                <w:b/>
                <w:i/>
                <w:sz w:val="22"/>
                <w:szCs w:val="22"/>
              </w:rPr>
            </w:pPr>
            <w:r w:rsidRPr="005F1AA2">
              <w:rPr>
                <w:rFonts w:ascii="Verdana" w:hAnsi="Verdana" w:cs="Arial"/>
                <w:b/>
                <w:i/>
                <w:sz w:val="22"/>
                <w:szCs w:val="22"/>
              </w:rPr>
              <w:t>Cédula</w:t>
            </w:r>
          </w:p>
        </w:tc>
        <w:tc>
          <w:tcPr>
            <w:tcW w:w="605" w:type="pct"/>
            <w:shd w:val="clear" w:color="auto" w:fill="AEAAAA"/>
          </w:tcPr>
          <w:p w14:paraId="20674FCA" w14:textId="77777777" w:rsidR="002A3D9D" w:rsidRPr="005F1AA2" w:rsidRDefault="002A3D9D" w:rsidP="00D10474">
            <w:pPr>
              <w:jc w:val="center"/>
              <w:rPr>
                <w:rFonts w:ascii="Verdana" w:hAnsi="Verdana" w:cs="Arial"/>
                <w:b/>
                <w:i/>
                <w:sz w:val="22"/>
                <w:szCs w:val="22"/>
              </w:rPr>
            </w:pPr>
            <w:r w:rsidRPr="005F1AA2">
              <w:rPr>
                <w:rFonts w:ascii="Verdana" w:hAnsi="Verdana" w:cs="Arial"/>
                <w:b/>
                <w:i/>
                <w:sz w:val="22"/>
                <w:szCs w:val="22"/>
              </w:rPr>
              <w:t>Teléfono</w:t>
            </w:r>
          </w:p>
        </w:tc>
        <w:tc>
          <w:tcPr>
            <w:tcW w:w="1836" w:type="pct"/>
            <w:gridSpan w:val="2"/>
            <w:shd w:val="clear" w:color="auto" w:fill="AEAAAA"/>
          </w:tcPr>
          <w:p w14:paraId="366CB7FF" w14:textId="77777777" w:rsidR="002A3D9D" w:rsidRPr="005F1AA2" w:rsidRDefault="002A3D9D" w:rsidP="00D10474">
            <w:pPr>
              <w:jc w:val="center"/>
              <w:rPr>
                <w:rFonts w:ascii="Verdana" w:hAnsi="Verdana" w:cs="Arial"/>
                <w:b/>
                <w:i/>
                <w:sz w:val="22"/>
                <w:szCs w:val="22"/>
              </w:rPr>
            </w:pPr>
            <w:r w:rsidRPr="005F1AA2">
              <w:rPr>
                <w:rFonts w:ascii="Verdana" w:hAnsi="Verdana" w:cs="Arial"/>
                <w:b/>
                <w:i/>
                <w:sz w:val="22"/>
                <w:szCs w:val="22"/>
              </w:rPr>
              <w:t>Observaciones</w:t>
            </w:r>
          </w:p>
        </w:tc>
      </w:tr>
      <w:tr w:rsidR="002A3D9D" w:rsidRPr="005F1AA2" w14:paraId="03CE9800" w14:textId="77777777" w:rsidTr="00430571">
        <w:trPr>
          <w:trHeight w:val="138"/>
        </w:trPr>
        <w:tc>
          <w:tcPr>
            <w:tcW w:w="995" w:type="pct"/>
            <w:vMerge/>
            <w:shd w:val="clear" w:color="auto" w:fill="auto"/>
          </w:tcPr>
          <w:p w14:paraId="19BBEAE6" w14:textId="77777777" w:rsidR="002A3D9D" w:rsidRPr="005F1AA2" w:rsidRDefault="002A3D9D" w:rsidP="00D10474">
            <w:pPr>
              <w:pStyle w:val="Prrafodelista"/>
              <w:ind w:left="0"/>
              <w:jc w:val="center"/>
              <w:rPr>
                <w:rFonts w:ascii="Verdana" w:hAnsi="Verdana" w:cs="Arial"/>
                <w:b/>
                <w:i/>
                <w:sz w:val="22"/>
                <w:szCs w:val="22"/>
              </w:rPr>
            </w:pPr>
          </w:p>
        </w:tc>
        <w:tc>
          <w:tcPr>
            <w:tcW w:w="1067" w:type="pct"/>
            <w:shd w:val="clear" w:color="auto" w:fill="auto"/>
          </w:tcPr>
          <w:p w14:paraId="592F37BE" w14:textId="77777777" w:rsidR="002A3D9D" w:rsidRPr="005F1AA2" w:rsidRDefault="002A3D9D" w:rsidP="00D10474">
            <w:pPr>
              <w:jc w:val="both"/>
              <w:rPr>
                <w:rFonts w:ascii="Verdana" w:hAnsi="Verdana" w:cs="Arial"/>
                <w:color w:val="FF0000"/>
                <w:sz w:val="22"/>
                <w:szCs w:val="22"/>
                <w:highlight w:val="yellow"/>
              </w:rPr>
            </w:pPr>
          </w:p>
        </w:tc>
        <w:tc>
          <w:tcPr>
            <w:tcW w:w="496" w:type="pct"/>
            <w:shd w:val="clear" w:color="auto" w:fill="auto"/>
          </w:tcPr>
          <w:p w14:paraId="037A6B17" w14:textId="77777777" w:rsidR="002A3D9D" w:rsidRPr="005F1AA2" w:rsidRDefault="002A3D9D" w:rsidP="00D10474">
            <w:pPr>
              <w:jc w:val="both"/>
              <w:rPr>
                <w:rFonts w:ascii="Verdana" w:hAnsi="Verdana" w:cs="Arial"/>
                <w:color w:val="FF0000"/>
                <w:sz w:val="22"/>
                <w:szCs w:val="22"/>
                <w:highlight w:val="yellow"/>
              </w:rPr>
            </w:pPr>
          </w:p>
        </w:tc>
        <w:tc>
          <w:tcPr>
            <w:tcW w:w="605" w:type="pct"/>
            <w:shd w:val="clear" w:color="auto" w:fill="auto"/>
          </w:tcPr>
          <w:p w14:paraId="0A6AF686" w14:textId="77777777" w:rsidR="002A3D9D" w:rsidRPr="005F1AA2" w:rsidRDefault="002A3D9D" w:rsidP="00D10474">
            <w:pPr>
              <w:jc w:val="both"/>
              <w:rPr>
                <w:rFonts w:ascii="Verdana" w:hAnsi="Verdana" w:cs="Arial"/>
                <w:color w:val="FF0000"/>
                <w:sz w:val="22"/>
                <w:szCs w:val="22"/>
                <w:highlight w:val="yellow"/>
              </w:rPr>
            </w:pPr>
          </w:p>
        </w:tc>
        <w:tc>
          <w:tcPr>
            <w:tcW w:w="1836" w:type="pct"/>
            <w:gridSpan w:val="2"/>
            <w:shd w:val="clear" w:color="auto" w:fill="auto"/>
          </w:tcPr>
          <w:p w14:paraId="448029C1" w14:textId="77777777" w:rsidR="002A3D9D" w:rsidRPr="005F1AA2" w:rsidRDefault="002A3D9D" w:rsidP="00D10474">
            <w:pPr>
              <w:jc w:val="both"/>
              <w:rPr>
                <w:rFonts w:ascii="Verdana" w:hAnsi="Verdana" w:cs="Arial"/>
                <w:color w:val="FF0000"/>
                <w:sz w:val="22"/>
                <w:szCs w:val="22"/>
                <w:highlight w:val="yellow"/>
              </w:rPr>
            </w:pPr>
          </w:p>
        </w:tc>
      </w:tr>
      <w:tr w:rsidR="002A3D9D" w:rsidRPr="005F1AA2" w14:paraId="132FD2BE" w14:textId="77777777" w:rsidTr="00430571">
        <w:trPr>
          <w:trHeight w:val="138"/>
        </w:trPr>
        <w:tc>
          <w:tcPr>
            <w:tcW w:w="995" w:type="pct"/>
            <w:vMerge/>
            <w:shd w:val="clear" w:color="auto" w:fill="auto"/>
          </w:tcPr>
          <w:p w14:paraId="27A9E509" w14:textId="77777777" w:rsidR="002A3D9D" w:rsidRPr="005F1AA2" w:rsidRDefault="002A3D9D" w:rsidP="00D10474">
            <w:pPr>
              <w:pStyle w:val="Prrafodelista"/>
              <w:ind w:left="0"/>
              <w:jc w:val="center"/>
              <w:rPr>
                <w:rFonts w:ascii="Verdana" w:hAnsi="Verdana" w:cs="Arial"/>
                <w:b/>
                <w:i/>
                <w:sz w:val="22"/>
                <w:szCs w:val="22"/>
              </w:rPr>
            </w:pPr>
          </w:p>
        </w:tc>
        <w:tc>
          <w:tcPr>
            <w:tcW w:w="1067" w:type="pct"/>
            <w:shd w:val="clear" w:color="auto" w:fill="auto"/>
          </w:tcPr>
          <w:p w14:paraId="3BC4441D" w14:textId="77777777" w:rsidR="002A3D9D" w:rsidRPr="005F1AA2" w:rsidRDefault="002A3D9D" w:rsidP="00D10474">
            <w:pPr>
              <w:jc w:val="both"/>
              <w:rPr>
                <w:rFonts w:ascii="Verdana" w:hAnsi="Verdana" w:cs="Arial"/>
                <w:color w:val="FF0000"/>
                <w:sz w:val="22"/>
                <w:szCs w:val="22"/>
                <w:highlight w:val="yellow"/>
              </w:rPr>
            </w:pPr>
          </w:p>
        </w:tc>
        <w:tc>
          <w:tcPr>
            <w:tcW w:w="496" w:type="pct"/>
            <w:shd w:val="clear" w:color="auto" w:fill="auto"/>
          </w:tcPr>
          <w:p w14:paraId="7375EF10" w14:textId="77777777" w:rsidR="002A3D9D" w:rsidRPr="005F1AA2" w:rsidRDefault="002A3D9D" w:rsidP="00D10474">
            <w:pPr>
              <w:jc w:val="both"/>
              <w:rPr>
                <w:rFonts w:ascii="Verdana" w:hAnsi="Verdana" w:cs="Arial"/>
                <w:color w:val="FF0000"/>
                <w:sz w:val="22"/>
                <w:szCs w:val="22"/>
                <w:highlight w:val="yellow"/>
              </w:rPr>
            </w:pPr>
          </w:p>
        </w:tc>
        <w:tc>
          <w:tcPr>
            <w:tcW w:w="605" w:type="pct"/>
            <w:shd w:val="clear" w:color="auto" w:fill="auto"/>
          </w:tcPr>
          <w:p w14:paraId="0E61338C" w14:textId="77777777" w:rsidR="002A3D9D" w:rsidRPr="005F1AA2" w:rsidRDefault="002A3D9D" w:rsidP="00D10474">
            <w:pPr>
              <w:jc w:val="both"/>
              <w:rPr>
                <w:rFonts w:ascii="Verdana" w:hAnsi="Verdana" w:cs="Arial"/>
                <w:color w:val="FF0000"/>
                <w:sz w:val="22"/>
                <w:szCs w:val="22"/>
                <w:highlight w:val="yellow"/>
              </w:rPr>
            </w:pPr>
          </w:p>
        </w:tc>
        <w:tc>
          <w:tcPr>
            <w:tcW w:w="1836" w:type="pct"/>
            <w:gridSpan w:val="2"/>
            <w:shd w:val="clear" w:color="auto" w:fill="auto"/>
          </w:tcPr>
          <w:p w14:paraId="420349B7" w14:textId="77777777" w:rsidR="002A3D9D" w:rsidRPr="005F1AA2" w:rsidRDefault="002A3D9D" w:rsidP="00D10474">
            <w:pPr>
              <w:jc w:val="both"/>
              <w:rPr>
                <w:rFonts w:ascii="Verdana" w:hAnsi="Verdana" w:cs="Arial"/>
                <w:color w:val="FF0000"/>
                <w:sz w:val="22"/>
                <w:szCs w:val="22"/>
                <w:highlight w:val="yellow"/>
              </w:rPr>
            </w:pPr>
          </w:p>
        </w:tc>
      </w:tr>
      <w:tr w:rsidR="002A3D9D" w:rsidRPr="005F1AA2" w14:paraId="7350D28B" w14:textId="77777777" w:rsidTr="00430571">
        <w:trPr>
          <w:trHeight w:val="138"/>
        </w:trPr>
        <w:tc>
          <w:tcPr>
            <w:tcW w:w="995" w:type="pct"/>
            <w:vMerge/>
            <w:shd w:val="clear" w:color="auto" w:fill="auto"/>
          </w:tcPr>
          <w:p w14:paraId="2CB46DA9" w14:textId="77777777" w:rsidR="002A3D9D" w:rsidRPr="005F1AA2" w:rsidRDefault="002A3D9D" w:rsidP="00D10474">
            <w:pPr>
              <w:pStyle w:val="Prrafodelista"/>
              <w:ind w:left="0"/>
              <w:jc w:val="center"/>
              <w:rPr>
                <w:rFonts w:ascii="Verdana" w:hAnsi="Verdana" w:cs="Arial"/>
                <w:b/>
                <w:i/>
                <w:sz w:val="22"/>
                <w:szCs w:val="22"/>
              </w:rPr>
            </w:pPr>
          </w:p>
        </w:tc>
        <w:tc>
          <w:tcPr>
            <w:tcW w:w="1067" w:type="pct"/>
            <w:shd w:val="clear" w:color="auto" w:fill="auto"/>
          </w:tcPr>
          <w:p w14:paraId="20DFAD6F" w14:textId="77777777" w:rsidR="002A3D9D" w:rsidRPr="005F1AA2" w:rsidRDefault="002A3D9D" w:rsidP="00D10474">
            <w:pPr>
              <w:jc w:val="both"/>
              <w:rPr>
                <w:rFonts w:ascii="Verdana" w:hAnsi="Verdana" w:cs="Arial"/>
                <w:color w:val="FF0000"/>
                <w:sz w:val="22"/>
                <w:szCs w:val="22"/>
                <w:highlight w:val="yellow"/>
              </w:rPr>
            </w:pPr>
          </w:p>
        </w:tc>
        <w:tc>
          <w:tcPr>
            <w:tcW w:w="496" w:type="pct"/>
            <w:shd w:val="clear" w:color="auto" w:fill="auto"/>
          </w:tcPr>
          <w:p w14:paraId="400D4847" w14:textId="77777777" w:rsidR="002A3D9D" w:rsidRPr="005F1AA2" w:rsidRDefault="002A3D9D" w:rsidP="00D10474">
            <w:pPr>
              <w:jc w:val="both"/>
              <w:rPr>
                <w:rFonts w:ascii="Verdana" w:hAnsi="Verdana" w:cs="Arial"/>
                <w:color w:val="FF0000"/>
                <w:sz w:val="22"/>
                <w:szCs w:val="22"/>
                <w:highlight w:val="yellow"/>
              </w:rPr>
            </w:pPr>
          </w:p>
        </w:tc>
        <w:tc>
          <w:tcPr>
            <w:tcW w:w="605" w:type="pct"/>
            <w:shd w:val="clear" w:color="auto" w:fill="auto"/>
          </w:tcPr>
          <w:p w14:paraId="589A942C" w14:textId="77777777" w:rsidR="002A3D9D" w:rsidRPr="005F1AA2" w:rsidRDefault="002A3D9D" w:rsidP="00D10474">
            <w:pPr>
              <w:jc w:val="both"/>
              <w:rPr>
                <w:rFonts w:ascii="Verdana" w:hAnsi="Verdana" w:cs="Arial"/>
                <w:color w:val="FF0000"/>
                <w:sz w:val="22"/>
                <w:szCs w:val="22"/>
                <w:highlight w:val="yellow"/>
              </w:rPr>
            </w:pPr>
          </w:p>
        </w:tc>
        <w:tc>
          <w:tcPr>
            <w:tcW w:w="1836" w:type="pct"/>
            <w:gridSpan w:val="2"/>
            <w:shd w:val="clear" w:color="auto" w:fill="auto"/>
          </w:tcPr>
          <w:p w14:paraId="3D3347A8" w14:textId="77777777" w:rsidR="002A3D9D" w:rsidRPr="005F1AA2" w:rsidRDefault="002A3D9D" w:rsidP="00D10474">
            <w:pPr>
              <w:jc w:val="both"/>
              <w:rPr>
                <w:rFonts w:ascii="Verdana" w:hAnsi="Verdana" w:cs="Arial"/>
                <w:color w:val="FF0000"/>
                <w:sz w:val="22"/>
                <w:szCs w:val="22"/>
                <w:highlight w:val="yellow"/>
              </w:rPr>
            </w:pPr>
          </w:p>
        </w:tc>
      </w:tr>
    </w:tbl>
    <w:p w14:paraId="7313D6BC" w14:textId="7D00A681" w:rsidR="002A3D9D" w:rsidRDefault="002A3D9D" w:rsidP="002A3D9D">
      <w:pPr>
        <w:pStyle w:val="Ttulo1"/>
        <w:ind w:left="284"/>
        <w:jc w:val="left"/>
        <w:rPr>
          <w:rFonts w:ascii="Verdana" w:hAnsi="Verdana" w:cs="Arial"/>
          <w:i/>
          <w:sz w:val="22"/>
          <w:szCs w:val="22"/>
          <w:lang w:val="es-CO"/>
        </w:rPr>
      </w:pPr>
    </w:p>
    <w:p w14:paraId="0ACE71D7" w14:textId="77777777" w:rsidR="007714DA" w:rsidRPr="007714DA" w:rsidRDefault="007714DA" w:rsidP="007714DA">
      <w:pPr>
        <w:rPr>
          <w:lang w:val="es-CO"/>
        </w:rPr>
      </w:pPr>
    </w:p>
    <w:p w14:paraId="76D75351" w14:textId="0026FF11" w:rsidR="007D270A" w:rsidRPr="005F1AA2" w:rsidRDefault="00473C1E" w:rsidP="004050BB">
      <w:pPr>
        <w:pStyle w:val="Ttulo1"/>
        <w:numPr>
          <w:ilvl w:val="0"/>
          <w:numId w:val="3"/>
        </w:numPr>
        <w:ind w:left="284" w:hanging="284"/>
        <w:jc w:val="left"/>
        <w:rPr>
          <w:rFonts w:ascii="Verdana" w:hAnsi="Verdana" w:cs="Arial"/>
          <w:i/>
          <w:sz w:val="22"/>
          <w:szCs w:val="22"/>
          <w:lang w:val="es-CO"/>
        </w:rPr>
      </w:pPr>
      <w:bookmarkStart w:id="25" w:name="_Toc66897959"/>
      <w:r w:rsidRPr="005F1AA2">
        <w:rPr>
          <w:rFonts w:ascii="Verdana" w:hAnsi="Verdana" w:cs="Arial"/>
          <w:i/>
          <w:sz w:val="22"/>
          <w:szCs w:val="22"/>
          <w:lang w:val="es-CO"/>
        </w:rPr>
        <w:t xml:space="preserve">Vocación </w:t>
      </w:r>
      <w:r w:rsidR="00E30CC5" w:rsidRPr="005F1AA2">
        <w:rPr>
          <w:rFonts w:ascii="Verdana" w:hAnsi="Verdana" w:cs="Arial"/>
          <w:i/>
          <w:sz w:val="22"/>
          <w:szCs w:val="22"/>
          <w:lang w:val="es-CO"/>
        </w:rPr>
        <w:t>R</w:t>
      </w:r>
      <w:r w:rsidRPr="005F1AA2">
        <w:rPr>
          <w:rFonts w:ascii="Verdana" w:hAnsi="Verdana" w:cs="Arial"/>
          <w:i/>
          <w:sz w:val="22"/>
          <w:szCs w:val="22"/>
          <w:lang w:val="es-CO"/>
        </w:rPr>
        <w:t>eparadora:</w:t>
      </w:r>
      <w:bookmarkEnd w:id="24"/>
      <w:bookmarkEnd w:id="25"/>
    </w:p>
    <w:p w14:paraId="3DA43EDD" w14:textId="77777777" w:rsidR="00473C1E" w:rsidRPr="005F1AA2" w:rsidRDefault="004D3956" w:rsidP="004050BB">
      <w:pPr>
        <w:pStyle w:val="Ttulo2"/>
        <w:numPr>
          <w:ilvl w:val="1"/>
          <w:numId w:val="4"/>
        </w:numPr>
        <w:spacing w:before="240" w:after="60"/>
        <w:ind w:right="281"/>
        <w:contextualSpacing/>
        <w:jc w:val="both"/>
        <w:rPr>
          <w:rFonts w:ascii="Verdana" w:hAnsi="Verdana" w:cs="Arial"/>
          <w:i/>
          <w:sz w:val="22"/>
          <w:szCs w:val="22"/>
        </w:rPr>
      </w:pPr>
      <w:bookmarkStart w:id="26" w:name="_Toc347481922"/>
      <w:bookmarkStart w:id="27" w:name="_Toc354577843"/>
      <w:bookmarkStart w:id="28" w:name="_Toc354577880"/>
      <w:bookmarkStart w:id="29" w:name="_Toc354577972"/>
      <w:bookmarkStart w:id="30" w:name="_Toc474490485"/>
      <w:bookmarkStart w:id="31" w:name="_Toc66897960"/>
      <w:r w:rsidRPr="005F1AA2">
        <w:rPr>
          <w:rFonts w:ascii="Verdana" w:hAnsi="Verdana" w:cs="Arial"/>
          <w:i/>
          <w:sz w:val="22"/>
          <w:szCs w:val="22"/>
        </w:rPr>
        <w:t>Metodología d</w:t>
      </w:r>
      <w:r w:rsidR="00473C1E" w:rsidRPr="005F1AA2">
        <w:rPr>
          <w:rFonts w:ascii="Verdana" w:hAnsi="Verdana" w:cs="Arial"/>
          <w:i/>
          <w:sz w:val="22"/>
          <w:szCs w:val="22"/>
        </w:rPr>
        <w:t>e Análisis</w:t>
      </w:r>
      <w:bookmarkEnd w:id="26"/>
      <w:bookmarkEnd w:id="27"/>
      <w:bookmarkEnd w:id="28"/>
      <w:bookmarkEnd w:id="29"/>
      <w:r w:rsidR="007D270A" w:rsidRPr="005F1AA2">
        <w:rPr>
          <w:rFonts w:ascii="Verdana" w:hAnsi="Verdana" w:cs="Arial"/>
          <w:i/>
          <w:sz w:val="22"/>
          <w:szCs w:val="22"/>
        </w:rPr>
        <w:t>:</w:t>
      </w:r>
      <w:bookmarkEnd w:id="30"/>
      <w:bookmarkEnd w:id="31"/>
    </w:p>
    <w:p w14:paraId="610C889D" w14:textId="77777777" w:rsidR="00473C1E" w:rsidRPr="005F1AA2" w:rsidRDefault="00473C1E" w:rsidP="00B40C16">
      <w:pPr>
        <w:ind w:right="281"/>
        <w:jc w:val="both"/>
        <w:rPr>
          <w:rFonts w:ascii="Verdana" w:hAnsi="Verdana" w:cs="Arial"/>
          <w:sz w:val="22"/>
          <w:szCs w:val="22"/>
        </w:rPr>
      </w:pPr>
    </w:p>
    <w:p w14:paraId="38E1D131" w14:textId="77777777" w:rsidR="00E30CC5" w:rsidRPr="005F1AA2" w:rsidRDefault="00473C1E" w:rsidP="00B40C16">
      <w:pPr>
        <w:ind w:left="240" w:right="281"/>
        <w:contextualSpacing/>
        <w:jc w:val="both"/>
        <w:rPr>
          <w:rFonts w:ascii="Verdana" w:hAnsi="Verdana" w:cs="Arial"/>
          <w:sz w:val="22"/>
          <w:szCs w:val="22"/>
        </w:rPr>
      </w:pPr>
      <w:r w:rsidRPr="005F1AA2">
        <w:rPr>
          <w:rFonts w:ascii="Verdana" w:hAnsi="Verdana" w:cs="Arial"/>
          <w:sz w:val="22"/>
          <w:szCs w:val="22"/>
        </w:rPr>
        <w:t xml:space="preserve">Para analizar la vocación reparadora del bien, se </w:t>
      </w:r>
      <w:r w:rsidR="00785785" w:rsidRPr="005F1AA2">
        <w:rPr>
          <w:rFonts w:ascii="Verdana" w:hAnsi="Verdana" w:cs="Arial"/>
          <w:sz w:val="22"/>
          <w:szCs w:val="22"/>
        </w:rPr>
        <w:t>analizarán</w:t>
      </w:r>
      <w:r w:rsidR="00D62129" w:rsidRPr="005F1AA2">
        <w:rPr>
          <w:rFonts w:ascii="Verdana" w:hAnsi="Verdana" w:cs="Arial"/>
          <w:sz w:val="22"/>
          <w:szCs w:val="22"/>
        </w:rPr>
        <w:t xml:space="preserve"> tres aspectos fundamentales</w:t>
      </w:r>
      <w:r w:rsidR="00E30CC5" w:rsidRPr="005F1AA2">
        <w:rPr>
          <w:rFonts w:ascii="Verdana" w:hAnsi="Verdana" w:cs="Arial"/>
          <w:sz w:val="22"/>
          <w:szCs w:val="22"/>
        </w:rPr>
        <w:t xml:space="preserve"> a saber: </w:t>
      </w:r>
    </w:p>
    <w:p w14:paraId="4A231CB1" w14:textId="77777777" w:rsidR="00E30CC5" w:rsidRPr="005F1AA2" w:rsidRDefault="00E30CC5" w:rsidP="00B40C16">
      <w:pPr>
        <w:ind w:left="240" w:right="281"/>
        <w:contextualSpacing/>
        <w:jc w:val="both"/>
        <w:rPr>
          <w:rFonts w:ascii="Verdana" w:hAnsi="Verdana" w:cs="Arial"/>
          <w:sz w:val="22"/>
          <w:szCs w:val="22"/>
        </w:rPr>
      </w:pPr>
    </w:p>
    <w:p w14:paraId="40108E9D" w14:textId="77777777" w:rsidR="00473C1E" w:rsidRPr="005F1AA2" w:rsidRDefault="00473C1E" w:rsidP="004050BB">
      <w:pPr>
        <w:numPr>
          <w:ilvl w:val="0"/>
          <w:numId w:val="2"/>
        </w:numPr>
        <w:ind w:right="281"/>
        <w:contextualSpacing/>
        <w:jc w:val="both"/>
        <w:rPr>
          <w:rFonts w:ascii="Verdana" w:hAnsi="Verdana" w:cs="Arial"/>
          <w:iCs/>
          <w:sz w:val="22"/>
          <w:szCs w:val="22"/>
        </w:rPr>
      </w:pPr>
      <w:r w:rsidRPr="005F1AA2">
        <w:rPr>
          <w:rFonts w:ascii="Verdana" w:hAnsi="Verdana" w:cs="Arial"/>
          <w:b/>
          <w:i/>
          <w:iCs/>
          <w:sz w:val="22"/>
          <w:szCs w:val="22"/>
        </w:rPr>
        <w:t xml:space="preserve">Individualización e </w:t>
      </w:r>
      <w:r w:rsidR="00E30CC5" w:rsidRPr="005F1AA2">
        <w:rPr>
          <w:rFonts w:ascii="Verdana" w:hAnsi="Verdana" w:cs="Arial"/>
          <w:b/>
          <w:i/>
          <w:iCs/>
          <w:sz w:val="22"/>
          <w:szCs w:val="22"/>
        </w:rPr>
        <w:t>I</w:t>
      </w:r>
      <w:r w:rsidRPr="005F1AA2">
        <w:rPr>
          <w:rFonts w:ascii="Verdana" w:hAnsi="Verdana" w:cs="Arial"/>
          <w:b/>
          <w:i/>
          <w:iCs/>
          <w:sz w:val="22"/>
          <w:szCs w:val="22"/>
        </w:rPr>
        <w:t xml:space="preserve">dentificación </w:t>
      </w:r>
      <w:r w:rsidR="00E30CC5" w:rsidRPr="005F1AA2">
        <w:rPr>
          <w:rFonts w:ascii="Verdana" w:hAnsi="Verdana" w:cs="Arial"/>
          <w:b/>
          <w:i/>
          <w:iCs/>
          <w:sz w:val="22"/>
          <w:szCs w:val="22"/>
        </w:rPr>
        <w:t>P</w:t>
      </w:r>
      <w:r w:rsidRPr="005F1AA2">
        <w:rPr>
          <w:rFonts w:ascii="Verdana" w:hAnsi="Verdana" w:cs="Arial"/>
          <w:b/>
          <w:i/>
          <w:iCs/>
          <w:sz w:val="22"/>
          <w:szCs w:val="22"/>
        </w:rPr>
        <w:t xml:space="preserve">lena del </w:t>
      </w:r>
      <w:r w:rsidR="00E30CC5" w:rsidRPr="005F1AA2">
        <w:rPr>
          <w:rFonts w:ascii="Verdana" w:hAnsi="Verdana" w:cs="Arial"/>
          <w:b/>
          <w:i/>
          <w:iCs/>
          <w:sz w:val="22"/>
          <w:szCs w:val="22"/>
        </w:rPr>
        <w:t>B</w:t>
      </w:r>
      <w:r w:rsidRPr="005F1AA2">
        <w:rPr>
          <w:rFonts w:ascii="Verdana" w:hAnsi="Verdana" w:cs="Arial"/>
          <w:b/>
          <w:i/>
          <w:iCs/>
          <w:sz w:val="22"/>
          <w:szCs w:val="22"/>
        </w:rPr>
        <w:t>ien</w:t>
      </w:r>
      <w:r w:rsidRPr="005F1AA2">
        <w:rPr>
          <w:rFonts w:ascii="Verdana" w:hAnsi="Verdana" w:cs="Arial"/>
          <w:iCs/>
          <w:sz w:val="22"/>
          <w:szCs w:val="22"/>
        </w:rPr>
        <w:t xml:space="preserve">: Esta variable evalúa si el bien está plenamente individualizado e identificado, es decir, si la titularidad del bien corresponde al postulado que ofreció el bien. </w:t>
      </w:r>
    </w:p>
    <w:p w14:paraId="563BEE7B" w14:textId="77777777" w:rsidR="00D142DB" w:rsidRPr="005F1AA2" w:rsidRDefault="00D142DB" w:rsidP="004050BB">
      <w:pPr>
        <w:pStyle w:val="NormalWeb"/>
        <w:numPr>
          <w:ilvl w:val="0"/>
          <w:numId w:val="2"/>
        </w:numPr>
        <w:ind w:right="281"/>
        <w:contextualSpacing/>
        <w:jc w:val="both"/>
        <w:rPr>
          <w:rFonts w:ascii="Verdana" w:hAnsi="Verdana" w:cs="Arial"/>
          <w:iCs/>
          <w:sz w:val="22"/>
          <w:szCs w:val="22"/>
        </w:rPr>
      </w:pPr>
      <w:r w:rsidRPr="005F1AA2">
        <w:rPr>
          <w:rFonts w:ascii="Verdana" w:hAnsi="Verdana" w:cs="Arial"/>
          <w:b/>
          <w:i/>
          <w:iCs/>
          <w:sz w:val="22"/>
          <w:szCs w:val="22"/>
        </w:rPr>
        <w:t>Saneamiento</w:t>
      </w:r>
      <w:r w:rsidRPr="00420FCB">
        <w:rPr>
          <w:rFonts w:ascii="Verdana" w:hAnsi="Verdana" w:cs="Arial"/>
          <w:iCs/>
          <w:sz w:val="22"/>
          <w:szCs w:val="22"/>
        </w:rPr>
        <w:t>:</w:t>
      </w:r>
      <w:r w:rsidRPr="005F1AA2">
        <w:rPr>
          <w:rFonts w:ascii="Verdana" w:hAnsi="Verdana" w:cs="Arial"/>
          <w:iCs/>
          <w:sz w:val="22"/>
          <w:szCs w:val="22"/>
        </w:rPr>
        <w:t xml:space="preserve"> para este punto se tendrá en cuenta lo dispuesto en el </w:t>
      </w:r>
      <w:bookmarkStart w:id="32" w:name="_Hlk45814676"/>
      <w:r w:rsidRPr="005F1AA2">
        <w:rPr>
          <w:rFonts w:ascii="Verdana" w:hAnsi="Verdana" w:cs="Arial"/>
          <w:b/>
          <w:bCs/>
          <w:sz w:val="22"/>
          <w:szCs w:val="22"/>
        </w:rPr>
        <w:t>Artículo 2.2.1.2.2.3.2.</w:t>
      </w:r>
      <w:bookmarkStart w:id="33" w:name="2.2.1.2.2.3.2"/>
      <w:bookmarkEnd w:id="33"/>
      <w:r w:rsidRPr="005F1AA2">
        <w:rPr>
          <w:rFonts w:ascii="Verdana" w:hAnsi="Verdana" w:cs="Arial"/>
          <w:b/>
          <w:iCs/>
          <w:sz w:val="22"/>
          <w:szCs w:val="22"/>
        </w:rPr>
        <w:t>, numeral 7º, literales 7.1 y 7.2 del Decreto 1082 de 2015</w:t>
      </w:r>
      <w:bookmarkEnd w:id="32"/>
      <w:r w:rsidRPr="005F1AA2">
        <w:rPr>
          <w:rFonts w:ascii="Verdana" w:hAnsi="Verdana" w:cs="Arial"/>
          <w:b/>
          <w:iCs/>
          <w:sz w:val="22"/>
          <w:szCs w:val="22"/>
        </w:rPr>
        <w:t>,</w:t>
      </w:r>
      <w:r w:rsidRPr="005F1AA2">
        <w:rPr>
          <w:rFonts w:ascii="Verdana" w:hAnsi="Verdana" w:cs="Arial"/>
          <w:iCs/>
          <w:sz w:val="22"/>
          <w:szCs w:val="22"/>
        </w:rPr>
        <w:t xml:space="preserve"> el cual dispone.</w:t>
      </w:r>
    </w:p>
    <w:p w14:paraId="5438CF88" w14:textId="77777777" w:rsidR="00473C1E" w:rsidRPr="005F1AA2" w:rsidRDefault="00473C1E" w:rsidP="00B40C16">
      <w:pPr>
        <w:pStyle w:val="NormalWeb"/>
        <w:ind w:left="284" w:right="281"/>
        <w:contextualSpacing/>
        <w:jc w:val="both"/>
        <w:rPr>
          <w:rFonts w:ascii="Verdana" w:hAnsi="Verdana" w:cs="Arial"/>
          <w:b/>
          <w:i/>
          <w:iCs/>
          <w:sz w:val="22"/>
          <w:szCs w:val="22"/>
        </w:rPr>
      </w:pPr>
    </w:p>
    <w:p w14:paraId="227E6EFF" w14:textId="77777777" w:rsidR="00473C1E" w:rsidRPr="005F1AA2" w:rsidRDefault="00473C1E" w:rsidP="00B40C16">
      <w:pPr>
        <w:pStyle w:val="NormalWeb"/>
        <w:ind w:left="284" w:right="281"/>
        <w:contextualSpacing/>
        <w:jc w:val="both"/>
        <w:rPr>
          <w:rFonts w:ascii="Verdana" w:hAnsi="Verdana" w:cs="Arial"/>
          <w:i/>
          <w:color w:val="000000"/>
          <w:sz w:val="22"/>
          <w:szCs w:val="22"/>
        </w:rPr>
      </w:pPr>
      <w:r w:rsidRPr="005F1AA2">
        <w:rPr>
          <w:rFonts w:ascii="Verdana" w:hAnsi="Verdana" w:cs="Arial"/>
          <w:b/>
          <w:i/>
          <w:iCs/>
          <w:sz w:val="22"/>
          <w:szCs w:val="22"/>
        </w:rPr>
        <w:t>“</w:t>
      </w:r>
      <w:r w:rsidRPr="005F1AA2">
        <w:rPr>
          <w:rFonts w:ascii="Verdana" w:hAnsi="Verdana" w:cs="Arial"/>
          <w:i/>
          <w:color w:val="000000"/>
          <w:sz w:val="22"/>
          <w:szCs w:val="22"/>
        </w:rPr>
        <w:t xml:space="preserve">Para efecto de determinar el estado jurídico de los activos, se tendrá en cuenta, además, si el mismo está saneado. </w:t>
      </w:r>
    </w:p>
    <w:p w14:paraId="6774F743" w14:textId="77777777" w:rsidR="00473C1E" w:rsidRPr="005F1AA2" w:rsidRDefault="00473C1E" w:rsidP="00B40C16">
      <w:pPr>
        <w:pStyle w:val="NormalWeb"/>
        <w:ind w:left="284" w:right="281"/>
        <w:contextualSpacing/>
        <w:jc w:val="both"/>
        <w:rPr>
          <w:rFonts w:ascii="Verdana" w:hAnsi="Verdana" w:cs="Arial"/>
          <w:i/>
          <w:iCs/>
          <w:sz w:val="22"/>
          <w:szCs w:val="22"/>
        </w:rPr>
      </w:pPr>
    </w:p>
    <w:p w14:paraId="0D3EC240" w14:textId="77777777" w:rsidR="00473C1E" w:rsidRPr="005F1AA2" w:rsidRDefault="00473C1E" w:rsidP="004050BB">
      <w:pPr>
        <w:pStyle w:val="NormalWeb"/>
        <w:numPr>
          <w:ilvl w:val="0"/>
          <w:numId w:val="1"/>
        </w:numPr>
        <w:ind w:right="281"/>
        <w:contextualSpacing/>
        <w:jc w:val="both"/>
        <w:rPr>
          <w:rFonts w:ascii="Verdana" w:hAnsi="Verdana" w:cs="Arial"/>
          <w:i/>
          <w:color w:val="000000"/>
          <w:sz w:val="22"/>
          <w:szCs w:val="22"/>
        </w:rPr>
      </w:pPr>
      <w:r w:rsidRPr="005F1AA2">
        <w:rPr>
          <w:rFonts w:ascii="Verdana" w:hAnsi="Verdana" w:cs="Arial"/>
          <w:b/>
          <w:i/>
          <w:color w:val="000000"/>
          <w:sz w:val="22"/>
          <w:szCs w:val="22"/>
        </w:rPr>
        <w:t>Activo saneado transferible</w:t>
      </w:r>
      <w:r w:rsidRPr="005F1AA2">
        <w:rPr>
          <w:rFonts w:ascii="Verdana" w:hAnsi="Verdana" w:cs="Arial"/>
          <w:i/>
          <w:color w:val="000000"/>
          <w:sz w:val="22"/>
          <w:szCs w:val="22"/>
        </w:rPr>
        <w:t xml:space="preserve">: Es el activo que no presenta ningún problema jurídico, administrativo o técnico, que se encuentra libre de deudas por cualquier concepto, así como aquel respecto del cual no exista ninguna afectación que impida su transferencia. </w:t>
      </w:r>
    </w:p>
    <w:p w14:paraId="3BAEBCDC" w14:textId="77777777" w:rsidR="00473C1E" w:rsidRPr="005F1AA2" w:rsidRDefault="00473C1E" w:rsidP="004050BB">
      <w:pPr>
        <w:pStyle w:val="NormalWeb"/>
        <w:numPr>
          <w:ilvl w:val="0"/>
          <w:numId w:val="1"/>
        </w:numPr>
        <w:ind w:right="281"/>
        <w:contextualSpacing/>
        <w:jc w:val="both"/>
        <w:rPr>
          <w:rFonts w:ascii="Verdana" w:hAnsi="Verdana" w:cs="Arial"/>
          <w:i/>
          <w:color w:val="000000"/>
          <w:sz w:val="22"/>
          <w:szCs w:val="22"/>
        </w:rPr>
      </w:pPr>
      <w:r w:rsidRPr="005F1AA2">
        <w:rPr>
          <w:rFonts w:ascii="Verdana" w:hAnsi="Verdana" w:cs="Arial"/>
          <w:b/>
          <w:i/>
          <w:color w:val="000000"/>
          <w:sz w:val="22"/>
          <w:szCs w:val="22"/>
        </w:rPr>
        <w:lastRenderedPageBreak/>
        <w:t>Activo no saneado transferible</w:t>
      </w:r>
      <w:r w:rsidRPr="005F1AA2">
        <w:rPr>
          <w:rFonts w:ascii="Verdana" w:hAnsi="Verdana" w:cs="Arial"/>
          <w:i/>
          <w:color w:val="000000"/>
          <w:sz w:val="22"/>
          <w:szCs w:val="22"/>
        </w:rPr>
        <w:t xml:space="preserve">: Es el activo que presenta problemas jurídicos, técnicos o administrativos que limitan su uso, goce y disfrute, pero que no impiden su transferencia a favor de terceros. </w:t>
      </w:r>
    </w:p>
    <w:p w14:paraId="399012D2" w14:textId="45B306D0" w:rsidR="00473C1E" w:rsidRPr="005F1AA2" w:rsidRDefault="00473C1E" w:rsidP="004050BB">
      <w:pPr>
        <w:pStyle w:val="NormalWeb"/>
        <w:numPr>
          <w:ilvl w:val="0"/>
          <w:numId w:val="3"/>
        </w:numPr>
        <w:ind w:right="281"/>
        <w:contextualSpacing/>
        <w:jc w:val="both"/>
        <w:rPr>
          <w:rFonts w:ascii="Verdana" w:hAnsi="Verdana" w:cs="Arial"/>
          <w:i/>
          <w:color w:val="000000"/>
          <w:sz w:val="22"/>
          <w:szCs w:val="22"/>
        </w:rPr>
      </w:pPr>
      <w:r w:rsidRPr="005F1AA2">
        <w:rPr>
          <w:rFonts w:ascii="Verdana" w:hAnsi="Verdana" w:cs="Arial"/>
          <w:b/>
          <w:i/>
          <w:color w:val="000000"/>
          <w:sz w:val="22"/>
          <w:szCs w:val="22"/>
        </w:rPr>
        <w:t>Activo no saneado intransferible</w:t>
      </w:r>
      <w:r w:rsidRPr="005F1AA2">
        <w:rPr>
          <w:rFonts w:ascii="Verdana" w:hAnsi="Verdana" w:cs="Arial"/>
          <w:i/>
          <w:color w:val="000000"/>
          <w:sz w:val="22"/>
          <w:szCs w:val="22"/>
        </w:rPr>
        <w:t>: Es el activo que presenta problemas jurídicos, técnicos o administrativos que impiden su transferencia a favor de terceros.”</w:t>
      </w:r>
    </w:p>
    <w:p w14:paraId="672EE664" w14:textId="77777777" w:rsidR="00473C1E" w:rsidRPr="005F1AA2" w:rsidRDefault="00473C1E" w:rsidP="00B40C16">
      <w:pPr>
        <w:pStyle w:val="NormalWeb"/>
        <w:ind w:left="284" w:right="281"/>
        <w:contextualSpacing/>
        <w:jc w:val="both"/>
        <w:rPr>
          <w:rFonts w:ascii="Verdana" w:hAnsi="Verdana" w:cs="Arial"/>
          <w:i/>
          <w:iCs/>
          <w:sz w:val="22"/>
          <w:szCs w:val="22"/>
        </w:rPr>
      </w:pPr>
    </w:p>
    <w:p w14:paraId="0D497DF2" w14:textId="77777777" w:rsidR="00473C1E" w:rsidRPr="005F1AA2" w:rsidRDefault="00473C1E" w:rsidP="004050BB">
      <w:pPr>
        <w:pStyle w:val="NormalWeb"/>
        <w:numPr>
          <w:ilvl w:val="0"/>
          <w:numId w:val="2"/>
        </w:numPr>
        <w:ind w:right="281"/>
        <w:contextualSpacing/>
        <w:jc w:val="both"/>
        <w:rPr>
          <w:rFonts w:ascii="Verdana" w:hAnsi="Verdana" w:cs="Arial"/>
          <w:iCs/>
          <w:sz w:val="22"/>
          <w:szCs w:val="22"/>
        </w:rPr>
      </w:pPr>
      <w:r w:rsidRPr="005F1AA2">
        <w:rPr>
          <w:rFonts w:ascii="Verdana" w:hAnsi="Verdana" w:cs="Arial"/>
          <w:b/>
          <w:i/>
          <w:iCs/>
          <w:sz w:val="22"/>
          <w:szCs w:val="22"/>
        </w:rPr>
        <w:t>Costo-Beneficio</w:t>
      </w:r>
      <w:r w:rsidRPr="005F1AA2">
        <w:rPr>
          <w:rFonts w:ascii="Verdana" w:hAnsi="Verdana" w:cs="Arial"/>
          <w:iCs/>
          <w:sz w:val="22"/>
          <w:szCs w:val="22"/>
        </w:rPr>
        <w:t>: En este aspecto se evalu</w:t>
      </w:r>
      <w:r w:rsidR="00471B54" w:rsidRPr="005F1AA2">
        <w:rPr>
          <w:rFonts w:ascii="Verdana" w:hAnsi="Verdana" w:cs="Arial"/>
          <w:iCs/>
          <w:sz w:val="22"/>
          <w:szCs w:val="22"/>
        </w:rPr>
        <w:t>ará</w:t>
      </w:r>
      <w:r w:rsidRPr="005F1AA2">
        <w:rPr>
          <w:rFonts w:ascii="Verdana" w:hAnsi="Verdana" w:cs="Arial"/>
          <w:iCs/>
          <w:sz w:val="22"/>
          <w:szCs w:val="22"/>
        </w:rPr>
        <w:t xml:space="preserve"> la relación costo-beneficio proyectada.  </w:t>
      </w:r>
    </w:p>
    <w:p w14:paraId="57716ACE" w14:textId="77777777" w:rsidR="00473C1E" w:rsidRPr="005F1AA2" w:rsidRDefault="002D1D51" w:rsidP="00B40C16">
      <w:pPr>
        <w:pStyle w:val="NormalWeb"/>
        <w:ind w:right="281"/>
        <w:contextualSpacing/>
        <w:jc w:val="both"/>
        <w:rPr>
          <w:rFonts w:ascii="Verdana" w:hAnsi="Verdana" w:cs="Arial"/>
          <w:iCs/>
          <w:sz w:val="22"/>
          <w:szCs w:val="22"/>
        </w:rPr>
      </w:pPr>
      <w:r w:rsidRPr="005F1AA2">
        <w:rPr>
          <w:rFonts w:ascii="Verdana" w:hAnsi="Verdana" w:cs="Arial"/>
          <w:iCs/>
          <w:sz w:val="22"/>
          <w:szCs w:val="22"/>
        </w:rPr>
        <w:t xml:space="preserve">       </w:t>
      </w:r>
      <w:r w:rsidR="00473C1E" w:rsidRPr="005F1AA2">
        <w:rPr>
          <w:rFonts w:ascii="Verdana" w:hAnsi="Verdana" w:cs="Arial"/>
          <w:iCs/>
          <w:sz w:val="22"/>
          <w:szCs w:val="22"/>
        </w:rPr>
        <w:t xml:space="preserve">Con base en estas tres variables, se presentan tres estados finales los cuales son: </w:t>
      </w:r>
    </w:p>
    <w:p w14:paraId="351B3C06" w14:textId="77777777" w:rsidR="00401ACC" w:rsidRPr="005F1AA2" w:rsidRDefault="00401ACC" w:rsidP="004B040D">
      <w:pPr>
        <w:pStyle w:val="NormalWeb"/>
        <w:contextualSpacing/>
        <w:jc w:val="both"/>
        <w:rPr>
          <w:rFonts w:ascii="Verdana" w:hAnsi="Verdana" w:cs="Arial"/>
          <w:noProof/>
          <w:sz w:val="22"/>
          <w:szCs w:val="22"/>
          <w:lang w:val="es-ES" w:eastAsia="es-ES"/>
        </w:rPr>
      </w:pPr>
    </w:p>
    <w:p w14:paraId="70DA8E30" w14:textId="77777777" w:rsidR="00401ACC" w:rsidRPr="005F1AA2" w:rsidRDefault="00401ACC" w:rsidP="004B040D">
      <w:pPr>
        <w:pStyle w:val="NormalWeb"/>
        <w:contextualSpacing/>
        <w:jc w:val="both"/>
        <w:rPr>
          <w:rFonts w:ascii="Verdana" w:hAnsi="Verdana" w:cs="Arial"/>
          <w:noProof/>
          <w:sz w:val="22"/>
          <w:szCs w:val="22"/>
          <w:lang w:val="es-ES" w:eastAsia="es-ES"/>
        </w:rPr>
      </w:pPr>
    </w:p>
    <w:p w14:paraId="0B8DC9BE" w14:textId="77777777" w:rsidR="00401ACC" w:rsidRPr="005F1AA2" w:rsidRDefault="002F38CD" w:rsidP="004B040D">
      <w:pPr>
        <w:pStyle w:val="NormalWeb"/>
        <w:contextualSpacing/>
        <w:jc w:val="both"/>
        <w:rPr>
          <w:rFonts w:ascii="Verdana" w:hAnsi="Verdana" w:cs="Arial"/>
          <w:noProof/>
          <w:sz w:val="22"/>
          <w:szCs w:val="22"/>
          <w:lang w:val="es-ES" w:eastAsia="es-ES"/>
        </w:rPr>
      </w:pPr>
      <w:r w:rsidRPr="005F1AA2">
        <w:rPr>
          <w:rFonts w:ascii="Verdana" w:hAnsi="Verdana"/>
          <w:noProof/>
          <w:sz w:val="22"/>
          <w:szCs w:val="22"/>
        </w:rPr>
        <w:drawing>
          <wp:anchor distT="0" distB="0" distL="114300" distR="114300" simplePos="0" relativeHeight="251658240" behindDoc="1" locked="0" layoutInCell="1" allowOverlap="1" wp14:anchorId="03E6061F" wp14:editId="2A858251">
            <wp:simplePos x="0" y="0"/>
            <wp:positionH relativeFrom="column">
              <wp:posOffset>538480</wp:posOffset>
            </wp:positionH>
            <wp:positionV relativeFrom="paragraph">
              <wp:posOffset>5715</wp:posOffset>
            </wp:positionV>
            <wp:extent cx="5405755" cy="2207895"/>
            <wp:effectExtent l="0" t="0" r="0" b="0"/>
            <wp:wrapNone/>
            <wp:docPr id="20" name="Imagen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2"/>
                    <pic:cNvPicPr>
                      <a:picLocks/>
                    </pic:cNvPicPr>
                  </pic:nvPicPr>
                  <pic:blipFill>
                    <a:blip r:embed="rId10">
                      <a:extLst>
                        <a:ext uri="{28A0092B-C50C-407E-A947-70E740481C1C}">
                          <a14:useLocalDpi xmlns:a14="http://schemas.microsoft.com/office/drawing/2010/main" val="0"/>
                        </a:ext>
                      </a:extLst>
                    </a:blip>
                    <a:srcRect t="995" r="-208"/>
                    <a:stretch>
                      <a:fillRect/>
                    </a:stretch>
                  </pic:blipFill>
                  <pic:spPr bwMode="auto">
                    <a:xfrm>
                      <a:off x="0" y="0"/>
                      <a:ext cx="5405755" cy="2207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812CB4" w14:textId="77777777" w:rsidR="00401ACC" w:rsidRPr="005F1AA2" w:rsidRDefault="00401ACC" w:rsidP="004B040D">
      <w:pPr>
        <w:pStyle w:val="NormalWeb"/>
        <w:contextualSpacing/>
        <w:jc w:val="both"/>
        <w:rPr>
          <w:rFonts w:ascii="Verdana" w:hAnsi="Verdana" w:cs="Arial"/>
          <w:noProof/>
          <w:sz w:val="22"/>
          <w:szCs w:val="22"/>
          <w:lang w:val="es-ES" w:eastAsia="es-ES"/>
        </w:rPr>
      </w:pPr>
    </w:p>
    <w:p w14:paraId="4B9CD573" w14:textId="77777777" w:rsidR="00401ACC" w:rsidRPr="005F1AA2" w:rsidRDefault="00401ACC" w:rsidP="004B040D">
      <w:pPr>
        <w:pStyle w:val="NormalWeb"/>
        <w:contextualSpacing/>
        <w:jc w:val="both"/>
        <w:rPr>
          <w:rFonts w:ascii="Verdana" w:hAnsi="Verdana" w:cs="Arial"/>
          <w:noProof/>
          <w:sz w:val="22"/>
          <w:szCs w:val="22"/>
          <w:lang w:val="es-ES" w:eastAsia="es-ES"/>
        </w:rPr>
      </w:pPr>
    </w:p>
    <w:p w14:paraId="5AB5715F" w14:textId="77777777" w:rsidR="00401ACC" w:rsidRPr="005F1AA2" w:rsidRDefault="00401ACC" w:rsidP="004B040D">
      <w:pPr>
        <w:pStyle w:val="NormalWeb"/>
        <w:contextualSpacing/>
        <w:jc w:val="both"/>
        <w:rPr>
          <w:rFonts w:ascii="Verdana" w:hAnsi="Verdana" w:cs="Arial"/>
          <w:noProof/>
          <w:sz w:val="22"/>
          <w:szCs w:val="22"/>
          <w:lang w:val="es-ES" w:eastAsia="es-ES"/>
        </w:rPr>
      </w:pPr>
    </w:p>
    <w:p w14:paraId="7DCB261F" w14:textId="77777777" w:rsidR="00401ACC" w:rsidRPr="005F1AA2" w:rsidRDefault="00401ACC" w:rsidP="004B040D">
      <w:pPr>
        <w:pStyle w:val="NormalWeb"/>
        <w:contextualSpacing/>
        <w:jc w:val="both"/>
        <w:rPr>
          <w:rFonts w:ascii="Verdana" w:hAnsi="Verdana" w:cs="Arial"/>
          <w:noProof/>
          <w:sz w:val="22"/>
          <w:szCs w:val="22"/>
          <w:lang w:val="es-ES" w:eastAsia="es-ES"/>
        </w:rPr>
      </w:pPr>
    </w:p>
    <w:p w14:paraId="75826094" w14:textId="77777777" w:rsidR="00401ACC" w:rsidRPr="005F1AA2" w:rsidRDefault="00401ACC" w:rsidP="004B040D">
      <w:pPr>
        <w:pStyle w:val="NormalWeb"/>
        <w:contextualSpacing/>
        <w:jc w:val="both"/>
        <w:rPr>
          <w:rFonts w:ascii="Verdana" w:hAnsi="Verdana" w:cs="Arial"/>
          <w:noProof/>
          <w:sz w:val="22"/>
          <w:szCs w:val="22"/>
          <w:lang w:val="es-ES" w:eastAsia="es-ES"/>
        </w:rPr>
      </w:pPr>
    </w:p>
    <w:p w14:paraId="25C00E92" w14:textId="77777777" w:rsidR="008A09EB" w:rsidRPr="005F1AA2" w:rsidRDefault="008A09EB" w:rsidP="004B040D">
      <w:pPr>
        <w:pStyle w:val="NormalWeb"/>
        <w:contextualSpacing/>
        <w:jc w:val="both"/>
        <w:rPr>
          <w:rFonts w:ascii="Verdana" w:hAnsi="Verdana" w:cs="Arial"/>
          <w:noProof/>
          <w:sz w:val="22"/>
          <w:szCs w:val="22"/>
          <w:lang w:val="es-ES" w:eastAsia="es-ES"/>
        </w:rPr>
      </w:pPr>
    </w:p>
    <w:p w14:paraId="53FBB3CE" w14:textId="77777777" w:rsidR="008A09EB" w:rsidRPr="005F1AA2" w:rsidRDefault="008A09EB" w:rsidP="004B040D">
      <w:pPr>
        <w:pStyle w:val="NormalWeb"/>
        <w:contextualSpacing/>
        <w:jc w:val="both"/>
        <w:rPr>
          <w:rFonts w:ascii="Verdana" w:hAnsi="Verdana" w:cs="Arial"/>
          <w:noProof/>
          <w:sz w:val="22"/>
          <w:szCs w:val="22"/>
          <w:lang w:val="es-ES" w:eastAsia="es-ES"/>
        </w:rPr>
      </w:pPr>
    </w:p>
    <w:p w14:paraId="5818937F" w14:textId="09FBEE11" w:rsidR="00401ACC" w:rsidRDefault="00401ACC" w:rsidP="004B040D">
      <w:pPr>
        <w:pStyle w:val="NormalWeb"/>
        <w:contextualSpacing/>
        <w:jc w:val="both"/>
        <w:rPr>
          <w:rFonts w:ascii="Verdana" w:hAnsi="Verdana" w:cs="Arial"/>
          <w:noProof/>
          <w:sz w:val="22"/>
          <w:szCs w:val="22"/>
          <w:lang w:val="es-ES" w:eastAsia="es-ES"/>
        </w:rPr>
      </w:pPr>
    </w:p>
    <w:p w14:paraId="20E8BE1F" w14:textId="1BD26ABB" w:rsidR="008005BA" w:rsidRDefault="008005BA" w:rsidP="004B040D">
      <w:pPr>
        <w:pStyle w:val="NormalWeb"/>
        <w:contextualSpacing/>
        <w:jc w:val="both"/>
        <w:rPr>
          <w:rFonts w:ascii="Verdana" w:hAnsi="Verdana" w:cs="Arial"/>
          <w:noProof/>
          <w:sz w:val="22"/>
          <w:szCs w:val="22"/>
          <w:lang w:val="es-ES" w:eastAsia="es-ES"/>
        </w:rPr>
      </w:pPr>
    </w:p>
    <w:p w14:paraId="725535A3" w14:textId="0DDB2CE9" w:rsidR="008005BA" w:rsidRDefault="008005BA" w:rsidP="004B040D">
      <w:pPr>
        <w:pStyle w:val="NormalWeb"/>
        <w:contextualSpacing/>
        <w:jc w:val="both"/>
        <w:rPr>
          <w:rFonts w:ascii="Verdana" w:hAnsi="Verdana" w:cs="Arial"/>
          <w:noProof/>
          <w:sz w:val="22"/>
          <w:szCs w:val="22"/>
          <w:lang w:val="es-ES" w:eastAsia="es-ES"/>
        </w:rPr>
      </w:pPr>
    </w:p>
    <w:p w14:paraId="2C56B0E6" w14:textId="4272B3D9" w:rsidR="008005BA" w:rsidRDefault="008005BA" w:rsidP="004B040D">
      <w:pPr>
        <w:pStyle w:val="NormalWeb"/>
        <w:contextualSpacing/>
        <w:jc w:val="both"/>
        <w:rPr>
          <w:rFonts w:ascii="Verdana" w:hAnsi="Verdana" w:cs="Arial"/>
          <w:noProof/>
          <w:sz w:val="22"/>
          <w:szCs w:val="22"/>
          <w:lang w:val="es-ES" w:eastAsia="es-ES"/>
        </w:rPr>
      </w:pPr>
    </w:p>
    <w:p w14:paraId="456A5B2E" w14:textId="5FB7BB92" w:rsidR="008005BA" w:rsidRDefault="008005BA" w:rsidP="004B040D">
      <w:pPr>
        <w:pStyle w:val="NormalWeb"/>
        <w:contextualSpacing/>
        <w:jc w:val="both"/>
        <w:rPr>
          <w:rFonts w:ascii="Verdana" w:hAnsi="Verdana" w:cs="Arial"/>
          <w:noProof/>
          <w:sz w:val="22"/>
          <w:szCs w:val="22"/>
          <w:lang w:val="es-ES" w:eastAsia="es-ES"/>
        </w:rPr>
      </w:pPr>
    </w:p>
    <w:p w14:paraId="26A3BC76" w14:textId="3678075B" w:rsidR="008005BA" w:rsidRDefault="008005BA" w:rsidP="004B040D">
      <w:pPr>
        <w:pStyle w:val="NormalWeb"/>
        <w:contextualSpacing/>
        <w:jc w:val="both"/>
        <w:rPr>
          <w:rFonts w:ascii="Verdana" w:hAnsi="Verdana" w:cs="Arial"/>
          <w:noProof/>
          <w:sz w:val="22"/>
          <w:szCs w:val="22"/>
          <w:lang w:val="es-ES" w:eastAsia="es-ES"/>
        </w:rPr>
      </w:pPr>
    </w:p>
    <w:p w14:paraId="35BF09D9" w14:textId="41663870" w:rsidR="008005BA" w:rsidRDefault="008005BA" w:rsidP="004B040D">
      <w:pPr>
        <w:pStyle w:val="NormalWeb"/>
        <w:contextualSpacing/>
        <w:jc w:val="both"/>
        <w:rPr>
          <w:rFonts w:ascii="Verdana" w:hAnsi="Verdana" w:cs="Arial"/>
          <w:noProof/>
          <w:sz w:val="22"/>
          <w:szCs w:val="22"/>
          <w:lang w:val="es-ES" w:eastAsia="es-ES"/>
        </w:rPr>
      </w:pPr>
    </w:p>
    <w:p w14:paraId="09900AF1" w14:textId="254434A5" w:rsidR="008005BA" w:rsidRDefault="008005BA" w:rsidP="004B040D">
      <w:pPr>
        <w:pStyle w:val="NormalWeb"/>
        <w:contextualSpacing/>
        <w:jc w:val="both"/>
        <w:rPr>
          <w:rFonts w:ascii="Verdana" w:hAnsi="Verdana" w:cs="Arial"/>
          <w:noProof/>
          <w:sz w:val="22"/>
          <w:szCs w:val="22"/>
          <w:lang w:val="es-ES" w:eastAsia="es-ES"/>
        </w:rPr>
      </w:pPr>
    </w:p>
    <w:p w14:paraId="41DF527E" w14:textId="3C6CA648" w:rsidR="00C556AF" w:rsidRPr="005F1AA2" w:rsidRDefault="00C556AF" w:rsidP="004050BB">
      <w:pPr>
        <w:pStyle w:val="Ttulo2"/>
        <w:numPr>
          <w:ilvl w:val="1"/>
          <w:numId w:val="4"/>
        </w:numPr>
        <w:jc w:val="left"/>
        <w:rPr>
          <w:rFonts w:ascii="Verdana" w:hAnsi="Verdana" w:cs="Arial"/>
          <w:i/>
          <w:iCs/>
          <w:sz w:val="22"/>
          <w:szCs w:val="22"/>
        </w:rPr>
      </w:pPr>
      <w:bookmarkStart w:id="34" w:name="_Toc474490486"/>
      <w:bookmarkStart w:id="35" w:name="_Toc66897961"/>
      <w:r w:rsidRPr="005F1AA2">
        <w:rPr>
          <w:rFonts w:ascii="Verdana" w:hAnsi="Verdana" w:cs="Arial"/>
          <w:i/>
          <w:iCs/>
          <w:sz w:val="22"/>
          <w:szCs w:val="22"/>
        </w:rPr>
        <w:t>Plena Individualización e Identificación del Bien:</w:t>
      </w:r>
      <w:bookmarkEnd w:id="34"/>
      <w:bookmarkEnd w:id="35"/>
      <w:r w:rsidRPr="005F1AA2">
        <w:rPr>
          <w:rFonts w:ascii="Verdana" w:hAnsi="Verdana" w:cs="Arial"/>
          <w:i/>
          <w:iCs/>
          <w:sz w:val="22"/>
          <w:szCs w:val="22"/>
        </w:rPr>
        <w:t xml:space="preserve"> </w:t>
      </w:r>
    </w:p>
    <w:p w14:paraId="2F6C8012" w14:textId="77777777" w:rsidR="0040035E" w:rsidRPr="005F1AA2" w:rsidRDefault="0040035E" w:rsidP="00C556AF">
      <w:pPr>
        <w:rPr>
          <w:rFonts w:ascii="Verdana" w:hAnsi="Verdana" w:cs="Arial"/>
          <w:b/>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2060"/>
        <w:gridCol w:w="2219"/>
        <w:gridCol w:w="2219"/>
        <w:gridCol w:w="2217"/>
      </w:tblGrid>
      <w:tr w:rsidR="00401ACC" w:rsidRPr="005F1AA2" w14:paraId="2560062B" w14:textId="77777777" w:rsidTr="001B27E0">
        <w:trPr>
          <w:trHeight w:val="409"/>
        </w:trPr>
        <w:tc>
          <w:tcPr>
            <w:tcW w:w="5000" w:type="pct"/>
            <w:gridSpan w:val="5"/>
            <w:shd w:val="clear" w:color="auto" w:fill="auto"/>
          </w:tcPr>
          <w:p w14:paraId="7079F346" w14:textId="77777777" w:rsidR="00401ACC" w:rsidRPr="005F1AA2" w:rsidRDefault="00401ACC" w:rsidP="003A21BC">
            <w:pPr>
              <w:ind w:left="720"/>
              <w:jc w:val="center"/>
              <w:rPr>
                <w:rFonts w:ascii="Verdana" w:hAnsi="Verdana" w:cs="Arial"/>
                <w:b/>
                <w:i/>
                <w:iCs/>
                <w:sz w:val="22"/>
                <w:szCs w:val="22"/>
              </w:rPr>
            </w:pPr>
            <w:r w:rsidRPr="005F1AA2">
              <w:rPr>
                <w:rFonts w:ascii="Verdana" w:hAnsi="Verdana" w:cs="Arial"/>
                <w:b/>
                <w:i/>
                <w:iCs/>
                <w:sz w:val="22"/>
                <w:szCs w:val="22"/>
              </w:rPr>
              <w:t xml:space="preserve">Individualización e Identificación del Bien </w:t>
            </w:r>
          </w:p>
          <w:p w14:paraId="140650BD" w14:textId="77777777" w:rsidR="00401ACC" w:rsidRPr="00A92C6D" w:rsidRDefault="00401ACC" w:rsidP="001B27E0">
            <w:pPr>
              <w:jc w:val="both"/>
              <w:rPr>
                <w:rFonts w:ascii="Verdana" w:hAnsi="Verdana" w:cs="Arial"/>
                <w:b/>
                <w:i/>
                <w:iCs/>
                <w:sz w:val="22"/>
                <w:szCs w:val="22"/>
              </w:rPr>
            </w:pPr>
            <w:r w:rsidRPr="00A92C6D">
              <w:rPr>
                <w:rFonts w:ascii="Verdana" w:hAnsi="Verdana" w:cs="Arial"/>
                <w:b/>
                <w:i/>
                <w:iCs/>
                <w:sz w:val="22"/>
                <w:szCs w:val="22"/>
              </w:rPr>
              <w:t>(</w:t>
            </w:r>
            <w:r w:rsidR="00970931" w:rsidRPr="00A92C6D">
              <w:rPr>
                <w:rFonts w:ascii="Verdana" w:hAnsi="Verdana" w:cs="Arial"/>
                <w:b/>
                <w:i/>
                <w:iCs/>
                <w:sz w:val="22"/>
                <w:szCs w:val="22"/>
              </w:rPr>
              <w:t xml:space="preserve">Artículo 11C Ley 1592 de 2012: … </w:t>
            </w:r>
            <w:r w:rsidR="00970931" w:rsidRPr="00A92C6D">
              <w:rPr>
                <w:rFonts w:ascii="Verdana" w:hAnsi="Verdana" w:cs="Arial"/>
                <w:b/>
                <w:i/>
                <w:iCs/>
                <w:sz w:val="22"/>
                <w:szCs w:val="22"/>
                <w:u w:val="single"/>
              </w:rPr>
              <w:t>Se entienden como bienes sin vocación reparadora, los que no puedan ser identificados e individualizados, así como aquellos cuya administración o saneamiento resulte en perjuicio del derecho de las víctimas a la reparación integral</w:t>
            </w:r>
            <w:r w:rsidR="00970931" w:rsidRPr="00A92C6D">
              <w:rPr>
                <w:rFonts w:ascii="Verdana" w:hAnsi="Verdana" w:cs="Arial"/>
                <w:b/>
                <w:i/>
                <w:iCs/>
                <w:sz w:val="22"/>
                <w:szCs w:val="22"/>
              </w:rPr>
              <w:t>.</w:t>
            </w:r>
            <w:r w:rsidRPr="00A92C6D">
              <w:rPr>
                <w:rFonts w:ascii="Verdana" w:hAnsi="Verdana" w:cs="Arial"/>
                <w:b/>
                <w:i/>
                <w:iCs/>
                <w:sz w:val="22"/>
                <w:szCs w:val="22"/>
              </w:rPr>
              <w:t>)</w:t>
            </w:r>
          </w:p>
          <w:p w14:paraId="51542D70" w14:textId="77777777" w:rsidR="00401ACC" w:rsidRPr="005F1AA2" w:rsidRDefault="00401ACC" w:rsidP="003A21BC">
            <w:pPr>
              <w:ind w:left="720"/>
              <w:jc w:val="center"/>
              <w:rPr>
                <w:rFonts w:ascii="Verdana" w:hAnsi="Verdana" w:cs="Arial"/>
                <w:iCs/>
                <w:sz w:val="22"/>
                <w:szCs w:val="22"/>
              </w:rPr>
            </w:pPr>
          </w:p>
        </w:tc>
      </w:tr>
      <w:tr w:rsidR="00401ACC" w:rsidRPr="005F1AA2" w14:paraId="06281A1C" w14:textId="77777777" w:rsidTr="001B27E0">
        <w:trPr>
          <w:trHeight w:val="663"/>
        </w:trPr>
        <w:tc>
          <w:tcPr>
            <w:tcW w:w="896" w:type="pct"/>
            <w:shd w:val="clear" w:color="auto" w:fill="auto"/>
          </w:tcPr>
          <w:p w14:paraId="6FD96959" w14:textId="77777777" w:rsidR="00401ACC" w:rsidRPr="005F1AA2" w:rsidRDefault="00401ACC" w:rsidP="003A21BC">
            <w:pPr>
              <w:pStyle w:val="NormalWeb"/>
              <w:contextualSpacing/>
              <w:jc w:val="center"/>
              <w:rPr>
                <w:rFonts w:ascii="Verdana" w:hAnsi="Verdana" w:cs="Arial"/>
                <w:b/>
                <w:i/>
                <w:noProof/>
                <w:sz w:val="22"/>
                <w:szCs w:val="22"/>
                <w:lang w:val="es-ES" w:eastAsia="es-ES"/>
              </w:rPr>
            </w:pPr>
            <w:r w:rsidRPr="005F1AA2">
              <w:rPr>
                <w:rFonts w:ascii="Verdana" w:hAnsi="Verdana" w:cs="Arial"/>
                <w:b/>
                <w:i/>
                <w:noProof/>
                <w:sz w:val="22"/>
                <w:szCs w:val="22"/>
                <w:lang w:val="es-ES" w:eastAsia="es-ES"/>
              </w:rPr>
              <w:t>Análisis</w:t>
            </w:r>
          </w:p>
        </w:tc>
        <w:tc>
          <w:tcPr>
            <w:tcW w:w="4104" w:type="pct"/>
            <w:gridSpan w:val="4"/>
            <w:shd w:val="clear" w:color="auto" w:fill="auto"/>
          </w:tcPr>
          <w:p w14:paraId="02AB7159" w14:textId="7DED5991" w:rsidR="00401ACC" w:rsidRPr="005F1AA2" w:rsidRDefault="00D21C09" w:rsidP="00D21C09">
            <w:pPr>
              <w:pStyle w:val="Prrafodelista"/>
              <w:spacing w:after="200"/>
              <w:ind w:left="0"/>
              <w:jc w:val="both"/>
              <w:rPr>
                <w:rFonts w:ascii="Verdana" w:hAnsi="Verdana" w:cs="Arial"/>
                <w:color w:val="FF0000"/>
                <w:sz w:val="22"/>
                <w:szCs w:val="22"/>
              </w:rPr>
            </w:pPr>
            <w:r w:rsidRPr="00210862">
              <w:rPr>
                <w:rFonts w:ascii="Verdana" w:hAnsi="Verdana" w:cs="Arial"/>
                <w:sz w:val="22"/>
                <w:szCs w:val="22"/>
              </w:rPr>
              <w:t xml:space="preserve">Una vez analizada la información jurídica y catastral establecida e indicada en el FMI  </w:t>
            </w:r>
            <w:r w:rsidR="007A4773">
              <w:rPr>
                <w:rFonts w:ascii="Verdana" w:hAnsi="Verdana" w:cs="Arial"/>
                <w:sz w:val="22"/>
                <w:szCs w:val="22"/>
              </w:rPr>
              <w:t>xxxx</w:t>
            </w:r>
            <w:r w:rsidRPr="00210862">
              <w:rPr>
                <w:rFonts w:ascii="Verdana" w:hAnsi="Verdana" w:cs="Arial"/>
                <w:sz w:val="22"/>
                <w:szCs w:val="22"/>
              </w:rPr>
              <w:t xml:space="preserve">, en el certificado catastral del bien el cual indica una cédula catastral </w:t>
            </w:r>
            <w:r w:rsidR="007A4773">
              <w:rPr>
                <w:rFonts w:ascii="Verdana" w:hAnsi="Verdana" w:cs="Arial"/>
                <w:sz w:val="22"/>
                <w:szCs w:val="22"/>
                <w:lang w:val="es-CO"/>
              </w:rPr>
              <w:t>xxxxx</w:t>
            </w:r>
            <w:r w:rsidRPr="00210862">
              <w:rPr>
                <w:rFonts w:ascii="Verdana" w:hAnsi="Verdana" w:cs="Arial"/>
                <w:sz w:val="22"/>
                <w:szCs w:val="22"/>
              </w:rPr>
              <w:t xml:space="preserve">, y en la visita realizada al inmueble </w:t>
            </w:r>
            <w:r w:rsidR="007A4773" w:rsidRPr="00A92C6D">
              <w:rPr>
                <w:rFonts w:ascii="Verdana" w:hAnsi="Verdana" w:cs="Arial"/>
                <w:sz w:val="22"/>
                <w:szCs w:val="22"/>
              </w:rPr>
              <w:t xml:space="preserve">urbano o </w:t>
            </w:r>
            <w:r w:rsidRPr="00A92C6D">
              <w:rPr>
                <w:rFonts w:ascii="Verdana" w:hAnsi="Verdana" w:cs="Arial"/>
                <w:sz w:val="22"/>
                <w:szCs w:val="22"/>
              </w:rPr>
              <w:t xml:space="preserve">rural </w:t>
            </w:r>
            <w:r w:rsidRPr="00210862">
              <w:rPr>
                <w:rFonts w:ascii="Verdana" w:hAnsi="Verdana" w:cs="Arial"/>
                <w:sz w:val="22"/>
                <w:szCs w:val="22"/>
              </w:rPr>
              <w:t>denominado “</w:t>
            </w:r>
            <w:r w:rsidR="007A4773">
              <w:rPr>
                <w:rFonts w:ascii="Verdana" w:hAnsi="Verdana" w:cs="Arial"/>
                <w:sz w:val="22"/>
                <w:szCs w:val="22"/>
              </w:rPr>
              <w:t>xxxx</w:t>
            </w:r>
            <w:r w:rsidRPr="00210862">
              <w:rPr>
                <w:rFonts w:ascii="Verdana" w:hAnsi="Verdana" w:cs="Arial"/>
                <w:sz w:val="22"/>
                <w:szCs w:val="22"/>
              </w:rPr>
              <w:t xml:space="preserve">” por representantes del FRV en compañía del funcionario de la FGN, se concluye que el bien inmueble se encuentra debidamente </w:t>
            </w:r>
            <w:r w:rsidRPr="00210862">
              <w:rPr>
                <w:rFonts w:ascii="Verdana" w:hAnsi="Verdana" w:cs="Arial"/>
                <w:sz w:val="22"/>
                <w:szCs w:val="22"/>
              </w:rPr>
              <w:lastRenderedPageBreak/>
              <w:t>individualizado e identificado.</w:t>
            </w:r>
            <w:r>
              <w:rPr>
                <w:rFonts w:ascii="Verdana" w:hAnsi="Verdana" w:cs="Arial"/>
                <w:sz w:val="22"/>
                <w:szCs w:val="22"/>
              </w:rPr>
              <w:t xml:space="preserve"> (Desarrollo</w:t>
            </w:r>
            <w:r w:rsidRPr="00210862">
              <w:rPr>
                <w:rFonts w:ascii="Verdana" w:hAnsi="Verdana" w:cs="Arial"/>
                <w:sz w:val="22"/>
                <w:szCs w:val="22"/>
                <w:lang w:val="es-CO"/>
              </w:rPr>
              <w:t xml:space="preserve"> de las labores de alistamiento consignadas en la ley 1592 de 2012</w:t>
            </w:r>
            <w:r>
              <w:rPr>
                <w:rFonts w:ascii="Verdana" w:hAnsi="Verdana" w:cs="Arial"/>
                <w:sz w:val="22"/>
                <w:szCs w:val="22"/>
                <w:lang w:val="es-CO"/>
              </w:rPr>
              <w:t xml:space="preserve">) </w:t>
            </w:r>
          </w:p>
        </w:tc>
      </w:tr>
      <w:tr w:rsidR="008A09EB" w:rsidRPr="005F1AA2" w14:paraId="47F2EF43" w14:textId="77777777" w:rsidTr="001B27E0">
        <w:tc>
          <w:tcPr>
            <w:tcW w:w="896" w:type="pct"/>
            <w:shd w:val="clear" w:color="auto" w:fill="auto"/>
          </w:tcPr>
          <w:p w14:paraId="4B7E4F2F" w14:textId="77777777" w:rsidR="008A09EB" w:rsidRPr="005F1AA2" w:rsidRDefault="008A09EB" w:rsidP="008A09EB">
            <w:pPr>
              <w:pStyle w:val="NormalWeb"/>
              <w:contextualSpacing/>
              <w:jc w:val="center"/>
              <w:rPr>
                <w:rFonts w:ascii="Verdana" w:hAnsi="Verdana" w:cs="Arial"/>
                <w:b/>
                <w:i/>
                <w:noProof/>
                <w:sz w:val="22"/>
                <w:szCs w:val="22"/>
                <w:lang w:val="es-ES" w:eastAsia="es-ES"/>
              </w:rPr>
            </w:pPr>
            <w:r w:rsidRPr="005F1AA2">
              <w:rPr>
                <w:rFonts w:ascii="Verdana" w:hAnsi="Verdana" w:cs="Arial"/>
                <w:b/>
                <w:i/>
                <w:noProof/>
                <w:sz w:val="22"/>
                <w:szCs w:val="22"/>
                <w:lang w:val="es-ES" w:eastAsia="es-ES"/>
              </w:rPr>
              <w:lastRenderedPageBreak/>
              <w:t>El bien se encuentra plenamente</w:t>
            </w:r>
          </w:p>
        </w:tc>
        <w:tc>
          <w:tcPr>
            <w:tcW w:w="970" w:type="pct"/>
            <w:shd w:val="clear" w:color="auto" w:fill="auto"/>
          </w:tcPr>
          <w:p w14:paraId="47B09295" w14:textId="77777777" w:rsidR="008A09EB" w:rsidRPr="005F1AA2" w:rsidRDefault="008A09EB" w:rsidP="008A09EB">
            <w:pPr>
              <w:pStyle w:val="NormalWeb"/>
              <w:contextualSpacing/>
              <w:jc w:val="center"/>
              <w:rPr>
                <w:rFonts w:ascii="Verdana" w:hAnsi="Verdana" w:cs="Arial"/>
                <w:b/>
                <w:i/>
                <w:noProof/>
                <w:sz w:val="22"/>
                <w:szCs w:val="22"/>
                <w:lang w:val="es-ES" w:eastAsia="es-ES"/>
              </w:rPr>
            </w:pPr>
          </w:p>
          <w:p w14:paraId="5BF44AD9" w14:textId="77777777" w:rsidR="008A09EB" w:rsidRPr="005F1AA2" w:rsidRDefault="008A09EB" w:rsidP="008A09EB">
            <w:pPr>
              <w:pStyle w:val="NormalWeb"/>
              <w:contextualSpacing/>
              <w:jc w:val="center"/>
              <w:rPr>
                <w:rFonts w:ascii="Verdana" w:hAnsi="Verdana" w:cs="Arial"/>
                <w:b/>
                <w:i/>
                <w:noProof/>
                <w:sz w:val="22"/>
                <w:szCs w:val="22"/>
                <w:lang w:val="es-ES" w:eastAsia="es-ES"/>
              </w:rPr>
            </w:pPr>
            <w:r w:rsidRPr="005F1AA2">
              <w:rPr>
                <w:rFonts w:ascii="Verdana" w:hAnsi="Verdana" w:cs="Arial"/>
                <w:b/>
                <w:i/>
                <w:noProof/>
                <w:sz w:val="22"/>
                <w:szCs w:val="22"/>
                <w:lang w:val="es-ES" w:eastAsia="es-ES"/>
              </w:rPr>
              <w:t>Identificado</w:t>
            </w:r>
          </w:p>
        </w:tc>
        <w:tc>
          <w:tcPr>
            <w:tcW w:w="1045" w:type="pct"/>
            <w:shd w:val="clear" w:color="auto" w:fill="auto"/>
          </w:tcPr>
          <w:p w14:paraId="45E8562D" w14:textId="77777777" w:rsidR="008A09EB" w:rsidRPr="005837A6" w:rsidRDefault="008A09EB" w:rsidP="008A09EB">
            <w:pPr>
              <w:pStyle w:val="NormalWeb"/>
              <w:contextualSpacing/>
              <w:jc w:val="center"/>
              <w:rPr>
                <w:rFonts w:ascii="Verdana" w:hAnsi="Verdana" w:cs="Arial"/>
                <w:b/>
                <w:noProof/>
                <w:sz w:val="22"/>
                <w:szCs w:val="22"/>
                <w:lang w:val="es-ES" w:eastAsia="es-ES"/>
              </w:rPr>
            </w:pPr>
          </w:p>
          <w:p w14:paraId="7D3ED309" w14:textId="77777777" w:rsidR="008A09EB" w:rsidRPr="005837A6" w:rsidRDefault="008A09EB" w:rsidP="008A09EB">
            <w:pPr>
              <w:pStyle w:val="NormalWeb"/>
              <w:contextualSpacing/>
              <w:jc w:val="center"/>
              <w:rPr>
                <w:rFonts w:ascii="Verdana" w:hAnsi="Verdana" w:cs="Arial"/>
                <w:b/>
                <w:noProof/>
                <w:sz w:val="22"/>
                <w:szCs w:val="22"/>
                <w:lang w:val="es-ES" w:eastAsia="es-ES"/>
              </w:rPr>
            </w:pPr>
            <w:r w:rsidRPr="005837A6">
              <w:rPr>
                <w:rFonts w:ascii="Verdana" w:hAnsi="Verdana" w:cs="Arial"/>
                <w:b/>
                <w:noProof/>
                <w:sz w:val="22"/>
                <w:szCs w:val="22"/>
                <w:lang w:val="es-ES" w:eastAsia="es-ES"/>
              </w:rPr>
              <w:t>SI</w:t>
            </w:r>
          </w:p>
        </w:tc>
        <w:tc>
          <w:tcPr>
            <w:tcW w:w="1045" w:type="pct"/>
            <w:shd w:val="clear" w:color="auto" w:fill="auto"/>
          </w:tcPr>
          <w:p w14:paraId="6E33068A" w14:textId="77777777" w:rsidR="008A09EB" w:rsidRPr="005837A6" w:rsidRDefault="008A09EB" w:rsidP="008A09EB">
            <w:pPr>
              <w:pStyle w:val="NormalWeb"/>
              <w:contextualSpacing/>
              <w:jc w:val="center"/>
              <w:rPr>
                <w:rFonts w:ascii="Verdana" w:hAnsi="Verdana" w:cs="Arial"/>
                <w:b/>
                <w:i/>
                <w:noProof/>
                <w:sz w:val="22"/>
                <w:szCs w:val="22"/>
                <w:lang w:val="es-ES" w:eastAsia="es-ES"/>
              </w:rPr>
            </w:pPr>
          </w:p>
          <w:p w14:paraId="368EC928" w14:textId="77777777" w:rsidR="008A09EB" w:rsidRPr="005837A6" w:rsidRDefault="008A09EB" w:rsidP="008A09EB">
            <w:pPr>
              <w:pStyle w:val="NormalWeb"/>
              <w:contextualSpacing/>
              <w:jc w:val="center"/>
              <w:rPr>
                <w:rFonts w:ascii="Verdana" w:hAnsi="Verdana" w:cs="Arial"/>
                <w:b/>
                <w:i/>
                <w:noProof/>
                <w:sz w:val="22"/>
                <w:szCs w:val="22"/>
                <w:lang w:val="es-ES" w:eastAsia="es-ES"/>
              </w:rPr>
            </w:pPr>
            <w:r w:rsidRPr="005837A6">
              <w:rPr>
                <w:rFonts w:ascii="Verdana" w:hAnsi="Verdana" w:cs="Arial"/>
                <w:b/>
                <w:i/>
                <w:noProof/>
                <w:sz w:val="22"/>
                <w:szCs w:val="22"/>
                <w:lang w:val="es-ES" w:eastAsia="es-ES"/>
              </w:rPr>
              <w:t>Individualizado</w:t>
            </w:r>
          </w:p>
        </w:tc>
        <w:tc>
          <w:tcPr>
            <w:tcW w:w="1045" w:type="pct"/>
            <w:shd w:val="clear" w:color="auto" w:fill="auto"/>
          </w:tcPr>
          <w:p w14:paraId="1EC7C219" w14:textId="77777777" w:rsidR="008A09EB" w:rsidRPr="005837A6" w:rsidRDefault="008A09EB" w:rsidP="008A09EB">
            <w:pPr>
              <w:pStyle w:val="NormalWeb"/>
              <w:contextualSpacing/>
              <w:jc w:val="center"/>
              <w:rPr>
                <w:rFonts w:ascii="Verdana" w:hAnsi="Verdana" w:cs="Arial"/>
                <w:b/>
                <w:noProof/>
                <w:sz w:val="22"/>
                <w:szCs w:val="22"/>
                <w:lang w:val="es-ES" w:eastAsia="es-ES"/>
              </w:rPr>
            </w:pPr>
          </w:p>
          <w:p w14:paraId="706E0641" w14:textId="648AEAC4" w:rsidR="008A09EB" w:rsidRPr="005837A6" w:rsidRDefault="005837A6" w:rsidP="008A09EB">
            <w:pPr>
              <w:pStyle w:val="NormalWeb"/>
              <w:contextualSpacing/>
              <w:jc w:val="center"/>
              <w:rPr>
                <w:rFonts w:ascii="Verdana" w:hAnsi="Verdana" w:cs="Arial"/>
                <w:b/>
                <w:noProof/>
                <w:sz w:val="22"/>
                <w:szCs w:val="22"/>
                <w:lang w:val="es-ES" w:eastAsia="es-ES"/>
              </w:rPr>
            </w:pPr>
            <w:r>
              <w:rPr>
                <w:rFonts w:ascii="Verdana" w:hAnsi="Verdana" w:cs="Arial"/>
                <w:b/>
                <w:noProof/>
                <w:sz w:val="22"/>
                <w:szCs w:val="22"/>
                <w:lang w:val="es-ES" w:eastAsia="es-ES"/>
              </w:rPr>
              <w:t>SI</w:t>
            </w:r>
          </w:p>
        </w:tc>
      </w:tr>
    </w:tbl>
    <w:p w14:paraId="4DD1BCB9" w14:textId="58EEFB4A" w:rsidR="00473C1E" w:rsidRPr="005F1AA2" w:rsidRDefault="007A205E" w:rsidP="004050BB">
      <w:pPr>
        <w:pStyle w:val="Ttulo2"/>
        <w:numPr>
          <w:ilvl w:val="1"/>
          <w:numId w:val="4"/>
        </w:numPr>
        <w:spacing w:before="240" w:after="60"/>
        <w:contextualSpacing/>
        <w:jc w:val="both"/>
        <w:rPr>
          <w:rFonts w:ascii="Verdana" w:hAnsi="Verdana" w:cs="Arial"/>
          <w:i/>
          <w:sz w:val="22"/>
          <w:szCs w:val="22"/>
        </w:rPr>
      </w:pPr>
      <w:bookmarkStart w:id="36" w:name="_Toc347481924"/>
      <w:bookmarkStart w:id="37" w:name="_Toc354577845"/>
      <w:bookmarkStart w:id="38" w:name="_Toc354577882"/>
      <w:bookmarkStart w:id="39" w:name="_Toc354577974"/>
      <w:bookmarkStart w:id="40" w:name="_Toc474490487"/>
      <w:bookmarkStart w:id="41" w:name="_Toc66897962"/>
      <w:r w:rsidRPr="005F1AA2">
        <w:rPr>
          <w:rFonts w:ascii="Verdana" w:hAnsi="Verdana" w:cs="Arial"/>
          <w:i/>
          <w:sz w:val="22"/>
          <w:szCs w:val="22"/>
        </w:rPr>
        <w:t>Análisis de Saneamiento</w:t>
      </w:r>
      <w:bookmarkEnd w:id="36"/>
      <w:bookmarkEnd w:id="37"/>
      <w:bookmarkEnd w:id="38"/>
      <w:bookmarkEnd w:id="39"/>
      <w:r w:rsidRPr="005F1AA2">
        <w:rPr>
          <w:rFonts w:ascii="Verdana" w:hAnsi="Verdana" w:cs="Arial"/>
          <w:i/>
          <w:sz w:val="22"/>
          <w:szCs w:val="22"/>
        </w:rPr>
        <w:t>:</w:t>
      </w:r>
      <w:bookmarkEnd w:id="40"/>
      <w:bookmarkEnd w:id="41"/>
    </w:p>
    <w:p w14:paraId="0241E7D1" w14:textId="77777777" w:rsidR="00970931" w:rsidRPr="005F1AA2" w:rsidRDefault="00970931" w:rsidP="004B040D">
      <w:pPr>
        <w:pStyle w:val="Prrafodelista"/>
        <w:ind w:left="426"/>
        <w:jc w:val="both"/>
        <w:rPr>
          <w:rFonts w:ascii="Verdana" w:hAnsi="Verdana" w:cs="Arial"/>
          <w:sz w:val="22"/>
          <w:szCs w:val="22"/>
        </w:rPr>
      </w:pPr>
    </w:p>
    <w:p w14:paraId="3566F1E7" w14:textId="77777777" w:rsidR="00C465FC" w:rsidRDefault="00CF14F8" w:rsidP="004B040D">
      <w:pPr>
        <w:pStyle w:val="Prrafodelista"/>
        <w:ind w:left="426"/>
        <w:jc w:val="both"/>
        <w:rPr>
          <w:rFonts w:ascii="Verdana" w:hAnsi="Verdana" w:cs="Arial"/>
          <w:b/>
          <w:sz w:val="22"/>
          <w:szCs w:val="22"/>
        </w:rPr>
      </w:pPr>
      <w:r w:rsidRPr="005F1AA2">
        <w:rPr>
          <w:rFonts w:ascii="Verdana" w:hAnsi="Verdana" w:cs="Arial"/>
          <w:sz w:val="22"/>
          <w:szCs w:val="22"/>
        </w:rPr>
        <w:t>El est</w:t>
      </w:r>
      <w:r w:rsidR="00380E06" w:rsidRPr="005F1AA2">
        <w:rPr>
          <w:rFonts w:ascii="Verdana" w:hAnsi="Verdana" w:cs="Arial"/>
          <w:sz w:val="22"/>
          <w:szCs w:val="22"/>
        </w:rPr>
        <w:t>udio</w:t>
      </w:r>
      <w:r w:rsidRPr="005F1AA2">
        <w:rPr>
          <w:rFonts w:ascii="Verdana" w:hAnsi="Verdana" w:cs="Arial"/>
          <w:sz w:val="22"/>
          <w:szCs w:val="22"/>
        </w:rPr>
        <w:t xml:space="preserve"> de saneamiento del bien se </w:t>
      </w:r>
      <w:r w:rsidR="00380E06" w:rsidRPr="005F1AA2">
        <w:rPr>
          <w:rFonts w:ascii="Verdana" w:hAnsi="Verdana" w:cs="Arial"/>
          <w:sz w:val="22"/>
          <w:szCs w:val="22"/>
        </w:rPr>
        <w:t>realizó con base en el análisis de los</w:t>
      </w:r>
      <w:r w:rsidRPr="005F1AA2">
        <w:rPr>
          <w:rFonts w:ascii="Verdana" w:hAnsi="Verdana" w:cs="Arial"/>
          <w:sz w:val="22"/>
          <w:szCs w:val="22"/>
        </w:rPr>
        <w:t xml:space="preserve"> estados de saneamiento que se establecen en el </w:t>
      </w:r>
      <w:r w:rsidR="00A80170" w:rsidRPr="005F1AA2">
        <w:rPr>
          <w:rFonts w:ascii="Verdana" w:hAnsi="Verdana" w:cs="Arial"/>
          <w:b/>
          <w:sz w:val="22"/>
          <w:szCs w:val="22"/>
        </w:rPr>
        <w:t>Decreto 1082 del 2015.</w:t>
      </w:r>
    </w:p>
    <w:p w14:paraId="495AEE81" w14:textId="77777777" w:rsidR="00B8689D" w:rsidRDefault="00B8689D" w:rsidP="004B040D">
      <w:pPr>
        <w:pStyle w:val="Prrafodelista"/>
        <w:ind w:left="426"/>
        <w:jc w:val="both"/>
        <w:rPr>
          <w:rFonts w:ascii="Verdana" w:hAnsi="Verdana" w:cs="Arial"/>
          <w:b/>
          <w:sz w:val="22"/>
          <w:szCs w:val="22"/>
        </w:rPr>
      </w:pPr>
    </w:p>
    <w:p w14:paraId="407CB590" w14:textId="77777777" w:rsidR="00B8689D" w:rsidRPr="005F1AA2" w:rsidRDefault="00B8689D" w:rsidP="004B040D">
      <w:pPr>
        <w:pStyle w:val="Prrafodelista"/>
        <w:ind w:left="426"/>
        <w:jc w:val="both"/>
        <w:rPr>
          <w:rFonts w:ascii="Verdana" w:hAnsi="Verdana" w:cs="Arial"/>
          <w:b/>
          <w:sz w:val="22"/>
          <w:szCs w:val="22"/>
        </w:rPr>
      </w:pPr>
    </w:p>
    <w:p w14:paraId="0B4E21F8" w14:textId="77777777" w:rsidR="00473C1E" w:rsidRPr="005F1AA2" w:rsidRDefault="002F38CD" w:rsidP="004B040D">
      <w:pPr>
        <w:pStyle w:val="Prrafodelista"/>
        <w:ind w:left="0"/>
        <w:jc w:val="both"/>
        <w:rPr>
          <w:rFonts w:ascii="Verdana" w:hAnsi="Verdana" w:cs="Arial"/>
          <w:b/>
          <w:sz w:val="22"/>
          <w:szCs w:val="22"/>
        </w:rPr>
      </w:pPr>
      <w:r w:rsidRPr="005F1AA2">
        <w:rPr>
          <w:rFonts w:ascii="Verdana" w:hAnsi="Verdana" w:cs="Arial"/>
          <w:noProof/>
          <w:sz w:val="22"/>
          <w:szCs w:val="22"/>
          <w:lang w:val="es-CO" w:eastAsia="es-CO"/>
        </w:rPr>
        <w:drawing>
          <wp:anchor distT="0" distB="0" distL="114300" distR="114300" simplePos="0" relativeHeight="251657216" behindDoc="0" locked="0" layoutInCell="1" allowOverlap="1" wp14:anchorId="5EE539F6" wp14:editId="1AED78B9">
            <wp:simplePos x="0" y="0"/>
            <wp:positionH relativeFrom="column">
              <wp:posOffset>1231265</wp:posOffset>
            </wp:positionH>
            <wp:positionV relativeFrom="paragraph">
              <wp:posOffset>-108585</wp:posOffset>
            </wp:positionV>
            <wp:extent cx="4104640" cy="2437130"/>
            <wp:effectExtent l="0" t="0" r="0" b="0"/>
            <wp:wrapSquare wrapText="bothSides"/>
            <wp:docPr id="16" name="Imagen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4640" cy="2437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9D39A" w14:textId="77777777" w:rsidR="00CF14F8" w:rsidRPr="005F1AA2" w:rsidRDefault="00CF14F8" w:rsidP="004B040D">
      <w:pPr>
        <w:pStyle w:val="Prrafodelista"/>
        <w:ind w:left="0"/>
        <w:jc w:val="both"/>
        <w:rPr>
          <w:rFonts w:ascii="Verdana" w:hAnsi="Verdana" w:cs="Arial"/>
          <w:b/>
          <w:sz w:val="22"/>
          <w:szCs w:val="22"/>
        </w:rPr>
      </w:pPr>
    </w:p>
    <w:p w14:paraId="0FB790BE" w14:textId="77777777" w:rsidR="00CF14F8" w:rsidRPr="005F1AA2" w:rsidRDefault="00CF14F8" w:rsidP="004B040D">
      <w:pPr>
        <w:pStyle w:val="Prrafodelista"/>
        <w:ind w:left="0"/>
        <w:jc w:val="both"/>
        <w:rPr>
          <w:rFonts w:ascii="Verdana" w:hAnsi="Verdana" w:cs="Arial"/>
          <w:b/>
          <w:sz w:val="22"/>
          <w:szCs w:val="22"/>
        </w:rPr>
      </w:pPr>
    </w:p>
    <w:p w14:paraId="10387BAE" w14:textId="77777777" w:rsidR="00512C0E" w:rsidRPr="005F1AA2" w:rsidRDefault="00512C0E" w:rsidP="004B040D">
      <w:pPr>
        <w:pStyle w:val="Prrafodelista"/>
        <w:ind w:left="0"/>
        <w:jc w:val="both"/>
        <w:rPr>
          <w:rFonts w:ascii="Verdana" w:hAnsi="Verdana" w:cs="Arial"/>
          <w:b/>
          <w:sz w:val="22"/>
          <w:szCs w:val="22"/>
        </w:rPr>
      </w:pPr>
    </w:p>
    <w:p w14:paraId="61ED6D98" w14:textId="77777777" w:rsidR="00512C0E" w:rsidRPr="005F1AA2" w:rsidRDefault="00512C0E" w:rsidP="004B040D">
      <w:pPr>
        <w:pStyle w:val="Prrafodelista"/>
        <w:ind w:left="0"/>
        <w:jc w:val="both"/>
        <w:rPr>
          <w:rFonts w:ascii="Verdana" w:hAnsi="Verdana" w:cs="Arial"/>
          <w:b/>
          <w:sz w:val="22"/>
          <w:szCs w:val="22"/>
        </w:rPr>
      </w:pPr>
    </w:p>
    <w:p w14:paraId="6C924093" w14:textId="77777777" w:rsidR="008A09EB" w:rsidRPr="005F1AA2" w:rsidRDefault="008A09EB" w:rsidP="004B040D">
      <w:pPr>
        <w:pStyle w:val="Prrafodelista"/>
        <w:ind w:left="0"/>
        <w:jc w:val="both"/>
        <w:rPr>
          <w:rFonts w:ascii="Verdana" w:hAnsi="Verdana" w:cs="Arial"/>
          <w:b/>
          <w:sz w:val="22"/>
          <w:szCs w:val="22"/>
        </w:rPr>
      </w:pPr>
    </w:p>
    <w:p w14:paraId="41C437DF" w14:textId="77777777" w:rsidR="008A09EB" w:rsidRPr="005F1AA2" w:rsidRDefault="008A09EB" w:rsidP="004B040D">
      <w:pPr>
        <w:pStyle w:val="Prrafodelista"/>
        <w:ind w:left="0"/>
        <w:jc w:val="both"/>
        <w:rPr>
          <w:rFonts w:ascii="Verdana" w:hAnsi="Verdana" w:cs="Arial"/>
          <w:b/>
          <w:sz w:val="22"/>
          <w:szCs w:val="22"/>
        </w:rPr>
      </w:pPr>
    </w:p>
    <w:p w14:paraId="1FA03237" w14:textId="77777777" w:rsidR="0040035E" w:rsidRPr="005F1AA2" w:rsidRDefault="0040035E" w:rsidP="004B040D">
      <w:pPr>
        <w:pStyle w:val="Prrafodelista"/>
        <w:ind w:left="0"/>
        <w:jc w:val="both"/>
        <w:rPr>
          <w:rFonts w:ascii="Verdana" w:hAnsi="Verdana" w:cs="Arial"/>
          <w:b/>
          <w:sz w:val="22"/>
          <w:szCs w:val="22"/>
        </w:rPr>
      </w:pPr>
    </w:p>
    <w:p w14:paraId="5FB33767" w14:textId="77777777" w:rsidR="008A09EB" w:rsidRPr="005F1AA2" w:rsidRDefault="008A09EB" w:rsidP="004B040D">
      <w:pPr>
        <w:pStyle w:val="Prrafodelista"/>
        <w:ind w:left="0"/>
        <w:jc w:val="both"/>
        <w:rPr>
          <w:rFonts w:ascii="Verdana" w:hAnsi="Verdana" w:cs="Arial"/>
          <w:b/>
          <w:sz w:val="22"/>
          <w:szCs w:val="22"/>
        </w:rPr>
      </w:pPr>
    </w:p>
    <w:p w14:paraId="796158EF" w14:textId="77777777" w:rsidR="008A09EB" w:rsidRPr="005F1AA2" w:rsidRDefault="008A09EB" w:rsidP="008A09EB">
      <w:pPr>
        <w:rPr>
          <w:rFonts w:ascii="Verdana" w:hAnsi="Verdana"/>
          <w:sz w:val="22"/>
          <w:szCs w:val="22"/>
        </w:rPr>
      </w:pPr>
    </w:p>
    <w:p w14:paraId="269DC5F5" w14:textId="77777777" w:rsidR="008A09EB" w:rsidRPr="005F1AA2" w:rsidRDefault="008A09EB" w:rsidP="008A09EB">
      <w:pPr>
        <w:rPr>
          <w:rFonts w:ascii="Verdana" w:hAnsi="Verdana"/>
          <w:sz w:val="22"/>
          <w:szCs w:val="22"/>
        </w:rPr>
      </w:pPr>
    </w:p>
    <w:p w14:paraId="0DC008AC" w14:textId="77777777" w:rsidR="008A09EB" w:rsidRPr="005F1AA2" w:rsidRDefault="008A09EB" w:rsidP="008A09EB">
      <w:pPr>
        <w:rPr>
          <w:rFonts w:ascii="Verdana" w:hAnsi="Verdana"/>
          <w:sz w:val="22"/>
          <w:szCs w:val="22"/>
        </w:rPr>
      </w:pPr>
    </w:p>
    <w:p w14:paraId="1B195899" w14:textId="405D55DE" w:rsidR="008A09EB" w:rsidRDefault="008A09EB" w:rsidP="008A09EB">
      <w:pPr>
        <w:rPr>
          <w:rFonts w:ascii="Verdana" w:hAnsi="Verdana"/>
          <w:sz w:val="22"/>
          <w:szCs w:val="22"/>
        </w:rPr>
      </w:pPr>
    </w:p>
    <w:p w14:paraId="57B3F85E" w14:textId="2E4C1C5F" w:rsidR="005837A6" w:rsidRDefault="005837A6" w:rsidP="008A09EB">
      <w:pPr>
        <w:rPr>
          <w:rFonts w:ascii="Verdana" w:hAnsi="Verdana"/>
          <w:sz w:val="22"/>
          <w:szCs w:val="22"/>
        </w:rPr>
      </w:pPr>
    </w:p>
    <w:p w14:paraId="38E92368" w14:textId="63001DC7" w:rsidR="005837A6" w:rsidRDefault="005837A6" w:rsidP="008A09EB">
      <w:pPr>
        <w:rPr>
          <w:rFonts w:ascii="Verdana" w:hAnsi="Verdana"/>
          <w:sz w:val="22"/>
          <w:szCs w:val="22"/>
        </w:rPr>
      </w:pPr>
    </w:p>
    <w:p w14:paraId="168342B2" w14:textId="77777777" w:rsidR="005837A6" w:rsidRPr="005F1AA2" w:rsidRDefault="005837A6" w:rsidP="008A09EB">
      <w:pPr>
        <w:rPr>
          <w:rFonts w:ascii="Verdana" w:hAnsi="Verdana"/>
          <w:sz w:val="22"/>
          <w:szCs w:val="22"/>
        </w:rPr>
      </w:pPr>
    </w:p>
    <w:p w14:paraId="36689C35" w14:textId="77777777" w:rsidR="008A09EB" w:rsidRPr="005F1AA2" w:rsidRDefault="008A09EB" w:rsidP="008A09EB">
      <w:pPr>
        <w:rPr>
          <w:rFonts w:ascii="Verdana" w:hAnsi="Verdana"/>
          <w:sz w:val="22"/>
          <w:szCs w:val="22"/>
        </w:rPr>
      </w:pPr>
    </w:p>
    <w:p w14:paraId="663D60B0" w14:textId="77777777" w:rsidR="008A09EB" w:rsidRPr="005F1AA2" w:rsidRDefault="008A09EB" w:rsidP="008A09EB">
      <w:pPr>
        <w:rPr>
          <w:rFonts w:ascii="Verdana" w:hAnsi="Verdana"/>
          <w:sz w:val="22"/>
          <w:szCs w:val="22"/>
        </w:rPr>
      </w:pPr>
    </w:p>
    <w:p w14:paraId="5BB32C0F" w14:textId="77777777" w:rsidR="008A09EB" w:rsidRPr="005F1AA2" w:rsidRDefault="008A09EB" w:rsidP="008A09EB">
      <w:pPr>
        <w:jc w:val="center"/>
        <w:rPr>
          <w:rFonts w:ascii="Verdana" w:hAnsi="Verdana"/>
          <w:sz w:val="22"/>
          <w:szCs w:val="22"/>
        </w:rPr>
      </w:pP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3"/>
        <w:gridCol w:w="1726"/>
        <w:gridCol w:w="2657"/>
        <w:gridCol w:w="2506"/>
      </w:tblGrid>
      <w:tr w:rsidR="001525D8" w:rsidRPr="005F1AA2" w14:paraId="4911A271" w14:textId="77777777" w:rsidTr="00BE4259">
        <w:trPr>
          <w:trHeight w:val="414"/>
          <w:jc w:val="center"/>
        </w:trPr>
        <w:tc>
          <w:tcPr>
            <w:tcW w:w="9432" w:type="dxa"/>
            <w:gridSpan w:val="4"/>
            <w:shd w:val="clear" w:color="auto" w:fill="BFBFBF"/>
            <w:vAlign w:val="center"/>
          </w:tcPr>
          <w:p w14:paraId="03AE196A" w14:textId="77777777" w:rsidR="001525D8" w:rsidRPr="005F1AA2" w:rsidRDefault="007A205E" w:rsidP="00BF1B04">
            <w:pPr>
              <w:jc w:val="center"/>
              <w:rPr>
                <w:rFonts w:ascii="Verdana" w:hAnsi="Verdana" w:cs="Arial"/>
                <w:b/>
                <w:i/>
                <w:sz w:val="22"/>
                <w:szCs w:val="22"/>
                <w:lang w:val="es-CO"/>
              </w:rPr>
            </w:pPr>
            <w:r w:rsidRPr="005F1AA2">
              <w:rPr>
                <w:rFonts w:ascii="Verdana" w:hAnsi="Verdana" w:cs="Arial"/>
                <w:b/>
                <w:i/>
                <w:sz w:val="22"/>
                <w:szCs w:val="22"/>
                <w:lang w:val="es-CO"/>
              </w:rPr>
              <w:t>Aspecto Económico</w:t>
            </w:r>
          </w:p>
        </w:tc>
      </w:tr>
      <w:tr w:rsidR="001525D8" w:rsidRPr="005F1AA2" w14:paraId="720684F7" w14:textId="77777777" w:rsidTr="002D1D51">
        <w:trPr>
          <w:trHeight w:val="702"/>
          <w:jc w:val="center"/>
        </w:trPr>
        <w:tc>
          <w:tcPr>
            <w:tcW w:w="2543" w:type="dxa"/>
            <w:vAlign w:val="center"/>
            <w:hideMark/>
          </w:tcPr>
          <w:p w14:paraId="4491A5F6" w14:textId="77777777" w:rsidR="001525D8" w:rsidRPr="005F1AA2" w:rsidRDefault="001525D8" w:rsidP="00300685">
            <w:pPr>
              <w:jc w:val="center"/>
              <w:rPr>
                <w:rFonts w:ascii="Verdana" w:hAnsi="Verdana" w:cs="Arial"/>
                <w:b/>
                <w:i/>
                <w:sz w:val="22"/>
                <w:szCs w:val="22"/>
              </w:rPr>
            </w:pPr>
            <w:r w:rsidRPr="005F1AA2">
              <w:rPr>
                <w:rFonts w:ascii="Verdana" w:hAnsi="Verdana" w:cs="Arial"/>
                <w:b/>
                <w:i/>
                <w:sz w:val="22"/>
                <w:szCs w:val="22"/>
                <w:lang w:val="es-CO"/>
              </w:rPr>
              <w:t>Año</w:t>
            </w:r>
            <w:r w:rsidRPr="005F1AA2">
              <w:rPr>
                <w:rFonts w:ascii="Verdana" w:hAnsi="Verdana" w:cs="Arial"/>
                <w:b/>
                <w:i/>
                <w:sz w:val="22"/>
                <w:szCs w:val="22"/>
              </w:rPr>
              <w:t xml:space="preserve"> </w:t>
            </w:r>
            <w:r w:rsidRPr="005F1AA2">
              <w:rPr>
                <w:rFonts w:ascii="Verdana" w:hAnsi="Verdana" w:cs="Arial"/>
                <w:b/>
                <w:i/>
                <w:sz w:val="22"/>
                <w:szCs w:val="22"/>
                <w:lang w:val="es-CO"/>
              </w:rPr>
              <w:t>Aval</w:t>
            </w:r>
            <w:r w:rsidR="00300685" w:rsidRPr="005F1AA2">
              <w:rPr>
                <w:rFonts w:ascii="Verdana" w:hAnsi="Verdana" w:cs="Arial"/>
                <w:b/>
                <w:i/>
                <w:sz w:val="22"/>
                <w:szCs w:val="22"/>
                <w:lang w:val="es-CO"/>
              </w:rPr>
              <w:t>úo</w:t>
            </w:r>
            <w:r w:rsidRPr="005F1AA2">
              <w:rPr>
                <w:rFonts w:ascii="Verdana" w:hAnsi="Verdana" w:cs="Arial"/>
                <w:b/>
                <w:i/>
                <w:sz w:val="22"/>
                <w:szCs w:val="22"/>
                <w:lang w:val="es-CO"/>
              </w:rPr>
              <w:t xml:space="preserve"> Catastral</w:t>
            </w:r>
          </w:p>
        </w:tc>
        <w:tc>
          <w:tcPr>
            <w:tcW w:w="1726" w:type="dxa"/>
            <w:vAlign w:val="center"/>
          </w:tcPr>
          <w:p w14:paraId="2298B133" w14:textId="77777777" w:rsidR="001525D8" w:rsidRPr="005837A6" w:rsidRDefault="001525D8" w:rsidP="003A21BC">
            <w:pPr>
              <w:jc w:val="center"/>
              <w:rPr>
                <w:rFonts w:ascii="Verdana" w:hAnsi="Verdana" w:cs="Arial"/>
                <w:i/>
                <w:sz w:val="22"/>
                <w:szCs w:val="22"/>
              </w:rPr>
            </w:pPr>
            <w:r w:rsidRPr="005837A6">
              <w:rPr>
                <w:rFonts w:ascii="Verdana" w:hAnsi="Verdana" w:cs="Arial"/>
                <w:i/>
                <w:sz w:val="22"/>
                <w:szCs w:val="22"/>
              </w:rPr>
              <w:t>20xx</w:t>
            </w:r>
          </w:p>
        </w:tc>
        <w:tc>
          <w:tcPr>
            <w:tcW w:w="2657" w:type="dxa"/>
            <w:vAlign w:val="center"/>
            <w:hideMark/>
          </w:tcPr>
          <w:p w14:paraId="56D2BB68" w14:textId="77777777" w:rsidR="001525D8" w:rsidRPr="005837A6" w:rsidRDefault="001525D8" w:rsidP="002D1D51">
            <w:pPr>
              <w:jc w:val="center"/>
              <w:rPr>
                <w:rFonts w:ascii="Verdana" w:hAnsi="Verdana" w:cs="Arial"/>
                <w:b/>
                <w:i/>
                <w:sz w:val="22"/>
                <w:szCs w:val="22"/>
              </w:rPr>
            </w:pPr>
            <w:r w:rsidRPr="005837A6">
              <w:rPr>
                <w:rFonts w:ascii="Verdana" w:hAnsi="Verdana" w:cs="Arial"/>
                <w:b/>
                <w:i/>
                <w:sz w:val="22"/>
                <w:szCs w:val="22"/>
              </w:rPr>
              <w:t>Avaluó Catastral</w:t>
            </w:r>
          </w:p>
        </w:tc>
        <w:tc>
          <w:tcPr>
            <w:tcW w:w="2506" w:type="dxa"/>
            <w:vAlign w:val="center"/>
          </w:tcPr>
          <w:p w14:paraId="6D6C625D" w14:textId="77777777" w:rsidR="001525D8" w:rsidRPr="005837A6" w:rsidRDefault="001525D8" w:rsidP="003A21BC">
            <w:pPr>
              <w:jc w:val="center"/>
              <w:rPr>
                <w:rFonts w:ascii="Verdana" w:hAnsi="Verdana" w:cs="Arial"/>
                <w:i/>
                <w:sz w:val="22"/>
                <w:szCs w:val="22"/>
              </w:rPr>
            </w:pPr>
            <w:r w:rsidRPr="005837A6">
              <w:rPr>
                <w:rFonts w:ascii="Verdana" w:hAnsi="Verdana" w:cs="Arial"/>
                <w:i/>
                <w:sz w:val="22"/>
                <w:szCs w:val="22"/>
              </w:rPr>
              <w:t>$</w:t>
            </w:r>
          </w:p>
        </w:tc>
      </w:tr>
      <w:tr w:rsidR="001525D8" w:rsidRPr="005F1AA2" w14:paraId="392BF6EB" w14:textId="77777777" w:rsidTr="00BE4259">
        <w:trPr>
          <w:trHeight w:val="414"/>
          <w:jc w:val="center"/>
        </w:trPr>
        <w:tc>
          <w:tcPr>
            <w:tcW w:w="9432" w:type="dxa"/>
            <w:gridSpan w:val="4"/>
            <w:shd w:val="clear" w:color="auto" w:fill="BFBFBF"/>
            <w:vAlign w:val="center"/>
          </w:tcPr>
          <w:p w14:paraId="7F27E93E" w14:textId="77777777" w:rsidR="001525D8" w:rsidRPr="005F1AA2" w:rsidRDefault="007A205E" w:rsidP="00BF1B04">
            <w:pPr>
              <w:jc w:val="center"/>
              <w:rPr>
                <w:rFonts w:ascii="Verdana" w:hAnsi="Verdana" w:cs="Arial"/>
                <w:b/>
                <w:i/>
                <w:sz w:val="22"/>
                <w:szCs w:val="22"/>
                <w:lang w:val="es-CO"/>
              </w:rPr>
            </w:pPr>
            <w:r w:rsidRPr="005F1AA2">
              <w:rPr>
                <w:rFonts w:ascii="Verdana" w:hAnsi="Verdana" w:cs="Arial"/>
                <w:b/>
                <w:i/>
                <w:sz w:val="22"/>
                <w:szCs w:val="22"/>
                <w:lang w:val="es-CO"/>
              </w:rPr>
              <w:t>Aspecto Fiscal</w:t>
            </w:r>
          </w:p>
        </w:tc>
      </w:tr>
      <w:tr w:rsidR="001525D8" w:rsidRPr="005F1AA2" w14:paraId="667B760D" w14:textId="77777777" w:rsidTr="002D1D51">
        <w:trPr>
          <w:trHeight w:val="702"/>
          <w:jc w:val="center"/>
        </w:trPr>
        <w:tc>
          <w:tcPr>
            <w:tcW w:w="2543" w:type="dxa"/>
            <w:vAlign w:val="center"/>
            <w:hideMark/>
          </w:tcPr>
          <w:p w14:paraId="66AC77E6" w14:textId="77777777" w:rsidR="001525D8" w:rsidRPr="005F1AA2" w:rsidRDefault="001525D8" w:rsidP="002D1D51">
            <w:pPr>
              <w:jc w:val="center"/>
              <w:rPr>
                <w:rFonts w:ascii="Verdana" w:hAnsi="Verdana" w:cs="Arial"/>
                <w:b/>
                <w:i/>
                <w:sz w:val="22"/>
                <w:szCs w:val="22"/>
              </w:rPr>
            </w:pPr>
            <w:r w:rsidRPr="005F1AA2">
              <w:rPr>
                <w:rFonts w:ascii="Verdana" w:hAnsi="Verdana" w:cs="Arial"/>
                <w:b/>
                <w:i/>
                <w:sz w:val="22"/>
                <w:szCs w:val="22"/>
                <w:lang w:val="es-CO"/>
              </w:rPr>
              <w:t>Años Pagos Impuesto Predial</w:t>
            </w:r>
          </w:p>
        </w:tc>
        <w:tc>
          <w:tcPr>
            <w:tcW w:w="1726" w:type="dxa"/>
            <w:vAlign w:val="center"/>
          </w:tcPr>
          <w:p w14:paraId="0180AD4B" w14:textId="77777777" w:rsidR="001525D8" w:rsidRPr="005F1AA2" w:rsidRDefault="001525D8" w:rsidP="003A21BC">
            <w:pPr>
              <w:jc w:val="both"/>
              <w:rPr>
                <w:rFonts w:ascii="Verdana" w:hAnsi="Verdana" w:cs="Arial"/>
                <w:i/>
                <w:sz w:val="22"/>
                <w:szCs w:val="22"/>
              </w:rPr>
            </w:pPr>
          </w:p>
        </w:tc>
        <w:tc>
          <w:tcPr>
            <w:tcW w:w="2657" w:type="dxa"/>
            <w:vAlign w:val="center"/>
            <w:hideMark/>
          </w:tcPr>
          <w:p w14:paraId="4084B797" w14:textId="77777777" w:rsidR="001525D8" w:rsidRPr="005F1AA2" w:rsidRDefault="001525D8" w:rsidP="002D1D51">
            <w:pPr>
              <w:jc w:val="center"/>
              <w:rPr>
                <w:rFonts w:ascii="Verdana" w:hAnsi="Verdana" w:cs="Arial"/>
                <w:b/>
                <w:i/>
                <w:sz w:val="22"/>
                <w:szCs w:val="22"/>
              </w:rPr>
            </w:pPr>
            <w:r w:rsidRPr="005F1AA2">
              <w:rPr>
                <w:rFonts w:ascii="Verdana" w:hAnsi="Verdana" w:cs="Arial"/>
                <w:b/>
                <w:i/>
                <w:sz w:val="22"/>
                <w:szCs w:val="22"/>
              </w:rPr>
              <w:t>Paz y Salvo Impuesto Predial</w:t>
            </w:r>
          </w:p>
        </w:tc>
        <w:tc>
          <w:tcPr>
            <w:tcW w:w="2506" w:type="dxa"/>
            <w:vAlign w:val="center"/>
          </w:tcPr>
          <w:p w14:paraId="3E83EF2D" w14:textId="77777777" w:rsidR="001525D8" w:rsidRPr="005F1AA2" w:rsidRDefault="001525D8" w:rsidP="003A21BC">
            <w:pPr>
              <w:rPr>
                <w:rFonts w:ascii="Verdana" w:hAnsi="Verdana" w:cs="Arial"/>
                <w:i/>
                <w:sz w:val="22"/>
                <w:szCs w:val="22"/>
              </w:rPr>
            </w:pPr>
          </w:p>
        </w:tc>
      </w:tr>
      <w:tr w:rsidR="001525D8" w:rsidRPr="005F1AA2" w14:paraId="6CE155E0" w14:textId="77777777" w:rsidTr="002D1D51">
        <w:trPr>
          <w:trHeight w:val="702"/>
          <w:jc w:val="center"/>
        </w:trPr>
        <w:tc>
          <w:tcPr>
            <w:tcW w:w="2543" w:type="dxa"/>
            <w:vAlign w:val="center"/>
          </w:tcPr>
          <w:p w14:paraId="296CAF5C" w14:textId="77777777" w:rsidR="001525D8" w:rsidRPr="005F1AA2" w:rsidRDefault="001525D8" w:rsidP="002D1D51">
            <w:pPr>
              <w:jc w:val="center"/>
              <w:rPr>
                <w:rFonts w:ascii="Verdana" w:hAnsi="Verdana" w:cs="Arial"/>
                <w:b/>
                <w:i/>
                <w:sz w:val="22"/>
                <w:szCs w:val="22"/>
                <w:lang w:val="es-CO"/>
              </w:rPr>
            </w:pPr>
            <w:r w:rsidRPr="005F1AA2">
              <w:rPr>
                <w:rFonts w:ascii="Verdana" w:hAnsi="Verdana" w:cs="Arial"/>
                <w:b/>
                <w:i/>
                <w:sz w:val="22"/>
                <w:szCs w:val="22"/>
                <w:lang w:val="es-CO"/>
              </w:rPr>
              <w:t>Servicios Públicos</w:t>
            </w:r>
          </w:p>
        </w:tc>
        <w:tc>
          <w:tcPr>
            <w:tcW w:w="1726" w:type="dxa"/>
            <w:vAlign w:val="center"/>
          </w:tcPr>
          <w:p w14:paraId="49901FB5" w14:textId="034171C9" w:rsidR="001525D8" w:rsidRPr="005F1AA2" w:rsidRDefault="001B27E0" w:rsidP="001B27E0">
            <w:pPr>
              <w:jc w:val="center"/>
              <w:rPr>
                <w:rFonts w:ascii="Verdana" w:hAnsi="Verdana" w:cs="Arial"/>
                <w:i/>
                <w:sz w:val="22"/>
                <w:szCs w:val="22"/>
              </w:rPr>
            </w:pPr>
            <w:r w:rsidRPr="00A92C6D">
              <w:rPr>
                <w:rFonts w:ascii="Verdana" w:hAnsi="Verdana" w:cs="Arial"/>
                <w:i/>
                <w:sz w:val="22"/>
                <w:szCs w:val="22"/>
              </w:rPr>
              <w:t>Adeuda o paz y salvo</w:t>
            </w:r>
          </w:p>
        </w:tc>
        <w:tc>
          <w:tcPr>
            <w:tcW w:w="2657" w:type="dxa"/>
            <w:vAlign w:val="center"/>
          </w:tcPr>
          <w:p w14:paraId="391D40F1" w14:textId="77777777" w:rsidR="001525D8" w:rsidRPr="005F1AA2" w:rsidRDefault="001525D8" w:rsidP="002D1D51">
            <w:pPr>
              <w:jc w:val="center"/>
              <w:rPr>
                <w:rFonts w:ascii="Verdana" w:hAnsi="Verdana" w:cs="Arial"/>
                <w:b/>
                <w:i/>
                <w:sz w:val="22"/>
                <w:szCs w:val="22"/>
              </w:rPr>
            </w:pPr>
            <w:r w:rsidRPr="005F1AA2">
              <w:rPr>
                <w:rFonts w:ascii="Verdana" w:hAnsi="Verdana" w:cs="Arial"/>
                <w:b/>
                <w:i/>
                <w:sz w:val="22"/>
                <w:szCs w:val="22"/>
              </w:rPr>
              <w:t>Administración</w:t>
            </w:r>
          </w:p>
        </w:tc>
        <w:tc>
          <w:tcPr>
            <w:tcW w:w="2506" w:type="dxa"/>
            <w:vAlign w:val="center"/>
          </w:tcPr>
          <w:p w14:paraId="32511D64" w14:textId="77777777" w:rsidR="001525D8" w:rsidRPr="005F1AA2" w:rsidRDefault="001525D8" w:rsidP="003A21BC">
            <w:pPr>
              <w:rPr>
                <w:rFonts w:ascii="Verdana" w:hAnsi="Verdana" w:cs="Arial"/>
                <w:i/>
                <w:sz w:val="22"/>
                <w:szCs w:val="22"/>
              </w:rPr>
            </w:pPr>
          </w:p>
        </w:tc>
      </w:tr>
    </w:tbl>
    <w:p w14:paraId="1BA85655" w14:textId="77777777" w:rsidR="001525D8" w:rsidRPr="005F1AA2" w:rsidRDefault="001525D8" w:rsidP="001525D8">
      <w:pPr>
        <w:rPr>
          <w:rFonts w:ascii="Verdana" w:hAnsi="Verdana" w:cs="Arial"/>
          <w:sz w:val="22"/>
          <w:szCs w:val="22"/>
        </w:rPr>
      </w:pP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7"/>
        <w:gridCol w:w="4344"/>
      </w:tblGrid>
      <w:tr w:rsidR="001525D8" w:rsidRPr="005F1AA2" w14:paraId="646D9609" w14:textId="77777777" w:rsidTr="00BE4259">
        <w:trPr>
          <w:trHeight w:val="414"/>
          <w:jc w:val="center"/>
        </w:trPr>
        <w:tc>
          <w:tcPr>
            <w:tcW w:w="9541" w:type="dxa"/>
            <w:gridSpan w:val="2"/>
            <w:shd w:val="clear" w:color="auto" w:fill="BFBFBF"/>
            <w:vAlign w:val="center"/>
          </w:tcPr>
          <w:p w14:paraId="2404BA58" w14:textId="77777777" w:rsidR="001525D8" w:rsidRPr="005F1AA2" w:rsidRDefault="007A205E" w:rsidP="00BF1B04">
            <w:pPr>
              <w:jc w:val="center"/>
              <w:rPr>
                <w:rFonts w:ascii="Verdana" w:hAnsi="Verdana" w:cs="Arial"/>
                <w:b/>
                <w:i/>
                <w:sz w:val="22"/>
                <w:szCs w:val="22"/>
                <w:lang w:val="es-CO"/>
              </w:rPr>
            </w:pPr>
            <w:r w:rsidRPr="005F1AA2">
              <w:rPr>
                <w:rFonts w:ascii="Verdana" w:hAnsi="Verdana" w:cs="Arial"/>
                <w:b/>
                <w:i/>
                <w:sz w:val="22"/>
                <w:szCs w:val="22"/>
                <w:lang w:val="es-CO"/>
              </w:rPr>
              <w:lastRenderedPageBreak/>
              <w:t>Aspecto Físico</w:t>
            </w:r>
          </w:p>
        </w:tc>
      </w:tr>
      <w:tr w:rsidR="001525D8" w:rsidRPr="005F1AA2" w14:paraId="3B2EDBD2" w14:textId="77777777" w:rsidTr="00BF1B04">
        <w:trPr>
          <w:trHeight w:val="65"/>
          <w:jc w:val="center"/>
        </w:trPr>
        <w:tc>
          <w:tcPr>
            <w:tcW w:w="9541" w:type="dxa"/>
            <w:gridSpan w:val="2"/>
            <w:vAlign w:val="center"/>
          </w:tcPr>
          <w:p w14:paraId="4CA364F9" w14:textId="3A78B8CF" w:rsidR="009B2BB1" w:rsidRPr="00A92C6D" w:rsidRDefault="00AE2170" w:rsidP="00F641AF">
            <w:pPr>
              <w:jc w:val="both"/>
              <w:rPr>
                <w:rFonts w:ascii="Verdana" w:hAnsi="Verdana" w:cs="Arial"/>
                <w:sz w:val="22"/>
                <w:szCs w:val="22"/>
                <w:lang w:val="es-CO"/>
              </w:rPr>
            </w:pPr>
            <w:r w:rsidRPr="00A92C6D">
              <w:rPr>
                <w:rFonts w:ascii="Verdana" w:hAnsi="Verdana" w:cs="Arial"/>
                <w:sz w:val="22"/>
                <w:szCs w:val="22"/>
                <w:lang w:val="es-CO"/>
              </w:rPr>
              <w:t>Análi</w:t>
            </w:r>
            <w:r w:rsidR="005F67FA" w:rsidRPr="00A92C6D">
              <w:rPr>
                <w:rFonts w:ascii="Verdana" w:hAnsi="Verdana" w:cs="Arial"/>
                <w:sz w:val="22"/>
                <w:szCs w:val="22"/>
                <w:lang w:val="es-CO"/>
              </w:rPr>
              <w:t>sis del aspecto físico</w:t>
            </w:r>
            <w:r w:rsidR="00AF079C" w:rsidRPr="00A92C6D">
              <w:rPr>
                <w:rFonts w:ascii="Verdana" w:hAnsi="Verdana" w:cs="Arial"/>
                <w:sz w:val="22"/>
                <w:szCs w:val="22"/>
                <w:lang w:val="es-CO"/>
              </w:rPr>
              <w:t xml:space="preserve"> y c</w:t>
            </w:r>
            <w:r w:rsidR="005F67FA" w:rsidRPr="00A92C6D">
              <w:rPr>
                <w:rFonts w:ascii="Verdana" w:hAnsi="Verdana" w:cs="Arial"/>
                <w:sz w:val="22"/>
                <w:szCs w:val="22"/>
                <w:lang w:val="es-CO"/>
              </w:rPr>
              <w:t>abida y linderos</w:t>
            </w:r>
          </w:p>
          <w:p w14:paraId="3D0F133B" w14:textId="0661A2C4" w:rsidR="00AF079C" w:rsidRDefault="00AF079C" w:rsidP="00F641AF">
            <w:pPr>
              <w:jc w:val="both"/>
              <w:rPr>
                <w:rFonts w:ascii="Verdana" w:hAnsi="Verdana" w:cs="Arial"/>
                <w:color w:val="FF0000"/>
                <w:sz w:val="22"/>
                <w:szCs w:val="22"/>
                <w:lang w:val="es-CO"/>
              </w:rPr>
            </w:pPr>
          </w:p>
          <w:p w14:paraId="6AADF4FE" w14:textId="08E251D8" w:rsidR="00AF079C" w:rsidRPr="00A92C6D" w:rsidRDefault="00AF079C" w:rsidP="00F641AF">
            <w:pPr>
              <w:jc w:val="both"/>
              <w:rPr>
                <w:rFonts w:ascii="Verdana" w:hAnsi="Verdana" w:cs="Arial"/>
                <w:sz w:val="22"/>
                <w:szCs w:val="22"/>
                <w:lang w:val="es-CO"/>
              </w:rPr>
            </w:pPr>
            <w:r w:rsidRPr="00A92C6D">
              <w:rPr>
                <w:rFonts w:ascii="Verdana" w:hAnsi="Verdana" w:cs="Arial"/>
                <w:sz w:val="22"/>
                <w:szCs w:val="22"/>
                <w:lang w:val="es-CO"/>
              </w:rPr>
              <w:t>Área de la escritura pública</w:t>
            </w:r>
          </w:p>
          <w:p w14:paraId="6D6A8E87" w14:textId="06FA534C" w:rsidR="00AF079C" w:rsidRPr="00A92C6D" w:rsidRDefault="00AF079C" w:rsidP="00F641AF">
            <w:pPr>
              <w:jc w:val="both"/>
              <w:rPr>
                <w:rFonts w:ascii="Verdana" w:hAnsi="Verdana" w:cs="Arial"/>
                <w:sz w:val="22"/>
                <w:szCs w:val="22"/>
                <w:lang w:val="es-CO"/>
              </w:rPr>
            </w:pPr>
            <w:r w:rsidRPr="00A92C6D">
              <w:rPr>
                <w:rFonts w:ascii="Verdana" w:hAnsi="Verdana" w:cs="Arial"/>
                <w:sz w:val="22"/>
                <w:szCs w:val="22"/>
                <w:lang w:val="es-CO"/>
              </w:rPr>
              <w:t>Área del folio de matrícula</w:t>
            </w:r>
          </w:p>
          <w:p w14:paraId="4C5A3C83" w14:textId="093CB484" w:rsidR="00AF079C" w:rsidRPr="00A92C6D" w:rsidRDefault="00AF079C" w:rsidP="00F641AF">
            <w:pPr>
              <w:jc w:val="both"/>
              <w:rPr>
                <w:rFonts w:ascii="Verdana" w:hAnsi="Verdana" w:cs="Arial"/>
                <w:sz w:val="22"/>
                <w:szCs w:val="22"/>
                <w:lang w:val="es-CO"/>
              </w:rPr>
            </w:pPr>
            <w:r w:rsidRPr="00A92C6D">
              <w:rPr>
                <w:rFonts w:ascii="Verdana" w:hAnsi="Verdana" w:cs="Arial"/>
                <w:sz w:val="22"/>
                <w:szCs w:val="22"/>
                <w:lang w:val="es-CO"/>
              </w:rPr>
              <w:t xml:space="preserve">Área catastro </w:t>
            </w:r>
          </w:p>
          <w:p w14:paraId="569147F4" w14:textId="4456B8FD" w:rsidR="005F67FA" w:rsidRPr="00A92C6D" w:rsidRDefault="00AF079C" w:rsidP="00F641AF">
            <w:pPr>
              <w:jc w:val="both"/>
              <w:rPr>
                <w:rFonts w:ascii="Verdana" w:hAnsi="Verdana" w:cs="Arial"/>
                <w:sz w:val="22"/>
                <w:szCs w:val="22"/>
                <w:lang w:val="es-CO"/>
              </w:rPr>
            </w:pPr>
            <w:r w:rsidRPr="00A92C6D">
              <w:rPr>
                <w:rFonts w:ascii="Verdana" w:hAnsi="Verdana" w:cs="Arial"/>
                <w:sz w:val="22"/>
                <w:szCs w:val="22"/>
                <w:lang w:val="es-CO"/>
              </w:rPr>
              <w:t>Área recorrida en campo.</w:t>
            </w:r>
          </w:p>
          <w:p w14:paraId="6C84C6EC" w14:textId="77777777" w:rsidR="005F67FA" w:rsidRPr="00A92C6D" w:rsidRDefault="005F67FA" w:rsidP="00F641AF">
            <w:pPr>
              <w:jc w:val="both"/>
              <w:rPr>
                <w:rFonts w:ascii="Verdana" w:hAnsi="Verdana" w:cs="Arial"/>
                <w:sz w:val="22"/>
                <w:szCs w:val="22"/>
                <w:lang w:val="es-CO"/>
              </w:rPr>
            </w:pPr>
          </w:p>
          <w:p w14:paraId="5B21CFD4" w14:textId="007ED2BC" w:rsidR="003A5176" w:rsidRPr="005F1AA2" w:rsidRDefault="003A5176" w:rsidP="00F641AF">
            <w:pPr>
              <w:jc w:val="both"/>
              <w:rPr>
                <w:rFonts w:ascii="Verdana" w:hAnsi="Verdana" w:cs="Arial"/>
                <w:color w:val="FF0000"/>
                <w:sz w:val="22"/>
                <w:szCs w:val="22"/>
                <w:lang w:val="es-CO"/>
              </w:rPr>
            </w:pPr>
            <w:r w:rsidRPr="00A92C6D">
              <w:rPr>
                <w:rFonts w:ascii="Verdana" w:hAnsi="Verdana" w:cs="Arial"/>
                <w:sz w:val="22"/>
                <w:szCs w:val="22"/>
                <w:lang w:val="es-CO"/>
              </w:rPr>
              <w:t>Conclusión, si requiere o no saneamiento físico. (en caso de requerir se deben adelantar las tres etapas del saneamiento físico</w:t>
            </w:r>
            <w:r w:rsidR="00313DD9" w:rsidRPr="00A92C6D">
              <w:rPr>
                <w:rFonts w:ascii="Verdana" w:hAnsi="Verdana" w:cs="Arial"/>
                <w:sz w:val="22"/>
                <w:szCs w:val="22"/>
                <w:lang w:val="es-CO"/>
              </w:rPr>
              <w:t>:</w:t>
            </w:r>
            <w:r w:rsidRPr="00A92C6D">
              <w:rPr>
                <w:rFonts w:ascii="Verdana" w:hAnsi="Verdana" w:cs="Arial"/>
                <w:sz w:val="22"/>
                <w:szCs w:val="22"/>
                <w:lang w:val="es-CO"/>
              </w:rPr>
              <w:t xml:space="preserve"> diagnostico predial, levantamiento topográfico y tramites de actualización de áreas y linderos</w:t>
            </w:r>
            <w:r w:rsidR="00313DD9" w:rsidRPr="00A92C6D">
              <w:rPr>
                <w:rFonts w:ascii="Verdana" w:hAnsi="Verdana" w:cs="Arial"/>
                <w:sz w:val="22"/>
                <w:szCs w:val="22"/>
                <w:lang w:val="es-CO"/>
              </w:rPr>
              <w:t>)</w:t>
            </w:r>
            <w:r w:rsidRPr="00A92C6D">
              <w:rPr>
                <w:rFonts w:ascii="Verdana" w:hAnsi="Verdana" w:cs="Arial"/>
                <w:sz w:val="22"/>
                <w:szCs w:val="22"/>
                <w:lang w:val="es-CO"/>
              </w:rPr>
              <w:t>.</w:t>
            </w:r>
          </w:p>
        </w:tc>
      </w:tr>
      <w:tr w:rsidR="001525D8" w:rsidRPr="005F1AA2" w14:paraId="02800449" w14:textId="77777777" w:rsidTr="00BE4259">
        <w:trPr>
          <w:trHeight w:val="414"/>
          <w:jc w:val="center"/>
        </w:trPr>
        <w:tc>
          <w:tcPr>
            <w:tcW w:w="9541" w:type="dxa"/>
            <w:gridSpan w:val="2"/>
            <w:shd w:val="clear" w:color="auto" w:fill="BFBFBF"/>
            <w:vAlign w:val="center"/>
          </w:tcPr>
          <w:p w14:paraId="0FB3DF09" w14:textId="77777777" w:rsidR="001525D8" w:rsidRPr="005F1AA2" w:rsidRDefault="007A205E" w:rsidP="00260F7E">
            <w:pPr>
              <w:jc w:val="center"/>
              <w:rPr>
                <w:rFonts w:ascii="Verdana" w:hAnsi="Verdana" w:cs="Arial"/>
                <w:b/>
                <w:i/>
                <w:sz w:val="22"/>
                <w:szCs w:val="22"/>
                <w:lang w:val="es-CO"/>
              </w:rPr>
            </w:pPr>
            <w:r w:rsidRPr="005F1AA2">
              <w:rPr>
                <w:rFonts w:ascii="Verdana" w:hAnsi="Verdana" w:cs="Arial"/>
                <w:b/>
                <w:i/>
                <w:sz w:val="22"/>
                <w:szCs w:val="22"/>
                <w:lang w:val="es-CO"/>
              </w:rPr>
              <w:t xml:space="preserve">Aspecto Jurídico </w:t>
            </w:r>
          </w:p>
        </w:tc>
      </w:tr>
      <w:tr w:rsidR="001525D8" w:rsidRPr="005F1AA2" w14:paraId="58258719" w14:textId="77777777" w:rsidTr="002D1D51">
        <w:trPr>
          <w:trHeight w:val="1564"/>
          <w:jc w:val="center"/>
        </w:trPr>
        <w:tc>
          <w:tcPr>
            <w:tcW w:w="9541" w:type="dxa"/>
            <w:gridSpan w:val="2"/>
            <w:vAlign w:val="center"/>
          </w:tcPr>
          <w:p w14:paraId="043117D9" w14:textId="77777777" w:rsidR="00650169" w:rsidRDefault="00650169" w:rsidP="00260F7E">
            <w:pPr>
              <w:jc w:val="both"/>
              <w:rPr>
                <w:rFonts w:ascii="Verdana" w:hAnsi="Verdana" w:cs="Arial"/>
                <w:bCs/>
                <w:color w:val="FF0000"/>
                <w:sz w:val="22"/>
                <w:szCs w:val="22"/>
                <w:lang w:val="es-CO"/>
              </w:rPr>
            </w:pPr>
          </w:p>
          <w:p w14:paraId="45DF34B3" w14:textId="20F7EA8A" w:rsidR="007D1786" w:rsidRDefault="00654E5B" w:rsidP="007D1786">
            <w:pPr>
              <w:jc w:val="both"/>
              <w:rPr>
                <w:rFonts w:ascii="Verdana" w:hAnsi="Verdana" w:cs="Arial"/>
                <w:bCs/>
                <w:color w:val="000000"/>
                <w:sz w:val="22"/>
                <w:szCs w:val="22"/>
                <w:lang w:val="es-CO"/>
              </w:rPr>
            </w:pPr>
            <w:r>
              <w:rPr>
                <w:rFonts w:ascii="Verdana" w:hAnsi="Verdana" w:cs="Arial"/>
                <w:bCs/>
                <w:color w:val="000000"/>
                <w:sz w:val="22"/>
                <w:szCs w:val="22"/>
                <w:lang w:val="es-CO"/>
              </w:rPr>
              <w:t>Síntesis jurídica</w:t>
            </w:r>
            <w:r w:rsidR="00102B14">
              <w:rPr>
                <w:rFonts w:ascii="Verdana" w:hAnsi="Verdana" w:cs="Arial"/>
                <w:bCs/>
                <w:color w:val="000000"/>
                <w:sz w:val="22"/>
                <w:szCs w:val="22"/>
                <w:lang w:val="es-CO"/>
              </w:rPr>
              <w:t xml:space="preserve"> del folio de matrícula, donde se evalúa la vocación reparadora del bien </w:t>
            </w:r>
          </w:p>
          <w:p w14:paraId="1EF59B95" w14:textId="412BCE6A" w:rsidR="007D1786" w:rsidRDefault="007D1786" w:rsidP="007D1786">
            <w:pPr>
              <w:jc w:val="both"/>
              <w:rPr>
                <w:rFonts w:ascii="Verdana" w:hAnsi="Verdana" w:cs="Arial"/>
                <w:bCs/>
                <w:color w:val="000000"/>
                <w:sz w:val="22"/>
                <w:szCs w:val="22"/>
                <w:lang w:val="es-CO"/>
              </w:rPr>
            </w:pPr>
          </w:p>
          <w:p w14:paraId="4F5E73D3" w14:textId="71E2484A" w:rsidR="007D1786" w:rsidRDefault="00102B14" w:rsidP="007D1786">
            <w:pPr>
              <w:jc w:val="both"/>
              <w:rPr>
                <w:rFonts w:ascii="Verdana" w:hAnsi="Verdana" w:cs="Arial"/>
                <w:bCs/>
                <w:color w:val="000000"/>
                <w:sz w:val="22"/>
                <w:szCs w:val="22"/>
                <w:lang w:val="es-CO"/>
              </w:rPr>
            </w:pPr>
            <w:r>
              <w:rPr>
                <w:rFonts w:ascii="Verdana" w:hAnsi="Verdana" w:cs="Arial"/>
                <w:bCs/>
                <w:color w:val="000000"/>
                <w:sz w:val="22"/>
                <w:szCs w:val="22"/>
                <w:lang w:val="es-CO"/>
              </w:rPr>
              <w:t xml:space="preserve">Medidas cautelares, limitaciones y </w:t>
            </w:r>
            <w:r w:rsidR="00AF079C">
              <w:rPr>
                <w:rFonts w:ascii="Verdana" w:hAnsi="Verdana" w:cs="Arial"/>
                <w:bCs/>
                <w:color w:val="000000"/>
                <w:sz w:val="22"/>
                <w:szCs w:val="22"/>
                <w:lang w:val="es-CO"/>
              </w:rPr>
              <w:t>gravámenes que reposen en el folio de matrícula.</w:t>
            </w:r>
          </w:p>
          <w:p w14:paraId="6D690E71" w14:textId="725BF79D" w:rsidR="00654E5B" w:rsidRDefault="00654E5B" w:rsidP="007D1786">
            <w:pPr>
              <w:jc w:val="both"/>
              <w:rPr>
                <w:rFonts w:ascii="Verdana" w:hAnsi="Verdana" w:cs="Arial"/>
                <w:bCs/>
                <w:color w:val="000000"/>
                <w:sz w:val="22"/>
                <w:szCs w:val="22"/>
                <w:lang w:val="es-CO"/>
              </w:rPr>
            </w:pPr>
          </w:p>
          <w:p w14:paraId="4D3737E6" w14:textId="5A5F269A" w:rsidR="00654E5B" w:rsidRDefault="001828CD" w:rsidP="007D1786">
            <w:pPr>
              <w:jc w:val="both"/>
              <w:rPr>
                <w:rFonts w:ascii="Verdana" w:hAnsi="Verdana" w:cs="Arial"/>
                <w:bCs/>
                <w:color w:val="000000"/>
                <w:sz w:val="22"/>
                <w:szCs w:val="22"/>
                <w:lang w:val="es-CO"/>
              </w:rPr>
            </w:pPr>
            <w:r>
              <w:rPr>
                <w:rFonts w:ascii="Verdana" w:hAnsi="Verdana" w:cs="Arial"/>
                <w:bCs/>
                <w:color w:val="000000"/>
                <w:sz w:val="22"/>
                <w:szCs w:val="22"/>
                <w:lang w:val="es-CO"/>
              </w:rPr>
              <w:t>Conclusión del análisis al</w:t>
            </w:r>
            <w:r w:rsidR="0045373C">
              <w:rPr>
                <w:rFonts w:ascii="Verdana" w:hAnsi="Verdana" w:cs="Arial"/>
                <w:bCs/>
                <w:color w:val="000000"/>
                <w:sz w:val="22"/>
                <w:szCs w:val="22"/>
                <w:lang w:val="es-CO"/>
              </w:rPr>
              <w:t xml:space="preserve"> componente del</w:t>
            </w:r>
            <w:r>
              <w:rPr>
                <w:rFonts w:ascii="Verdana" w:hAnsi="Verdana" w:cs="Arial"/>
                <w:bCs/>
                <w:color w:val="000000"/>
                <w:sz w:val="22"/>
                <w:szCs w:val="22"/>
                <w:lang w:val="es-CO"/>
              </w:rPr>
              <w:t xml:space="preserve"> saneamiento jurídico</w:t>
            </w:r>
            <w:r w:rsidR="0045373C">
              <w:rPr>
                <w:rFonts w:ascii="Verdana" w:hAnsi="Verdana" w:cs="Arial"/>
                <w:bCs/>
                <w:color w:val="000000"/>
                <w:sz w:val="22"/>
                <w:szCs w:val="22"/>
                <w:lang w:val="es-CO"/>
              </w:rPr>
              <w:t>;</w:t>
            </w:r>
            <w:r>
              <w:rPr>
                <w:rFonts w:ascii="Verdana" w:hAnsi="Verdana" w:cs="Arial"/>
                <w:bCs/>
                <w:color w:val="000000"/>
                <w:sz w:val="22"/>
                <w:szCs w:val="22"/>
                <w:lang w:val="es-CO"/>
              </w:rPr>
              <w:t xml:space="preserve"> </w:t>
            </w:r>
            <w:r w:rsidR="0045373C">
              <w:rPr>
                <w:rFonts w:ascii="Verdana" w:hAnsi="Verdana" w:cs="Arial"/>
                <w:bCs/>
                <w:color w:val="000000"/>
                <w:sz w:val="22"/>
                <w:szCs w:val="22"/>
                <w:lang w:val="es-CO"/>
              </w:rPr>
              <w:t xml:space="preserve">este análisis </w:t>
            </w:r>
            <w:r>
              <w:rPr>
                <w:rFonts w:ascii="Verdana" w:hAnsi="Verdana" w:cs="Arial"/>
                <w:bCs/>
                <w:color w:val="000000"/>
                <w:sz w:val="22"/>
                <w:szCs w:val="22"/>
                <w:lang w:val="es-CO"/>
              </w:rPr>
              <w:t>debe reflejar si presenta o no, limitaciones que afecten la transferencia del derecho real de domino y</w:t>
            </w:r>
            <w:r w:rsidR="0045373C">
              <w:rPr>
                <w:rFonts w:ascii="Verdana" w:hAnsi="Verdana" w:cs="Arial"/>
                <w:bCs/>
                <w:color w:val="000000"/>
                <w:sz w:val="22"/>
                <w:szCs w:val="22"/>
                <w:lang w:val="es-CO"/>
              </w:rPr>
              <w:t xml:space="preserve"> por ende su</w:t>
            </w:r>
            <w:r>
              <w:rPr>
                <w:rFonts w:ascii="Verdana" w:hAnsi="Verdana" w:cs="Arial"/>
                <w:bCs/>
                <w:color w:val="000000"/>
                <w:sz w:val="22"/>
                <w:szCs w:val="22"/>
                <w:lang w:val="es-CO"/>
              </w:rPr>
              <w:t xml:space="preserve"> comercialización.</w:t>
            </w:r>
          </w:p>
          <w:p w14:paraId="2DF2D6C1" w14:textId="77777777" w:rsidR="002C141D" w:rsidRPr="005F1AA2" w:rsidRDefault="002C141D" w:rsidP="00B71A93">
            <w:pPr>
              <w:jc w:val="both"/>
              <w:rPr>
                <w:rFonts w:ascii="Verdana" w:hAnsi="Verdana" w:cs="Arial"/>
                <w:bCs/>
                <w:color w:val="FF0000"/>
                <w:sz w:val="22"/>
                <w:szCs w:val="22"/>
                <w:lang w:val="es-CO"/>
              </w:rPr>
            </w:pPr>
          </w:p>
        </w:tc>
      </w:tr>
      <w:tr w:rsidR="00C556AF" w:rsidRPr="005F1AA2" w14:paraId="1AA097E2" w14:textId="77777777" w:rsidTr="00BE4259">
        <w:trPr>
          <w:trHeight w:val="503"/>
          <w:jc w:val="center"/>
        </w:trPr>
        <w:tc>
          <w:tcPr>
            <w:tcW w:w="5197" w:type="dxa"/>
            <w:shd w:val="clear" w:color="auto" w:fill="BFBFBF"/>
            <w:vAlign w:val="center"/>
          </w:tcPr>
          <w:p w14:paraId="32BCB3E2" w14:textId="77777777" w:rsidR="00C556AF" w:rsidRPr="005F1AA2" w:rsidRDefault="00C556AF" w:rsidP="0040035E">
            <w:pPr>
              <w:jc w:val="center"/>
              <w:rPr>
                <w:rFonts w:ascii="Verdana" w:hAnsi="Verdana" w:cs="Arial"/>
                <w:bCs/>
                <w:color w:val="FF0000"/>
                <w:sz w:val="22"/>
                <w:szCs w:val="22"/>
                <w:lang w:val="es-CO"/>
              </w:rPr>
            </w:pPr>
            <w:r w:rsidRPr="005F1AA2">
              <w:rPr>
                <w:rFonts w:ascii="Verdana" w:hAnsi="Verdana" w:cs="Arial"/>
                <w:b/>
                <w:i/>
                <w:sz w:val="22"/>
                <w:szCs w:val="22"/>
              </w:rPr>
              <w:t>Resultado Análisis de Saneamiento</w:t>
            </w:r>
          </w:p>
        </w:tc>
        <w:tc>
          <w:tcPr>
            <w:tcW w:w="4344" w:type="dxa"/>
            <w:vAlign w:val="center"/>
          </w:tcPr>
          <w:p w14:paraId="0C4DAADD" w14:textId="77777777" w:rsidR="00C556AF" w:rsidRPr="005F1AA2" w:rsidRDefault="00C556AF" w:rsidP="00A05B7D">
            <w:pPr>
              <w:jc w:val="both"/>
              <w:rPr>
                <w:rFonts w:ascii="Verdana" w:hAnsi="Verdana" w:cs="Arial"/>
                <w:b/>
                <w:bCs/>
                <w:color w:val="FF0000"/>
                <w:sz w:val="22"/>
                <w:szCs w:val="22"/>
                <w:lang w:val="es-CO"/>
              </w:rPr>
            </w:pPr>
            <w:r w:rsidRPr="00A92C6D">
              <w:rPr>
                <w:rFonts w:ascii="Verdana" w:hAnsi="Verdana" w:cs="Arial"/>
                <w:b/>
                <w:sz w:val="22"/>
                <w:szCs w:val="22"/>
              </w:rPr>
              <w:t>NO SANEADO</w:t>
            </w:r>
            <w:r w:rsidR="008A02E7" w:rsidRPr="00A92C6D">
              <w:rPr>
                <w:rFonts w:ascii="Verdana" w:hAnsi="Verdana" w:cs="Arial"/>
                <w:b/>
                <w:sz w:val="22"/>
                <w:szCs w:val="22"/>
              </w:rPr>
              <w:t>,</w:t>
            </w:r>
            <w:r w:rsidRPr="00A92C6D">
              <w:rPr>
                <w:rFonts w:ascii="Verdana" w:hAnsi="Verdana" w:cs="Arial"/>
                <w:b/>
                <w:sz w:val="22"/>
                <w:szCs w:val="22"/>
              </w:rPr>
              <w:t xml:space="preserve"> TRANSFERIBLE</w:t>
            </w:r>
          </w:p>
        </w:tc>
      </w:tr>
    </w:tbl>
    <w:p w14:paraId="1DEF8A67" w14:textId="77777777" w:rsidR="00BF1B04" w:rsidRDefault="00BF1B04" w:rsidP="00BF1B04">
      <w:pPr>
        <w:pStyle w:val="Prrafodelista"/>
        <w:ind w:left="0"/>
        <w:jc w:val="both"/>
        <w:rPr>
          <w:rFonts w:ascii="Verdana" w:hAnsi="Verdana" w:cs="Arial"/>
          <w:sz w:val="22"/>
          <w:szCs w:val="22"/>
        </w:rPr>
      </w:pPr>
    </w:p>
    <w:p w14:paraId="42A75302" w14:textId="77777777" w:rsidR="00FB4DFB" w:rsidRDefault="00FB4DFB" w:rsidP="00E85DA3">
      <w:pPr>
        <w:pStyle w:val="Prrafodelista"/>
        <w:ind w:left="0"/>
        <w:jc w:val="both"/>
        <w:rPr>
          <w:rFonts w:ascii="Verdana" w:hAnsi="Verdana" w:cs="Arial"/>
          <w:sz w:val="22"/>
          <w:szCs w:val="22"/>
        </w:rPr>
      </w:pPr>
    </w:p>
    <w:p w14:paraId="28283A16" w14:textId="77777777" w:rsidR="00FB4DFB" w:rsidRPr="005837A6" w:rsidRDefault="00FB4DFB" w:rsidP="00E85DA3">
      <w:pPr>
        <w:pStyle w:val="Prrafodelista"/>
        <w:ind w:left="0"/>
        <w:jc w:val="both"/>
        <w:rPr>
          <w:rFonts w:ascii="Verdana" w:hAnsi="Verdana" w:cs="Arial"/>
          <w:color w:val="FF0000"/>
          <w:sz w:val="22"/>
          <w:szCs w:val="22"/>
        </w:rPr>
      </w:pPr>
    </w:p>
    <w:p w14:paraId="146ECE18" w14:textId="3D5BCE7F" w:rsidR="009A4F61" w:rsidRPr="00A92C6D" w:rsidRDefault="00E85DA3" w:rsidP="00E85DA3">
      <w:pPr>
        <w:pStyle w:val="Prrafodelista"/>
        <w:ind w:left="0"/>
        <w:jc w:val="both"/>
        <w:outlineLvl w:val="1"/>
        <w:rPr>
          <w:rFonts w:ascii="Verdana" w:hAnsi="Verdana" w:cs="Arial"/>
          <w:b/>
          <w:sz w:val="22"/>
          <w:szCs w:val="22"/>
        </w:rPr>
      </w:pPr>
      <w:bookmarkStart w:id="42" w:name="_Toc66897963"/>
      <w:bookmarkStart w:id="43" w:name="_Toc10117379"/>
      <w:r w:rsidRPr="00A92C6D">
        <w:rPr>
          <w:rFonts w:ascii="Verdana" w:hAnsi="Verdana" w:cs="Arial"/>
          <w:b/>
          <w:sz w:val="22"/>
          <w:szCs w:val="22"/>
        </w:rPr>
        <w:t xml:space="preserve">9.4 </w:t>
      </w:r>
      <w:r w:rsidR="007A4773" w:rsidRPr="00A92C6D">
        <w:rPr>
          <w:rFonts w:ascii="Verdana" w:hAnsi="Verdana" w:cs="Arial"/>
          <w:b/>
          <w:sz w:val="22"/>
          <w:szCs w:val="22"/>
        </w:rPr>
        <w:t>Costos Asociados a</w:t>
      </w:r>
      <w:r w:rsidR="0029073E" w:rsidRPr="00A92C6D">
        <w:rPr>
          <w:rFonts w:ascii="Verdana" w:hAnsi="Verdana" w:cs="Arial"/>
          <w:b/>
          <w:sz w:val="22"/>
          <w:szCs w:val="22"/>
        </w:rPr>
        <w:t xml:space="preserve">l </w:t>
      </w:r>
      <w:r w:rsidR="007A4773" w:rsidRPr="00A92C6D">
        <w:rPr>
          <w:rFonts w:ascii="Verdana" w:hAnsi="Verdana" w:cs="Arial"/>
          <w:b/>
          <w:sz w:val="22"/>
          <w:szCs w:val="22"/>
        </w:rPr>
        <w:t xml:space="preserve">Saneamiento </w:t>
      </w:r>
      <w:r w:rsidR="0029073E" w:rsidRPr="00A92C6D">
        <w:rPr>
          <w:rFonts w:ascii="Verdana" w:hAnsi="Verdana" w:cs="Arial"/>
          <w:b/>
          <w:sz w:val="22"/>
          <w:szCs w:val="22"/>
        </w:rPr>
        <w:t xml:space="preserve">Físico </w:t>
      </w:r>
      <w:r w:rsidR="007A4773" w:rsidRPr="00A92C6D">
        <w:rPr>
          <w:rFonts w:ascii="Verdana" w:hAnsi="Verdana" w:cs="Arial"/>
          <w:b/>
          <w:sz w:val="22"/>
          <w:szCs w:val="22"/>
        </w:rPr>
        <w:t>y Comercialización</w:t>
      </w:r>
      <w:bookmarkEnd w:id="42"/>
    </w:p>
    <w:p w14:paraId="060DB176" w14:textId="77777777" w:rsidR="005837A6" w:rsidRDefault="005837A6" w:rsidP="00E85DA3">
      <w:pPr>
        <w:pStyle w:val="Prrafodelista"/>
        <w:ind w:left="0"/>
        <w:jc w:val="both"/>
        <w:outlineLvl w:val="1"/>
        <w:rPr>
          <w:rFonts w:ascii="Verdana" w:hAnsi="Verdana" w:cs="Arial"/>
          <w:b/>
          <w:color w:val="FF0000"/>
          <w:sz w:val="22"/>
          <w:szCs w:val="22"/>
        </w:rPr>
      </w:pPr>
    </w:p>
    <w:p w14:paraId="5CC7F9E0" w14:textId="7EC9F32B" w:rsidR="00DD25BD" w:rsidRDefault="00DD25BD" w:rsidP="00E85DA3">
      <w:pPr>
        <w:pStyle w:val="Prrafodelista"/>
        <w:ind w:left="0"/>
        <w:jc w:val="both"/>
        <w:outlineLvl w:val="1"/>
        <w:rPr>
          <w:rFonts w:ascii="Verdana" w:hAnsi="Verdana" w:cs="Arial"/>
          <w:b/>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680"/>
        <w:gridCol w:w="4880"/>
        <w:gridCol w:w="2502"/>
      </w:tblGrid>
      <w:tr w:rsidR="005A3437" w:rsidRPr="002A1648" w14:paraId="784D2702" w14:textId="77777777" w:rsidTr="005A3437">
        <w:trPr>
          <w:trHeight w:val="315"/>
        </w:trPr>
        <w:tc>
          <w:tcPr>
            <w:tcW w:w="3822" w:type="pct"/>
            <w:gridSpan w:val="3"/>
            <w:tcMar>
              <w:top w:w="15" w:type="dxa"/>
              <w:left w:w="15" w:type="dxa"/>
              <w:bottom w:w="15" w:type="dxa"/>
              <w:right w:w="15" w:type="dxa"/>
            </w:tcMar>
            <w:vAlign w:val="center"/>
          </w:tcPr>
          <w:p w14:paraId="2BEDE081" w14:textId="65B3BE8A" w:rsidR="005A3437" w:rsidRPr="00A92C6D" w:rsidRDefault="005A3437" w:rsidP="00D10474">
            <w:pPr>
              <w:jc w:val="center"/>
              <w:rPr>
                <w:rFonts w:ascii="Verdana" w:hAnsi="Verdana" w:cs="Arial"/>
                <w:bCs/>
                <w:sz w:val="22"/>
                <w:szCs w:val="22"/>
              </w:rPr>
            </w:pPr>
            <w:r w:rsidRPr="00A92C6D">
              <w:rPr>
                <w:rFonts w:ascii="Verdana" w:hAnsi="Verdana" w:cs="Arial"/>
                <w:b/>
                <w:sz w:val="22"/>
                <w:szCs w:val="22"/>
              </w:rPr>
              <w:t xml:space="preserve">ITEM </w:t>
            </w:r>
          </w:p>
        </w:tc>
        <w:tc>
          <w:tcPr>
            <w:tcW w:w="1178" w:type="pct"/>
            <w:tcMar>
              <w:top w:w="15" w:type="dxa"/>
              <w:left w:w="15" w:type="dxa"/>
              <w:bottom w:w="15" w:type="dxa"/>
              <w:right w:w="15" w:type="dxa"/>
            </w:tcMar>
            <w:vAlign w:val="center"/>
          </w:tcPr>
          <w:p w14:paraId="5FCA8B41" w14:textId="4EC2FA34" w:rsidR="005A3437" w:rsidRPr="00A92C6D" w:rsidRDefault="005A3437" w:rsidP="00D10474">
            <w:pPr>
              <w:jc w:val="center"/>
              <w:rPr>
                <w:rFonts w:ascii="Verdana" w:hAnsi="Verdana" w:cs="Arial"/>
                <w:b/>
                <w:sz w:val="22"/>
                <w:szCs w:val="22"/>
              </w:rPr>
            </w:pPr>
            <w:r w:rsidRPr="00A92C6D">
              <w:rPr>
                <w:rFonts w:ascii="Verdana" w:hAnsi="Verdana" w:cs="Arial"/>
                <w:b/>
                <w:sz w:val="22"/>
                <w:szCs w:val="22"/>
              </w:rPr>
              <w:t>VALOR</w:t>
            </w:r>
          </w:p>
        </w:tc>
      </w:tr>
      <w:tr w:rsidR="005A3437" w:rsidRPr="002A1648" w14:paraId="13A8C0AA" w14:textId="77777777" w:rsidTr="005A3437">
        <w:trPr>
          <w:trHeight w:val="315"/>
        </w:trPr>
        <w:tc>
          <w:tcPr>
            <w:tcW w:w="3822" w:type="pct"/>
            <w:gridSpan w:val="3"/>
            <w:tcMar>
              <w:top w:w="15" w:type="dxa"/>
              <w:left w:w="15" w:type="dxa"/>
              <w:bottom w:w="15" w:type="dxa"/>
              <w:right w:w="15" w:type="dxa"/>
            </w:tcMar>
            <w:vAlign w:val="center"/>
          </w:tcPr>
          <w:p w14:paraId="33B9688D" w14:textId="335B8D6B" w:rsidR="005A3437" w:rsidRPr="00A92C6D" w:rsidRDefault="005A3437" w:rsidP="005A3437">
            <w:pPr>
              <w:jc w:val="both"/>
              <w:rPr>
                <w:rFonts w:ascii="Verdana" w:hAnsi="Verdana" w:cs="Arial"/>
                <w:bCs/>
                <w:sz w:val="22"/>
                <w:szCs w:val="22"/>
              </w:rPr>
            </w:pPr>
            <w:bookmarkStart w:id="44" w:name="_Toc58854654"/>
            <w:r w:rsidRPr="00A92C6D">
              <w:rPr>
                <w:rFonts w:ascii="Verdana" w:hAnsi="Verdana" w:cs="Arial"/>
                <w:bCs/>
                <w:sz w:val="22"/>
                <w:szCs w:val="22"/>
              </w:rPr>
              <w:t>Pago de los gravámenes vigentes (hipotecas, embargos etc., descripción)</w:t>
            </w:r>
            <w:bookmarkEnd w:id="44"/>
          </w:p>
        </w:tc>
        <w:tc>
          <w:tcPr>
            <w:tcW w:w="1178" w:type="pct"/>
            <w:tcMar>
              <w:top w:w="15" w:type="dxa"/>
              <w:left w:w="15" w:type="dxa"/>
              <w:bottom w:w="15" w:type="dxa"/>
              <w:right w:w="15" w:type="dxa"/>
            </w:tcMar>
            <w:vAlign w:val="center"/>
          </w:tcPr>
          <w:p w14:paraId="6AECA5FD" w14:textId="70655C79" w:rsidR="005A3437" w:rsidRPr="00A92C6D" w:rsidRDefault="005A3437" w:rsidP="00D10474">
            <w:pPr>
              <w:jc w:val="center"/>
              <w:rPr>
                <w:rFonts w:ascii="Verdana" w:hAnsi="Verdana" w:cs="Arial"/>
                <w:b/>
                <w:sz w:val="22"/>
                <w:szCs w:val="22"/>
              </w:rPr>
            </w:pPr>
            <w:r w:rsidRPr="00A92C6D">
              <w:rPr>
                <w:rFonts w:ascii="Verdana" w:hAnsi="Verdana" w:cs="Arial"/>
                <w:b/>
                <w:sz w:val="22"/>
                <w:szCs w:val="22"/>
              </w:rPr>
              <w:t>$ xxx</w:t>
            </w:r>
          </w:p>
        </w:tc>
      </w:tr>
      <w:tr w:rsidR="005A3437" w:rsidRPr="002A1648" w14:paraId="1490677E" w14:textId="77777777" w:rsidTr="005A3437">
        <w:trPr>
          <w:trHeight w:val="315"/>
        </w:trPr>
        <w:tc>
          <w:tcPr>
            <w:tcW w:w="3822" w:type="pct"/>
            <w:gridSpan w:val="3"/>
            <w:tcMar>
              <w:top w:w="15" w:type="dxa"/>
              <w:left w:w="15" w:type="dxa"/>
              <w:bottom w:w="15" w:type="dxa"/>
              <w:right w:w="15" w:type="dxa"/>
            </w:tcMar>
            <w:vAlign w:val="center"/>
          </w:tcPr>
          <w:p w14:paraId="68E1675F" w14:textId="2052BAC1" w:rsidR="005A3437" w:rsidRPr="00A92C6D" w:rsidRDefault="005A3437" w:rsidP="005A3437">
            <w:pPr>
              <w:jc w:val="both"/>
              <w:rPr>
                <w:rFonts w:ascii="Verdana" w:hAnsi="Verdana" w:cs="Arial"/>
                <w:bCs/>
                <w:sz w:val="22"/>
                <w:szCs w:val="22"/>
              </w:rPr>
            </w:pPr>
            <w:bookmarkStart w:id="45" w:name="_Toc58854656"/>
            <w:r w:rsidRPr="00A92C6D">
              <w:rPr>
                <w:rFonts w:ascii="Verdana" w:hAnsi="Verdana" w:cs="Arial"/>
                <w:bCs/>
                <w:sz w:val="22"/>
                <w:szCs w:val="22"/>
              </w:rPr>
              <w:t>Diagnostico Predial</w:t>
            </w:r>
            <w:bookmarkEnd w:id="45"/>
          </w:p>
        </w:tc>
        <w:tc>
          <w:tcPr>
            <w:tcW w:w="1178" w:type="pct"/>
            <w:tcMar>
              <w:top w:w="15" w:type="dxa"/>
              <w:left w:w="15" w:type="dxa"/>
              <w:bottom w:w="15" w:type="dxa"/>
              <w:right w:w="15" w:type="dxa"/>
            </w:tcMar>
            <w:vAlign w:val="center"/>
          </w:tcPr>
          <w:p w14:paraId="2A47839A" w14:textId="5D5D6193" w:rsidR="005A3437" w:rsidRPr="00A92C6D" w:rsidRDefault="005A3437" w:rsidP="00D10474">
            <w:pPr>
              <w:jc w:val="center"/>
              <w:rPr>
                <w:rFonts w:ascii="Verdana" w:hAnsi="Verdana" w:cs="Arial"/>
                <w:b/>
                <w:sz w:val="22"/>
                <w:szCs w:val="22"/>
              </w:rPr>
            </w:pPr>
          </w:p>
        </w:tc>
      </w:tr>
      <w:tr w:rsidR="00DD25BD" w:rsidRPr="002A1648" w14:paraId="6E14B371" w14:textId="77777777" w:rsidTr="00DD25BD">
        <w:trPr>
          <w:trHeight w:val="315"/>
        </w:trPr>
        <w:tc>
          <w:tcPr>
            <w:tcW w:w="1204" w:type="pct"/>
            <w:vMerge w:val="restart"/>
            <w:tcMar>
              <w:top w:w="15" w:type="dxa"/>
              <w:left w:w="15" w:type="dxa"/>
              <w:bottom w:w="15" w:type="dxa"/>
              <w:right w:w="15" w:type="dxa"/>
            </w:tcMar>
            <w:vAlign w:val="center"/>
            <w:hideMark/>
          </w:tcPr>
          <w:p w14:paraId="447DD978" w14:textId="77777777" w:rsidR="00DD25BD" w:rsidRPr="00A92C6D" w:rsidRDefault="00DD25BD" w:rsidP="00D10474">
            <w:pPr>
              <w:jc w:val="center"/>
              <w:rPr>
                <w:rFonts w:ascii="Verdana" w:hAnsi="Verdana" w:cs="Arial"/>
                <w:b/>
                <w:sz w:val="22"/>
                <w:szCs w:val="22"/>
              </w:rPr>
            </w:pPr>
            <w:bookmarkStart w:id="46" w:name="_Hlk58853343"/>
            <w:r w:rsidRPr="00A92C6D">
              <w:rPr>
                <w:rFonts w:ascii="Verdana" w:hAnsi="Verdana" w:cs="Arial"/>
                <w:b/>
                <w:sz w:val="22"/>
                <w:szCs w:val="22"/>
              </w:rPr>
              <w:t>Levantamientos Topográficos</w:t>
            </w:r>
          </w:p>
          <w:p w14:paraId="2B0CB7D9" w14:textId="6DE877AA" w:rsidR="00DD25BD" w:rsidRPr="00A92C6D" w:rsidRDefault="00DD25BD" w:rsidP="00D10474">
            <w:pPr>
              <w:jc w:val="center"/>
              <w:rPr>
                <w:rFonts w:ascii="Verdana" w:hAnsi="Verdana" w:cs="Arial"/>
                <w:b/>
                <w:sz w:val="22"/>
                <w:szCs w:val="22"/>
              </w:rPr>
            </w:pPr>
            <w:r w:rsidRPr="00A92C6D">
              <w:rPr>
                <w:rFonts w:ascii="Verdana" w:hAnsi="Verdana" w:cs="Arial"/>
                <w:b/>
                <w:sz w:val="22"/>
                <w:szCs w:val="22"/>
              </w:rPr>
              <w:t xml:space="preserve">(definir el rango con base </w:t>
            </w:r>
            <w:r w:rsidR="005A3437" w:rsidRPr="00A92C6D">
              <w:rPr>
                <w:rFonts w:ascii="Verdana" w:hAnsi="Verdana" w:cs="Arial"/>
                <w:b/>
                <w:sz w:val="22"/>
                <w:szCs w:val="22"/>
              </w:rPr>
              <w:t>a</w:t>
            </w:r>
            <w:r w:rsidRPr="00A92C6D">
              <w:rPr>
                <w:rFonts w:ascii="Verdana" w:hAnsi="Verdana" w:cs="Arial"/>
                <w:b/>
                <w:sz w:val="22"/>
                <w:szCs w:val="22"/>
              </w:rPr>
              <w:t>l área catastral)</w:t>
            </w:r>
          </w:p>
        </w:tc>
        <w:tc>
          <w:tcPr>
            <w:tcW w:w="320" w:type="pct"/>
            <w:vMerge w:val="restart"/>
            <w:tcMar>
              <w:top w:w="15" w:type="dxa"/>
              <w:left w:w="15" w:type="dxa"/>
              <w:bottom w:w="15" w:type="dxa"/>
              <w:right w:w="15" w:type="dxa"/>
            </w:tcMar>
            <w:vAlign w:val="center"/>
            <w:hideMark/>
          </w:tcPr>
          <w:p w14:paraId="21F5BED9" w14:textId="77777777" w:rsidR="00DD25BD" w:rsidRPr="00A92C6D" w:rsidRDefault="00DD25BD" w:rsidP="00D10474">
            <w:pPr>
              <w:jc w:val="center"/>
              <w:rPr>
                <w:rFonts w:ascii="Verdana" w:hAnsi="Verdana" w:cs="Arial"/>
                <w:b/>
                <w:sz w:val="22"/>
                <w:szCs w:val="22"/>
              </w:rPr>
            </w:pPr>
            <w:r w:rsidRPr="00A92C6D">
              <w:rPr>
                <w:rFonts w:ascii="Verdana" w:hAnsi="Verdana" w:cs="Arial"/>
                <w:b/>
                <w:sz w:val="22"/>
                <w:szCs w:val="22"/>
              </w:rPr>
              <w:t>Área </w:t>
            </w:r>
          </w:p>
        </w:tc>
        <w:tc>
          <w:tcPr>
            <w:tcW w:w="2298" w:type="pct"/>
            <w:tcMar>
              <w:top w:w="15" w:type="dxa"/>
              <w:left w:w="15" w:type="dxa"/>
              <w:bottom w:w="15" w:type="dxa"/>
              <w:right w:w="15" w:type="dxa"/>
            </w:tcMar>
            <w:vAlign w:val="center"/>
            <w:hideMark/>
          </w:tcPr>
          <w:p w14:paraId="6BA75B74" w14:textId="67B095A8" w:rsidR="00DD25BD" w:rsidRPr="00A92C6D" w:rsidRDefault="00DD25BD" w:rsidP="00D10474">
            <w:pPr>
              <w:jc w:val="center"/>
              <w:rPr>
                <w:rFonts w:ascii="Verdana" w:hAnsi="Verdana" w:cs="Arial"/>
                <w:bCs/>
                <w:sz w:val="22"/>
                <w:szCs w:val="22"/>
              </w:rPr>
            </w:pPr>
            <w:r w:rsidRPr="00A92C6D">
              <w:rPr>
                <w:rFonts w:ascii="Verdana" w:hAnsi="Verdana" w:cs="Arial"/>
                <w:bCs/>
                <w:sz w:val="22"/>
                <w:szCs w:val="22"/>
              </w:rPr>
              <w:t xml:space="preserve">0 </w:t>
            </w:r>
            <w:r w:rsidR="00420FCB">
              <w:rPr>
                <w:rFonts w:ascii="Verdana" w:hAnsi="Verdana" w:cs="Arial"/>
                <w:bCs/>
                <w:sz w:val="22"/>
                <w:szCs w:val="22"/>
              </w:rPr>
              <w:t>–</w:t>
            </w:r>
            <w:r w:rsidRPr="00A92C6D">
              <w:rPr>
                <w:rFonts w:ascii="Verdana" w:hAnsi="Verdana" w:cs="Arial"/>
                <w:bCs/>
                <w:sz w:val="22"/>
                <w:szCs w:val="22"/>
              </w:rPr>
              <w:t xml:space="preserve"> 5.000 m2</w:t>
            </w:r>
          </w:p>
        </w:tc>
        <w:tc>
          <w:tcPr>
            <w:tcW w:w="1178" w:type="pct"/>
            <w:tcMar>
              <w:top w:w="15" w:type="dxa"/>
              <w:left w:w="15" w:type="dxa"/>
              <w:bottom w:w="15" w:type="dxa"/>
              <w:right w:w="15" w:type="dxa"/>
            </w:tcMar>
            <w:vAlign w:val="center"/>
            <w:hideMark/>
          </w:tcPr>
          <w:p w14:paraId="0E6C5C11" w14:textId="62753D69" w:rsidR="00DD25BD" w:rsidRPr="00A92C6D" w:rsidRDefault="00DD25BD" w:rsidP="00D10474">
            <w:pPr>
              <w:jc w:val="center"/>
              <w:rPr>
                <w:rFonts w:ascii="Verdana" w:hAnsi="Verdana" w:cs="Arial"/>
                <w:b/>
                <w:sz w:val="22"/>
                <w:szCs w:val="22"/>
              </w:rPr>
            </w:pPr>
          </w:p>
        </w:tc>
      </w:tr>
      <w:tr w:rsidR="00DD25BD" w:rsidRPr="002A1648" w14:paraId="77335148" w14:textId="77777777" w:rsidTr="00DD25BD">
        <w:trPr>
          <w:trHeight w:val="525"/>
        </w:trPr>
        <w:tc>
          <w:tcPr>
            <w:tcW w:w="1204" w:type="pct"/>
            <w:vMerge/>
            <w:vAlign w:val="center"/>
            <w:hideMark/>
          </w:tcPr>
          <w:p w14:paraId="2B34E9E4" w14:textId="77777777" w:rsidR="00DD25BD" w:rsidRPr="00A92C6D" w:rsidRDefault="00DD25BD" w:rsidP="00D10474">
            <w:pPr>
              <w:rPr>
                <w:rFonts w:ascii="Verdana" w:hAnsi="Verdana" w:cs="Arial"/>
                <w:b/>
                <w:sz w:val="22"/>
                <w:szCs w:val="22"/>
              </w:rPr>
            </w:pPr>
          </w:p>
        </w:tc>
        <w:tc>
          <w:tcPr>
            <w:tcW w:w="320" w:type="pct"/>
            <w:vMerge/>
            <w:vAlign w:val="center"/>
            <w:hideMark/>
          </w:tcPr>
          <w:p w14:paraId="27FDA2C7" w14:textId="77777777" w:rsidR="00DD25BD" w:rsidRPr="00A92C6D" w:rsidRDefault="00DD25BD" w:rsidP="00D10474">
            <w:pPr>
              <w:rPr>
                <w:rFonts w:ascii="Verdana" w:hAnsi="Verdana" w:cs="Arial"/>
                <w:b/>
                <w:sz w:val="22"/>
                <w:szCs w:val="22"/>
              </w:rPr>
            </w:pPr>
          </w:p>
        </w:tc>
        <w:tc>
          <w:tcPr>
            <w:tcW w:w="2298" w:type="pct"/>
            <w:tcMar>
              <w:top w:w="15" w:type="dxa"/>
              <w:left w:w="15" w:type="dxa"/>
              <w:bottom w:w="15" w:type="dxa"/>
              <w:right w:w="15" w:type="dxa"/>
            </w:tcMar>
            <w:vAlign w:val="center"/>
            <w:hideMark/>
          </w:tcPr>
          <w:p w14:paraId="485A62B1" w14:textId="132E9DA8" w:rsidR="00DD25BD" w:rsidRPr="00A92C6D" w:rsidRDefault="00DD25BD" w:rsidP="00D10474">
            <w:pPr>
              <w:jc w:val="center"/>
              <w:rPr>
                <w:rFonts w:ascii="Verdana" w:hAnsi="Verdana" w:cs="Arial"/>
                <w:bCs/>
                <w:sz w:val="22"/>
                <w:szCs w:val="22"/>
              </w:rPr>
            </w:pPr>
            <w:r w:rsidRPr="00A92C6D">
              <w:rPr>
                <w:rFonts w:ascii="Verdana" w:hAnsi="Verdana" w:cs="Arial"/>
                <w:bCs/>
                <w:sz w:val="22"/>
                <w:szCs w:val="22"/>
              </w:rPr>
              <w:t xml:space="preserve">5.000 m2 </w:t>
            </w:r>
            <w:r w:rsidR="00420FCB">
              <w:rPr>
                <w:rFonts w:ascii="Verdana" w:hAnsi="Verdana" w:cs="Arial"/>
                <w:bCs/>
                <w:sz w:val="22"/>
                <w:szCs w:val="22"/>
              </w:rPr>
              <w:t>–</w:t>
            </w:r>
            <w:r w:rsidRPr="00A92C6D">
              <w:rPr>
                <w:rFonts w:ascii="Verdana" w:hAnsi="Verdana" w:cs="Arial"/>
                <w:bCs/>
                <w:sz w:val="22"/>
                <w:szCs w:val="22"/>
              </w:rPr>
              <w:t xml:space="preserve"> 1 ha</w:t>
            </w:r>
          </w:p>
        </w:tc>
        <w:tc>
          <w:tcPr>
            <w:tcW w:w="1178" w:type="pct"/>
            <w:tcMar>
              <w:top w:w="15" w:type="dxa"/>
              <w:left w:w="15" w:type="dxa"/>
              <w:bottom w:w="15" w:type="dxa"/>
              <w:right w:w="15" w:type="dxa"/>
            </w:tcMar>
            <w:vAlign w:val="center"/>
            <w:hideMark/>
          </w:tcPr>
          <w:p w14:paraId="4E88F532" w14:textId="46C1CC65" w:rsidR="00DD25BD" w:rsidRPr="00A92C6D" w:rsidRDefault="00DD25BD" w:rsidP="00D10474">
            <w:pPr>
              <w:jc w:val="center"/>
              <w:rPr>
                <w:rFonts w:ascii="Verdana" w:hAnsi="Verdana" w:cs="Arial"/>
                <w:b/>
                <w:sz w:val="22"/>
                <w:szCs w:val="22"/>
              </w:rPr>
            </w:pPr>
          </w:p>
        </w:tc>
      </w:tr>
      <w:tr w:rsidR="00DD25BD" w:rsidRPr="002A1648" w14:paraId="0F177BC6" w14:textId="77777777" w:rsidTr="00DD25BD">
        <w:trPr>
          <w:trHeight w:val="315"/>
        </w:trPr>
        <w:tc>
          <w:tcPr>
            <w:tcW w:w="1204" w:type="pct"/>
            <w:vMerge/>
            <w:vAlign w:val="center"/>
            <w:hideMark/>
          </w:tcPr>
          <w:p w14:paraId="06C23A5C" w14:textId="77777777" w:rsidR="00DD25BD" w:rsidRPr="00A92C6D" w:rsidRDefault="00DD25BD" w:rsidP="00D10474">
            <w:pPr>
              <w:rPr>
                <w:rFonts w:ascii="Verdana" w:hAnsi="Verdana" w:cs="Arial"/>
                <w:b/>
                <w:sz w:val="22"/>
                <w:szCs w:val="22"/>
              </w:rPr>
            </w:pPr>
          </w:p>
        </w:tc>
        <w:tc>
          <w:tcPr>
            <w:tcW w:w="320" w:type="pct"/>
            <w:vMerge/>
            <w:vAlign w:val="center"/>
            <w:hideMark/>
          </w:tcPr>
          <w:p w14:paraId="644590FE" w14:textId="77777777" w:rsidR="00DD25BD" w:rsidRPr="00A92C6D" w:rsidRDefault="00DD25BD" w:rsidP="00D10474">
            <w:pPr>
              <w:rPr>
                <w:rFonts w:ascii="Verdana" w:hAnsi="Verdana" w:cs="Arial"/>
                <w:b/>
                <w:sz w:val="22"/>
                <w:szCs w:val="22"/>
              </w:rPr>
            </w:pPr>
          </w:p>
        </w:tc>
        <w:tc>
          <w:tcPr>
            <w:tcW w:w="2298" w:type="pct"/>
            <w:tcMar>
              <w:top w:w="15" w:type="dxa"/>
              <w:left w:w="15" w:type="dxa"/>
              <w:bottom w:w="15" w:type="dxa"/>
              <w:right w:w="15" w:type="dxa"/>
            </w:tcMar>
            <w:vAlign w:val="center"/>
            <w:hideMark/>
          </w:tcPr>
          <w:p w14:paraId="5BD85B9B" w14:textId="3417ECBA" w:rsidR="00DD25BD" w:rsidRPr="00A92C6D" w:rsidRDefault="00DD25BD" w:rsidP="00D10474">
            <w:pPr>
              <w:jc w:val="center"/>
              <w:rPr>
                <w:rFonts w:ascii="Verdana" w:hAnsi="Verdana" w:cs="Arial"/>
                <w:bCs/>
                <w:sz w:val="22"/>
                <w:szCs w:val="22"/>
              </w:rPr>
            </w:pPr>
            <w:r w:rsidRPr="00A92C6D">
              <w:rPr>
                <w:rFonts w:ascii="Verdana" w:hAnsi="Verdana" w:cs="Arial"/>
                <w:bCs/>
                <w:sz w:val="22"/>
                <w:szCs w:val="22"/>
              </w:rPr>
              <w:t xml:space="preserve"> 1 ha </w:t>
            </w:r>
            <w:r w:rsidR="00420FCB">
              <w:rPr>
                <w:rFonts w:ascii="Verdana" w:hAnsi="Verdana" w:cs="Arial"/>
                <w:bCs/>
                <w:sz w:val="22"/>
                <w:szCs w:val="22"/>
              </w:rPr>
              <w:t>–</w:t>
            </w:r>
            <w:r w:rsidRPr="00A92C6D">
              <w:rPr>
                <w:rFonts w:ascii="Verdana" w:hAnsi="Verdana" w:cs="Arial"/>
                <w:bCs/>
                <w:sz w:val="22"/>
                <w:szCs w:val="22"/>
              </w:rPr>
              <w:t xml:space="preserve"> 10 ha</w:t>
            </w:r>
          </w:p>
        </w:tc>
        <w:tc>
          <w:tcPr>
            <w:tcW w:w="1178" w:type="pct"/>
            <w:tcMar>
              <w:top w:w="15" w:type="dxa"/>
              <w:left w:w="15" w:type="dxa"/>
              <w:bottom w:w="15" w:type="dxa"/>
              <w:right w:w="15" w:type="dxa"/>
            </w:tcMar>
            <w:vAlign w:val="center"/>
            <w:hideMark/>
          </w:tcPr>
          <w:p w14:paraId="163F2267" w14:textId="13CB2413" w:rsidR="00DD25BD" w:rsidRPr="00A92C6D" w:rsidRDefault="00DD25BD" w:rsidP="00D10474">
            <w:pPr>
              <w:jc w:val="center"/>
              <w:rPr>
                <w:rFonts w:ascii="Verdana" w:hAnsi="Verdana" w:cs="Arial"/>
                <w:b/>
                <w:sz w:val="22"/>
                <w:szCs w:val="22"/>
              </w:rPr>
            </w:pPr>
          </w:p>
        </w:tc>
      </w:tr>
      <w:tr w:rsidR="00DD25BD" w:rsidRPr="002A1648" w14:paraId="607AD569" w14:textId="77777777" w:rsidTr="00DD25BD">
        <w:trPr>
          <w:trHeight w:val="315"/>
        </w:trPr>
        <w:tc>
          <w:tcPr>
            <w:tcW w:w="1204" w:type="pct"/>
            <w:vMerge/>
            <w:vAlign w:val="center"/>
            <w:hideMark/>
          </w:tcPr>
          <w:p w14:paraId="12F410CE" w14:textId="77777777" w:rsidR="00DD25BD" w:rsidRPr="00A92C6D" w:rsidRDefault="00DD25BD" w:rsidP="00D10474">
            <w:pPr>
              <w:rPr>
                <w:rFonts w:ascii="Verdana" w:hAnsi="Verdana" w:cs="Arial"/>
                <w:b/>
                <w:sz w:val="22"/>
                <w:szCs w:val="22"/>
              </w:rPr>
            </w:pPr>
          </w:p>
        </w:tc>
        <w:tc>
          <w:tcPr>
            <w:tcW w:w="320" w:type="pct"/>
            <w:vMerge/>
            <w:vAlign w:val="center"/>
            <w:hideMark/>
          </w:tcPr>
          <w:p w14:paraId="38357951" w14:textId="77777777" w:rsidR="00DD25BD" w:rsidRPr="00A92C6D" w:rsidRDefault="00DD25BD" w:rsidP="00D10474">
            <w:pPr>
              <w:rPr>
                <w:rFonts w:ascii="Verdana" w:hAnsi="Verdana" w:cs="Arial"/>
                <w:b/>
                <w:sz w:val="22"/>
                <w:szCs w:val="22"/>
              </w:rPr>
            </w:pPr>
          </w:p>
        </w:tc>
        <w:tc>
          <w:tcPr>
            <w:tcW w:w="2298" w:type="pct"/>
            <w:tcMar>
              <w:top w:w="15" w:type="dxa"/>
              <w:left w:w="15" w:type="dxa"/>
              <w:bottom w:w="15" w:type="dxa"/>
              <w:right w:w="15" w:type="dxa"/>
            </w:tcMar>
            <w:vAlign w:val="center"/>
            <w:hideMark/>
          </w:tcPr>
          <w:p w14:paraId="767BE107" w14:textId="26A1A2FE" w:rsidR="00DD25BD" w:rsidRPr="00A92C6D" w:rsidRDefault="00DD25BD" w:rsidP="00D10474">
            <w:pPr>
              <w:jc w:val="center"/>
              <w:rPr>
                <w:rFonts w:ascii="Verdana" w:hAnsi="Verdana" w:cs="Arial"/>
                <w:bCs/>
                <w:sz w:val="22"/>
                <w:szCs w:val="22"/>
              </w:rPr>
            </w:pPr>
            <w:r w:rsidRPr="00A92C6D">
              <w:rPr>
                <w:rFonts w:ascii="Verdana" w:hAnsi="Verdana" w:cs="Arial"/>
                <w:bCs/>
                <w:sz w:val="22"/>
                <w:szCs w:val="22"/>
              </w:rPr>
              <w:t xml:space="preserve">10 ha </w:t>
            </w:r>
            <w:r w:rsidR="00420FCB">
              <w:rPr>
                <w:rFonts w:ascii="Verdana" w:hAnsi="Verdana" w:cs="Arial"/>
                <w:bCs/>
                <w:sz w:val="22"/>
                <w:szCs w:val="22"/>
              </w:rPr>
              <w:t>–</w:t>
            </w:r>
            <w:r w:rsidRPr="00A92C6D">
              <w:rPr>
                <w:rFonts w:ascii="Verdana" w:hAnsi="Verdana" w:cs="Arial"/>
                <w:bCs/>
                <w:sz w:val="22"/>
                <w:szCs w:val="22"/>
              </w:rPr>
              <w:t xml:space="preserve"> 50 ha</w:t>
            </w:r>
          </w:p>
        </w:tc>
        <w:tc>
          <w:tcPr>
            <w:tcW w:w="1178" w:type="pct"/>
            <w:tcMar>
              <w:top w:w="15" w:type="dxa"/>
              <w:left w:w="15" w:type="dxa"/>
              <w:bottom w:w="15" w:type="dxa"/>
              <w:right w:w="15" w:type="dxa"/>
            </w:tcMar>
            <w:vAlign w:val="center"/>
            <w:hideMark/>
          </w:tcPr>
          <w:p w14:paraId="0974CA20" w14:textId="73339729" w:rsidR="00DD25BD" w:rsidRPr="00A92C6D" w:rsidRDefault="00DD25BD" w:rsidP="00D10474">
            <w:pPr>
              <w:jc w:val="center"/>
              <w:rPr>
                <w:rFonts w:ascii="Verdana" w:hAnsi="Verdana" w:cs="Arial"/>
                <w:b/>
                <w:sz w:val="22"/>
                <w:szCs w:val="22"/>
              </w:rPr>
            </w:pPr>
          </w:p>
        </w:tc>
      </w:tr>
      <w:tr w:rsidR="00DD25BD" w:rsidRPr="002A1648" w14:paraId="67C8ACBE" w14:textId="77777777" w:rsidTr="00DD25BD">
        <w:trPr>
          <w:trHeight w:val="315"/>
        </w:trPr>
        <w:tc>
          <w:tcPr>
            <w:tcW w:w="1204" w:type="pct"/>
            <w:vMerge/>
            <w:vAlign w:val="center"/>
            <w:hideMark/>
          </w:tcPr>
          <w:p w14:paraId="635A084A" w14:textId="77777777" w:rsidR="00DD25BD" w:rsidRPr="00A92C6D" w:rsidRDefault="00DD25BD" w:rsidP="00D10474">
            <w:pPr>
              <w:rPr>
                <w:rFonts w:ascii="Verdana" w:hAnsi="Verdana" w:cs="Arial"/>
                <w:b/>
                <w:sz w:val="22"/>
                <w:szCs w:val="22"/>
              </w:rPr>
            </w:pPr>
          </w:p>
        </w:tc>
        <w:tc>
          <w:tcPr>
            <w:tcW w:w="320" w:type="pct"/>
            <w:vMerge/>
            <w:vAlign w:val="center"/>
            <w:hideMark/>
          </w:tcPr>
          <w:p w14:paraId="0FFCF559" w14:textId="77777777" w:rsidR="00DD25BD" w:rsidRPr="00A92C6D" w:rsidRDefault="00DD25BD" w:rsidP="00D10474">
            <w:pPr>
              <w:rPr>
                <w:rFonts w:ascii="Verdana" w:hAnsi="Verdana" w:cs="Arial"/>
                <w:b/>
                <w:sz w:val="22"/>
                <w:szCs w:val="22"/>
              </w:rPr>
            </w:pPr>
          </w:p>
        </w:tc>
        <w:tc>
          <w:tcPr>
            <w:tcW w:w="2298" w:type="pct"/>
            <w:tcMar>
              <w:top w:w="15" w:type="dxa"/>
              <w:left w:w="15" w:type="dxa"/>
              <w:bottom w:w="15" w:type="dxa"/>
              <w:right w:w="15" w:type="dxa"/>
            </w:tcMar>
            <w:vAlign w:val="center"/>
            <w:hideMark/>
          </w:tcPr>
          <w:p w14:paraId="765D1179" w14:textId="1158AF06" w:rsidR="00DD25BD" w:rsidRPr="00A92C6D" w:rsidRDefault="00DD25BD" w:rsidP="00D10474">
            <w:pPr>
              <w:jc w:val="center"/>
              <w:rPr>
                <w:rFonts w:ascii="Verdana" w:hAnsi="Verdana" w:cs="Arial"/>
                <w:bCs/>
                <w:sz w:val="22"/>
                <w:szCs w:val="22"/>
              </w:rPr>
            </w:pPr>
            <w:r w:rsidRPr="00A92C6D">
              <w:rPr>
                <w:rFonts w:ascii="Verdana" w:hAnsi="Verdana" w:cs="Arial"/>
                <w:bCs/>
                <w:sz w:val="22"/>
                <w:szCs w:val="22"/>
              </w:rPr>
              <w:t xml:space="preserve">50 ha </w:t>
            </w:r>
            <w:r w:rsidR="00420FCB">
              <w:rPr>
                <w:rFonts w:ascii="Verdana" w:hAnsi="Verdana" w:cs="Arial"/>
                <w:bCs/>
                <w:sz w:val="22"/>
                <w:szCs w:val="22"/>
              </w:rPr>
              <w:t>–</w:t>
            </w:r>
            <w:r w:rsidRPr="00A92C6D">
              <w:rPr>
                <w:rFonts w:ascii="Verdana" w:hAnsi="Verdana" w:cs="Arial"/>
                <w:bCs/>
                <w:sz w:val="22"/>
                <w:szCs w:val="22"/>
              </w:rPr>
              <w:t xml:space="preserve"> 100 ha</w:t>
            </w:r>
          </w:p>
        </w:tc>
        <w:tc>
          <w:tcPr>
            <w:tcW w:w="1178" w:type="pct"/>
            <w:tcMar>
              <w:top w:w="15" w:type="dxa"/>
              <w:left w:w="15" w:type="dxa"/>
              <w:bottom w:w="15" w:type="dxa"/>
              <w:right w:w="15" w:type="dxa"/>
            </w:tcMar>
            <w:vAlign w:val="center"/>
            <w:hideMark/>
          </w:tcPr>
          <w:p w14:paraId="6B744D5C" w14:textId="1D3AEAD2" w:rsidR="00DD25BD" w:rsidRPr="00A92C6D" w:rsidRDefault="00DD25BD" w:rsidP="00D10474">
            <w:pPr>
              <w:jc w:val="center"/>
              <w:rPr>
                <w:rFonts w:ascii="Verdana" w:hAnsi="Verdana" w:cs="Arial"/>
                <w:b/>
                <w:sz w:val="22"/>
                <w:szCs w:val="22"/>
              </w:rPr>
            </w:pPr>
          </w:p>
        </w:tc>
      </w:tr>
      <w:tr w:rsidR="00DD25BD" w:rsidRPr="002A1648" w14:paraId="3BE229D2" w14:textId="77777777" w:rsidTr="00DD25BD">
        <w:trPr>
          <w:trHeight w:val="555"/>
        </w:trPr>
        <w:tc>
          <w:tcPr>
            <w:tcW w:w="1204" w:type="pct"/>
            <w:vMerge/>
            <w:vAlign w:val="center"/>
            <w:hideMark/>
          </w:tcPr>
          <w:p w14:paraId="1897EBA3" w14:textId="77777777" w:rsidR="00DD25BD" w:rsidRPr="00A92C6D" w:rsidRDefault="00DD25BD" w:rsidP="00D10474">
            <w:pPr>
              <w:rPr>
                <w:rFonts w:ascii="Verdana" w:hAnsi="Verdana" w:cs="Arial"/>
                <w:b/>
                <w:sz w:val="22"/>
                <w:szCs w:val="22"/>
              </w:rPr>
            </w:pPr>
          </w:p>
        </w:tc>
        <w:tc>
          <w:tcPr>
            <w:tcW w:w="320" w:type="pct"/>
            <w:vMerge/>
            <w:vAlign w:val="center"/>
            <w:hideMark/>
          </w:tcPr>
          <w:p w14:paraId="1737944C" w14:textId="77777777" w:rsidR="00DD25BD" w:rsidRPr="00A92C6D" w:rsidRDefault="00DD25BD" w:rsidP="00D10474">
            <w:pPr>
              <w:rPr>
                <w:rFonts w:ascii="Verdana" w:hAnsi="Verdana" w:cs="Arial"/>
                <w:b/>
                <w:sz w:val="22"/>
                <w:szCs w:val="22"/>
              </w:rPr>
            </w:pPr>
          </w:p>
        </w:tc>
        <w:tc>
          <w:tcPr>
            <w:tcW w:w="2298" w:type="pct"/>
            <w:tcMar>
              <w:top w:w="15" w:type="dxa"/>
              <w:left w:w="15" w:type="dxa"/>
              <w:bottom w:w="15" w:type="dxa"/>
              <w:right w:w="15" w:type="dxa"/>
            </w:tcMar>
            <w:vAlign w:val="center"/>
            <w:hideMark/>
          </w:tcPr>
          <w:p w14:paraId="4A40F768" w14:textId="1C5BFDCF" w:rsidR="00DD25BD" w:rsidRPr="00A92C6D" w:rsidRDefault="00DD25BD" w:rsidP="00D10474">
            <w:pPr>
              <w:jc w:val="center"/>
              <w:rPr>
                <w:rFonts w:ascii="Verdana" w:hAnsi="Verdana" w:cs="Arial"/>
                <w:bCs/>
                <w:sz w:val="22"/>
                <w:szCs w:val="22"/>
              </w:rPr>
            </w:pPr>
            <w:r w:rsidRPr="00A92C6D">
              <w:rPr>
                <w:rFonts w:ascii="Verdana" w:hAnsi="Verdana" w:cs="Arial"/>
                <w:bCs/>
                <w:sz w:val="22"/>
                <w:szCs w:val="22"/>
              </w:rPr>
              <w:t xml:space="preserve">100 ha </w:t>
            </w:r>
            <w:r w:rsidR="00420FCB">
              <w:rPr>
                <w:rFonts w:ascii="Verdana" w:hAnsi="Verdana" w:cs="Arial"/>
                <w:bCs/>
                <w:sz w:val="22"/>
                <w:szCs w:val="22"/>
              </w:rPr>
              <w:t>–</w:t>
            </w:r>
            <w:r w:rsidRPr="00A92C6D">
              <w:rPr>
                <w:rFonts w:ascii="Verdana" w:hAnsi="Verdana" w:cs="Arial"/>
                <w:bCs/>
                <w:sz w:val="22"/>
                <w:szCs w:val="22"/>
              </w:rPr>
              <w:t xml:space="preserve"> 200 ha</w:t>
            </w:r>
          </w:p>
        </w:tc>
        <w:tc>
          <w:tcPr>
            <w:tcW w:w="1178" w:type="pct"/>
            <w:tcMar>
              <w:top w:w="15" w:type="dxa"/>
              <w:left w:w="15" w:type="dxa"/>
              <w:bottom w:w="15" w:type="dxa"/>
              <w:right w:w="15" w:type="dxa"/>
            </w:tcMar>
            <w:vAlign w:val="center"/>
            <w:hideMark/>
          </w:tcPr>
          <w:p w14:paraId="39603BC8" w14:textId="784F358E" w:rsidR="00DD25BD" w:rsidRPr="00A92C6D" w:rsidRDefault="00DD25BD" w:rsidP="00D10474">
            <w:pPr>
              <w:jc w:val="center"/>
              <w:rPr>
                <w:rFonts w:ascii="Verdana" w:hAnsi="Verdana" w:cs="Arial"/>
                <w:b/>
                <w:sz w:val="22"/>
                <w:szCs w:val="22"/>
              </w:rPr>
            </w:pPr>
          </w:p>
        </w:tc>
      </w:tr>
      <w:tr w:rsidR="00DD25BD" w:rsidRPr="002A1648" w14:paraId="4949AF09" w14:textId="77777777" w:rsidTr="00DD25BD">
        <w:trPr>
          <w:trHeight w:val="315"/>
        </w:trPr>
        <w:tc>
          <w:tcPr>
            <w:tcW w:w="1204" w:type="pct"/>
            <w:vMerge/>
            <w:vAlign w:val="center"/>
            <w:hideMark/>
          </w:tcPr>
          <w:p w14:paraId="6E6B1FAC" w14:textId="77777777" w:rsidR="00DD25BD" w:rsidRPr="00A92C6D" w:rsidRDefault="00DD25BD" w:rsidP="00D10474">
            <w:pPr>
              <w:rPr>
                <w:rFonts w:ascii="Verdana" w:hAnsi="Verdana" w:cs="Arial"/>
                <w:b/>
                <w:sz w:val="22"/>
                <w:szCs w:val="22"/>
              </w:rPr>
            </w:pPr>
          </w:p>
        </w:tc>
        <w:tc>
          <w:tcPr>
            <w:tcW w:w="320" w:type="pct"/>
            <w:vMerge/>
            <w:vAlign w:val="center"/>
            <w:hideMark/>
          </w:tcPr>
          <w:p w14:paraId="1EAB0724" w14:textId="77777777" w:rsidR="00DD25BD" w:rsidRPr="00A92C6D" w:rsidRDefault="00DD25BD" w:rsidP="00D10474">
            <w:pPr>
              <w:rPr>
                <w:rFonts w:ascii="Verdana" w:hAnsi="Verdana" w:cs="Arial"/>
                <w:b/>
                <w:sz w:val="22"/>
                <w:szCs w:val="22"/>
              </w:rPr>
            </w:pPr>
          </w:p>
        </w:tc>
        <w:tc>
          <w:tcPr>
            <w:tcW w:w="2298" w:type="pct"/>
            <w:tcMar>
              <w:top w:w="15" w:type="dxa"/>
              <w:left w:w="15" w:type="dxa"/>
              <w:bottom w:w="15" w:type="dxa"/>
              <w:right w:w="15" w:type="dxa"/>
            </w:tcMar>
            <w:vAlign w:val="center"/>
            <w:hideMark/>
          </w:tcPr>
          <w:p w14:paraId="223DBB15" w14:textId="77777777" w:rsidR="00DD25BD" w:rsidRPr="00A92C6D" w:rsidRDefault="00DD25BD" w:rsidP="00D10474">
            <w:pPr>
              <w:jc w:val="center"/>
              <w:rPr>
                <w:rFonts w:ascii="Verdana" w:hAnsi="Verdana" w:cs="Arial"/>
                <w:bCs/>
                <w:sz w:val="22"/>
                <w:szCs w:val="22"/>
              </w:rPr>
            </w:pPr>
            <w:r w:rsidRPr="00A92C6D">
              <w:rPr>
                <w:rFonts w:ascii="Verdana" w:hAnsi="Verdana" w:cs="Arial"/>
                <w:bCs/>
                <w:sz w:val="22"/>
                <w:szCs w:val="22"/>
              </w:rPr>
              <w:t>200 ha- 500 ha</w:t>
            </w:r>
          </w:p>
        </w:tc>
        <w:tc>
          <w:tcPr>
            <w:tcW w:w="1178" w:type="pct"/>
            <w:tcMar>
              <w:top w:w="15" w:type="dxa"/>
              <w:left w:w="15" w:type="dxa"/>
              <w:bottom w:w="15" w:type="dxa"/>
              <w:right w:w="15" w:type="dxa"/>
            </w:tcMar>
            <w:vAlign w:val="center"/>
            <w:hideMark/>
          </w:tcPr>
          <w:p w14:paraId="353EE7A7" w14:textId="597E4D03" w:rsidR="00DD25BD" w:rsidRPr="00A92C6D" w:rsidRDefault="00DD25BD" w:rsidP="00D10474">
            <w:pPr>
              <w:jc w:val="center"/>
              <w:rPr>
                <w:rFonts w:ascii="Verdana" w:hAnsi="Verdana" w:cs="Arial"/>
                <w:b/>
                <w:sz w:val="22"/>
                <w:szCs w:val="22"/>
              </w:rPr>
            </w:pPr>
          </w:p>
        </w:tc>
      </w:tr>
      <w:bookmarkEnd w:id="46"/>
      <w:tr w:rsidR="00DD25BD" w:rsidRPr="002A1648" w14:paraId="30F5119D" w14:textId="77777777" w:rsidTr="00DD25BD">
        <w:trPr>
          <w:trHeight w:val="780"/>
        </w:trPr>
        <w:tc>
          <w:tcPr>
            <w:tcW w:w="1204" w:type="pct"/>
            <w:tcMar>
              <w:top w:w="15" w:type="dxa"/>
              <w:left w:w="15" w:type="dxa"/>
              <w:bottom w:w="15" w:type="dxa"/>
              <w:right w:w="15" w:type="dxa"/>
            </w:tcMar>
            <w:vAlign w:val="center"/>
            <w:hideMark/>
          </w:tcPr>
          <w:p w14:paraId="2ACCBD0B" w14:textId="77777777" w:rsidR="00DD25BD" w:rsidRPr="00A92C6D" w:rsidRDefault="00DD25BD" w:rsidP="00D10474">
            <w:pPr>
              <w:jc w:val="center"/>
              <w:rPr>
                <w:rFonts w:ascii="Verdana" w:hAnsi="Verdana" w:cs="Arial"/>
                <w:b/>
                <w:sz w:val="22"/>
                <w:szCs w:val="22"/>
              </w:rPr>
            </w:pPr>
            <w:r w:rsidRPr="00A92C6D">
              <w:rPr>
                <w:rFonts w:ascii="Verdana" w:hAnsi="Verdana" w:cs="Arial"/>
                <w:b/>
                <w:sz w:val="22"/>
                <w:szCs w:val="22"/>
              </w:rPr>
              <w:t>Trámites Administrativos ante la Entidad Competente</w:t>
            </w:r>
          </w:p>
        </w:tc>
        <w:tc>
          <w:tcPr>
            <w:tcW w:w="2618" w:type="pct"/>
            <w:gridSpan w:val="2"/>
            <w:tcMar>
              <w:top w:w="15" w:type="dxa"/>
              <w:left w:w="15" w:type="dxa"/>
              <w:bottom w:w="15" w:type="dxa"/>
              <w:right w:w="15" w:type="dxa"/>
            </w:tcMar>
            <w:vAlign w:val="center"/>
            <w:hideMark/>
          </w:tcPr>
          <w:p w14:paraId="0B7D217F" w14:textId="77777777" w:rsidR="00DD25BD" w:rsidRPr="00A92C6D" w:rsidRDefault="00DD25BD" w:rsidP="00D10474">
            <w:pPr>
              <w:jc w:val="center"/>
              <w:rPr>
                <w:rFonts w:ascii="Verdana" w:hAnsi="Verdana" w:cs="Arial"/>
                <w:bCs/>
                <w:sz w:val="22"/>
                <w:szCs w:val="22"/>
              </w:rPr>
            </w:pPr>
            <w:r w:rsidRPr="00A92C6D">
              <w:rPr>
                <w:rFonts w:ascii="Verdana" w:hAnsi="Verdana" w:cs="Arial"/>
                <w:bCs/>
                <w:sz w:val="22"/>
                <w:szCs w:val="22"/>
              </w:rPr>
              <w:t>Valor por Predio</w:t>
            </w:r>
          </w:p>
        </w:tc>
        <w:tc>
          <w:tcPr>
            <w:tcW w:w="1178" w:type="pct"/>
            <w:tcMar>
              <w:top w:w="15" w:type="dxa"/>
              <w:left w:w="15" w:type="dxa"/>
              <w:bottom w:w="15" w:type="dxa"/>
              <w:right w:w="15" w:type="dxa"/>
            </w:tcMar>
            <w:vAlign w:val="center"/>
            <w:hideMark/>
          </w:tcPr>
          <w:p w14:paraId="5A7AB816" w14:textId="703658B7" w:rsidR="00DD25BD" w:rsidRPr="00A92C6D" w:rsidRDefault="00DD25BD" w:rsidP="00D10474">
            <w:pPr>
              <w:jc w:val="center"/>
              <w:rPr>
                <w:rFonts w:ascii="Verdana" w:hAnsi="Verdana" w:cs="Arial"/>
                <w:b/>
                <w:sz w:val="22"/>
                <w:szCs w:val="22"/>
              </w:rPr>
            </w:pPr>
          </w:p>
        </w:tc>
      </w:tr>
      <w:tr w:rsidR="00DD25BD" w:rsidRPr="002A1648" w14:paraId="4A864E4A" w14:textId="77777777" w:rsidTr="00DD25BD">
        <w:trPr>
          <w:trHeight w:val="420"/>
        </w:trPr>
        <w:tc>
          <w:tcPr>
            <w:tcW w:w="3822" w:type="pct"/>
            <w:gridSpan w:val="3"/>
            <w:tcMar>
              <w:top w:w="15" w:type="dxa"/>
              <w:left w:w="15" w:type="dxa"/>
              <w:bottom w:w="15" w:type="dxa"/>
              <w:right w:w="15" w:type="dxa"/>
            </w:tcMar>
            <w:vAlign w:val="center"/>
          </w:tcPr>
          <w:p w14:paraId="44B183E9" w14:textId="77777777" w:rsidR="00DD25BD" w:rsidRPr="00A92C6D" w:rsidRDefault="00DD25BD" w:rsidP="005A3437">
            <w:pPr>
              <w:rPr>
                <w:rFonts w:ascii="Verdana" w:hAnsi="Verdana" w:cs="Arial"/>
                <w:bCs/>
                <w:sz w:val="22"/>
                <w:szCs w:val="22"/>
              </w:rPr>
            </w:pPr>
            <w:r w:rsidRPr="00A92C6D">
              <w:rPr>
                <w:rFonts w:ascii="Verdana" w:hAnsi="Verdana" w:cs="Arial"/>
                <w:bCs/>
                <w:sz w:val="22"/>
                <w:szCs w:val="22"/>
              </w:rPr>
              <w:t xml:space="preserve">Otros </w:t>
            </w:r>
          </w:p>
        </w:tc>
        <w:tc>
          <w:tcPr>
            <w:tcW w:w="1178" w:type="pct"/>
            <w:tcMar>
              <w:top w:w="15" w:type="dxa"/>
              <w:left w:w="15" w:type="dxa"/>
              <w:bottom w:w="15" w:type="dxa"/>
              <w:right w:w="15" w:type="dxa"/>
            </w:tcMar>
            <w:vAlign w:val="center"/>
          </w:tcPr>
          <w:p w14:paraId="691E4D3F" w14:textId="6FF66222" w:rsidR="00DD25BD" w:rsidRPr="00A92C6D" w:rsidRDefault="00DD25BD" w:rsidP="00D10474">
            <w:pPr>
              <w:jc w:val="center"/>
              <w:rPr>
                <w:rFonts w:ascii="Verdana" w:hAnsi="Verdana" w:cs="Arial"/>
                <w:b/>
                <w:sz w:val="22"/>
                <w:szCs w:val="22"/>
              </w:rPr>
            </w:pPr>
          </w:p>
        </w:tc>
      </w:tr>
      <w:tr w:rsidR="00995A18" w:rsidRPr="002A1648" w14:paraId="060233BA" w14:textId="77777777" w:rsidTr="00DD25BD">
        <w:trPr>
          <w:trHeight w:val="420"/>
        </w:trPr>
        <w:tc>
          <w:tcPr>
            <w:tcW w:w="3822" w:type="pct"/>
            <w:gridSpan w:val="3"/>
            <w:tcMar>
              <w:top w:w="15" w:type="dxa"/>
              <w:left w:w="15" w:type="dxa"/>
              <w:bottom w:w="15" w:type="dxa"/>
              <w:right w:w="15" w:type="dxa"/>
            </w:tcMar>
            <w:vAlign w:val="center"/>
          </w:tcPr>
          <w:p w14:paraId="23ECCFFF" w14:textId="1FFCFB3E" w:rsidR="00995A18" w:rsidRPr="00A92C6D" w:rsidRDefault="00995A18" w:rsidP="005A3437">
            <w:pPr>
              <w:rPr>
                <w:rFonts w:ascii="Verdana" w:hAnsi="Verdana" w:cs="Arial"/>
                <w:bCs/>
                <w:sz w:val="22"/>
                <w:szCs w:val="22"/>
              </w:rPr>
            </w:pPr>
            <w:r w:rsidRPr="00A92C6D">
              <w:rPr>
                <w:rFonts w:ascii="Verdana" w:hAnsi="Verdana" w:cs="Arial"/>
                <w:bCs/>
                <w:sz w:val="22"/>
                <w:szCs w:val="22"/>
              </w:rPr>
              <w:t>Costos asociados a la comercialización – Avalúo Comercial</w:t>
            </w:r>
          </w:p>
        </w:tc>
        <w:tc>
          <w:tcPr>
            <w:tcW w:w="1178" w:type="pct"/>
            <w:tcMar>
              <w:top w:w="15" w:type="dxa"/>
              <w:left w:w="15" w:type="dxa"/>
              <w:bottom w:w="15" w:type="dxa"/>
              <w:right w:w="15" w:type="dxa"/>
            </w:tcMar>
            <w:vAlign w:val="center"/>
          </w:tcPr>
          <w:p w14:paraId="4EF41CD0" w14:textId="40B1F3C5" w:rsidR="00995A18" w:rsidRPr="00A92C6D" w:rsidRDefault="00995A18" w:rsidP="00D10474">
            <w:pPr>
              <w:jc w:val="center"/>
              <w:rPr>
                <w:rFonts w:ascii="Verdana" w:hAnsi="Verdana" w:cs="Arial"/>
                <w:b/>
                <w:sz w:val="22"/>
                <w:szCs w:val="22"/>
              </w:rPr>
            </w:pPr>
          </w:p>
        </w:tc>
      </w:tr>
      <w:tr w:rsidR="00DD25BD" w:rsidRPr="002A1648" w14:paraId="0B0C0AD4" w14:textId="77777777" w:rsidTr="00DD25BD">
        <w:trPr>
          <w:trHeight w:val="388"/>
        </w:trPr>
        <w:tc>
          <w:tcPr>
            <w:tcW w:w="3822" w:type="pct"/>
            <w:gridSpan w:val="3"/>
            <w:tcMar>
              <w:top w:w="15" w:type="dxa"/>
              <w:left w:w="15" w:type="dxa"/>
              <w:bottom w:w="15" w:type="dxa"/>
              <w:right w:w="15" w:type="dxa"/>
            </w:tcMar>
            <w:vAlign w:val="center"/>
          </w:tcPr>
          <w:p w14:paraId="1D765602" w14:textId="77777777" w:rsidR="00DD25BD" w:rsidRPr="00A92C6D" w:rsidRDefault="00DD25BD" w:rsidP="00D10474">
            <w:pPr>
              <w:jc w:val="center"/>
              <w:rPr>
                <w:rFonts w:ascii="Verdana" w:hAnsi="Verdana" w:cs="Arial"/>
                <w:bCs/>
                <w:sz w:val="22"/>
                <w:szCs w:val="22"/>
              </w:rPr>
            </w:pPr>
            <w:r w:rsidRPr="00A92C6D">
              <w:rPr>
                <w:rFonts w:ascii="Verdana" w:hAnsi="Verdana" w:cs="Arial"/>
                <w:b/>
                <w:sz w:val="22"/>
                <w:szCs w:val="22"/>
              </w:rPr>
              <w:t xml:space="preserve">TOTAL </w:t>
            </w:r>
          </w:p>
        </w:tc>
        <w:tc>
          <w:tcPr>
            <w:tcW w:w="1178" w:type="pct"/>
            <w:tcMar>
              <w:top w:w="15" w:type="dxa"/>
              <w:left w:w="15" w:type="dxa"/>
              <w:bottom w:w="15" w:type="dxa"/>
              <w:right w:w="15" w:type="dxa"/>
            </w:tcMar>
            <w:vAlign w:val="center"/>
          </w:tcPr>
          <w:p w14:paraId="5FCE5E7F" w14:textId="77777777" w:rsidR="00DD25BD" w:rsidRPr="00A92C6D" w:rsidRDefault="00DD25BD" w:rsidP="00D10474">
            <w:pPr>
              <w:jc w:val="center"/>
              <w:rPr>
                <w:rFonts w:ascii="Verdana" w:hAnsi="Verdana" w:cs="Arial"/>
                <w:b/>
                <w:sz w:val="22"/>
                <w:szCs w:val="22"/>
              </w:rPr>
            </w:pPr>
            <w:r w:rsidRPr="00A92C6D">
              <w:rPr>
                <w:rFonts w:ascii="Verdana" w:hAnsi="Verdana" w:cs="Arial"/>
                <w:b/>
                <w:sz w:val="22"/>
                <w:szCs w:val="22"/>
              </w:rPr>
              <w:t>$ XXX</w:t>
            </w:r>
          </w:p>
        </w:tc>
      </w:tr>
    </w:tbl>
    <w:p w14:paraId="42D77D80" w14:textId="148441F3" w:rsidR="009A4F61" w:rsidRDefault="009A4F61" w:rsidP="00995A18">
      <w:pPr>
        <w:pStyle w:val="Prrafodelista"/>
        <w:ind w:left="0"/>
        <w:jc w:val="both"/>
        <w:outlineLvl w:val="1"/>
        <w:rPr>
          <w:rFonts w:ascii="Verdana" w:hAnsi="Verdana" w:cs="Arial"/>
          <w:b/>
          <w:color w:val="FF0000"/>
          <w:sz w:val="22"/>
          <w:szCs w:val="22"/>
        </w:rPr>
      </w:pPr>
    </w:p>
    <w:p w14:paraId="74DE5F0A" w14:textId="77777777" w:rsidR="00CC302C" w:rsidRDefault="00CC302C" w:rsidP="00E85DA3">
      <w:pPr>
        <w:pStyle w:val="Prrafodelista"/>
        <w:ind w:left="0"/>
        <w:jc w:val="both"/>
        <w:outlineLvl w:val="1"/>
        <w:rPr>
          <w:rFonts w:ascii="Verdana" w:hAnsi="Verdana" w:cs="Arial"/>
          <w:b/>
          <w:color w:val="FF0000"/>
          <w:sz w:val="22"/>
          <w:szCs w:val="22"/>
        </w:rPr>
      </w:pPr>
    </w:p>
    <w:p w14:paraId="7B4F1A99" w14:textId="2C034504" w:rsidR="00AA7BF9" w:rsidRDefault="009A4F61" w:rsidP="00E85DA3">
      <w:pPr>
        <w:pStyle w:val="Prrafodelista"/>
        <w:ind w:left="0"/>
        <w:jc w:val="both"/>
        <w:outlineLvl w:val="1"/>
        <w:rPr>
          <w:rFonts w:ascii="Verdana" w:hAnsi="Verdana" w:cs="Arial"/>
          <w:b/>
          <w:i/>
          <w:sz w:val="22"/>
          <w:szCs w:val="22"/>
        </w:rPr>
      </w:pPr>
      <w:bookmarkStart w:id="47" w:name="_Toc66897964"/>
      <w:r>
        <w:rPr>
          <w:rFonts w:ascii="Verdana" w:hAnsi="Verdana" w:cs="Arial"/>
          <w:b/>
          <w:i/>
          <w:sz w:val="22"/>
          <w:szCs w:val="22"/>
        </w:rPr>
        <w:t xml:space="preserve">9.5 resultado </w:t>
      </w:r>
      <w:r w:rsidR="00E85DA3" w:rsidRPr="00223679">
        <w:rPr>
          <w:rFonts w:ascii="Verdana" w:hAnsi="Verdana" w:cs="Arial"/>
          <w:b/>
          <w:i/>
          <w:sz w:val="22"/>
          <w:szCs w:val="22"/>
        </w:rPr>
        <w:t>Análisis Costo – Beneficio:</w:t>
      </w:r>
      <w:bookmarkEnd w:id="43"/>
      <w:bookmarkEnd w:id="47"/>
      <w:r w:rsidR="009B5184">
        <w:rPr>
          <w:rFonts w:ascii="Verdana" w:hAnsi="Verdana" w:cs="Arial"/>
          <w:b/>
          <w:i/>
          <w:sz w:val="22"/>
          <w:szCs w:val="22"/>
        </w:rPr>
        <w:t xml:space="preserve"> </w:t>
      </w:r>
    </w:p>
    <w:p w14:paraId="666C1987" w14:textId="5C1C3E7C" w:rsidR="00AA7BF9" w:rsidRDefault="00AA7BF9" w:rsidP="00E85DA3">
      <w:pPr>
        <w:pStyle w:val="Prrafodelista"/>
        <w:ind w:left="0"/>
        <w:jc w:val="both"/>
        <w:outlineLvl w:val="1"/>
        <w:rPr>
          <w:rFonts w:ascii="Verdana" w:hAnsi="Verdana" w:cs="Arial"/>
          <w:b/>
          <w:i/>
          <w:sz w:val="22"/>
          <w:szCs w:val="22"/>
        </w:rPr>
      </w:pPr>
    </w:p>
    <w:p w14:paraId="42961135" w14:textId="4FF0599F" w:rsidR="00AA7BF9" w:rsidRDefault="00AA7BF9" w:rsidP="00E85DA3">
      <w:pPr>
        <w:pStyle w:val="Prrafodelista"/>
        <w:ind w:left="0"/>
        <w:jc w:val="both"/>
        <w:outlineLvl w:val="1"/>
        <w:rPr>
          <w:rFonts w:ascii="Verdana" w:hAnsi="Verdana" w:cs="Arial"/>
          <w:b/>
          <w:i/>
          <w:color w:val="000000"/>
          <w:sz w:val="22"/>
          <w:szCs w:val="22"/>
          <w:u w:val="single"/>
        </w:rPr>
      </w:pPr>
      <w:bookmarkStart w:id="48" w:name="_Toc58854672"/>
      <w:bookmarkStart w:id="49" w:name="_Toc63791460"/>
      <w:bookmarkStart w:id="50" w:name="_Toc66897965"/>
      <w:r w:rsidRPr="00223679">
        <w:rPr>
          <w:rFonts w:ascii="Verdana" w:hAnsi="Verdana" w:cs="Arial"/>
          <w:sz w:val="22"/>
          <w:szCs w:val="22"/>
        </w:rPr>
        <w:t>De conformidad con lo plasmado en el cuadro del punto 7º</w:t>
      </w:r>
      <w:r w:rsidR="00F40601">
        <w:rPr>
          <w:rFonts w:ascii="Verdana" w:hAnsi="Verdana" w:cs="Arial"/>
          <w:sz w:val="22"/>
          <w:szCs w:val="22"/>
        </w:rPr>
        <w:t xml:space="preserve"> y</w:t>
      </w:r>
      <w:r w:rsidR="009A4F61">
        <w:rPr>
          <w:rFonts w:ascii="Verdana" w:hAnsi="Verdana" w:cs="Arial"/>
          <w:sz w:val="22"/>
          <w:szCs w:val="22"/>
        </w:rPr>
        <w:t xml:space="preserve"> 8</w:t>
      </w:r>
      <w:r w:rsidR="00281105">
        <w:rPr>
          <w:rFonts w:ascii="Verdana" w:hAnsi="Verdana" w:cs="Arial"/>
          <w:sz w:val="22"/>
          <w:szCs w:val="22"/>
        </w:rPr>
        <w:t>º</w:t>
      </w:r>
      <w:r w:rsidR="009A4F61">
        <w:rPr>
          <w:rFonts w:ascii="Verdana" w:hAnsi="Verdana" w:cs="Arial"/>
          <w:sz w:val="22"/>
          <w:szCs w:val="22"/>
        </w:rPr>
        <w:t xml:space="preserve"> </w:t>
      </w:r>
      <w:r w:rsidRPr="00223679">
        <w:rPr>
          <w:rFonts w:ascii="Verdana" w:hAnsi="Verdana" w:cs="Arial"/>
          <w:sz w:val="22"/>
          <w:szCs w:val="22"/>
        </w:rPr>
        <w:t xml:space="preserve">(Proyección de la Situación Económica del Bien Pag.12), el resultado del análisis costo beneficio es </w:t>
      </w:r>
      <w:r>
        <w:rPr>
          <w:rFonts w:ascii="Verdana" w:hAnsi="Verdana" w:cs="Arial"/>
          <w:b/>
          <w:i/>
          <w:color w:val="000000"/>
          <w:sz w:val="22"/>
          <w:szCs w:val="22"/>
          <w:u w:val="single"/>
        </w:rPr>
        <w:t>POSITIVO o NEGATIVO</w:t>
      </w:r>
      <w:r w:rsidR="009A4F61">
        <w:rPr>
          <w:rFonts w:ascii="Verdana" w:hAnsi="Verdana" w:cs="Arial"/>
          <w:b/>
          <w:i/>
          <w:color w:val="000000"/>
          <w:sz w:val="22"/>
          <w:szCs w:val="22"/>
          <w:u w:val="single"/>
        </w:rPr>
        <w:t xml:space="preserve"> y concluir</w:t>
      </w:r>
      <w:bookmarkEnd w:id="48"/>
      <w:bookmarkEnd w:id="49"/>
      <w:bookmarkEnd w:id="50"/>
    </w:p>
    <w:p w14:paraId="27D97489" w14:textId="5C587426" w:rsidR="009A4F61" w:rsidRDefault="009A4F61" w:rsidP="00E85DA3">
      <w:pPr>
        <w:pStyle w:val="Prrafodelista"/>
        <w:ind w:left="0"/>
        <w:jc w:val="both"/>
        <w:outlineLvl w:val="1"/>
        <w:rPr>
          <w:rFonts w:ascii="Verdana" w:hAnsi="Verdana" w:cs="Arial"/>
          <w:b/>
          <w:i/>
          <w:color w:val="000000"/>
          <w:sz w:val="22"/>
          <w:szCs w:val="22"/>
          <w:u w:val="single"/>
        </w:rPr>
      </w:pPr>
    </w:p>
    <w:p w14:paraId="7FAD966C" w14:textId="3BC85EB5" w:rsidR="00841CD4" w:rsidRPr="007F1745" w:rsidRDefault="00841CD4" w:rsidP="004050BB">
      <w:pPr>
        <w:pStyle w:val="11111"/>
        <w:numPr>
          <w:ilvl w:val="0"/>
          <w:numId w:val="9"/>
        </w:numPr>
        <w:rPr>
          <w:sz w:val="22"/>
          <w:szCs w:val="22"/>
        </w:rPr>
      </w:pPr>
      <w:bookmarkStart w:id="51" w:name="_Toc13156519"/>
      <w:bookmarkStart w:id="52" w:name="_Toc13157311"/>
      <w:bookmarkStart w:id="53" w:name="_Toc66897966"/>
      <w:bookmarkStart w:id="54" w:name="_Hlk46406187"/>
      <w:r w:rsidRPr="007F1745">
        <w:rPr>
          <w:sz w:val="22"/>
          <w:szCs w:val="22"/>
        </w:rPr>
        <w:t>Concepto Final Vocación Reparadora</w:t>
      </w:r>
      <w:bookmarkEnd w:id="51"/>
      <w:bookmarkEnd w:id="52"/>
      <w:bookmarkEnd w:id="53"/>
    </w:p>
    <w:p w14:paraId="4170B1B5" w14:textId="77777777" w:rsidR="00841CD4" w:rsidRPr="007F1745" w:rsidRDefault="00841CD4" w:rsidP="00841CD4">
      <w:pPr>
        <w:contextualSpacing/>
        <w:jc w:val="both"/>
        <w:rPr>
          <w:rFonts w:ascii="Verdana" w:hAnsi="Verdana"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8771"/>
      </w:tblGrid>
      <w:tr w:rsidR="00841CD4" w:rsidRPr="007F1745" w14:paraId="42E9EB2B" w14:textId="77777777" w:rsidTr="00396278">
        <w:trPr>
          <w:trHeight w:val="695"/>
        </w:trPr>
        <w:tc>
          <w:tcPr>
            <w:tcW w:w="870" w:type="pct"/>
            <w:shd w:val="clear" w:color="auto" w:fill="auto"/>
          </w:tcPr>
          <w:p w14:paraId="1B5E4BFE" w14:textId="77777777" w:rsidR="00841CD4" w:rsidRPr="007F1745" w:rsidRDefault="00841CD4" w:rsidP="00396278">
            <w:pPr>
              <w:contextualSpacing/>
              <w:jc w:val="center"/>
              <w:rPr>
                <w:rFonts w:ascii="Verdana" w:hAnsi="Verdana" w:cs="Arial"/>
                <w:b/>
                <w:i/>
                <w:sz w:val="22"/>
                <w:szCs w:val="22"/>
              </w:rPr>
            </w:pPr>
            <w:r w:rsidRPr="007F1745">
              <w:rPr>
                <w:rFonts w:ascii="Verdana" w:hAnsi="Verdana" w:cs="Arial"/>
                <w:b/>
                <w:i/>
                <w:sz w:val="22"/>
                <w:szCs w:val="22"/>
              </w:rPr>
              <w:t>Concepto Vocación Reparadora</w:t>
            </w:r>
          </w:p>
        </w:tc>
        <w:tc>
          <w:tcPr>
            <w:tcW w:w="4130" w:type="pct"/>
            <w:shd w:val="clear" w:color="auto" w:fill="auto"/>
          </w:tcPr>
          <w:p w14:paraId="535DB06C" w14:textId="77777777" w:rsidR="00974A46" w:rsidRPr="00091094" w:rsidRDefault="00974A46" w:rsidP="00974A46">
            <w:pPr>
              <w:jc w:val="both"/>
              <w:rPr>
                <w:rFonts w:ascii="Verdana" w:hAnsi="Verdana" w:cs="Arial"/>
                <w:sz w:val="22"/>
                <w:szCs w:val="22"/>
              </w:rPr>
            </w:pPr>
            <w:bookmarkStart w:id="55" w:name="_Hlk57209587"/>
            <w:r w:rsidRPr="00091094">
              <w:rPr>
                <w:rFonts w:ascii="Verdana" w:hAnsi="Verdana" w:cs="Arial"/>
                <w:b/>
                <w:bCs/>
                <w:sz w:val="22"/>
                <w:szCs w:val="22"/>
                <w:u w:val="single"/>
              </w:rPr>
              <w:t>EL BIEN NO TIENE VOCACIÓN REPARADORA</w:t>
            </w:r>
            <w:r w:rsidRPr="00091094">
              <w:rPr>
                <w:rFonts w:ascii="Verdana" w:hAnsi="Verdana" w:cs="Arial"/>
                <w:sz w:val="22"/>
                <w:szCs w:val="22"/>
              </w:rPr>
              <w:t xml:space="preserve">, toda vez que, </w:t>
            </w:r>
            <w:r w:rsidRPr="00091094">
              <w:rPr>
                <w:rFonts w:ascii="Verdana" w:hAnsi="Verdana" w:cs="Arial"/>
                <w:bCs/>
                <w:sz w:val="22"/>
                <w:szCs w:val="22"/>
              </w:rPr>
              <w:t xml:space="preserve">es necesario tener en cuenta el resultado del análisis costo – beneficio arrojando NEGATIVO, puesto que no contribuiría con lo ordenado por la Ley de Justicia y Paz </w:t>
            </w:r>
            <w:r w:rsidRPr="00091094">
              <w:rPr>
                <w:rFonts w:ascii="Verdana" w:hAnsi="Verdana" w:cs="Arial"/>
                <w:sz w:val="22"/>
                <w:szCs w:val="22"/>
              </w:rPr>
              <w:t>de cumplir con los objetivos misionales referente a la reparación a las víctimas del conflicto armando.</w:t>
            </w:r>
          </w:p>
          <w:p w14:paraId="4C460583" w14:textId="77777777" w:rsidR="00974A46" w:rsidRPr="00091094" w:rsidRDefault="00974A46" w:rsidP="00974A46">
            <w:pPr>
              <w:contextualSpacing/>
              <w:jc w:val="both"/>
              <w:rPr>
                <w:rFonts w:ascii="Verdana" w:hAnsi="Verdana" w:cs="Arial"/>
                <w:b/>
                <w:sz w:val="22"/>
                <w:szCs w:val="22"/>
              </w:rPr>
            </w:pPr>
          </w:p>
          <w:p w14:paraId="6A26A1B5" w14:textId="640A3BE9" w:rsidR="001371C0" w:rsidRPr="00091094" w:rsidRDefault="00974A46" w:rsidP="00974A46">
            <w:pPr>
              <w:jc w:val="both"/>
              <w:rPr>
                <w:rFonts w:ascii="Verdana" w:hAnsi="Verdana" w:cs="Arial"/>
                <w:bCs/>
                <w:sz w:val="22"/>
                <w:szCs w:val="22"/>
              </w:rPr>
            </w:pPr>
            <w:r w:rsidRPr="00091094">
              <w:rPr>
                <w:rFonts w:ascii="Verdana" w:hAnsi="Verdana" w:cs="Arial"/>
                <w:bCs/>
                <w:sz w:val="22"/>
                <w:szCs w:val="22"/>
              </w:rPr>
              <w:t>Así las cosas, y de conformidad con lo expuesto, los ingresos recibidos por el bien inmueble no superan los costos asociados a su administración y saneamiento predial, por esta razón generaría pérdidas económicas para la Entidad y no generaría el rendimiento esperado para indemnizar a las víctimas.</w:t>
            </w:r>
            <w:bookmarkEnd w:id="55"/>
          </w:p>
          <w:p w14:paraId="77A94397" w14:textId="3392F1EA" w:rsidR="00974A46" w:rsidRPr="00091094" w:rsidRDefault="00974A46" w:rsidP="00974A46">
            <w:pPr>
              <w:jc w:val="both"/>
              <w:rPr>
                <w:rFonts w:ascii="Verdana" w:hAnsi="Verdana" w:cs="Arial"/>
                <w:bCs/>
                <w:sz w:val="22"/>
                <w:szCs w:val="22"/>
              </w:rPr>
            </w:pPr>
          </w:p>
          <w:p w14:paraId="275773CD" w14:textId="77777777" w:rsidR="00974A46" w:rsidRPr="00091094" w:rsidRDefault="00974A46" w:rsidP="00974A46">
            <w:pPr>
              <w:jc w:val="both"/>
            </w:pPr>
          </w:p>
          <w:p w14:paraId="67169A2F" w14:textId="3A591C73" w:rsidR="001371C0" w:rsidRPr="00091094" w:rsidRDefault="00A3094F" w:rsidP="001371C0">
            <w:pPr>
              <w:jc w:val="both"/>
            </w:pPr>
            <w:r w:rsidRPr="00091094">
              <w:rPr>
                <w:rFonts w:ascii="Verdana" w:hAnsi="Verdana" w:cs="Arial"/>
                <w:b/>
                <w:bCs/>
                <w:u w:val="single"/>
              </w:rPr>
              <w:t>EL BIEN TIENE VOCACIÓN REPARADORA</w:t>
            </w:r>
            <w:r w:rsidR="001371C0" w:rsidRPr="00091094">
              <w:rPr>
                <w:rFonts w:ascii="Verdana" w:hAnsi="Verdana" w:cs="Arial"/>
              </w:rPr>
              <w:t>, teniendo en cuenta que el bien se encuentra identificado e individualizado, además presenta un análisis de costo beneficio favorable para el FRV por las buenas distinciones (Piscinas, Kioscos, canchas múltiples, casas, pastos, potreros para ganados, cultivos en excelente estado, buenas fuentes hídricas, etc.) que presenta el predio objeto de alistamiento.</w:t>
            </w:r>
          </w:p>
          <w:p w14:paraId="142DFA59" w14:textId="7BA055A5" w:rsidR="00B82FD3" w:rsidRPr="00091094" w:rsidRDefault="00B82FD3" w:rsidP="00F14858">
            <w:pPr>
              <w:contextualSpacing/>
              <w:jc w:val="both"/>
              <w:rPr>
                <w:rFonts w:ascii="Verdana" w:hAnsi="Verdana" w:cs="Arial"/>
                <w:b/>
                <w:sz w:val="22"/>
                <w:szCs w:val="22"/>
              </w:rPr>
            </w:pPr>
          </w:p>
        </w:tc>
      </w:tr>
      <w:tr w:rsidR="00841CD4" w:rsidRPr="007F1745" w14:paraId="6889CDC9" w14:textId="77777777" w:rsidTr="00396278">
        <w:trPr>
          <w:trHeight w:val="695"/>
        </w:trPr>
        <w:tc>
          <w:tcPr>
            <w:tcW w:w="870" w:type="pct"/>
            <w:shd w:val="clear" w:color="auto" w:fill="auto"/>
          </w:tcPr>
          <w:p w14:paraId="5F8DC0FC" w14:textId="77777777" w:rsidR="00841CD4" w:rsidRPr="007F1745" w:rsidRDefault="00841CD4" w:rsidP="00396278">
            <w:pPr>
              <w:contextualSpacing/>
              <w:jc w:val="both"/>
              <w:rPr>
                <w:rFonts w:ascii="Verdana" w:hAnsi="Verdana" w:cs="Arial"/>
                <w:b/>
                <w:i/>
                <w:sz w:val="22"/>
                <w:szCs w:val="22"/>
              </w:rPr>
            </w:pPr>
          </w:p>
          <w:p w14:paraId="5C317835" w14:textId="77777777" w:rsidR="00841CD4" w:rsidRPr="007F1745" w:rsidRDefault="00841CD4" w:rsidP="00396278">
            <w:pPr>
              <w:contextualSpacing/>
              <w:jc w:val="center"/>
              <w:rPr>
                <w:rFonts w:ascii="Verdana" w:hAnsi="Verdana" w:cs="Arial"/>
                <w:b/>
                <w:i/>
                <w:sz w:val="22"/>
                <w:szCs w:val="22"/>
              </w:rPr>
            </w:pPr>
            <w:r w:rsidRPr="007F1745">
              <w:rPr>
                <w:rFonts w:ascii="Verdana" w:hAnsi="Verdana" w:cs="Arial"/>
                <w:b/>
                <w:i/>
                <w:sz w:val="22"/>
                <w:szCs w:val="22"/>
              </w:rPr>
              <w:t>Aspectos a Subsanar</w:t>
            </w:r>
          </w:p>
          <w:p w14:paraId="70DD8256" w14:textId="77777777" w:rsidR="00841CD4" w:rsidRPr="007F1745" w:rsidRDefault="00841CD4" w:rsidP="00396278">
            <w:pPr>
              <w:contextualSpacing/>
              <w:jc w:val="both"/>
              <w:rPr>
                <w:rFonts w:ascii="Verdana" w:hAnsi="Verdana" w:cs="Arial"/>
                <w:i/>
                <w:sz w:val="22"/>
                <w:szCs w:val="22"/>
              </w:rPr>
            </w:pPr>
          </w:p>
        </w:tc>
        <w:tc>
          <w:tcPr>
            <w:tcW w:w="4130" w:type="pct"/>
            <w:shd w:val="clear" w:color="auto" w:fill="auto"/>
          </w:tcPr>
          <w:p w14:paraId="4138F800" w14:textId="55506427" w:rsidR="00841CD4" w:rsidRPr="00091094" w:rsidRDefault="00841CD4" w:rsidP="00396278">
            <w:pPr>
              <w:contextualSpacing/>
              <w:jc w:val="both"/>
              <w:rPr>
                <w:rFonts w:ascii="Verdana" w:hAnsi="Verdana" w:cs="Arial"/>
                <w:sz w:val="22"/>
                <w:szCs w:val="22"/>
                <w:lang w:val="es-CO"/>
              </w:rPr>
            </w:pPr>
          </w:p>
          <w:p w14:paraId="418EE82C" w14:textId="3FD37710" w:rsidR="00841CD4" w:rsidRPr="00091094" w:rsidRDefault="00A3094F" w:rsidP="00396278">
            <w:pPr>
              <w:contextualSpacing/>
              <w:jc w:val="both"/>
              <w:rPr>
                <w:rFonts w:ascii="Verdana" w:hAnsi="Verdana" w:cs="Arial"/>
                <w:sz w:val="22"/>
                <w:szCs w:val="22"/>
                <w:lang w:val="es-CO"/>
              </w:rPr>
            </w:pPr>
            <w:r w:rsidRPr="00091094">
              <w:rPr>
                <w:rFonts w:ascii="Verdana" w:hAnsi="Verdana" w:cs="Arial"/>
                <w:sz w:val="22"/>
                <w:szCs w:val="22"/>
                <w:lang w:val="es-CO"/>
              </w:rPr>
              <w:t>Se incluyen aspectos a subsanar cuando el bien objeto de alistamiento cu</w:t>
            </w:r>
            <w:r w:rsidR="00F27B15" w:rsidRPr="00091094">
              <w:rPr>
                <w:rFonts w:ascii="Verdana" w:hAnsi="Verdana" w:cs="Arial"/>
                <w:sz w:val="22"/>
                <w:szCs w:val="22"/>
                <w:lang w:val="es-CO"/>
              </w:rPr>
              <w:t>e</w:t>
            </w:r>
            <w:r w:rsidRPr="00091094">
              <w:rPr>
                <w:rFonts w:ascii="Verdana" w:hAnsi="Verdana" w:cs="Arial"/>
                <w:sz w:val="22"/>
                <w:szCs w:val="22"/>
                <w:lang w:val="es-CO"/>
              </w:rPr>
              <w:t>nta con VOCACIÓN REPARADORA</w:t>
            </w:r>
          </w:p>
          <w:p w14:paraId="226DC776" w14:textId="37657B92" w:rsidR="00841CD4" w:rsidRPr="00091094" w:rsidRDefault="00841CD4" w:rsidP="00396278">
            <w:pPr>
              <w:contextualSpacing/>
              <w:jc w:val="both"/>
              <w:rPr>
                <w:rFonts w:ascii="Verdana" w:hAnsi="Verdana" w:cs="Arial"/>
                <w:sz w:val="22"/>
                <w:szCs w:val="22"/>
              </w:rPr>
            </w:pPr>
          </w:p>
        </w:tc>
      </w:tr>
    </w:tbl>
    <w:bookmarkEnd w:id="54"/>
    <w:p w14:paraId="20A8B9A1" w14:textId="63F1E45D" w:rsidR="002C1215" w:rsidRPr="00FF5C7C" w:rsidRDefault="00FF5C7C" w:rsidP="004050BB">
      <w:pPr>
        <w:pStyle w:val="Prrafodelista"/>
        <w:numPr>
          <w:ilvl w:val="0"/>
          <w:numId w:val="3"/>
        </w:numPr>
        <w:ind w:left="426" w:right="423"/>
        <w:jc w:val="both"/>
        <w:rPr>
          <w:rFonts w:ascii="Verdana" w:hAnsi="Verdana" w:cs="Arial"/>
          <w:b/>
          <w:sz w:val="22"/>
          <w:szCs w:val="22"/>
        </w:rPr>
      </w:pPr>
      <w:r w:rsidRPr="00FF5C7C">
        <w:rPr>
          <w:rFonts w:ascii="Verdana" w:hAnsi="Verdana" w:cs="Arial"/>
          <w:b/>
          <w:sz w:val="22"/>
          <w:szCs w:val="22"/>
        </w:rPr>
        <w:t xml:space="preserve">Registro Fotográfico </w:t>
      </w:r>
    </w:p>
    <w:p w14:paraId="51D2BED1" w14:textId="6F9D04FB" w:rsidR="00FF5C7C" w:rsidRPr="00FF5C7C" w:rsidRDefault="00FF5C7C" w:rsidP="007A4773">
      <w:pPr>
        <w:ind w:left="426" w:right="423"/>
        <w:jc w:val="both"/>
        <w:rPr>
          <w:rFonts w:ascii="Verdana" w:hAnsi="Verdana" w:cs="Arial"/>
          <w:b/>
          <w:sz w:val="22"/>
          <w:szCs w:val="22"/>
        </w:rPr>
      </w:pPr>
    </w:p>
    <w:tbl>
      <w:tblPr>
        <w:tblW w:w="44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2"/>
        <w:gridCol w:w="4832"/>
      </w:tblGrid>
      <w:tr w:rsidR="00867907" w:rsidRPr="003A782B" w14:paraId="6863DE8F" w14:textId="77777777" w:rsidTr="00D10474">
        <w:trPr>
          <w:trHeight w:val="172"/>
          <w:jc w:val="center"/>
        </w:trPr>
        <w:tc>
          <w:tcPr>
            <w:tcW w:w="2431" w:type="pct"/>
            <w:shd w:val="clear" w:color="auto" w:fill="auto"/>
            <w:vAlign w:val="center"/>
          </w:tcPr>
          <w:p w14:paraId="6379B23A" w14:textId="77777777" w:rsidR="00867907" w:rsidRPr="003A782B" w:rsidRDefault="00867907" w:rsidP="00D10474">
            <w:pPr>
              <w:jc w:val="center"/>
              <w:rPr>
                <w:rFonts w:ascii="Verdana" w:hAnsi="Verdana" w:cs="Arial"/>
                <w:b/>
                <w:i/>
                <w:noProof/>
                <w:sz w:val="22"/>
                <w:szCs w:val="22"/>
                <w:lang w:val="es-CO" w:eastAsia="es-CO"/>
              </w:rPr>
            </w:pPr>
            <w:r w:rsidRPr="003A782B">
              <w:rPr>
                <w:rFonts w:ascii="Verdana" w:hAnsi="Verdana" w:cs="Arial"/>
                <w:b/>
                <w:i/>
                <w:noProof/>
                <w:sz w:val="22"/>
                <w:szCs w:val="22"/>
                <w:lang w:val="es-CO" w:eastAsia="es-CO"/>
              </w:rPr>
              <w:t>VÍA DE INGRESO AL PREDIO</w:t>
            </w:r>
          </w:p>
        </w:tc>
        <w:tc>
          <w:tcPr>
            <w:tcW w:w="2569" w:type="pct"/>
            <w:shd w:val="clear" w:color="auto" w:fill="auto"/>
            <w:vAlign w:val="center"/>
          </w:tcPr>
          <w:p w14:paraId="4EB74877" w14:textId="77777777" w:rsidR="00867907" w:rsidRPr="003A782B" w:rsidRDefault="00867907" w:rsidP="00D10474">
            <w:pPr>
              <w:jc w:val="center"/>
              <w:rPr>
                <w:rFonts w:ascii="Verdana" w:hAnsi="Verdana" w:cs="Arial"/>
                <w:b/>
                <w:i/>
                <w:noProof/>
                <w:sz w:val="22"/>
                <w:szCs w:val="22"/>
                <w:lang w:val="es-CO" w:eastAsia="es-CO"/>
              </w:rPr>
            </w:pPr>
            <w:r w:rsidRPr="003A782B">
              <w:rPr>
                <w:rFonts w:ascii="Verdana" w:hAnsi="Verdana" w:cs="Arial"/>
                <w:b/>
                <w:i/>
                <w:noProof/>
                <w:sz w:val="22"/>
                <w:szCs w:val="22"/>
                <w:lang w:val="es-CO" w:eastAsia="es-CO"/>
              </w:rPr>
              <w:t>GANADO</w:t>
            </w:r>
          </w:p>
        </w:tc>
      </w:tr>
      <w:tr w:rsidR="00867907" w:rsidRPr="003A782B" w14:paraId="45CBD33A" w14:textId="77777777" w:rsidTr="00D10474">
        <w:trPr>
          <w:trHeight w:val="3279"/>
          <w:jc w:val="center"/>
        </w:trPr>
        <w:tc>
          <w:tcPr>
            <w:tcW w:w="2431" w:type="pct"/>
            <w:shd w:val="clear" w:color="auto" w:fill="auto"/>
            <w:vAlign w:val="center"/>
          </w:tcPr>
          <w:p w14:paraId="5A5E1247" w14:textId="01F59336" w:rsidR="00867907" w:rsidRPr="003A782B" w:rsidRDefault="00867907" w:rsidP="00D10474">
            <w:pPr>
              <w:jc w:val="center"/>
              <w:rPr>
                <w:rFonts w:ascii="Verdana" w:hAnsi="Verdana" w:cs="Arial"/>
                <w:b/>
                <w:i/>
                <w:noProof/>
                <w:sz w:val="22"/>
                <w:szCs w:val="22"/>
                <w:lang w:val="es-CO" w:eastAsia="es-CO"/>
              </w:rPr>
            </w:pPr>
            <w:r w:rsidRPr="003A782B">
              <w:rPr>
                <w:rFonts w:ascii="Verdana" w:hAnsi="Verdana"/>
                <w:noProof/>
                <w:sz w:val="22"/>
                <w:szCs w:val="22"/>
                <w:lang w:val="es-CO" w:eastAsia="es-CO"/>
              </w:rPr>
              <w:drawing>
                <wp:anchor distT="0" distB="0" distL="114300" distR="114300" simplePos="0" relativeHeight="251660288" behindDoc="0" locked="0" layoutInCell="1" allowOverlap="1" wp14:anchorId="3204ED7E" wp14:editId="0EF90305">
                  <wp:simplePos x="0" y="0"/>
                  <wp:positionH relativeFrom="column">
                    <wp:posOffset>248285</wp:posOffset>
                  </wp:positionH>
                  <wp:positionV relativeFrom="paragraph">
                    <wp:posOffset>44450</wp:posOffset>
                  </wp:positionV>
                  <wp:extent cx="2120900" cy="200152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0900" cy="20015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69" w:type="pct"/>
            <w:shd w:val="clear" w:color="auto" w:fill="auto"/>
            <w:vAlign w:val="center"/>
          </w:tcPr>
          <w:p w14:paraId="65F01112" w14:textId="6DF72BC6" w:rsidR="00867907" w:rsidRPr="003A782B" w:rsidRDefault="00867907" w:rsidP="00D10474">
            <w:pPr>
              <w:jc w:val="center"/>
              <w:rPr>
                <w:rFonts w:ascii="Verdana" w:hAnsi="Verdana" w:cs="Arial"/>
                <w:b/>
                <w:i/>
                <w:noProof/>
                <w:sz w:val="22"/>
                <w:szCs w:val="22"/>
                <w:u w:val="single"/>
                <w:lang w:val="es-CO" w:eastAsia="es-CO"/>
              </w:rPr>
            </w:pPr>
            <w:r w:rsidRPr="003A782B">
              <w:rPr>
                <w:rFonts w:ascii="Verdana" w:hAnsi="Verdana" w:cs="Arial"/>
                <w:b/>
                <w:i/>
                <w:noProof/>
                <w:sz w:val="22"/>
                <w:szCs w:val="22"/>
                <w:u w:val="single"/>
                <w:lang w:val="es-CO" w:eastAsia="es-CO"/>
              </w:rPr>
              <w:drawing>
                <wp:inline distT="0" distB="0" distL="0" distR="0" wp14:anchorId="0217CEC6" wp14:editId="119721C5">
                  <wp:extent cx="2827655" cy="1878965"/>
                  <wp:effectExtent l="0" t="0" r="0" b="698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7655" cy="1878965"/>
                          </a:xfrm>
                          <a:prstGeom prst="rect">
                            <a:avLst/>
                          </a:prstGeom>
                          <a:noFill/>
                          <a:ln>
                            <a:noFill/>
                          </a:ln>
                        </pic:spPr>
                      </pic:pic>
                    </a:graphicData>
                  </a:graphic>
                </wp:inline>
              </w:drawing>
            </w:r>
          </w:p>
        </w:tc>
      </w:tr>
      <w:tr w:rsidR="00867907" w:rsidRPr="003A782B" w14:paraId="24C6B873" w14:textId="77777777" w:rsidTr="00D10474">
        <w:trPr>
          <w:trHeight w:val="70"/>
          <w:jc w:val="center"/>
        </w:trPr>
        <w:tc>
          <w:tcPr>
            <w:tcW w:w="2431" w:type="pct"/>
            <w:shd w:val="clear" w:color="auto" w:fill="auto"/>
            <w:vAlign w:val="center"/>
          </w:tcPr>
          <w:p w14:paraId="3773434B" w14:textId="77777777" w:rsidR="00867907" w:rsidRPr="003A782B" w:rsidRDefault="00867907" w:rsidP="00D10474">
            <w:pPr>
              <w:jc w:val="center"/>
              <w:rPr>
                <w:rFonts w:ascii="Verdana" w:hAnsi="Verdana" w:cs="Arial"/>
                <w:b/>
                <w:i/>
                <w:noProof/>
                <w:sz w:val="22"/>
                <w:szCs w:val="22"/>
                <w:lang w:val="es-CO" w:eastAsia="es-CO"/>
              </w:rPr>
            </w:pPr>
            <w:r w:rsidRPr="003A782B">
              <w:rPr>
                <w:rFonts w:ascii="Verdana" w:hAnsi="Verdana" w:cs="Arial"/>
                <w:b/>
                <w:i/>
                <w:noProof/>
                <w:sz w:val="22"/>
                <w:szCs w:val="22"/>
                <w:lang w:val="es-CO" w:eastAsia="es-CO"/>
              </w:rPr>
              <w:t xml:space="preserve">CUERPOS DE AGUA </w:t>
            </w:r>
          </w:p>
        </w:tc>
        <w:tc>
          <w:tcPr>
            <w:tcW w:w="2569" w:type="pct"/>
            <w:shd w:val="clear" w:color="auto" w:fill="auto"/>
            <w:vAlign w:val="center"/>
          </w:tcPr>
          <w:p w14:paraId="5BE96B50" w14:textId="77777777" w:rsidR="00867907" w:rsidRPr="003A782B" w:rsidRDefault="00867907" w:rsidP="00D10474">
            <w:pPr>
              <w:jc w:val="center"/>
              <w:rPr>
                <w:rFonts w:ascii="Verdana" w:hAnsi="Verdana" w:cs="Arial"/>
                <w:b/>
                <w:i/>
                <w:noProof/>
                <w:sz w:val="22"/>
                <w:szCs w:val="22"/>
                <w:lang w:val="es-CO" w:eastAsia="es-CO"/>
              </w:rPr>
            </w:pPr>
            <w:r w:rsidRPr="003A782B">
              <w:rPr>
                <w:rFonts w:ascii="Verdana" w:hAnsi="Verdana" w:cs="Arial"/>
                <w:b/>
                <w:i/>
                <w:noProof/>
                <w:sz w:val="22"/>
                <w:szCs w:val="22"/>
                <w:lang w:val="es-CO" w:eastAsia="es-CO"/>
              </w:rPr>
              <w:t xml:space="preserve">HUMEDAL </w:t>
            </w:r>
          </w:p>
        </w:tc>
      </w:tr>
      <w:tr w:rsidR="00867907" w:rsidRPr="003A782B" w14:paraId="7DB2E814" w14:textId="77777777" w:rsidTr="00D10474">
        <w:trPr>
          <w:trHeight w:val="3133"/>
          <w:jc w:val="center"/>
        </w:trPr>
        <w:tc>
          <w:tcPr>
            <w:tcW w:w="2431" w:type="pct"/>
            <w:shd w:val="clear" w:color="auto" w:fill="auto"/>
            <w:vAlign w:val="center"/>
          </w:tcPr>
          <w:p w14:paraId="769EEC31" w14:textId="72ADF33A" w:rsidR="00867907" w:rsidRPr="003A782B" w:rsidRDefault="00867907" w:rsidP="00D10474">
            <w:pPr>
              <w:jc w:val="center"/>
              <w:rPr>
                <w:rFonts w:ascii="Verdana" w:hAnsi="Verdana" w:cs="Arial"/>
                <w:b/>
                <w:i/>
                <w:noProof/>
                <w:sz w:val="22"/>
                <w:szCs w:val="22"/>
                <w:lang w:val="es-CO" w:eastAsia="es-CO"/>
              </w:rPr>
            </w:pPr>
            <w:r w:rsidRPr="003A782B">
              <w:rPr>
                <w:rFonts w:ascii="Verdana" w:hAnsi="Verdana" w:cs="Arial"/>
                <w:b/>
                <w:i/>
                <w:noProof/>
                <w:sz w:val="22"/>
                <w:szCs w:val="22"/>
                <w:lang w:val="es-CO" w:eastAsia="es-CO"/>
              </w:rPr>
              <w:drawing>
                <wp:inline distT="0" distB="0" distL="0" distR="0" wp14:anchorId="666426CB" wp14:editId="2339924A">
                  <wp:extent cx="2827655" cy="202819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7655" cy="2028190"/>
                          </a:xfrm>
                          <a:prstGeom prst="rect">
                            <a:avLst/>
                          </a:prstGeom>
                          <a:noFill/>
                          <a:ln>
                            <a:noFill/>
                          </a:ln>
                        </pic:spPr>
                      </pic:pic>
                    </a:graphicData>
                  </a:graphic>
                </wp:inline>
              </w:drawing>
            </w:r>
          </w:p>
        </w:tc>
        <w:tc>
          <w:tcPr>
            <w:tcW w:w="2569" w:type="pct"/>
            <w:shd w:val="clear" w:color="auto" w:fill="auto"/>
            <w:vAlign w:val="center"/>
          </w:tcPr>
          <w:p w14:paraId="49D7FA87" w14:textId="710A5149" w:rsidR="00867907" w:rsidRPr="003A782B" w:rsidRDefault="00867907" w:rsidP="00D10474">
            <w:pPr>
              <w:jc w:val="center"/>
              <w:rPr>
                <w:rFonts w:ascii="Verdana" w:hAnsi="Verdana" w:cs="Arial"/>
                <w:b/>
                <w:i/>
                <w:noProof/>
                <w:sz w:val="22"/>
                <w:szCs w:val="22"/>
                <w:lang w:val="es-CO" w:eastAsia="es-CO"/>
              </w:rPr>
            </w:pPr>
            <w:r w:rsidRPr="003A782B">
              <w:rPr>
                <w:rFonts w:ascii="Verdana" w:hAnsi="Verdana" w:cs="Arial"/>
                <w:b/>
                <w:i/>
                <w:noProof/>
                <w:sz w:val="22"/>
                <w:szCs w:val="22"/>
                <w:lang w:val="es-CO" w:eastAsia="es-CO"/>
              </w:rPr>
              <w:drawing>
                <wp:inline distT="0" distB="0" distL="0" distR="0" wp14:anchorId="2B3121AD" wp14:editId="7FAED40F">
                  <wp:extent cx="2827655" cy="192405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27655" cy="1924050"/>
                          </a:xfrm>
                          <a:prstGeom prst="rect">
                            <a:avLst/>
                          </a:prstGeom>
                          <a:noFill/>
                          <a:ln>
                            <a:noFill/>
                          </a:ln>
                        </pic:spPr>
                      </pic:pic>
                    </a:graphicData>
                  </a:graphic>
                </wp:inline>
              </w:drawing>
            </w:r>
          </w:p>
        </w:tc>
      </w:tr>
      <w:tr w:rsidR="00867907" w:rsidRPr="003A782B" w14:paraId="281D1100" w14:textId="77777777" w:rsidTr="00D10474">
        <w:trPr>
          <w:trHeight w:val="141"/>
          <w:jc w:val="center"/>
        </w:trPr>
        <w:tc>
          <w:tcPr>
            <w:tcW w:w="2431" w:type="pct"/>
            <w:shd w:val="clear" w:color="auto" w:fill="auto"/>
            <w:vAlign w:val="center"/>
          </w:tcPr>
          <w:p w14:paraId="537E3BB4" w14:textId="77777777" w:rsidR="00867907" w:rsidRPr="003A782B" w:rsidRDefault="00867907" w:rsidP="00D10474">
            <w:pPr>
              <w:jc w:val="center"/>
              <w:rPr>
                <w:rFonts w:ascii="Verdana" w:hAnsi="Verdana" w:cs="Arial"/>
                <w:b/>
                <w:i/>
                <w:noProof/>
                <w:sz w:val="22"/>
                <w:szCs w:val="22"/>
                <w:lang w:val="es-CO" w:eastAsia="es-CO"/>
              </w:rPr>
            </w:pPr>
            <w:r w:rsidRPr="003A782B">
              <w:rPr>
                <w:rFonts w:ascii="Verdana" w:hAnsi="Verdana" w:cs="Arial"/>
                <w:b/>
                <w:i/>
                <w:noProof/>
                <w:sz w:val="22"/>
                <w:szCs w:val="22"/>
                <w:lang w:val="es-CO" w:eastAsia="es-CO"/>
              </w:rPr>
              <w:t>CASA</w:t>
            </w:r>
          </w:p>
        </w:tc>
        <w:tc>
          <w:tcPr>
            <w:tcW w:w="2569" w:type="pct"/>
            <w:shd w:val="clear" w:color="auto" w:fill="auto"/>
            <w:vAlign w:val="center"/>
          </w:tcPr>
          <w:p w14:paraId="2CC54CB9" w14:textId="77777777" w:rsidR="00867907" w:rsidRPr="003A782B" w:rsidRDefault="00867907" w:rsidP="00D10474">
            <w:pPr>
              <w:jc w:val="center"/>
              <w:rPr>
                <w:rFonts w:ascii="Verdana" w:hAnsi="Verdana" w:cs="Arial"/>
                <w:b/>
                <w:i/>
                <w:noProof/>
                <w:sz w:val="22"/>
                <w:szCs w:val="22"/>
                <w:lang w:val="es-CO" w:eastAsia="es-CO"/>
              </w:rPr>
            </w:pPr>
            <w:r w:rsidRPr="003A782B">
              <w:rPr>
                <w:rFonts w:ascii="Verdana" w:hAnsi="Verdana" w:cs="Arial"/>
                <w:b/>
                <w:i/>
                <w:noProof/>
                <w:sz w:val="22"/>
                <w:szCs w:val="22"/>
                <w:lang w:val="es-CO" w:eastAsia="es-CO"/>
              </w:rPr>
              <w:t>COCINA</w:t>
            </w:r>
          </w:p>
        </w:tc>
      </w:tr>
      <w:tr w:rsidR="00867907" w:rsidRPr="003A782B" w14:paraId="17DAE587" w14:textId="77777777" w:rsidTr="002F50CC">
        <w:trPr>
          <w:trHeight w:val="3782"/>
          <w:jc w:val="center"/>
        </w:trPr>
        <w:tc>
          <w:tcPr>
            <w:tcW w:w="2431" w:type="pct"/>
            <w:shd w:val="clear" w:color="auto" w:fill="auto"/>
            <w:vAlign w:val="center"/>
          </w:tcPr>
          <w:p w14:paraId="7E2204E3" w14:textId="45734709" w:rsidR="00867907" w:rsidRPr="003A782B" w:rsidRDefault="00867907" w:rsidP="00D10474">
            <w:pPr>
              <w:jc w:val="center"/>
              <w:rPr>
                <w:rFonts w:ascii="Verdana" w:hAnsi="Verdana" w:cs="Arial"/>
                <w:b/>
                <w:i/>
                <w:noProof/>
                <w:sz w:val="22"/>
                <w:szCs w:val="22"/>
                <w:lang w:val="es-CO" w:eastAsia="es-CO"/>
              </w:rPr>
            </w:pPr>
            <w:r w:rsidRPr="003A782B">
              <w:rPr>
                <w:rFonts w:ascii="Verdana" w:hAnsi="Verdana" w:cs="Arial"/>
                <w:b/>
                <w:i/>
                <w:noProof/>
                <w:sz w:val="22"/>
                <w:szCs w:val="22"/>
                <w:lang w:val="es-CO" w:eastAsia="es-CO"/>
              </w:rPr>
              <w:lastRenderedPageBreak/>
              <w:drawing>
                <wp:inline distT="0" distB="0" distL="0" distR="0" wp14:anchorId="16E5B1DB" wp14:editId="61AD03AF">
                  <wp:extent cx="2827655" cy="212280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7655" cy="2122805"/>
                          </a:xfrm>
                          <a:prstGeom prst="rect">
                            <a:avLst/>
                          </a:prstGeom>
                          <a:noFill/>
                          <a:ln>
                            <a:noFill/>
                          </a:ln>
                        </pic:spPr>
                      </pic:pic>
                    </a:graphicData>
                  </a:graphic>
                </wp:inline>
              </w:drawing>
            </w:r>
          </w:p>
        </w:tc>
        <w:tc>
          <w:tcPr>
            <w:tcW w:w="2569" w:type="pct"/>
            <w:shd w:val="clear" w:color="auto" w:fill="auto"/>
            <w:vAlign w:val="center"/>
          </w:tcPr>
          <w:p w14:paraId="7A227B23" w14:textId="6F271A0D" w:rsidR="00867907" w:rsidRPr="003A782B" w:rsidRDefault="00867907" w:rsidP="00D10474">
            <w:pPr>
              <w:jc w:val="center"/>
              <w:rPr>
                <w:rFonts w:ascii="Verdana" w:hAnsi="Verdana" w:cs="Arial"/>
                <w:b/>
                <w:i/>
                <w:noProof/>
                <w:sz w:val="22"/>
                <w:szCs w:val="22"/>
                <w:lang w:val="es-CO" w:eastAsia="es-CO"/>
              </w:rPr>
            </w:pPr>
            <w:r w:rsidRPr="003A782B">
              <w:rPr>
                <w:rFonts w:ascii="Verdana" w:hAnsi="Verdana" w:cs="Arial"/>
                <w:b/>
                <w:i/>
                <w:noProof/>
                <w:sz w:val="22"/>
                <w:szCs w:val="22"/>
                <w:lang w:val="es-CO" w:eastAsia="es-CO"/>
              </w:rPr>
              <w:drawing>
                <wp:inline distT="0" distB="0" distL="0" distR="0" wp14:anchorId="04E4E765" wp14:editId="78765851">
                  <wp:extent cx="2827655" cy="212280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7655" cy="2122805"/>
                          </a:xfrm>
                          <a:prstGeom prst="rect">
                            <a:avLst/>
                          </a:prstGeom>
                          <a:noFill/>
                          <a:ln>
                            <a:noFill/>
                          </a:ln>
                        </pic:spPr>
                      </pic:pic>
                    </a:graphicData>
                  </a:graphic>
                </wp:inline>
              </w:drawing>
            </w:r>
          </w:p>
        </w:tc>
      </w:tr>
      <w:tr w:rsidR="00867907" w:rsidRPr="003A782B" w14:paraId="12614CC2" w14:textId="77777777" w:rsidTr="00D10474">
        <w:trPr>
          <w:trHeight w:val="70"/>
          <w:jc w:val="center"/>
        </w:trPr>
        <w:tc>
          <w:tcPr>
            <w:tcW w:w="2431" w:type="pct"/>
            <w:shd w:val="clear" w:color="auto" w:fill="auto"/>
            <w:vAlign w:val="center"/>
          </w:tcPr>
          <w:p w14:paraId="1B0A4F9A" w14:textId="77777777" w:rsidR="00867907" w:rsidRPr="003A782B" w:rsidRDefault="00867907" w:rsidP="00D10474">
            <w:pPr>
              <w:jc w:val="center"/>
              <w:rPr>
                <w:rFonts w:ascii="Verdana" w:hAnsi="Verdana" w:cs="Arial"/>
                <w:b/>
                <w:i/>
                <w:noProof/>
                <w:sz w:val="22"/>
                <w:szCs w:val="22"/>
                <w:lang w:val="es-CO" w:eastAsia="es-CO"/>
              </w:rPr>
            </w:pPr>
            <w:r w:rsidRPr="003A782B">
              <w:rPr>
                <w:rFonts w:ascii="Verdana" w:hAnsi="Verdana" w:cs="Arial"/>
                <w:b/>
                <w:i/>
                <w:noProof/>
                <w:sz w:val="22"/>
                <w:szCs w:val="22"/>
                <w:lang w:val="es-CO" w:eastAsia="es-CO"/>
              </w:rPr>
              <w:t>BAÑO</w:t>
            </w:r>
          </w:p>
        </w:tc>
        <w:tc>
          <w:tcPr>
            <w:tcW w:w="2569" w:type="pct"/>
            <w:shd w:val="clear" w:color="auto" w:fill="auto"/>
            <w:vAlign w:val="center"/>
          </w:tcPr>
          <w:p w14:paraId="759C9086" w14:textId="77777777" w:rsidR="00867907" w:rsidRPr="003A782B" w:rsidRDefault="00867907" w:rsidP="00D10474">
            <w:pPr>
              <w:jc w:val="center"/>
              <w:rPr>
                <w:rFonts w:ascii="Verdana" w:hAnsi="Verdana" w:cs="Arial"/>
                <w:b/>
                <w:i/>
                <w:noProof/>
                <w:sz w:val="22"/>
                <w:szCs w:val="22"/>
                <w:lang w:val="es-CO" w:eastAsia="es-CO"/>
              </w:rPr>
            </w:pPr>
            <w:r w:rsidRPr="003A782B">
              <w:rPr>
                <w:rFonts w:ascii="Verdana" w:hAnsi="Verdana" w:cs="Arial"/>
                <w:b/>
                <w:i/>
                <w:noProof/>
                <w:sz w:val="22"/>
                <w:szCs w:val="22"/>
                <w:lang w:val="es-CO" w:eastAsia="es-CO"/>
              </w:rPr>
              <w:t>HABITACION</w:t>
            </w:r>
          </w:p>
        </w:tc>
      </w:tr>
      <w:tr w:rsidR="00867907" w:rsidRPr="003A782B" w14:paraId="4F744C9D" w14:textId="77777777" w:rsidTr="00D10474">
        <w:trPr>
          <w:trHeight w:val="3199"/>
          <w:jc w:val="center"/>
        </w:trPr>
        <w:tc>
          <w:tcPr>
            <w:tcW w:w="2431" w:type="pct"/>
            <w:shd w:val="clear" w:color="auto" w:fill="auto"/>
            <w:vAlign w:val="center"/>
          </w:tcPr>
          <w:p w14:paraId="39CA6D7E" w14:textId="01E7D5E7" w:rsidR="00867907" w:rsidRPr="003A782B" w:rsidRDefault="00867907" w:rsidP="00D10474">
            <w:pPr>
              <w:jc w:val="center"/>
              <w:rPr>
                <w:rFonts w:ascii="Verdana" w:hAnsi="Verdana" w:cs="Arial"/>
                <w:b/>
                <w:i/>
                <w:noProof/>
                <w:sz w:val="22"/>
                <w:szCs w:val="22"/>
                <w:lang w:val="es-CO" w:eastAsia="es-CO"/>
              </w:rPr>
            </w:pPr>
            <w:r w:rsidRPr="003A782B">
              <w:rPr>
                <w:rFonts w:ascii="Verdana" w:hAnsi="Verdana" w:cs="Arial"/>
                <w:b/>
                <w:i/>
                <w:noProof/>
                <w:sz w:val="22"/>
                <w:szCs w:val="22"/>
                <w:lang w:val="es-CO" w:eastAsia="es-CO"/>
              </w:rPr>
              <w:drawing>
                <wp:inline distT="0" distB="0" distL="0" distR="0" wp14:anchorId="681CA790" wp14:editId="5D041D60">
                  <wp:extent cx="2827655" cy="212280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27655" cy="2122805"/>
                          </a:xfrm>
                          <a:prstGeom prst="rect">
                            <a:avLst/>
                          </a:prstGeom>
                          <a:noFill/>
                          <a:ln>
                            <a:noFill/>
                          </a:ln>
                        </pic:spPr>
                      </pic:pic>
                    </a:graphicData>
                  </a:graphic>
                </wp:inline>
              </w:drawing>
            </w:r>
          </w:p>
        </w:tc>
        <w:tc>
          <w:tcPr>
            <w:tcW w:w="2569" w:type="pct"/>
            <w:shd w:val="clear" w:color="auto" w:fill="auto"/>
            <w:vAlign w:val="center"/>
          </w:tcPr>
          <w:p w14:paraId="25D74B66" w14:textId="4C5D6534" w:rsidR="00867907" w:rsidRPr="003A782B" w:rsidRDefault="00867907" w:rsidP="00D10474">
            <w:pPr>
              <w:jc w:val="center"/>
              <w:rPr>
                <w:rFonts w:ascii="Verdana" w:hAnsi="Verdana" w:cs="Arial"/>
                <w:b/>
                <w:i/>
                <w:noProof/>
                <w:sz w:val="22"/>
                <w:szCs w:val="22"/>
                <w:lang w:val="es-CO" w:eastAsia="es-CO"/>
              </w:rPr>
            </w:pPr>
            <w:r w:rsidRPr="003A782B">
              <w:rPr>
                <w:rFonts w:ascii="Verdana" w:hAnsi="Verdana" w:cs="Arial"/>
                <w:b/>
                <w:i/>
                <w:noProof/>
                <w:sz w:val="22"/>
                <w:szCs w:val="22"/>
                <w:lang w:val="es-CO" w:eastAsia="es-CO"/>
              </w:rPr>
              <w:drawing>
                <wp:inline distT="0" distB="0" distL="0" distR="0" wp14:anchorId="2E552B36" wp14:editId="707B7C53">
                  <wp:extent cx="2827655" cy="212280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27655" cy="2122805"/>
                          </a:xfrm>
                          <a:prstGeom prst="rect">
                            <a:avLst/>
                          </a:prstGeom>
                          <a:noFill/>
                          <a:ln>
                            <a:noFill/>
                          </a:ln>
                        </pic:spPr>
                      </pic:pic>
                    </a:graphicData>
                  </a:graphic>
                </wp:inline>
              </w:drawing>
            </w:r>
          </w:p>
        </w:tc>
      </w:tr>
      <w:tr w:rsidR="00867907" w:rsidRPr="003A782B" w14:paraId="1304137D" w14:textId="77777777" w:rsidTr="00D10474">
        <w:trPr>
          <w:trHeight w:val="70"/>
          <w:jc w:val="center"/>
        </w:trPr>
        <w:tc>
          <w:tcPr>
            <w:tcW w:w="2431" w:type="pct"/>
            <w:shd w:val="clear" w:color="auto" w:fill="auto"/>
            <w:vAlign w:val="center"/>
          </w:tcPr>
          <w:p w14:paraId="3BAC0498" w14:textId="77777777" w:rsidR="00867907" w:rsidRPr="003A782B" w:rsidRDefault="00867907" w:rsidP="00D10474">
            <w:pPr>
              <w:jc w:val="center"/>
              <w:rPr>
                <w:rFonts w:ascii="Verdana" w:hAnsi="Verdana" w:cs="Arial"/>
                <w:b/>
                <w:i/>
                <w:noProof/>
                <w:sz w:val="22"/>
                <w:szCs w:val="22"/>
                <w:lang w:val="es-CO" w:eastAsia="es-CO"/>
              </w:rPr>
            </w:pPr>
            <w:r w:rsidRPr="003A782B">
              <w:rPr>
                <w:rFonts w:ascii="Verdana" w:hAnsi="Verdana" w:cs="Arial"/>
                <w:b/>
                <w:i/>
                <w:noProof/>
                <w:sz w:val="22"/>
                <w:szCs w:val="22"/>
                <w:lang w:val="es-CO" w:eastAsia="es-CO"/>
              </w:rPr>
              <w:t>LINDERO NOROESTE</w:t>
            </w:r>
          </w:p>
        </w:tc>
        <w:tc>
          <w:tcPr>
            <w:tcW w:w="2569" w:type="pct"/>
            <w:shd w:val="clear" w:color="auto" w:fill="auto"/>
            <w:vAlign w:val="center"/>
          </w:tcPr>
          <w:p w14:paraId="513901BA" w14:textId="77777777" w:rsidR="00867907" w:rsidRPr="003A782B" w:rsidRDefault="00867907" w:rsidP="00D10474">
            <w:pPr>
              <w:jc w:val="center"/>
              <w:rPr>
                <w:rFonts w:ascii="Verdana" w:hAnsi="Verdana" w:cs="Arial"/>
                <w:b/>
                <w:i/>
                <w:noProof/>
                <w:sz w:val="22"/>
                <w:szCs w:val="22"/>
                <w:lang w:val="es-CO" w:eastAsia="es-CO"/>
              </w:rPr>
            </w:pPr>
            <w:r w:rsidRPr="003A782B">
              <w:rPr>
                <w:rFonts w:ascii="Verdana" w:hAnsi="Verdana" w:cs="Arial"/>
                <w:b/>
                <w:i/>
                <w:noProof/>
                <w:sz w:val="22"/>
                <w:szCs w:val="22"/>
                <w:lang w:val="es-CO" w:eastAsia="es-CO"/>
              </w:rPr>
              <w:t>PREDIO</w:t>
            </w:r>
          </w:p>
        </w:tc>
      </w:tr>
      <w:tr w:rsidR="00867907" w:rsidRPr="003A782B" w14:paraId="4AAE7BBE" w14:textId="77777777" w:rsidTr="00D10474">
        <w:trPr>
          <w:trHeight w:val="3199"/>
          <w:jc w:val="center"/>
        </w:trPr>
        <w:tc>
          <w:tcPr>
            <w:tcW w:w="2431" w:type="pct"/>
            <w:shd w:val="clear" w:color="auto" w:fill="auto"/>
            <w:vAlign w:val="center"/>
          </w:tcPr>
          <w:p w14:paraId="1E6C70DD" w14:textId="5893DF27" w:rsidR="00867907" w:rsidRPr="003A782B" w:rsidRDefault="00867907" w:rsidP="00D10474">
            <w:pPr>
              <w:jc w:val="center"/>
              <w:rPr>
                <w:rFonts w:ascii="Verdana" w:hAnsi="Verdana" w:cs="Arial"/>
                <w:b/>
                <w:i/>
                <w:noProof/>
                <w:sz w:val="22"/>
                <w:szCs w:val="22"/>
                <w:lang w:val="es-CO" w:eastAsia="es-CO"/>
              </w:rPr>
            </w:pPr>
            <w:r w:rsidRPr="003A782B">
              <w:rPr>
                <w:rFonts w:ascii="Verdana" w:hAnsi="Verdana" w:cs="Arial"/>
                <w:b/>
                <w:i/>
                <w:noProof/>
                <w:sz w:val="22"/>
                <w:szCs w:val="22"/>
                <w:lang w:val="es-CO" w:eastAsia="es-CO"/>
              </w:rPr>
              <w:drawing>
                <wp:inline distT="0" distB="0" distL="0" distR="0" wp14:anchorId="14677FAD" wp14:editId="6442250A">
                  <wp:extent cx="2827655" cy="212280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27655" cy="2122805"/>
                          </a:xfrm>
                          <a:prstGeom prst="rect">
                            <a:avLst/>
                          </a:prstGeom>
                          <a:noFill/>
                          <a:ln>
                            <a:noFill/>
                          </a:ln>
                        </pic:spPr>
                      </pic:pic>
                    </a:graphicData>
                  </a:graphic>
                </wp:inline>
              </w:drawing>
            </w:r>
          </w:p>
        </w:tc>
        <w:tc>
          <w:tcPr>
            <w:tcW w:w="2569" w:type="pct"/>
            <w:shd w:val="clear" w:color="auto" w:fill="auto"/>
            <w:vAlign w:val="center"/>
          </w:tcPr>
          <w:p w14:paraId="41328894" w14:textId="6F1B97A9" w:rsidR="00867907" w:rsidRPr="003A782B" w:rsidRDefault="00867907" w:rsidP="00D10474">
            <w:pPr>
              <w:jc w:val="center"/>
              <w:rPr>
                <w:rFonts w:ascii="Verdana" w:hAnsi="Verdana" w:cs="Arial"/>
                <w:b/>
                <w:i/>
                <w:noProof/>
                <w:sz w:val="22"/>
                <w:szCs w:val="22"/>
                <w:lang w:val="es-CO" w:eastAsia="es-CO"/>
              </w:rPr>
            </w:pPr>
            <w:r w:rsidRPr="003A782B">
              <w:rPr>
                <w:rFonts w:ascii="Verdana" w:hAnsi="Verdana" w:cs="Arial"/>
                <w:b/>
                <w:i/>
                <w:noProof/>
                <w:sz w:val="22"/>
                <w:szCs w:val="22"/>
                <w:lang w:val="es-CO" w:eastAsia="es-CO"/>
              </w:rPr>
              <w:drawing>
                <wp:inline distT="0" distB="0" distL="0" distR="0" wp14:anchorId="6199C725" wp14:editId="14327768">
                  <wp:extent cx="2827655" cy="212280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27655" cy="2122805"/>
                          </a:xfrm>
                          <a:prstGeom prst="rect">
                            <a:avLst/>
                          </a:prstGeom>
                          <a:noFill/>
                          <a:ln>
                            <a:noFill/>
                          </a:ln>
                        </pic:spPr>
                      </pic:pic>
                    </a:graphicData>
                  </a:graphic>
                </wp:inline>
              </w:drawing>
            </w:r>
          </w:p>
        </w:tc>
      </w:tr>
    </w:tbl>
    <w:p w14:paraId="5ABB573D" w14:textId="600EB219" w:rsidR="00A3094F" w:rsidRDefault="00A3094F" w:rsidP="00A3094F">
      <w:pPr>
        <w:ind w:right="423"/>
        <w:jc w:val="both"/>
        <w:rPr>
          <w:rFonts w:ascii="Verdana" w:hAnsi="Verdana" w:cs="Arial"/>
          <w:b/>
          <w:sz w:val="18"/>
          <w:szCs w:val="18"/>
        </w:rPr>
      </w:pPr>
    </w:p>
    <w:p w14:paraId="4E307D37" w14:textId="77777777" w:rsidR="00335978" w:rsidRDefault="00335978" w:rsidP="00676B14">
      <w:pPr>
        <w:ind w:right="423"/>
        <w:jc w:val="both"/>
        <w:rPr>
          <w:rFonts w:ascii="Verdana" w:hAnsi="Verdana" w:cs="Arial"/>
          <w:b/>
          <w:sz w:val="22"/>
          <w:szCs w:val="22"/>
        </w:rPr>
      </w:pPr>
    </w:p>
    <w:p w14:paraId="1BD95801" w14:textId="5872B5EA" w:rsidR="00335978" w:rsidRDefault="007E537D" w:rsidP="00335978">
      <w:pPr>
        <w:pStyle w:val="Prrafodelista"/>
        <w:numPr>
          <w:ilvl w:val="0"/>
          <w:numId w:val="3"/>
        </w:numPr>
        <w:ind w:left="709" w:right="423" w:hanging="425"/>
        <w:jc w:val="both"/>
        <w:rPr>
          <w:rFonts w:ascii="Verdana" w:hAnsi="Verdana" w:cs="Arial"/>
          <w:b/>
          <w:sz w:val="22"/>
          <w:szCs w:val="22"/>
        </w:rPr>
      </w:pPr>
      <w:r>
        <w:rPr>
          <w:rFonts w:ascii="Verdana" w:hAnsi="Verdana" w:cs="Arial"/>
          <w:b/>
          <w:sz w:val="22"/>
          <w:szCs w:val="22"/>
        </w:rPr>
        <w:t>REVISIÓN Y ENTREGA DE INFORME POR PARTE DE LA OAJ</w:t>
      </w:r>
      <w:r w:rsidR="00676B14" w:rsidRPr="00335978">
        <w:rPr>
          <w:rFonts w:ascii="Verdana" w:hAnsi="Verdana" w:cs="Arial"/>
          <w:b/>
          <w:sz w:val="22"/>
          <w:szCs w:val="22"/>
        </w:rPr>
        <w:t>:</w:t>
      </w:r>
      <w:r w:rsidR="00335978" w:rsidRPr="00335978">
        <w:rPr>
          <w:rFonts w:ascii="Verdana" w:hAnsi="Verdana" w:cs="Arial"/>
          <w:b/>
          <w:sz w:val="22"/>
          <w:szCs w:val="22"/>
        </w:rPr>
        <w:t xml:space="preserve"> </w:t>
      </w:r>
    </w:p>
    <w:p w14:paraId="68F43975" w14:textId="77777777" w:rsidR="00335978" w:rsidRDefault="00335978" w:rsidP="00335978">
      <w:pPr>
        <w:ind w:right="423"/>
        <w:jc w:val="both"/>
        <w:rPr>
          <w:rFonts w:ascii="Verdana" w:hAnsi="Verdana" w:cs="Arial"/>
          <w:bCs/>
          <w:sz w:val="22"/>
          <w:szCs w:val="22"/>
        </w:rPr>
      </w:pPr>
    </w:p>
    <w:p w14:paraId="5C8DD745" w14:textId="595FF08E" w:rsidR="00335978" w:rsidRPr="00335978" w:rsidRDefault="00335978" w:rsidP="00335978">
      <w:pPr>
        <w:spacing w:line="276" w:lineRule="auto"/>
        <w:ind w:left="284" w:right="139"/>
        <w:jc w:val="both"/>
        <w:rPr>
          <w:rFonts w:ascii="Verdana" w:hAnsi="Verdana" w:cs="Arial"/>
          <w:sz w:val="22"/>
          <w:szCs w:val="22"/>
        </w:rPr>
      </w:pPr>
      <w:r>
        <w:rPr>
          <w:rFonts w:ascii="Verdana" w:hAnsi="Verdana" w:cs="Arial"/>
          <w:sz w:val="22"/>
          <w:szCs w:val="22"/>
        </w:rPr>
        <w:t>P</w:t>
      </w:r>
      <w:r w:rsidR="00676B14" w:rsidRPr="00335978">
        <w:rPr>
          <w:rFonts w:ascii="Verdana" w:hAnsi="Verdana" w:cs="Arial"/>
          <w:sz w:val="22"/>
          <w:szCs w:val="22"/>
        </w:rPr>
        <w:t xml:space="preserve">ara la entrega de este informe a magistratura se incluirá el memorando </w:t>
      </w:r>
      <w:r w:rsidRPr="00335978">
        <w:rPr>
          <w:rFonts w:ascii="Verdana" w:hAnsi="Verdana" w:cs="Arial"/>
          <w:sz w:val="22"/>
          <w:szCs w:val="22"/>
        </w:rPr>
        <w:t>firmado por el jefe de la oficina asesora Jurídica (OAJ) y</w:t>
      </w:r>
      <w:r w:rsidR="006C3E94">
        <w:rPr>
          <w:rFonts w:ascii="Verdana" w:hAnsi="Verdana" w:cs="Arial"/>
          <w:sz w:val="22"/>
          <w:szCs w:val="22"/>
        </w:rPr>
        <w:t xml:space="preserve"> con la respectiva revisión de la persona </w:t>
      </w:r>
      <w:r w:rsidR="006C3E94" w:rsidRPr="00335978">
        <w:rPr>
          <w:rFonts w:ascii="Verdana" w:hAnsi="Verdana" w:cs="Arial"/>
          <w:sz w:val="22"/>
          <w:szCs w:val="22"/>
        </w:rPr>
        <w:t>designada</w:t>
      </w:r>
      <w:r w:rsidRPr="00335978">
        <w:rPr>
          <w:rFonts w:ascii="Verdana" w:hAnsi="Verdana" w:cs="Arial"/>
          <w:sz w:val="22"/>
          <w:szCs w:val="22"/>
        </w:rPr>
        <w:t xml:space="preserve"> por parte de la OAJ</w:t>
      </w:r>
      <w:r w:rsidR="007E537D">
        <w:rPr>
          <w:rFonts w:ascii="Verdana" w:hAnsi="Verdana" w:cs="Arial"/>
          <w:sz w:val="22"/>
          <w:szCs w:val="22"/>
        </w:rPr>
        <w:t>.</w:t>
      </w:r>
    </w:p>
    <w:p w14:paraId="326C599F" w14:textId="509C4EF4" w:rsidR="00676B14" w:rsidRPr="00335978" w:rsidRDefault="00335978" w:rsidP="00335978">
      <w:pPr>
        <w:spacing w:line="276" w:lineRule="auto"/>
        <w:ind w:left="284" w:right="139"/>
        <w:jc w:val="both"/>
        <w:rPr>
          <w:rFonts w:ascii="Verdana" w:hAnsi="Verdana" w:cs="Arial"/>
          <w:sz w:val="22"/>
          <w:szCs w:val="22"/>
        </w:rPr>
      </w:pPr>
      <w:r w:rsidRPr="00335978">
        <w:rPr>
          <w:rFonts w:ascii="Verdana" w:hAnsi="Verdana" w:cs="Arial"/>
          <w:sz w:val="22"/>
          <w:szCs w:val="22"/>
        </w:rPr>
        <w:t>A</w:t>
      </w:r>
      <w:r w:rsidR="00236BD8" w:rsidRPr="00335978">
        <w:rPr>
          <w:rFonts w:ascii="Verdana" w:hAnsi="Verdana" w:cs="Arial"/>
          <w:sz w:val="22"/>
          <w:szCs w:val="22"/>
        </w:rPr>
        <w:t>sí</w:t>
      </w:r>
      <w:r w:rsidR="00676B14" w:rsidRPr="00335978">
        <w:rPr>
          <w:rFonts w:ascii="Verdana" w:hAnsi="Verdana" w:cs="Arial"/>
          <w:sz w:val="22"/>
          <w:szCs w:val="22"/>
        </w:rPr>
        <w:t xml:space="preserve"> </w:t>
      </w:r>
      <w:r w:rsidRPr="00335978">
        <w:rPr>
          <w:rFonts w:ascii="Verdana" w:hAnsi="Verdana" w:cs="Arial"/>
          <w:sz w:val="22"/>
          <w:szCs w:val="22"/>
        </w:rPr>
        <w:t xml:space="preserve">mismo </w:t>
      </w:r>
      <w:r w:rsidR="00676B14" w:rsidRPr="00335978">
        <w:rPr>
          <w:rFonts w:ascii="Verdana" w:hAnsi="Verdana" w:cs="Arial"/>
          <w:sz w:val="22"/>
          <w:szCs w:val="22"/>
        </w:rPr>
        <w:t xml:space="preserve">se </w:t>
      </w:r>
      <w:r w:rsidRPr="00335978">
        <w:rPr>
          <w:rFonts w:ascii="Verdana" w:hAnsi="Verdana" w:cs="Arial"/>
          <w:sz w:val="22"/>
          <w:szCs w:val="22"/>
        </w:rPr>
        <w:t>realizará</w:t>
      </w:r>
      <w:r w:rsidR="00676B14" w:rsidRPr="00335978">
        <w:rPr>
          <w:rFonts w:ascii="Verdana" w:hAnsi="Verdana" w:cs="Arial"/>
          <w:sz w:val="22"/>
          <w:szCs w:val="22"/>
        </w:rPr>
        <w:t xml:space="preserve"> el </w:t>
      </w:r>
      <w:r w:rsidRPr="00335978">
        <w:rPr>
          <w:rFonts w:ascii="Verdana" w:hAnsi="Verdana" w:cs="Arial"/>
          <w:sz w:val="22"/>
          <w:szCs w:val="22"/>
        </w:rPr>
        <w:t>Orfeo de la</w:t>
      </w:r>
      <w:r w:rsidR="00676B14" w:rsidRPr="00335978">
        <w:rPr>
          <w:rFonts w:ascii="Verdana" w:hAnsi="Verdana" w:cs="Arial"/>
          <w:sz w:val="22"/>
          <w:szCs w:val="22"/>
        </w:rPr>
        <w:t xml:space="preserve"> totalidad del informe de alistamiento del </w:t>
      </w:r>
      <w:r w:rsidR="00236BD8" w:rsidRPr="00335978">
        <w:rPr>
          <w:rFonts w:ascii="Verdana" w:hAnsi="Verdana" w:cs="Arial"/>
          <w:sz w:val="22"/>
          <w:szCs w:val="22"/>
        </w:rPr>
        <w:t>bien solicitado.</w:t>
      </w:r>
      <w:r w:rsidR="00650A87">
        <w:rPr>
          <w:rFonts w:ascii="Verdana" w:hAnsi="Verdana" w:cs="Arial"/>
          <w:sz w:val="22"/>
          <w:szCs w:val="22"/>
        </w:rPr>
        <w:t xml:space="preserve"> Todo esto para efectos de radicación a los diferentes tribunales con el fin de presentar los informes de alistamiento en audiencia de imposición de medidas cautelares.</w:t>
      </w:r>
    </w:p>
    <w:p w14:paraId="7E1E8665" w14:textId="77777777" w:rsidR="00676B14" w:rsidRDefault="00676B14" w:rsidP="00676B14">
      <w:pPr>
        <w:pStyle w:val="Prrafodelista"/>
        <w:ind w:left="567" w:right="423"/>
        <w:jc w:val="both"/>
        <w:rPr>
          <w:rFonts w:ascii="Verdana" w:hAnsi="Verdana" w:cs="Arial"/>
          <w:b/>
          <w:sz w:val="22"/>
          <w:szCs w:val="22"/>
        </w:rPr>
      </w:pPr>
    </w:p>
    <w:p w14:paraId="17F3F9F5" w14:textId="64808B49" w:rsidR="0094024D" w:rsidRPr="00A646CC" w:rsidRDefault="0094024D" w:rsidP="004050BB">
      <w:pPr>
        <w:pStyle w:val="Prrafodelista"/>
        <w:numPr>
          <w:ilvl w:val="0"/>
          <w:numId w:val="3"/>
        </w:numPr>
        <w:ind w:left="567" w:right="423"/>
        <w:jc w:val="both"/>
        <w:rPr>
          <w:rFonts w:ascii="Verdana" w:hAnsi="Verdana" w:cs="Arial"/>
          <w:b/>
          <w:sz w:val="22"/>
          <w:szCs w:val="22"/>
        </w:rPr>
      </w:pPr>
      <w:r w:rsidRPr="00A646CC">
        <w:rPr>
          <w:rFonts w:ascii="Verdana" w:hAnsi="Verdana" w:cs="Arial"/>
          <w:b/>
          <w:sz w:val="22"/>
          <w:szCs w:val="22"/>
        </w:rPr>
        <w:t>Anexos:</w:t>
      </w:r>
    </w:p>
    <w:p w14:paraId="3239CDCA" w14:textId="77777777" w:rsidR="0094024D" w:rsidRPr="0094024D" w:rsidRDefault="0094024D" w:rsidP="0094024D">
      <w:pPr>
        <w:ind w:right="423"/>
        <w:jc w:val="both"/>
        <w:rPr>
          <w:rFonts w:ascii="Verdana" w:hAnsi="Verdana" w:cs="Arial"/>
          <w:b/>
          <w:sz w:val="22"/>
          <w:szCs w:val="22"/>
        </w:rPr>
      </w:pPr>
    </w:p>
    <w:p w14:paraId="2ED35B59" w14:textId="33737B8F" w:rsidR="00A3094F" w:rsidRPr="00091094" w:rsidRDefault="0094024D" w:rsidP="004050BB">
      <w:pPr>
        <w:pStyle w:val="Prrafodelista"/>
        <w:numPr>
          <w:ilvl w:val="0"/>
          <w:numId w:val="7"/>
        </w:numPr>
        <w:ind w:right="423"/>
        <w:jc w:val="both"/>
        <w:rPr>
          <w:rFonts w:ascii="Verdana" w:hAnsi="Verdana" w:cs="Arial"/>
          <w:bCs/>
          <w:sz w:val="18"/>
          <w:szCs w:val="18"/>
        </w:rPr>
      </w:pPr>
      <w:r w:rsidRPr="00091094">
        <w:rPr>
          <w:rFonts w:ascii="Verdana" w:hAnsi="Verdana" w:cs="Arial"/>
          <w:bCs/>
          <w:sz w:val="22"/>
          <w:szCs w:val="22"/>
        </w:rPr>
        <w:t>Reporte de incidentes y/o accidentes de seguridad y salud en el trabajo (si aplica).</w:t>
      </w:r>
    </w:p>
    <w:p w14:paraId="79401D65" w14:textId="65F4158C" w:rsidR="0094024D" w:rsidRPr="00091094" w:rsidRDefault="0094024D" w:rsidP="004050BB">
      <w:pPr>
        <w:pStyle w:val="Prrafodelista"/>
        <w:numPr>
          <w:ilvl w:val="0"/>
          <w:numId w:val="7"/>
        </w:numPr>
        <w:ind w:right="423"/>
        <w:jc w:val="both"/>
        <w:rPr>
          <w:rFonts w:ascii="Verdana" w:hAnsi="Verdana" w:cs="Arial"/>
          <w:bCs/>
          <w:sz w:val="18"/>
          <w:szCs w:val="18"/>
        </w:rPr>
      </w:pPr>
      <w:r w:rsidRPr="00091094">
        <w:rPr>
          <w:rFonts w:ascii="Verdana" w:hAnsi="Verdana" w:cs="Arial"/>
          <w:bCs/>
          <w:sz w:val="22"/>
          <w:szCs w:val="22"/>
        </w:rPr>
        <w:t>Relacionar los documentos que deban anexarse al informe.</w:t>
      </w:r>
    </w:p>
    <w:p w14:paraId="5FEB9A7D" w14:textId="77777777" w:rsidR="0094024D" w:rsidRPr="00091094" w:rsidRDefault="0094024D" w:rsidP="0094024D">
      <w:pPr>
        <w:pStyle w:val="Prrafodelista"/>
        <w:ind w:right="423"/>
        <w:jc w:val="both"/>
        <w:rPr>
          <w:rFonts w:ascii="Verdana" w:hAnsi="Verdana" w:cs="Arial"/>
          <w:bCs/>
          <w:sz w:val="18"/>
          <w:szCs w:val="18"/>
        </w:rPr>
      </w:pPr>
    </w:p>
    <w:p w14:paraId="06911F17" w14:textId="77777777" w:rsidR="0094024D" w:rsidRPr="00A3094F" w:rsidRDefault="0094024D" w:rsidP="00A3094F">
      <w:pPr>
        <w:ind w:right="423"/>
        <w:jc w:val="both"/>
        <w:rPr>
          <w:rFonts w:ascii="Verdana" w:hAnsi="Verdana" w:cs="Arial"/>
          <w:b/>
          <w:sz w:val="18"/>
          <w:szCs w:val="18"/>
        </w:rPr>
      </w:pPr>
    </w:p>
    <w:p w14:paraId="17525D25" w14:textId="1804DEF2" w:rsidR="00D3421A" w:rsidRPr="00D3421A" w:rsidRDefault="00D3421A" w:rsidP="009C52C0">
      <w:pPr>
        <w:ind w:right="423"/>
        <w:jc w:val="both"/>
        <w:rPr>
          <w:rFonts w:ascii="Verdana" w:hAnsi="Verdana" w:cs="Arial"/>
          <w:bCs/>
          <w:sz w:val="16"/>
          <w:szCs w:val="16"/>
        </w:rPr>
      </w:pPr>
      <w:r w:rsidRPr="004477A6">
        <w:rPr>
          <w:rFonts w:ascii="Verdana" w:hAnsi="Verdana" w:cs="Arial"/>
          <w:b/>
          <w:sz w:val="16"/>
          <w:szCs w:val="16"/>
        </w:rPr>
        <w:t>Elaboró</w:t>
      </w:r>
      <w:r w:rsidR="002707C1">
        <w:rPr>
          <w:rFonts w:ascii="Verdana" w:hAnsi="Verdana" w:cs="Arial"/>
          <w:b/>
          <w:sz w:val="16"/>
          <w:szCs w:val="16"/>
        </w:rPr>
        <w:t xml:space="preserve"> y asistió a la diligencia</w:t>
      </w:r>
      <w:r w:rsidRPr="00D3421A">
        <w:rPr>
          <w:rFonts w:ascii="Verdana" w:hAnsi="Verdana" w:cs="Arial"/>
          <w:bCs/>
          <w:sz w:val="16"/>
          <w:szCs w:val="16"/>
        </w:rPr>
        <w:t xml:space="preserve">: </w:t>
      </w:r>
      <w:r w:rsidR="00867907">
        <w:rPr>
          <w:rFonts w:ascii="Verdana" w:hAnsi="Verdana" w:cs="Arial"/>
          <w:bCs/>
          <w:sz w:val="16"/>
          <w:szCs w:val="16"/>
        </w:rPr>
        <w:t xml:space="preserve">XXX </w:t>
      </w:r>
      <w:r w:rsidR="00420FCB">
        <w:rPr>
          <w:rFonts w:ascii="Verdana" w:hAnsi="Verdana" w:cs="Arial"/>
          <w:bCs/>
          <w:sz w:val="16"/>
          <w:szCs w:val="16"/>
        </w:rPr>
        <w:t>–</w:t>
      </w:r>
      <w:r w:rsidR="00867907">
        <w:rPr>
          <w:rFonts w:ascii="Verdana" w:hAnsi="Verdana" w:cs="Arial"/>
          <w:bCs/>
          <w:sz w:val="16"/>
          <w:szCs w:val="16"/>
        </w:rPr>
        <w:t xml:space="preserve"> </w:t>
      </w:r>
      <w:r w:rsidR="00867907" w:rsidRPr="00D3421A">
        <w:rPr>
          <w:rFonts w:ascii="Verdana" w:hAnsi="Verdana" w:cs="Arial"/>
          <w:bCs/>
          <w:sz w:val="16"/>
          <w:szCs w:val="16"/>
        </w:rPr>
        <w:t>Técnico</w:t>
      </w:r>
      <w:r w:rsidRPr="00D3421A">
        <w:rPr>
          <w:rFonts w:ascii="Verdana" w:hAnsi="Verdana" w:cs="Arial"/>
          <w:bCs/>
          <w:sz w:val="16"/>
          <w:szCs w:val="16"/>
        </w:rPr>
        <w:t xml:space="preserve"> </w:t>
      </w:r>
    </w:p>
    <w:p w14:paraId="01E2ADED" w14:textId="59EE0CF8" w:rsidR="00D3421A" w:rsidRPr="00D3421A" w:rsidRDefault="00D3421A" w:rsidP="009C52C0">
      <w:pPr>
        <w:ind w:right="423"/>
        <w:jc w:val="both"/>
        <w:rPr>
          <w:rFonts w:ascii="Verdana" w:hAnsi="Verdana" w:cs="Arial"/>
          <w:bCs/>
          <w:sz w:val="16"/>
          <w:szCs w:val="16"/>
        </w:rPr>
      </w:pPr>
      <w:r w:rsidRPr="004477A6">
        <w:rPr>
          <w:rFonts w:ascii="Verdana" w:hAnsi="Verdana" w:cs="Arial"/>
          <w:b/>
          <w:color w:val="000000"/>
          <w:sz w:val="16"/>
          <w:szCs w:val="16"/>
          <w:lang w:eastAsia="es-CO"/>
        </w:rPr>
        <w:t>Revisó</w:t>
      </w:r>
      <w:r w:rsidRPr="00D3421A">
        <w:rPr>
          <w:rFonts w:ascii="Verdana" w:hAnsi="Verdana" w:cs="Arial"/>
          <w:bCs/>
          <w:color w:val="000000"/>
          <w:sz w:val="16"/>
          <w:szCs w:val="16"/>
          <w:lang w:eastAsia="es-CO"/>
        </w:rPr>
        <w:t xml:space="preserve">: </w:t>
      </w:r>
      <w:r w:rsidR="00867907">
        <w:rPr>
          <w:rFonts w:ascii="Verdana" w:hAnsi="Verdana" w:cs="Arial"/>
          <w:bCs/>
          <w:color w:val="000000"/>
          <w:sz w:val="16"/>
          <w:szCs w:val="16"/>
          <w:lang w:eastAsia="es-CO"/>
        </w:rPr>
        <w:t xml:space="preserve">XXX </w:t>
      </w:r>
      <w:r w:rsidR="00420FCB">
        <w:rPr>
          <w:rFonts w:ascii="Verdana" w:hAnsi="Verdana" w:cs="Arial"/>
          <w:bCs/>
          <w:color w:val="000000"/>
          <w:sz w:val="16"/>
          <w:szCs w:val="16"/>
          <w:lang w:eastAsia="es-CO"/>
        </w:rPr>
        <w:t>–</w:t>
      </w:r>
      <w:r w:rsidR="00867907">
        <w:rPr>
          <w:rFonts w:ascii="Verdana" w:hAnsi="Verdana" w:cs="Arial"/>
          <w:bCs/>
          <w:color w:val="000000"/>
          <w:sz w:val="16"/>
          <w:szCs w:val="16"/>
          <w:lang w:eastAsia="es-CO"/>
        </w:rPr>
        <w:t xml:space="preserve"> </w:t>
      </w:r>
      <w:r w:rsidRPr="00D3421A">
        <w:rPr>
          <w:rFonts w:ascii="Verdana" w:hAnsi="Verdana" w:cs="Arial"/>
          <w:bCs/>
          <w:sz w:val="16"/>
          <w:szCs w:val="16"/>
        </w:rPr>
        <w:t>control y seguimiento</w:t>
      </w:r>
    </w:p>
    <w:p w14:paraId="152E61FC" w14:textId="38014074" w:rsidR="00434E13" w:rsidRDefault="00D3421A" w:rsidP="002F50CC">
      <w:pPr>
        <w:shd w:val="clear" w:color="auto" w:fill="FFFFFF"/>
        <w:rPr>
          <w:rFonts w:ascii="Verdana" w:hAnsi="Verdana" w:cs="Arial"/>
          <w:bCs/>
          <w:color w:val="000000"/>
          <w:sz w:val="16"/>
          <w:szCs w:val="16"/>
          <w:lang w:eastAsia="es-CO"/>
        </w:rPr>
      </w:pPr>
      <w:r w:rsidRPr="004477A6">
        <w:rPr>
          <w:rFonts w:ascii="Verdana" w:hAnsi="Verdana" w:cs="Arial"/>
          <w:b/>
          <w:color w:val="000000"/>
          <w:sz w:val="16"/>
          <w:szCs w:val="16"/>
          <w:lang w:eastAsia="es-CO"/>
        </w:rPr>
        <w:t>Revisó y Aprobó</w:t>
      </w:r>
      <w:r w:rsidRPr="00D3421A">
        <w:rPr>
          <w:rFonts w:ascii="Verdana" w:hAnsi="Verdana" w:cs="Arial"/>
          <w:bCs/>
          <w:color w:val="000000"/>
          <w:sz w:val="16"/>
          <w:szCs w:val="16"/>
          <w:lang w:eastAsia="es-CO"/>
        </w:rPr>
        <w:t xml:space="preserve">: </w:t>
      </w:r>
      <w:r w:rsidR="002F50CC">
        <w:rPr>
          <w:rFonts w:ascii="Verdana" w:hAnsi="Verdana" w:cs="Arial"/>
          <w:bCs/>
          <w:color w:val="000000"/>
          <w:sz w:val="16"/>
          <w:szCs w:val="16"/>
          <w:lang w:eastAsia="es-CO"/>
        </w:rPr>
        <w:t xml:space="preserve">XXX </w:t>
      </w:r>
      <w:r w:rsidR="00420FCB">
        <w:rPr>
          <w:rFonts w:ascii="Verdana" w:hAnsi="Verdana" w:cs="Arial"/>
          <w:bCs/>
          <w:color w:val="000000"/>
          <w:sz w:val="16"/>
          <w:szCs w:val="16"/>
          <w:lang w:eastAsia="es-CO"/>
        </w:rPr>
        <w:t>–</w:t>
      </w:r>
      <w:r w:rsidR="002F50CC">
        <w:rPr>
          <w:rFonts w:ascii="Verdana" w:hAnsi="Verdana" w:cs="Arial"/>
          <w:bCs/>
          <w:color w:val="000000"/>
          <w:sz w:val="16"/>
          <w:szCs w:val="16"/>
          <w:lang w:eastAsia="es-CO"/>
        </w:rPr>
        <w:t xml:space="preserve"> </w:t>
      </w:r>
      <w:r w:rsidRPr="00D3421A">
        <w:rPr>
          <w:rFonts w:ascii="Verdana" w:hAnsi="Verdana" w:cs="Arial"/>
          <w:bCs/>
          <w:color w:val="000000"/>
          <w:sz w:val="16"/>
          <w:szCs w:val="16"/>
          <w:lang w:eastAsia="es-CO"/>
        </w:rPr>
        <w:t xml:space="preserve">Líder Gestión Predial </w:t>
      </w:r>
    </w:p>
    <w:p w14:paraId="5B9D9B1F" w14:textId="5BCE57AC" w:rsidR="001532D5" w:rsidRPr="001E0200" w:rsidRDefault="001532D5" w:rsidP="001532D5">
      <w:pPr>
        <w:shd w:val="clear" w:color="auto" w:fill="FFFFFF"/>
        <w:rPr>
          <w:rFonts w:ascii="Verdana" w:hAnsi="Verdana" w:cs="Arial"/>
          <w:b/>
          <w:color w:val="000000" w:themeColor="text1"/>
          <w:sz w:val="16"/>
          <w:szCs w:val="16"/>
          <w:lang w:eastAsia="es-CO"/>
        </w:rPr>
      </w:pPr>
      <w:r w:rsidRPr="001E0200">
        <w:rPr>
          <w:rFonts w:ascii="Verdana" w:hAnsi="Verdana" w:cs="Arial"/>
          <w:b/>
          <w:color w:val="000000" w:themeColor="text1"/>
          <w:sz w:val="16"/>
          <w:szCs w:val="16"/>
          <w:lang w:eastAsia="es-CO"/>
        </w:rPr>
        <w:t>Aprobó: Coordinador FRV –</w:t>
      </w:r>
    </w:p>
    <w:p w14:paraId="679A1204" w14:textId="77777777" w:rsidR="0094024D" w:rsidRPr="001E0200" w:rsidRDefault="0094024D" w:rsidP="002F50CC">
      <w:pPr>
        <w:shd w:val="clear" w:color="auto" w:fill="FFFFFF"/>
        <w:rPr>
          <w:rFonts w:ascii="Verdana" w:hAnsi="Verdana" w:cs="Arial"/>
          <w:bCs/>
          <w:color w:val="000000" w:themeColor="text1"/>
          <w:sz w:val="16"/>
          <w:szCs w:val="16"/>
          <w:lang w:eastAsia="es-CO"/>
        </w:rPr>
      </w:pPr>
    </w:p>
    <w:p w14:paraId="18325EFC" w14:textId="704EFBB2" w:rsidR="0094024D" w:rsidRDefault="0094024D" w:rsidP="002F50CC">
      <w:pPr>
        <w:shd w:val="clear" w:color="auto" w:fill="FFFFFF"/>
        <w:rPr>
          <w:rFonts w:ascii="Verdana" w:hAnsi="Verdana" w:cs="Arial"/>
          <w:bCs/>
          <w:color w:val="FF0000"/>
          <w:sz w:val="16"/>
          <w:szCs w:val="16"/>
          <w:lang w:eastAsia="es-CO"/>
        </w:rPr>
      </w:pPr>
    </w:p>
    <w:p w14:paraId="211AC6E3" w14:textId="1B4CC99C" w:rsidR="00A646CC" w:rsidRDefault="00A646CC" w:rsidP="002F50CC">
      <w:pPr>
        <w:shd w:val="clear" w:color="auto" w:fill="FFFFFF"/>
        <w:rPr>
          <w:rFonts w:ascii="Verdana" w:hAnsi="Verdana" w:cs="Arial"/>
          <w:bCs/>
          <w:color w:val="FF0000"/>
          <w:sz w:val="16"/>
          <w:szCs w:val="16"/>
          <w:lang w:eastAsia="es-CO"/>
        </w:rPr>
      </w:pPr>
    </w:p>
    <w:p w14:paraId="6BDF22A9" w14:textId="6A41A80D" w:rsidR="00A646CC" w:rsidRDefault="00A646CC" w:rsidP="002F50CC">
      <w:pPr>
        <w:shd w:val="clear" w:color="auto" w:fill="FFFFFF"/>
        <w:rPr>
          <w:rFonts w:ascii="Verdana" w:hAnsi="Verdana" w:cs="Arial"/>
          <w:bCs/>
          <w:color w:val="FF0000"/>
          <w:sz w:val="16"/>
          <w:szCs w:val="16"/>
          <w:lang w:eastAsia="es-CO"/>
        </w:rPr>
      </w:pPr>
    </w:p>
    <w:p w14:paraId="73D8E1E5" w14:textId="625F12F6" w:rsidR="00A646CC" w:rsidRDefault="00A646CC" w:rsidP="002F50CC">
      <w:pPr>
        <w:shd w:val="clear" w:color="auto" w:fill="FFFFFF"/>
        <w:rPr>
          <w:rFonts w:ascii="Verdana" w:hAnsi="Verdana" w:cs="Arial"/>
          <w:bCs/>
          <w:color w:val="FF0000"/>
          <w:sz w:val="16"/>
          <w:szCs w:val="16"/>
          <w:lang w:eastAsia="es-CO"/>
        </w:rPr>
      </w:pPr>
    </w:p>
    <w:p w14:paraId="74676279" w14:textId="3D39A681" w:rsidR="00A646CC" w:rsidRDefault="00A646CC" w:rsidP="002F50CC">
      <w:pPr>
        <w:shd w:val="clear" w:color="auto" w:fill="FFFFFF"/>
        <w:rPr>
          <w:rFonts w:ascii="Verdana" w:hAnsi="Verdana" w:cs="Arial"/>
          <w:bCs/>
          <w:color w:val="FF0000"/>
          <w:sz w:val="16"/>
          <w:szCs w:val="16"/>
          <w:lang w:eastAsia="es-CO"/>
        </w:rPr>
      </w:pPr>
    </w:p>
    <w:p w14:paraId="6D5E037F" w14:textId="4AB8FE85" w:rsidR="00946746" w:rsidRDefault="00946746" w:rsidP="002F50CC">
      <w:pPr>
        <w:shd w:val="clear" w:color="auto" w:fill="FFFFFF"/>
        <w:rPr>
          <w:rFonts w:ascii="Verdana" w:hAnsi="Verdana" w:cs="Arial"/>
          <w:bCs/>
          <w:color w:val="000000"/>
          <w:sz w:val="16"/>
          <w:szCs w:val="16"/>
          <w:lang w:eastAsia="es-CO"/>
        </w:rPr>
      </w:pPr>
    </w:p>
    <w:p w14:paraId="15C416F2" w14:textId="77777777" w:rsidR="00946746" w:rsidRPr="005F1AA2" w:rsidRDefault="00946746" w:rsidP="00946746">
      <w:pPr>
        <w:tabs>
          <w:tab w:val="left" w:pos="2035"/>
        </w:tabs>
        <w:contextualSpacing/>
        <w:jc w:val="both"/>
        <w:rPr>
          <w:rFonts w:ascii="Verdana" w:hAnsi="Verdana" w:cs="Arial"/>
          <w:bCs/>
          <w:color w:val="FF0000"/>
          <w:sz w:val="20"/>
          <w:szCs w:val="20"/>
          <w:lang w:val="es-CO" w:eastAsia="es-CO"/>
        </w:rPr>
      </w:pPr>
      <w:r w:rsidRPr="005F1AA2">
        <w:rPr>
          <w:rFonts w:ascii="Verdana" w:hAnsi="Verdana" w:cs="Arial"/>
          <w:b/>
          <w:bCs/>
          <w:sz w:val="20"/>
          <w:szCs w:val="20"/>
          <w:lang w:val="es-CO" w:eastAsia="es-CO"/>
        </w:rPr>
        <w:t xml:space="preserve">CONTROL DE CAMBIOS. </w:t>
      </w:r>
    </w:p>
    <w:p w14:paraId="1EB10161" w14:textId="77777777" w:rsidR="00946746" w:rsidRPr="005F1AA2" w:rsidRDefault="00946746" w:rsidP="00946746">
      <w:pPr>
        <w:tabs>
          <w:tab w:val="left" w:pos="2035"/>
        </w:tabs>
        <w:jc w:val="both"/>
        <w:rPr>
          <w:rFonts w:ascii="Verdana" w:hAnsi="Verdana" w:cs="Arial"/>
          <w:bCs/>
          <w:color w:val="FF0000"/>
          <w:sz w:val="20"/>
          <w:szCs w:val="20"/>
          <w:lang w:val="es-CO" w:eastAsia="es-CO"/>
        </w:rPr>
      </w:pPr>
    </w:p>
    <w:tbl>
      <w:tblPr>
        <w:tblW w:w="9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7148"/>
      </w:tblGrid>
      <w:tr w:rsidR="00946746" w:rsidRPr="005F1AA2" w14:paraId="448E7C61" w14:textId="77777777" w:rsidTr="00F0042A">
        <w:trPr>
          <w:trHeight w:val="326"/>
          <w:tblHeader/>
        </w:trPr>
        <w:tc>
          <w:tcPr>
            <w:tcW w:w="993" w:type="dxa"/>
            <w:shd w:val="clear" w:color="auto" w:fill="A6A6A6" w:themeFill="background1" w:themeFillShade="A6"/>
            <w:vAlign w:val="center"/>
          </w:tcPr>
          <w:p w14:paraId="078EBA50" w14:textId="77777777" w:rsidR="00946746" w:rsidRPr="005F1AA2" w:rsidRDefault="00946746" w:rsidP="00803D16">
            <w:pPr>
              <w:widowControl w:val="0"/>
              <w:autoSpaceDE w:val="0"/>
              <w:autoSpaceDN w:val="0"/>
              <w:jc w:val="center"/>
              <w:rPr>
                <w:rFonts w:ascii="Verdana" w:eastAsia="Arial" w:hAnsi="Verdana" w:cs="Arial"/>
                <w:b/>
                <w:sz w:val="18"/>
                <w:szCs w:val="18"/>
                <w:lang w:bidi="es-ES"/>
              </w:rPr>
            </w:pPr>
            <w:r w:rsidRPr="005F1AA2">
              <w:rPr>
                <w:rFonts w:ascii="Verdana" w:eastAsia="Arial" w:hAnsi="Verdana" w:cs="Arial"/>
                <w:b/>
                <w:color w:val="FFFFFF"/>
                <w:sz w:val="18"/>
                <w:szCs w:val="18"/>
                <w:lang w:bidi="es-ES"/>
              </w:rPr>
              <w:t>Versión</w:t>
            </w:r>
          </w:p>
        </w:tc>
        <w:tc>
          <w:tcPr>
            <w:tcW w:w="1559" w:type="dxa"/>
            <w:shd w:val="clear" w:color="auto" w:fill="A6A6A6" w:themeFill="background1" w:themeFillShade="A6"/>
            <w:vAlign w:val="center"/>
          </w:tcPr>
          <w:p w14:paraId="098E3AE6" w14:textId="77777777" w:rsidR="00946746" w:rsidRPr="005F1AA2" w:rsidRDefault="00946746" w:rsidP="00803D16">
            <w:pPr>
              <w:widowControl w:val="0"/>
              <w:autoSpaceDE w:val="0"/>
              <w:autoSpaceDN w:val="0"/>
              <w:jc w:val="center"/>
              <w:rPr>
                <w:rFonts w:ascii="Verdana" w:eastAsia="Arial" w:hAnsi="Verdana" w:cs="Arial"/>
                <w:b/>
                <w:sz w:val="18"/>
                <w:szCs w:val="18"/>
                <w:lang w:bidi="es-ES"/>
              </w:rPr>
            </w:pPr>
            <w:r w:rsidRPr="005F1AA2">
              <w:rPr>
                <w:rFonts w:ascii="Verdana" w:eastAsia="Arial" w:hAnsi="Verdana" w:cs="Arial"/>
                <w:b/>
                <w:color w:val="FFFFFF"/>
                <w:sz w:val="18"/>
                <w:szCs w:val="18"/>
                <w:lang w:bidi="es-ES"/>
              </w:rPr>
              <w:t>Fecha</w:t>
            </w:r>
          </w:p>
        </w:tc>
        <w:tc>
          <w:tcPr>
            <w:tcW w:w="7148" w:type="dxa"/>
            <w:shd w:val="clear" w:color="auto" w:fill="A6A6A6" w:themeFill="background1" w:themeFillShade="A6"/>
            <w:vAlign w:val="center"/>
          </w:tcPr>
          <w:p w14:paraId="307646FF" w14:textId="77777777" w:rsidR="00946746" w:rsidRPr="005F1AA2" w:rsidRDefault="00946746" w:rsidP="00803D16">
            <w:pPr>
              <w:widowControl w:val="0"/>
              <w:autoSpaceDE w:val="0"/>
              <w:autoSpaceDN w:val="0"/>
              <w:jc w:val="center"/>
              <w:rPr>
                <w:rFonts w:ascii="Verdana" w:eastAsia="Arial" w:hAnsi="Verdana" w:cs="Arial"/>
                <w:b/>
                <w:sz w:val="18"/>
                <w:szCs w:val="18"/>
                <w:lang w:bidi="es-ES"/>
              </w:rPr>
            </w:pPr>
            <w:r w:rsidRPr="005F1AA2">
              <w:rPr>
                <w:rFonts w:ascii="Verdana" w:eastAsia="Arial" w:hAnsi="Verdana" w:cs="Arial"/>
                <w:b/>
                <w:color w:val="FFFFFF"/>
                <w:sz w:val="18"/>
                <w:szCs w:val="18"/>
                <w:lang w:bidi="es-ES"/>
              </w:rPr>
              <w:t>Descripción de la modificación</w:t>
            </w:r>
          </w:p>
        </w:tc>
      </w:tr>
      <w:tr w:rsidR="00946746" w:rsidRPr="005F1AA2" w14:paraId="303517F8" w14:textId="77777777" w:rsidTr="00803D16">
        <w:trPr>
          <w:trHeight w:val="325"/>
        </w:trPr>
        <w:tc>
          <w:tcPr>
            <w:tcW w:w="993" w:type="dxa"/>
            <w:shd w:val="clear" w:color="auto" w:fill="auto"/>
          </w:tcPr>
          <w:p w14:paraId="2946639D" w14:textId="77777777" w:rsidR="00946746" w:rsidRPr="005F1AA2" w:rsidRDefault="00946746" w:rsidP="00803D16">
            <w:pPr>
              <w:widowControl w:val="0"/>
              <w:autoSpaceDE w:val="0"/>
              <w:autoSpaceDN w:val="0"/>
              <w:jc w:val="center"/>
              <w:rPr>
                <w:rFonts w:ascii="Verdana" w:eastAsia="Arial" w:hAnsi="Verdana" w:cs="Arial"/>
                <w:sz w:val="16"/>
                <w:szCs w:val="16"/>
                <w:lang w:bidi="es-ES"/>
              </w:rPr>
            </w:pPr>
            <w:r w:rsidRPr="005F1AA2">
              <w:rPr>
                <w:rFonts w:ascii="Verdana" w:eastAsia="Arial" w:hAnsi="Verdana" w:cs="Arial"/>
                <w:sz w:val="16"/>
                <w:szCs w:val="16"/>
                <w:lang w:bidi="es-ES"/>
              </w:rPr>
              <w:t>V1</w:t>
            </w:r>
          </w:p>
        </w:tc>
        <w:tc>
          <w:tcPr>
            <w:tcW w:w="1559" w:type="dxa"/>
            <w:shd w:val="clear" w:color="auto" w:fill="auto"/>
          </w:tcPr>
          <w:p w14:paraId="0C6857BA" w14:textId="77777777" w:rsidR="00946746" w:rsidRPr="005F1AA2" w:rsidRDefault="00946746" w:rsidP="00803D16">
            <w:pPr>
              <w:widowControl w:val="0"/>
              <w:autoSpaceDE w:val="0"/>
              <w:autoSpaceDN w:val="0"/>
              <w:jc w:val="center"/>
              <w:rPr>
                <w:rFonts w:ascii="Verdana" w:hAnsi="Verdana" w:cs="Arial"/>
                <w:bCs/>
                <w:sz w:val="20"/>
                <w:szCs w:val="20"/>
                <w:lang w:val="es-CO" w:eastAsia="es-CO"/>
              </w:rPr>
            </w:pPr>
            <w:r w:rsidRPr="005F1AA2">
              <w:rPr>
                <w:rFonts w:ascii="Verdana" w:hAnsi="Verdana" w:cs="Arial"/>
                <w:bCs/>
                <w:sz w:val="20"/>
                <w:szCs w:val="20"/>
                <w:lang w:val="es-CO" w:eastAsia="es-CO"/>
              </w:rPr>
              <w:t>01/11/2017</w:t>
            </w:r>
          </w:p>
        </w:tc>
        <w:tc>
          <w:tcPr>
            <w:tcW w:w="7148" w:type="dxa"/>
            <w:shd w:val="clear" w:color="auto" w:fill="auto"/>
          </w:tcPr>
          <w:p w14:paraId="19FA3E4F" w14:textId="77777777" w:rsidR="00946746" w:rsidRPr="005F1AA2" w:rsidRDefault="00946746" w:rsidP="00803D16">
            <w:pPr>
              <w:widowControl w:val="0"/>
              <w:autoSpaceDE w:val="0"/>
              <w:autoSpaceDN w:val="0"/>
              <w:rPr>
                <w:rFonts w:ascii="Verdana" w:hAnsi="Verdana" w:cs="Arial"/>
                <w:bCs/>
                <w:sz w:val="20"/>
                <w:szCs w:val="20"/>
                <w:lang w:val="es-CO" w:eastAsia="es-CO"/>
              </w:rPr>
            </w:pPr>
            <w:r w:rsidRPr="005F1AA2">
              <w:rPr>
                <w:rFonts w:ascii="Verdana" w:hAnsi="Verdana" w:cs="Arial"/>
                <w:bCs/>
                <w:sz w:val="20"/>
                <w:szCs w:val="20"/>
                <w:lang w:val="es-CO" w:eastAsia="es-CO"/>
              </w:rPr>
              <w:t xml:space="preserve">Creación </w:t>
            </w:r>
          </w:p>
        </w:tc>
      </w:tr>
      <w:tr w:rsidR="00946746" w:rsidRPr="005F1AA2" w14:paraId="7EC77B77" w14:textId="77777777" w:rsidTr="00803D16">
        <w:trPr>
          <w:trHeight w:val="382"/>
        </w:trPr>
        <w:tc>
          <w:tcPr>
            <w:tcW w:w="993" w:type="dxa"/>
            <w:shd w:val="clear" w:color="auto" w:fill="auto"/>
            <w:vAlign w:val="center"/>
          </w:tcPr>
          <w:p w14:paraId="7FE55291" w14:textId="77777777" w:rsidR="00946746" w:rsidRPr="005F1AA2" w:rsidRDefault="00946746" w:rsidP="00803D16">
            <w:pPr>
              <w:widowControl w:val="0"/>
              <w:autoSpaceDE w:val="0"/>
              <w:autoSpaceDN w:val="0"/>
              <w:jc w:val="center"/>
              <w:rPr>
                <w:rFonts w:ascii="Verdana" w:eastAsia="Arial" w:hAnsi="Verdana" w:cs="Arial"/>
                <w:sz w:val="16"/>
                <w:szCs w:val="16"/>
                <w:lang w:bidi="es-ES"/>
              </w:rPr>
            </w:pPr>
            <w:r w:rsidRPr="005F1AA2">
              <w:rPr>
                <w:rFonts w:ascii="Verdana" w:eastAsia="Arial" w:hAnsi="Verdana" w:cs="Arial"/>
                <w:sz w:val="16"/>
                <w:szCs w:val="16"/>
                <w:lang w:bidi="es-ES"/>
              </w:rPr>
              <w:t>V2</w:t>
            </w:r>
          </w:p>
        </w:tc>
        <w:tc>
          <w:tcPr>
            <w:tcW w:w="1559" w:type="dxa"/>
            <w:shd w:val="clear" w:color="auto" w:fill="auto"/>
            <w:vAlign w:val="center"/>
          </w:tcPr>
          <w:p w14:paraId="1B9D7DD6" w14:textId="77777777" w:rsidR="00946746" w:rsidRPr="005F1AA2" w:rsidRDefault="00946746" w:rsidP="00803D16">
            <w:pPr>
              <w:widowControl w:val="0"/>
              <w:autoSpaceDE w:val="0"/>
              <w:autoSpaceDN w:val="0"/>
              <w:jc w:val="center"/>
              <w:rPr>
                <w:rFonts w:ascii="Verdana" w:eastAsia="Arial" w:hAnsi="Verdana" w:cs="Arial"/>
                <w:sz w:val="16"/>
                <w:szCs w:val="16"/>
                <w:lang w:bidi="es-ES"/>
              </w:rPr>
            </w:pPr>
            <w:r>
              <w:rPr>
                <w:rFonts w:ascii="Verdana" w:hAnsi="Verdana" w:cs="Arial"/>
                <w:bCs/>
                <w:sz w:val="20"/>
                <w:szCs w:val="20"/>
                <w:lang w:val="es-CO" w:eastAsia="es-CO"/>
              </w:rPr>
              <w:t>25</w:t>
            </w:r>
            <w:r w:rsidRPr="005F1AA2">
              <w:rPr>
                <w:rFonts w:ascii="Verdana" w:hAnsi="Verdana" w:cs="Arial"/>
                <w:bCs/>
                <w:sz w:val="20"/>
                <w:szCs w:val="20"/>
                <w:lang w:val="es-CO" w:eastAsia="es-CO"/>
              </w:rPr>
              <w:t>/</w:t>
            </w:r>
            <w:r>
              <w:rPr>
                <w:rFonts w:ascii="Verdana" w:hAnsi="Verdana" w:cs="Arial"/>
                <w:bCs/>
                <w:sz w:val="20"/>
                <w:szCs w:val="20"/>
                <w:lang w:val="es-CO" w:eastAsia="es-CO"/>
              </w:rPr>
              <w:t>07</w:t>
            </w:r>
            <w:r w:rsidRPr="005F1AA2">
              <w:rPr>
                <w:rFonts w:ascii="Verdana" w:hAnsi="Verdana" w:cs="Arial"/>
                <w:bCs/>
                <w:sz w:val="20"/>
                <w:szCs w:val="20"/>
                <w:lang w:val="es-CO" w:eastAsia="es-CO"/>
              </w:rPr>
              <w:t>/2019</w:t>
            </w:r>
          </w:p>
        </w:tc>
        <w:tc>
          <w:tcPr>
            <w:tcW w:w="7148" w:type="dxa"/>
            <w:shd w:val="clear" w:color="auto" w:fill="auto"/>
            <w:vAlign w:val="center"/>
          </w:tcPr>
          <w:p w14:paraId="14611CD2" w14:textId="77777777" w:rsidR="00CC3617" w:rsidRPr="00CC3617" w:rsidRDefault="00CC3617" w:rsidP="00CC3617">
            <w:pPr>
              <w:widowControl w:val="0"/>
              <w:autoSpaceDE w:val="0"/>
              <w:autoSpaceDN w:val="0"/>
              <w:jc w:val="both"/>
              <w:rPr>
                <w:rFonts w:ascii="Verdana" w:eastAsia="Arial" w:hAnsi="Verdana" w:cs="Arial"/>
                <w:sz w:val="16"/>
                <w:szCs w:val="16"/>
                <w:lang w:bidi="es-ES"/>
              </w:rPr>
            </w:pPr>
            <w:r w:rsidRPr="00CC3617">
              <w:rPr>
                <w:rFonts w:ascii="Verdana" w:eastAsia="Arial" w:hAnsi="Verdana" w:cs="Arial"/>
                <w:sz w:val="16"/>
                <w:szCs w:val="16"/>
                <w:lang w:bidi="es-ES"/>
              </w:rPr>
              <w:t>Se incluye en el numeral 7 “Situación Económica” el campo: Valor del Bien (Sondeo en Campo).</w:t>
            </w:r>
          </w:p>
          <w:p w14:paraId="6C9B51D8" w14:textId="77777777" w:rsidR="00CC3617" w:rsidRPr="00CC3617" w:rsidRDefault="00CC3617" w:rsidP="00CC3617">
            <w:pPr>
              <w:widowControl w:val="0"/>
              <w:autoSpaceDE w:val="0"/>
              <w:autoSpaceDN w:val="0"/>
              <w:jc w:val="both"/>
              <w:rPr>
                <w:rFonts w:ascii="Verdana" w:eastAsia="Arial" w:hAnsi="Verdana" w:cs="Arial"/>
                <w:sz w:val="16"/>
                <w:szCs w:val="16"/>
                <w:lang w:bidi="es-ES"/>
              </w:rPr>
            </w:pPr>
            <w:r w:rsidRPr="00CC3617">
              <w:rPr>
                <w:rFonts w:ascii="Verdana" w:eastAsia="Arial" w:hAnsi="Verdana" w:cs="Arial"/>
                <w:sz w:val="16"/>
                <w:szCs w:val="16"/>
                <w:lang w:bidi="es-ES"/>
              </w:rPr>
              <w:t xml:space="preserve">Se incluye en el numeral 1 “Descripción General” los campos: UAF, Clase de bien y Sub clase de bien. </w:t>
            </w:r>
          </w:p>
          <w:p w14:paraId="1D9FB618" w14:textId="16030B2E" w:rsidR="00CC3617" w:rsidRPr="00CC3617" w:rsidRDefault="00CC3617" w:rsidP="00CC3617">
            <w:pPr>
              <w:widowControl w:val="0"/>
              <w:autoSpaceDE w:val="0"/>
              <w:autoSpaceDN w:val="0"/>
              <w:jc w:val="both"/>
              <w:rPr>
                <w:rFonts w:ascii="Verdana" w:eastAsia="Arial" w:hAnsi="Verdana" w:cs="Arial"/>
                <w:sz w:val="16"/>
                <w:szCs w:val="16"/>
                <w:lang w:bidi="es-ES"/>
              </w:rPr>
            </w:pPr>
            <w:r w:rsidRPr="00CC3617">
              <w:rPr>
                <w:rFonts w:ascii="Verdana" w:eastAsia="Arial" w:hAnsi="Verdana" w:cs="Arial"/>
                <w:sz w:val="16"/>
                <w:szCs w:val="16"/>
                <w:lang w:bidi="es-ES"/>
              </w:rPr>
              <w:t>Se incluye en el numeral 3 “Descripción Física” el campo: Capacidad</w:t>
            </w:r>
            <w:r w:rsidR="00420FCB" w:rsidRPr="00CC3617">
              <w:rPr>
                <w:rFonts w:ascii="Verdana" w:eastAsia="Arial" w:hAnsi="Verdana" w:cs="Arial"/>
                <w:sz w:val="16"/>
                <w:szCs w:val="16"/>
                <w:lang w:bidi="es-ES"/>
              </w:rPr>
              <w:t xml:space="preserve"> </w:t>
            </w:r>
            <w:r w:rsidRPr="00CC3617">
              <w:rPr>
                <w:rFonts w:ascii="Verdana" w:eastAsia="Arial" w:hAnsi="Verdana" w:cs="Arial"/>
                <w:sz w:val="16"/>
                <w:szCs w:val="16"/>
                <w:lang w:bidi="es-ES"/>
              </w:rPr>
              <w:t>agrologica.</w:t>
            </w:r>
          </w:p>
          <w:p w14:paraId="45418CE8" w14:textId="77777777" w:rsidR="00946746" w:rsidRPr="00CC3617" w:rsidRDefault="00946746" w:rsidP="00803D16">
            <w:pPr>
              <w:widowControl w:val="0"/>
              <w:autoSpaceDE w:val="0"/>
              <w:autoSpaceDN w:val="0"/>
              <w:jc w:val="both"/>
              <w:rPr>
                <w:rFonts w:ascii="Verdana" w:eastAsia="Arial" w:hAnsi="Verdana" w:cs="Arial"/>
                <w:sz w:val="16"/>
                <w:szCs w:val="16"/>
                <w:lang w:bidi="es-ES"/>
              </w:rPr>
            </w:pPr>
          </w:p>
        </w:tc>
      </w:tr>
      <w:tr w:rsidR="00946746" w:rsidRPr="005F1AA2" w14:paraId="2CB86282" w14:textId="77777777" w:rsidTr="00803D16">
        <w:trPr>
          <w:trHeight w:val="382"/>
        </w:trPr>
        <w:tc>
          <w:tcPr>
            <w:tcW w:w="993" w:type="dxa"/>
            <w:shd w:val="clear" w:color="auto" w:fill="auto"/>
            <w:vAlign w:val="center"/>
          </w:tcPr>
          <w:p w14:paraId="45D8869B" w14:textId="77777777" w:rsidR="00946746" w:rsidRPr="005F1AA2" w:rsidRDefault="00946746" w:rsidP="00803D16">
            <w:pPr>
              <w:widowControl w:val="0"/>
              <w:autoSpaceDE w:val="0"/>
              <w:autoSpaceDN w:val="0"/>
              <w:jc w:val="center"/>
              <w:rPr>
                <w:rFonts w:ascii="Verdana" w:eastAsia="Arial" w:hAnsi="Verdana" w:cs="Arial"/>
                <w:sz w:val="16"/>
                <w:szCs w:val="16"/>
                <w:lang w:bidi="es-ES"/>
              </w:rPr>
            </w:pPr>
            <w:r>
              <w:rPr>
                <w:rFonts w:ascii="Verdana" w:eastAsia="Arial" w:hAnsi="Verdana" w:cs="Arial"/>
                <w:sz w:val="16"/>
                <w:szCs w:val="16"/>
                <w:lang w:bidi="es-ES"/>
              </w:rPr>
              <w:t>V3</w:t>
            </w:r>
          </w:p>
        </w:tc>
        <w:tc>
          <w:tcPr>
            <w:tcW w:w="1559" w:type="dxa"/>
            <w:shd w:val="clear" w:color="auto" w:fill="auto"/>
            <w:vAlign w:val="center"/>
          </w:tcPr>
          <w:p w14:paraId="1EB0C43F" w14:textId="31EC58CE" w:rsidR="00946746" w:rsidRPr="002B7A20" w:rsidRDefault="002B7A20" w:rsidP="00803D16">
            <w:pPr>
              <w:widowControl w:val="0"/>
              <w:autoSpaceDE w:val="0"/>
              <w:autoSpaceDN w:val="0"/>
              <w:jc w:val="center"/>
              <w:rPr>
                <w:rFonts w:ascii="Verdana" w:hAnsi="Verdana" w:cs="Arial"/>
                <w:bCs/>
                <w:sz w:val="20"/>
                <w:szCs w:val="20"/>
                <w:lang w:val="es-CO" w:eastAsia="es-CO"/>
              </w:rPr>
            </w:pPr>
            <w:r w:rsidRPr="002B7A20">
              <w:rPr>
                <w:rFonts w:ascii="Verdana" w:hAnsi="Verdana" w:cs="Arial"/>
                <w:bCs/>
                <w:sz w:val="20"/>
                <w:szCs w:val="20"/>
                <w:lang w:val="es-CO" w:eastAsia="es-CO"/>
              </w:rPr>
              <w:t>02/03/2021</w:t>
            </w:r>
          </w:p>
        </w:tc>
        <w:tc>
          <w:tcPr>
            <w:tcW w:w="7148" w:type="dxa"/>
            <w:shd w:val="clear" w:color="auto" w:fill="auto"/>
            <w:vAlign w:val="center"/>
          </w:tcPr>
          <w:p w14:paraId="7E6579DA" w14:textId="77777777" w:rsidR="00946746" w:rsidRPr="002B7A20" w:rsidRDefault="00946746" w:rsidP="004050BB">
            <w:pPr>
              <w:widowControl w:val="0"/>
              <w:numPr>
                <w:ilvl w:val="0"/>
                <w:numId w:val="6"/>
              </w:numPr>
              <w:autoSpaceDE w:val="0"/>
              <w:autoSpaceDN w:val="0"/>
              <w:jc w:val="both"/>
              <w:rPr>
                <w:rFonts w:ascii="Verdana" w:eastAsia="Arial" w:hAnsi="Verdana" w:cs="Arial"/>
                <w:sz w:val="16"/>
                <w:szCs w:val="16"/>
                <w:lang w:bidi="es-ES"/>
              </w:rPr>
            </w:pPr>
            <w:r w:rsidRPr="002B7A20">
              <w:rPr>
                <w:rFonts w:ascii="Verdana" w:eastAsia="Arial" w:hAnsi="Verdana" w:cs="Arial"/>
                <w:sz w:val="16"/>
                <w:szCs w:val="16"/>
                <w:lang w:bidi="es-ES"/>
              </w:rPr>
              <w:t>Se indica que la fecha a registrar es de la visita técnicas o audiencia según corresponda.</w:t>
            </w:r>
          </w:p>
          <w:p w14:paraId="08B6D19B" w14:textId="7B7ED632" w:rsidR="00284C91" w:rsidRPr="00284C91" w:rsidRDefault="00946746" w:rsidP="004050BB">
            <w:pPr>
              <w:widowControl w:val="0"/>
              <w:numPr>
                <w:ilvl w:val="0"/>
                <w:numId w:val="6"/>
              </w:numPr>
              <w:autoSpaceDE w:val="0"/>
              <w:autoSpaceDN w:val="0"/>
              <w:jc w:val="both"/>
              <w:rPr>
                <w:rFonts w:ascii="Verdana" w:eastAsia="Arial" w:hAnsi="Verdana" w:cs="Arial"/>
                <w:sz w:val="16"/>
                <w:szCs w:val="16"/>
                <w:lang w:bidi="es-ES"/>
              </w:rPr>
            </w:pPr>
            <w:r w:rsidRPr="002B7A20">
              <w:rPr>
                <w:rFonts w:ascii="Verdana" w:eastAsia="Arial" w:hAnsi="Verdana" w:cs="Arial"/>
                <w:sz w:val="16"/>
                <w:szCs w:val="16"/>
                <w:lang w:bidi="es-ES"/>
              </w:rPr>
              <w:t xml:space="preserve">Del numeral 1. </w:t>
            </w:r>
            <w:r w:rsidR="00284C91" w:rsidRPr="00284C91">
              <w:rPr>
                <w:rFonts w:ascii="Verdana" w:eastAsia="Arial" w:hAnsi="Verdana" w:cs="Arial"/>
                <w:sz w:val="16"/>
                <w:szCs w:val="16"/>
                <w:lang w:bidi="es-ES"/>
              </w:rPr>
              <w:t>se incluyó la casilla área construida (área catastral y área encontrada en campo)</w:t>
            </w:r>
            <w:r w:rsidR="00284C91">
              <w:rPr>
                <w:rFonts w:ascii="Verdana" w:eastAsia="Arial" w:hAnsi="Verdana" w:cs="Arial"/>
                <w:sz w:val="16"/>
                <w:szCs w:val="16"/>
                <w:lang w:bidi="es-ES"/>
              </w:rPr>
              <w:t xml:space="preserve">. </w:t>
            </w:r>
            <w:r w:rsidR="00284C91" w:rsidRPr="00284C91">
              <w:rPr>
                <w:rFonts w:ascii="Verdana" w:eastAsia="Arial" w:hAnsi="Verdana" w:cs="Arial"/>
                <w:sz w:val="16"/>
                <w:szCs w:val="16"/>
                <w:lang w:bidi="es-ES"/>
              </w:rPr>
              <w:t>área recorrida en campo</w:t>
            </w:r>
            <w:r w:rsidR="00284C91">
              <w:rPr>
                <w:rFonts w:ascii="Verdana" w:eastAsia="Arial" w:hAnsi="Verdana" w:cs="Arial"/>
                <w:sz w:val="16"/>
                <w:szCs w:val="16"/>
                <w:lang w:bidi="es-ES"/>
              </w:rPr>
              <w:t>.</w:t>
            </w:r>
          </w:p>
          <w:p w14:paraId="30F97C19" w14:textId="77777777" w:rsidR="00946746" w:rsidRPr="002B7A20" w:rsidRDefault="00946746" w:rsidP="004050BB">
            <w:pPr>
              <w:widowControl w:val="0"/>
              <w:numPr>
                <w:ilvl w:val="0"/>
                <w:numId w:val="6"/>
              </w:numPr>
              <w:autoSpaceDE w:val="0"/>
              <w:autoSpaceDN w:val="0"/>
              <w:jc w:val="both"/>
              <w:rPr>
                <w:rFonts w:ascii="Verdana" w:eastAsia="Arial" w:hAnsi="Verdana" w:cs="Arial"/>
                <w:sz w:val="16"/>
                <w:szCs w:val="16"/>
                <w:lang w:bidi="es-ES"/>
              </w:rPr>
            </w:pPr>
            <w:r w:rsidRPr="002B7A20">
              <w:rPr>
                <w:rFonts w:ascii="Verdana" w:eastAsia="Arial" w:hAnsi="Verdana" w:cs="Arial"/>
                <w:sz w:val="16"/>
                <w:szCs w:val="16"/>
                <w:lang w:bidi="es-ES"/>
              </w:rPr>
              <w:t>Del numeral 2. Análisis jurídico predial se incluye gravámenes.</w:t>
            </w:r>
          </w:p>
          <w:p w14:paraId="6E1A87EC" w14:textId="77777777" w:rsidR="00946746" w:rsidRPr="002B7A20" w:rsidRDefault="00946746" w:rsidP="004050BB">
            <w:pPr>
              <w:widowControl w:val="0"/>
              <w:numPr>
                <w:ilvl w:val="0"/>
                <w:numId w:val="6"/>
              </w:numPr>
              <w:autoSpaceDE w:val="0"/>
              <w:autoSpaceDN w:val="0"/>
              <w:jc w:val="both"/>
              <w:rPr>
                <w:rFonts w:ascii="Verdana" w:eastAsia="Arial" w:hAnsi="Verdana" w:cs="Arial"/>
                <w:sz w:val="16"/>
                <w:szCs w:val="16"/>
                <w:lang w:bidi="es-ES"/>
              </w:rPr>
            </w:pPr>
            <w:r w:rsidRPr="002B7A20">
              <w:rPr>
                <w:rFonts w:ascii="Verdana" w:eastAsia="Arial" w:hAnsi="Verdana" w:cs="Arial"/>
                <w:sz w:val="16"/>
                <w:szCs w:val="16"/>
                <w:lang w:bidi="es-ES"/>
              </w:rPr>
              <w:t>Del numeral 4. Aspectos sociales relevantes del bien. Se incluye condiciones de seguridad, invasiones y ocupación del bien.</w:t>
            </w:r>
          </w:p>
          <w:p w14:paraId="106792F0" w14:textId="77777777" w:rsidR="00284C91" w:rsidRDefault="00946746" w:rsidP="004050BB">
            <w:pPr>
              <w:widowControl w:val="0"/>
              <w:numPr>
                <w:ilvl w:val="0"/>
                <w:numId w:val="6"/>
              </w:numPr>
              <w:autoSpaceDE w:val="0"/>
              <w:autoSpaceDN w:val="0"/>
              <w:jc w:val="both"/>
              <w:rPr>
                <w:rFonts w:ascii="Verdana" w:eastAsia="Arial" w:hAnsi="Verdana" w:cs="Arial"/>
                <w:sz w:val="16"/>
                <w:szCs w:val="16"/>
                <w:lang w:bidi="es-ES"/>
              </w:rPr>
            </w:pPr>
            <w:r w:rsidRPr="002B7A20">
              <w:rPr>
                <w:rFonts w:ascii="Verdana" w:eastAsia="Arial" w:hAnsi="Verdana" w:cs="Arial"/>
                <w:sz w:val="16"/>
                <w:szCs w:val="16"/>
                <w:lang w:bidi="es-ES"/>
              </w:rPr>
              <w:t xml:space="preserve">Del numeral 5. </w:t>
            </w:r>
            <w:r w:rsidR="00284C91" w:rsidRPr="00284C91">
              <w:rPr>
                <w:rFonts w:ascii="Verdana" w:eastAsia="Arial" w:hAnsi="Verdana" w:cs="Arial"/>
                <w:sz w:val="16"/>
                <w:szCs w:val="16"/>
                <w:lang w:bidi="es-ES"/>
              </w:rPr>
              <w:t>Obligaciones a Cargo del Bien al Momento de su Alistamiento: se combinaron las casillas estado de cuenta e impuestos y se incluyó valores y vigencias de las fechas de las facturas de los servicios públicos</w:t>
            </w:r>
          </w:p>
          <w:p w14:paraId="6824328F" w14:textId="0B903034" w:rsidR="00946746" w:rsidRPr="002B7A20" w:rsidRDefault="00946746" w:rsidP="004050BB">
            <w:pPr>
              <w:widowControl w:val="0"/>
              <w:numPr>
                <w:ilvl w:val="0"/>
                <w:numId w:val="6"/>
              </w:numPr>
              <w:autoSpaceDE w:val="0"/>
              <w:autoSpaceDN w:val="0"/>
              <w:jc w:val="both"/>
              <w:rPr>
                <w:rFonts w:ascii="Verdana" w:eastAsia="Arial" w:hAnsi="Verdana" w:cs="Arial"/>
                <w:sz w:val="16"/>
                <w:szCs w:val="16"/>
                <w:lang w:bidi="es-ES"/>
              </w:rPr>
            </w:pPr>
            <w:r w:rsidRPr="002B7A20">
              <w:rPr>
                <w:rFonts w:ascii="Verdana" w:eastAsia="Arial" w:hAnsi="Verdana" w:cs="Arial"/>
                <w:sz w:val="16"/>
                <w:szCs w:val="16"/>
                <w:lang w:bidi="es-ES"/>
              </w:rPr>
              <w:t>Del numeral 7. Estado de administración del bien. Se incluye sujeto a implementarse un sistema de administración, tiempo aproximado en el establecimiento de un sistema de administración</w:t>
            </w:r>
            <w:r w:rsidR="00284C91">
              <w:rPr>
                <w:rFonts w:ascii="Verdana" w:eastAsia="Arial" w:hAnsi="Verdana" w:cs="Arial"/>
                <w:sz w:val="16"/>
                <w:szCs w:val="16"/>
                <w:lang w:bidi="es-ES"/>
              </w:rPr>
              <w:t xml:space="preserve"> y estado.</w:t>
            </w:r>
          </w:p>
          <w:p w14:paraId="4FB4759C" w14:textId="35960286" w:rsidR="00946746" w:rsidRDefault="00946746" w:rsidP="004050BB">
            <w:pPr>
              <w:widowControl w:val="0"/>
              <w:numPr>
                <w:ilvl w:val="0"/>
                <w:numId w:val="6"/>
              </w:numPr>
              <w:autoSpaceDE w:val="0"/>
              <w:autoSpaceDN w:val="0"/>
              <w:jc w:val="both"/>
              <w:rPr>
                <w:rFonts w:ascii="Verdana" w:eastAsia="Arial" w:hAnsi="Verdana" w:cs="Arial"/>
                <w:sz w:val="16"/>
                <w:szCs w:val="16"/>
                <w:lang w:bidi="es-ES"/>
              </w:rPr>
            </w:pPr>
            <w:r w:rsidRPr="002B7A20">
              <w:rPr>
                <w:rFonts w:ascii="Verdana" w:eastAsia="Arial" w:hAnsi="Verdana" w:cs="Arial"/>
                <w:sz w:val="16"/>
                <w:szCs w:val="16"/>
                <w:lang w:bidi="es-ES"/>
              </w:rPr>
              <w:t>Del numeral 8. Situación económica se ajusta el ejemplo establecido en egresos.</w:t>
            </w:r>
          </w:p>
          <w:p w14:paraId="56EB9B08" w14:textId="539577A6" w:rsidR="00284C91" w:rsidRPr="002B7A20" w:rsidRDefault="00A14EB6" w:rsidP="00284C91">
            <w:pPr>
              <w:widowControl w:val="0"/>
              <w:autoSpaceDE w:val="0"/>
              <w:autoSpaceDN w:val="0"/>
              <w:ind w:left="720"/>
              <w:jc w:val="both"/>
              <w:rPr>
                <w:rFonts w:ascii="Verdana" w:eastAsia="Arial" w:hAnsi="Verdana" w:cs="Arial"/>
                <w:sz w:val="16"/>
                <w:szCs w:val="16"/>
                <w:lang w:bidi="es-ES"/>
              </w:rPr>
            </w:pPr>
            <w:r>
              <w:rPr>
                <w:rFonts w:ascii="Verdana" w:eastAsia="Arial" w:hAnsi="Verdana" w:cs="Arial"/>
                <w:sz w:val="16"/>
                <w:szCs w:val="16"/>
                <w:lang w:bidi="es-ES"/>
              </w:rPr>
              <w:t>y</w:t>
            </w:r>
            <w:r w:rsidR="00284C91" w:rsidRPr="00284C91">
              <w:rPr>
                <w:rFonts w:ascii="Verdana" w:eastAsia="Arial" w:hAnsi="Verdana" w:cs="Arial"/>
                <w:sz w:val="16"/>
                <w:szCs w:val="16"/>
                <w:lang w:bidi="es-ES"/>
              </w:rPr>
              <w:t xml:space="preserve"> se cambió el termino de “utilidad neta” a “Valor neto “</w:t>
            </w:r>
          </w:p>
          <w:p w14:paraId="5910BD75" w14:textId="77777777" w:rsidR="00946746" w:rsidRPr="002B7A20" w:rsidRDefault="00946746" w:rsidP="004050BB">
            <w:pPr>
              <w:widowControl w:val="0"/>
              <w:numPr>
                <w:ilvl w:val="0"/>
                <w:numId w:val="6"/>
              </w:numPr>
              <w:autoSpaceDE w:val="0"/>
              <w:autoSpaceDN w:val="0"/>
              <w:jc w:val="both"/>
              <w:rPr>
                <w:rFonts w:ascii="Verdana" w:eastAsia="Arial" w:hAnsi="Verdana" w:cs="Arial"/>
                <w:sz w:val="16"/>
                <w:szCs w:val="16"/>
                <w:lang w:bidi="es-ES"/>
              </w:rPr>
            </w:pPr>
            <w:r w:rsidRPr="002B7A20">
              <w:rPr>
                <w:rFonts w:ascii="Verdana" w:eastAsia="Arial" w:hAnsi="Verdana" w:cs="Arial"/>
                <w:sz w:val="16"/>
                <w:szCs w:val="16"/>
                <w:lang w:bidi="es-ES"/>
              </w:rPr>
              <w:t>Se cambia nombre numeral 9.4 por costos asociados a la administración, saneamiento y comercialización.</w:t>
            </w:r>
          </w:p>
          <w:p w14:paraId="2ED2A4D0" w14:textId="6CC3ECB7" w:rsidR="00946746" w:rsidRPr="002B7A20" w:rsidRDefault="00946746" w:rsidP="004050BB">
            <w:pPr>
              <w:widowControl w:val="0"/>
              <w:numPr>
                <w:ilvl w:val="0"/>
                <w:numId w:val="6"/>
              </w:numPr>
              <w:autoSpaceDE w:val="0"/>
              <w:autoSpaceDN w:val="0"/>
              <w:jc w:val="both"/>
              <w:rPr>
                <w:rFonts w:ascii="Verdana" w:eastAsia="Arial" w:hAnsi="Verdana" w:cs="Arial"/>
                <w:sz w:val="16"/>
                <w:szCs w:val="16"/>
                <w:lang w:bidi="es-ES"/>
              </w:rPr>
            </w:pPr>
            <w:r w:rsidRPr="002B7A20">
              <w:rPr>
                <w:rFonts w:ascii="Verdana" w:eastAsia="Arial" w:hAnsi="Verdana" w:cs="Arial"/>
                <w:sz w:val="16"/>
                <w:szCs w:val="16"/>
                <w:lang w:bidi="es-ES"/>
              </w:rPr>
              <w:t>Se elimina numeral 12 reporte de incidentes</w:t>
            </w:r>
            <w:r w:rsidR="00CC3617" w:rsidRPr="002B7A20">
              <w:rPr>
                <w:rFonts w:ascii="Verdana" w:eastAsia="Arial" w:hAnsi="Verdana" w:cs="Arial"/>
                <w:sz w:val="16"/>
                <w:szCs w:val="16"/>
                <w:lang w:bidi="es-ES"/>
              </w:rPr>
              <w:t xml:space="preserve"> y se cambia por anexos.</w:t>
            </w:r>
          </w:p>
          <w:p w14:paraId="474B3EE3" w14:textId="335D0E29" w:rsidR="0094024D" w:rsidRPr="002B7A20" w:rsidRDefault="0094024D" w:rsidP="00CC3617">
            <w:pPr>
              <w:widowControl w:val="0"/>
              <w:autoSpaceDE w:val="0"/>
              <w:autoSpaceDN w:val="0"/>
              <w:ind w:left="360"/>
              <w:jc w:val="both"/>
              <w:rPr>
                <w:rFonts w:ascii="Verdana" w:eastAsia="Arial" w:hAnsi="Verdana" w:cs="Arial"/>
                <w:sz w:val="16"/>
                <w:szCs w:val="16"/>
                <w:lang w:bidi="es-ES"/>
              </w:rPr>
            </w:pPr>
          </w:p>
        </w:tc>
      </w:tr>
      <w:tr w:rsidR="00DE6448" w:rsidRPr="00DE6448" w14:paraId="1DC124B9" w14:textId="77777777" w:rsidTr="00803D16">
        <w:trPr>
          <w:trHeight w:val="382"/>
        </w:trPr>
        <w:tc>
          <w:tcPr>
            <w:tcW w:w="993" w:type="dxa"/>
            <w:shd w:val="clear" w:color="auto" w:fill="auto"/>
            <w:vAlign w:val="center"/>
          </w:tcPr>
          <w:p w14:paraId="6ED79C43" w14:textId="708ABC98" w:rsidR="00420FCB" w:rsidRPr="00DE6448" w:rsidRDefault="00420FCB" w:rsidP="00803D16">
            <w:pPr>
              <w:widowControl w:val="0"/>
              <w:autoSpaceDE w:val="0"/>
              <w:autoSpaceDN w:val="0"/>
              <w:jc w:val="center"/>
              <w:rPr>
                <w:rFonts w:ascii="Verdana" w:eastAsia="Arial" w:hAnsi="Verdana" w:cs="Arial"/>
                <w:sz w:val="16"/>
                <w:szCs w:val="16"/>
                <w:lang w:bidi="es-ES"/>
              </w:rPr>
            </w:pPr>
            <w:r w:rsidRPr="00DE6448">
              <w:rPr>
                <w:rFonts w:ascii="Verdana" w:eastAsia="Arial" w:hAnsi="Verdana" w:cs="Arial"/>
                <w:sz w:val="16"/>
                <w:szCs w:val="16"/>
                <w:lang w:bidi="es-ES"/>
              </w:rPr>
              <w:lastRenderedPageBreak/>
              <w:t>V4</w:t>
            </w:r>
          </w:p>
        </w:tc>
        <w:tc>
          <w:tcPr>
            <w:tcW w:w="1559" w:type="dxa"/>
            <w:shd w:val="clear" w:color="auto" w:fill="auto"/>
            <w:vAlign w:val="center"/>
          </w:tcPr>
          <w:p w14:paraId="6092AFCC" w14:textId="613A779D" w:rsidR="00420FCB" w:rsidRPr="00DE6448" w:rsidRDefault="00DE6448" w:rsidP="00803D16">
            <w:pPr>
              <w:widowControl w:val="0"/>
              <w:autoSpaceDE w:val="0"/>
              <w:autoSpaceDN w:val="0"/>
              <w:jc w:val="center"/>
              <w:rPr>
                <w:rFonts w:ascii="Verdana" w:hAnsi="Verdana" w:cs="Arial"/>
                <w:bCs/>
                <w:sz w:val="20"/>
                <w:szCs w:val="20"/>
                <w:lang w:val="es-CO" w:eastAsia="es-CO"/>
              </w:rPr>
            </w:pPr>
            <w:r w:rsidRPr="00DE6448">
              <w:rPr>
                <w:rFonts w:ascii="Verdana" w:hAnsi="Verdana" w:cs="Arial"/>
                <w:bCs/>
                <w:sz w:val="20"/>
                <w:szCs w:val="20"/>
                <w:lang w:val="es-CO" w:eastAsia="es-CO"/>
              </w:rPr>
              <w:t>25/03/2021</w:t>
            </w:r>
          </w:p>
        </w:tc>
        <w:tc>
          <w:tcPr>
            <w:tcW w:w="7148" w:type="dxa"/>
            <w:shd w:val="clear" w:color="auto" w:fill="auto"/>
            <w:vAlign w:val="center"/>
          </w:tcPr>
          <w:p w14:paraId="7F90E6F9" w14:textId="77777777" w:rsidR="00337AA9" w:rsidRPr="00DE6448" w:rsidRDefault="00337AA9" w:rsidP="004050BB">
            <w:pPr>
              <w:pStyle w:val="Prrafodelista"/>
              <w:widowControl w:val="0"/>
              <w:numPr>
                <w:ilvl w:val="0"/>
                <w:numId w:val="8"/>
              </w:numPr>
              <w:autoSpaceDE w:val="0"/>
              <w:autoSpaceDN w:val="0"/>
              <w:jc w:val="both"/>
              <w:rPr>
                <w:rFonts w:ascii="Verdana" w:eastAsia="Arial" w:hAnsi="Verdana" w:cs="Arial"/>
                <w:sz w:val="16"/>
                <w:szCs w:val="16"/>
                <w:lang w:bidi="es-ES"/>
              </w:rPr>
            </w:pPr>
            <w:r w:rsidRPr="00DE6448">
              <w:rPr>
                <w:rFonts w:ascii="Verdana" w:eastAsia="Arial" w:hAnsi="Verdana" w:cs="Arial"/>
                <w:sz w:val="16"/>
                <w:szCs w:val="16"/>
                <w:lang w:bidi="es-ES"/>
              </w:rPr>
              <w:t>En la portada se cambia fecha de audiencia por FECHA DE LA AUDIENCIA Y/O FECHA DE LA DILIGENCIA DE ALISTAMIENTO (según corresponda)</w:t>
            </w:r>
          </w:p>
          <w:p w14:paraId="766F0FE1" w14:textId="144E3D83" w:rsidR="00420FCB" w:rsidRPr="00DE6448" w:rsidRDefault="00420FCB" w:rsidP="005631A6">
            <w:pPr>
              <w:pStyle w:val="Prrafodelista"/>
              <w:widowControl w:val="0"/>
              <w:numPr>
                <w:ilvl w:val="0"/>
                <w:numId w:val="8"/>
              </w:numPr>
              <w:autoSpaceDE w:val="0"/>
              <w:autoSpaceDN w:val="0"/>
              <w:jc w:val="both"/>
              <w:rPr>
                <w:rFonts w:ascii="Verdana" w:eastAsia="Arial" w:hAnsi="Verdana" w:cs="Arial"/>
                <w:sz w:val="16"/>
                <w:szCs w:val="16"/>
                <w:lang w:bidi="es-ES"/>
              </w:rPr>
            </w:pPr>
            <w:r w:rsidRPr="00DE6448">
              <w:rPr>
                <w:rFonts w:ascii="Verdana" w:eastAsia="Arial" w:hAnsi="Verdana" w:cs="Arial"/>
                <w:sz w:val="16"/>
                <w:szCs w:val="16"/>
                <w:lang w:bidi="es-ES"/>
              </w:rPr>
              <w:t>Se ajusta numeral control de cambios</w:t>
            </w:r>
            <w:r w:rsidR="00337AA9" w:rsidRPr="00DE6448">
              <w:rPr>
                <w:rFonts w:ascii="Verdana" w:eastAsia="Arial" w:hAnsi="Verdana" w:cs="Arial"/>
                <w:sz w:val="16"/>
                <w:szCs w:val="16"/>
                <w:lang w:bidi="es-ES"/>
              </w:rPr>
              <w:t xml:space="preserve">. </w:t>
            </w:r>
            <w:r w:rsidRPr="00DE6448">
              <w:rPr>
                <w:rFonts w:ascii="Verdana" w:eastAsia="Arial" w:hAnsi="Verdana" w:cs="Arial"/>
                <w:sz w:val="16"/>
                <w:szCs w:val="16"/>
                <w:lang w:bidi="es-ES"/>
              </w:rPr>
              <w:t>Descripción de la modificación v3.</w:t>
            </w:r>
          </w:p>
        </w:tc>
      </w:tr>
      <w:tr w:rsidR="00676B14" w:rsidRPr="00DE6448" w14:paraId="2BF3B360" w14:textId="77777777" w:rsidTr="00803D16">
        <w:trPr>
          <w:trHeight w:val="382"/>
        </w:trPr>
        <w:tc>
          <w:tcPr>
            <w:tcW w:w="993" w:type="dxa"/>
            <w:shd w:val="clear" w:color="auto" w:fill="auto"/>
            <w:vAlign w:val="center"/>
          </w:tcPr>
          <w:p w14:paraId="25009AF8" w14:textId="7609BC77" w:rsidR="00676B14" w:rsidRPr="00DE6448" w:rsidRDefault="00676B14" w:rsidP="00803D16">
            <w:pPr>
              <w:widowControl w:val="0"/>
              <w:autoSpaceDE w:val="0"/>
              <w:autoSpaceDN w:val="0"/>
              <w:jc w:val="center"/>
              <w:rPr>
                <w:rFonts w:ascii="Verdana" w:eastAsia="Arial" w:hAnsi="Verdana" w:cs="Arial"/>
                <w:sz w:val="16"/>
                <w:szCs w:val="16"/>
                <w:lang w:bidi="es-ES"/>
              </w:rPr>
            </w:pPr>
            <w:r>
              <w:rPr>
                <w:rFonts w:ascii="Verdana" w:eastAsia="Arial" w:hAnsi="Verdana" w:cs="Arial"/>
                <w:sz w:val="16"/>
                <w:szCs w:val="16"/>
                <w:lang w:bidi="es-ES"/>
              </w:rPr>
              <w:t>V5</w:t>
            </w:r>
          </w:p>
        </w:tc>
        <w:tc>
          <w:tcPr>
            <w:tcW w:w="1559" w:type="dxa"/>
            <w:shd w:val="clear" w:color="auto" w:fill="auto"/>
            <w:vAlign w:val="center"/>
          </w:tcPr>
          <w:p w14:paraId="2345DCAF" w14:textId="0AB08C87" w:rsidR="00676B14" w:rsidRPr="00DE6448" w:rsidRDefault="00342AFC" w:rsidP="00803D16">
            <w:pPr>
              <w:widowControl w:val="0"/>
              <w:autoSpaceDE w:val="0"/>
              <w:autoSpaceDN w:val="0"/>
              <w:jc w:val="center"/>
              <w:rPr>
                <w:rFonts w:ascii="Verdana" w:hAnsi="Verdana" w:cs="Arial"/>
                <w:bCs/>
                <w:sz w:val="20"/>
                <w:szCs w:val="20"/>
                <w:lang w:val="es-CO" w:eastAsia="es-CO"/>
              </w:rPr>
            </w:pPr>
            <w:r w:rsidRPr="00342AFC">
              <w:rPr>
                <w:rFonts w:ascii="Verdana" w:hAnsi="Verdana" w:cs="Arial"/>
                <w:bCs/>
                <w:color w:val="000000" w:themeColor="text1"/>
                <w:sz w:val="20"/>
                <w:szCs w:val="20"/>
                <w:lang w:val="es-CO" w:eastAsia="es-CO"/>
              </w:rPr>
              <w:t>26</w:t>
            </w:r>
            <w:r w:rsidR="00676B14" w:rsidRPr="00342AFC">
              <w:rPr>
                <w:rFonts w:ascii="Verdana" w:hAnsi="Verdana" w:cs="Arial"/>
                <w:bCs/>
                <w:color w:val="000000" w:themeColor="text1"/>
                <w:sz w:val="20"/>
                <w:szCs w:val="20"/>
                <w:lang w:val="es-CO" w:eastAsia="es-CO"/>
              </w:rPr>
              <w:t>/04/2022</w:t>
            </w:r>
          </w:p>
        </w:tc>
        <w:tc>
          <w:tcPr>
            <w:tcW w:w="7148" w:type="dxa"/>
            <w:shd w:val="clear" w:color="auto" w:fill="auto"/>
            <w:vAlign w:val="center"/>
          </w:tcPr>
          <w:p w14:paraId="07B0DF90" w14:textId="4EBDF717" w:rsidR="00676B14" w:rsidRDefault="007E537D" w:rsidP="004050BB">
            <w:pPr>
              <w:pStyle w:val="Prrafodelista"/>
              <w:widowControl w:val="0"/>
              <w:numPr>
                <w:ilvl w:val="0"/>
                <w:numId w:val="8"/>
              </w:numPr>
              <w:autoSpaceDE w:val="0"/>
              <w:autoSpaceDN w:val="0"/>
              <w:jc w:val="both"/>
              <w:rPr>
                <w:rFonts w:ascii="Verdana" w:eastAsia="Arial" w:hAnsi="Verdana" w:cs="Arial"/>
                <w:sz w:val="16"/>
                <w:szCs w:val="16"/>
                <w:lang w:bidi="es-ES"/>
              </w:rPr>
            </w:pPr>
            <w:r>
              <w:rPr>
                <w:rFonts w:ascii="Verdana" w:eastAsia="Arial" w:hAnsi="Verdana" w:cs="Arial"/>
                <w:sz w:val="16"/>
                <w:szCs w:val="16"/>
                <w:lang w:bidi="es-ES"/>
              </w:rPr>
              <w:t>Se incluye numeral 1</w:t>
            </w:r>
            <w:r w:rsidR="00DE0CEC">
              <w:rPr>
                <w:rFonts w:ascii="Verdana" w:eastAsia="Arial" w:hAnsi="Verdana" w:cs="Arial"/>
                <w:sz w:val="16"/>
                <w:szCs w:val="16"/>
                <w:lang w:bidi="es-ES"/>
              </w:rPr>
              <w:t>2</w:t>
            </w:r>
            <w:r w:rsidR="00546517">
              <w:rPr>
                <w:rFonts w:ascii="Verdana" w:eastAsia="Arial" w:hAnsi="Verdana" w:cs="Arial"/>
                <w:sz w:val="16"/>
                <w:szCs w:val="16"/>
                <w:lang w:bidi="es-ES"/>
              </w:rPr>
              <w:t xml:space="preserve">. </w:t>
            </w:r>
            <w:r w:rsidR="00DE0CEC" w:rsidRPr="00DE0CEC">
              <w:rPr>
                <w:rFonts w:ascii="Verdana" w:eastAsia="Arial" w:hAnsi="Verdana" w:cs="Arial"/>
                <w:sz w:val="16"/>
                <w:szCs w:val="16"/>
                <w:lang w:bidi="es-ES"/>
              </w:rPr>
              <w:t>REVISIÓN Y ENTREGA DE INFORME POR PARTE DE LA OAJ</w:t>
            </w:r>
            <w:r w:rsidR="00DE0CEC">
              <w:rPr>
                <w:rFonts w:ascii="Verdana" w:eastAsia="Arial" w:hAnsi="Verdana" w:cs="Arial"/>
                <w:sz w:val="16"/>
                <w:szCs w:val="16"/>
                <w:lang w:bidi="es-ES"/>
              </w:rPr>
              <w:t xml:space="preserve"> como una aclaración en la cual se indica</w:t>
            </w:r>
            <w:r w:rsidR="00546517">
              <w:rPr>
                <w:rFonts w:ascii="Verdana" w:eastAsia="Arial" w:hAnsi="Verdana" w:cs="Arial"/>
                <w:sz w:val="16"/>
                <w:szCs w:val="16"/>
                <w:lang w:bidi="es-ES"/>
              </w:rPr>
              <w:t>.</w:t>
            </w:r>
          </w:p>
          <w:p w14:paraId="4A2FEF14" w14:textId="4553602E" w:rsidR="001532D5" w:rsidRPr="00DE6448" w:rsidRDefault="001532D5" w:rsidP="004050BB">
            <w:pPr>
              <w:pStyle w:val="Prrafodelista"/>
              <w:widowControl w:val="0"/>
              <w:numPr>
                <w:ilvl w:val="0"/>
                <w:numId w:val="8"/>
              </w:numPr>
              <w:autoSpaceDE w:val="0"/>
              <w:autoSpaceDN w:val="0"/>
              <w:jc w:val="both"/>
              <w:rPr>
                <w:rFonts w:ascii="Verdana" w:eastAsia="Arial" w:hAnsi="Verdana" w:cs="Arial"/>
                <w:sz w:val="16"/>
                <w:szCs w:val="16"/>
                <w:lang w:bidi="es-ES"/>
              </w:rPr>
            </w:pPr>
            <w:r>
              <w:rPr>
                <w:rFonts w:ascii="Verdana" w:eastAsia="Arial" w:hAnsi="Verdana" w:cs="Arial"/>
                <w:sz w:val="16"/>
                <w:szCs w:val="16"/>
                <w:lang w:bidi="es-ES"/>
              </w:rPr>
              <w:t>Se incluye aprobación por parte de la Coordinación del FRV.</w:t>
            </w:r>
          </w:p>
        </w:tc>
      </w:tr>
    </w:tbl>
    <w:p w14:paraId="360916FF" w14:textId="6CEB1E4D" w:rsidR="00946746" w:rsidRDefault="00946746" w:rsidP="002F50CC">
      <w:pPr>
        <w:shd w:val="clear" w:color="auto" w:fill="FFFFFF"/>
        <w:rPr>
          <w:rFonts w:ascii="Verdana" w:hAnsi="Verdana" w:cs="Arial"/>
          <w:sz w:val="22"/>
          <w:szCs w:val="22"/>
        </w:rPr>
      </w:pPr>
    </w:p>
    <w:p w14:paraId="12F661CB" w14:textId="111258EE" w:rsidR="002B7A20" w:rsidRDefault="002B7A20" w:rsidP="002B7A20">
      <w:pPr>
        <w:rPr>
          <w:rFonts w:ascii="Verdana" w:hAnsi="Verdana" w:cs="Arial"/>
          <w:sz w:val="22"/>
          <w:szCs w:val="22"/>
        </w:rPr>
      </w:pPr>
    </w:p>
    <w:p w14:paraId="07EA4E13" w14:textId="42C1D770" w:rsidR="002B7A20" w:rsidRPr="002B7A20" w:rsidRDefault="002B7A20" w:rsidP="002B7A20">
      <w:pPr>
        <w:tabs>
          <w:tab w:val="left" w:pos="2730"/>
        </w:tabs>
        <w:rPr>
          <w:rFonts w:ascii="Verdana" w:hAnsi="Verdana" w:cs="Arial"/>
          <w:sz w:val="22"/>
          <w:szCs w:val="22"/>
        </w:rPr>
      </w:pPr>
      <w:r>
        <w:rPr>
          <w:rFonts w:ascii="Verdana" w:hAnsi="Verdana" w:cs="Arial"/>
          <w:sz w:val="22"/>
          <w:szCs w:val="22"/>
        </w:rPr>
        <w:tab/>
      </w:r>
    </w:p>
    <w:sectPr w:rsidR="002B7A20" w:rsidRPr="002B7A20" w:rsidSect="003F52C4">
      <w:headerReference w:type="even" r:id="rId22"/>
      <w:headerReference w:type="default" r:id="rId23"/>
      <w:footerReference w:type="default" r:id="rId24"/>
      <w:headerReference w:type="first" r:id="rId25"/>
      <w:pgSz w:w="12240" w:h="15840" w:code="1"/>
      <w:pgMar w:top="1560" w:right="760" w:bottom="1559" w:left="851"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00D4D" w14:textId="77777777" w:rsidR="00E57AF9" w:rsidRDefault="00E57AF9">
      <w:r>
        <w:separator/>
      </w:r>
    </w:p>
  </w:endnote>
  <w:endnote w:type="continuationSeparator" w:id="0">
    <w:p w14:paraId="1F68DA61" w14:textId="77777777" w:rsidR="00E57AF9" w:rsidRDefault="00E57AF9">
      <w:r>
        <w:continuationSeparator/>
      </w:r>
    </w:p>
  </w:endnote>
  <w:endnote w:type="continuationNotice" w:id="1">
    <w:p w14:paraId="3BE03E9D" w14:textId="77777777" w:rsidR="00E57AF9" w:rsidRDefault="00E57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7997" w14:textId="70F45868" w:rsidR="00420FCB" w:rsidRDefault="00420FCB" w:rsidP="00BA5C59">
    <w:pPr>
      <w:pStyle w:val="Piedepgina"/>
      <w:tabs>
        <w:tab w:val="clear" w:pos="4252"/>
        <w:tab w:val="clear" w:pos="8504"/>
        <w:tab w:val="left" w:pos="19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F48A7" w14:textId="77777777" w:rsidR="00E57AF9" w:rsidRDefault="00E57AF9">
      <w:r>
        <w:separator/>
      </w:r>
    </w:p>
  </w:footnote>
  <w:footnote w:type="continuationSeparator" w:id="0">
    <w:p w14:paraId="40E9720E" w14:textId="77777777" w:rsidR="00E57AF9" w:rsidRDefault="00E57AF9">
      <w:r>
        <w:continuationSeparator/>
      </w:r>
    </w:p>
  </w:footnote>
  <w:footnote w:type="continuationNotice" w:id="1">
    <w:p w14:paraId="03D6DA9B" w14:textId="77777777" w:rsidR="00E57AF9" w:rsidRDefault="00E57A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1F55" w14:textId="77777777" w:rsidR="00420FCB" w:rsidRDefault="003F52C4">
    <w:pPr>
      <w:pStyle w:val="Encabezado"/>
    </w:pPr>
    <w:r>
      <w:rPr>
        <w:noProof/>
      </w:rPr>
      <w:pict w14:anchorId="2AEA50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37.5pt;height:825pt;z-index:-251658752;mso-wrap-edited:f;mso-position-horizontal:center;mso-position-horizontal-relative:margin;mso-position-vertical:center;mso-position-vertical-relative:margin" wrapcoords="-25 0 -25 21560 21600 21560 21600 0 -25 0">
          <v:imagedata r:id="rId1" o:title="papeleria-0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31"/>
      <w:gridCol w:w="5529"/>
      <w:gridCol w:w="2092"/>
    </w:tblGrid>
    <w:tr w:rsidR="00420FCB" w:rsidRPr="00956535" w14:paraId="7ED14CCA" w14:textId="77777777" w:rsidTr="003F52C4">
      <w:trPr>
        <w:trHeight w:val="699"/>
      </w:trPr>
      <w:tc>
        <w:tcPr>
          <w:tcW w:w="3431" w:type="dxa"/>
          <w:vMerge w:val="restart"/>
          <w:shd w:val="clear" w:color="auto" w:fill="A6A6A6" w:themeFill="background1" w:themeFillShade="A6"/>
          <w:vAlign w:val="center"/>
        </w:tcPr>
        <w:p w14:paraId="0FCE5820" w14:textId="58A1FC7F" w:rsidR="00420FCB" w:rsidRPr="00956535" w:rsidRDefault="003F52C4" w:rsidP="00946746">
          <w:pPr>
            <w:widowControl w:val="0"/>
            <w:jc w:val="center"/>
            <w:rPr>
              <w:rFonts w:ascii="Verdana" w:hAnsi="Verdana" w:cs="Arial"/>
              <w:b/>
              <w:color w:val="FFFFFF"/>
              <w:sz w:val="16"/>
              <w:szCs w:val="16"/>
            </w:rPr>
          </w:pPr>
          <w:r>
            <w:rPr>
              <w:noProof/>
            </w:rPr>
            <w:drawing>
              <wp:inline distT="0" distB="0" distL="0" distR="0" wp14:anchorId="59607F22" wp14:editId="65FA23E0">
                <wp:extent cx="1359535" cy="495300"/>
                <wp:effectExtent l="0" t="0" r="0" b="0"/>
                <wp:docPr id="328930678" name="Imagen 328930678" descr="Interfaz de usuario gráfica, Aplicación&#10;&#10;Descripción generada automáticamente">
                  <a:extLst xmlns:a="http://schemas.openxmlformats.org/drawingml/2006/main">
                    <a:ext uri="{FF2B5EF4-FFF2-40B4-BE49-F238E27FC236}">
                      <a16:creationId xmlns:a16="http://schemas.microsoft.com/office/drawing/2014/main" id="{7902DF3D-2238-A1B3-8E66-34F97B0D15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nterfaz de usuario gráfica, Aplicación&#10;&#10;Descripción generada automáticamente">
                          <a:extLst>
                            <a:ext uri="{FF2B5EF4-FFF2-40B4-BE49-F238E27FC236}">
                              <a16:creationId xmlns:a16="http://schemas.microsoft.com/office/drawing/2014/main" id="{7902DF3D-2238-A1B3-8E66-34F97B0D158D}"/>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inline>
            </w:drawing>
          </w:r>
        </w:p>
      </w:tc>
      <w:tc>
        <w:tcPr>
          <w:tcW w:w="5529" w:type="dxa"/>
          <w:shd w:val="clear" w:color="auto" w:fill="A6A6A6" w:themeFill="background1" w:themeFillShade="A6"/>
          <w:vAlign w:val="center"/>
        </w:tcPr>
        <w:p w14:paraId="7A178482" w14:textId="77777777" w:rsidR="00420FCB" w:rsidRPr="003A74C4" w:rsidRDefault="00420FCB" w:rsidP="00946746">
          <w:pPr>
            <w:widowControl w:val="0"/>
            <w:jc w:val="center"/>
            <w:rPr>
              <w:rFonts w:ascii="Verdana" w:hAnsi="Verdana" w:cs="Arial"/>
              <w:b/>
              <w:color w:val="FFFFFF"/>
              <w:sz w:val="18"/>
              <w:szCs w:val="18"/>
            </w:rPr>
          </w:pPr>
          <w:r w:rsidRPr="009251DF">
            <w:rPr>
              <w:rFonts w:ascii="Verdana" w:hAnsi="Verdana" w:cs="Arial"/>
              <w:b/>
              <w:color w:val="FFFFFF"/>
              <w:sz w:val="18"/>
              <w:szCs w:val="18"/>
            </w:rPr>
            <w:t>INFORME DE ALISTAMIENTO</w:t>
          </w:r>
        </w:p>
      </w:tc>
      <w:tc>
        <w:tcPr>
          <w:tcW w:w="2092" w:type="dxa"/>
          <w:shd w:val="clear" w:color="auto" w:fill="auto"/>
          <w:vAlign w:val="center"/>
        </w:tcPr>
        <w:p w14:paraId="73437AF7" w14:textId="53CFB8D0" w:rsidR="00420FCB" w:rsidRPr="003A74C4" w:rsidRDefault="00420FCB" w:rsidP="00946746">
          <w:pPr>
            <w:widowControl w:val="0"/>
            <w:rPr>
              <w:rFonts w:ascii="Verdana" w:hAnsi="Verdana" w:cs="Arial"/>
              <w:sz w:val="16"/>
              <w:szCs w:val="16"/>
            </w:rPr>
          </w:pPr>
          <w:r w:rsidRPr="003A74C4">
            <w:rPr>
              <w:rFonts w:ascii="Verdana" w:hAnsi="Verdana" w:cs="Arial"/>
              <w:sz w:val="16"/>
              <w:szCs w:val="16"/>
            </w:rPr>
            <w:t>Código:</w:t>
          </w:r>
          <w:r w:rsidR="00AA08BA">
            <w:rPr>
              <w:rFonts w:ascii="Verdana" w:hAnsi="Verdana" w:cs="Arial"/>
              <w:sz w:val="16"/>
              <w:szCs w:val="16"/>
            </w:rPr>
            <w:t xml:space="preserve"> </w:t>
          </w:r>
          <w:r w:rsidRPr="009251DF">
            <w:rPr>
              <w:rFonts w:ascii="Verdana" w:hAnsi="Verdana" w:cs="Arial"/>
              <w:sz w:val="16"/>
              <w:szCs w:val="16"/>
            </w:rPr>
            <w:t>401.08.15-27</w:t>
          </w:r>
        </w:p>
      </w:tc>
    </w:tr>
    <w:tr w:rsidR="00420FCB" w:rsidRPr="00956535" w14:paraId="491AB6E5" w14:textId="77777777" w:rsidTr="0065193F">
      <w:tblPrEx>
        <w:tblCellMar>
          <w:left w:w="108" w:type="dxa"/>
          <w:right w:w="108" w:type="dxa"/>
        </w:tblCellMar>
      </w:tblPrEx>
      <w:trPr>
        <w:trHeight w:val="265"/>
      </w:trPr>
      <w:tc>
        <w:tcPr>
          <w:tcW w:w="3431" w:type="dxa"/>
          <w:vMerge/>
          <w:shd w:val="clear" w:color="auto" w:fill="A6A6A6" w:themeFill="background1" w:themeFillShade="A6"/>
        </w:tcPr>
        <w:p w14:paraId="3E7BD359" w14:textId="77777777" w:rsidR="00420FCB" w:rsidRPr="00956535" w:rsidRDefault="00420FCB" w:rsidP="00946746">
          <w:pPr>
            <w:pStyle w:val="Encabezado"/>
            <w:widowControl w:val="0"/>
            <w:rPr>
              <w:rFonts w:ascii="Verdana" w:hAnsi="Verdana"/>
              <w:sz w:val="16"/>
              <w:szCs w:val="16"/>
            </w:rPr>
          </w:pPr>
        </w:p>
      </w:tc>
      <w:tc>
        <w:tcPr>
          <w:tcW w:w="5529" w:type="dxa"/>
          <w:shd w:val="clear" w:color="auto" w:fill="auto"/>
          <w:vAlign w:val="center"/>
        </w:tcPr>
        <w:p w14:paraId="2F67E1D0" w14:textId="77777777" w:rsidR="00420FCB" w:rsidRPr="003A74C4" w:rsidRDefault="00420FCB" w:rsidP="00946746">
          <w:pPr>
            <w:pStyle w:val="Encabezado"/>
            <w:widowControl w:val="0"/>
            <w:jc w:val="center"/>
            <w:rPr>
              <w:rFonts w:ascii="Verdana" w:hAnsi="Verdana"/>
              <w:sz w:val="18"/>
              <w:szCs w:val="18"/>
            </w:rPr>
          </w:pPr>
          <w:r w:rsidRPr="003A74C4">
            <w:rPr>
              <w:rFonts w:ascii="Verdana" w:hAnsi="Verdana"/>
              <w:sz w:val="18"/>
              <w:szCs w:val="18"/>
            </w:rPr>
            <w:t>PROCESO REPARACIÓN INTEGRAL</w:t>
          </w:r>
        </w:p>
      </w:tc>
      <w:tc>
        <w:tcPr>
          <w:tcW w:w="2092" w:type="dxa"/>
          <w:shd w:val="clear" w:color="auto" w:fill="auto"/>
          <w:vAlign w:val="center"/>
        </w:tcPr>
        <w:p w14:paraId="3F4EB24B" w14:textId="6BE44FC5" w:rsidR="00420FCB" w:rsidRPr="001F6B05" w:rsidRDefault="00420FCB" w:rsidP="00946746">
          <w:pPr>
            <w:widowControl w:val="0"/>
            <w:rPr>
              <w:rFonts w:ascii="Verdana" w:hAnsi="Verdana" w:cs="Arial"/>
              <w:color w:val="000000" w:themeColor="text1"/>
              <w:sz w:val="16"/>
              <w:szCs w:val="16"/>
            </w:rPr>
          </w:pPr>
          <w:r w:rsidRPr="001F6B05">
            <w:rPr>
              <w:rFonts w:ascii="Verdana" w:hAnsi="Verdana" w:cs="Arial"/>
              <w:color w:val="000000" w:themeColor="text1"/>
              <w:sz w:val="16"/>
              <w:szCs w:val="16"/>
            </w:rPr>
            <w:t xml:space="preserve">Versión: </w:t>
          </w:r>
          <w:r w:rsidR="001F6B05" w:rsidRPr="001F6B05">
            <w:rPr>
              <w:rFonts w:ascii="Verdana" w:hAnsi="Verdana" w:cs="Arial"/>
              <w:color w:val="000000" w:themeColor="text1"/>
              <w:sz w:val="16"/>
              <w:szCs w:val="16"/>
            </w:rPr>
            <w:t>05</w:t>
          </w:r>
        </w:p>
      </w:tc>
    </w:tr>
    <w:tr w:rsidR="00420FCB" w:rsidRPr="00956535" w14:paraId="4B29617A" w14:textId="77777777" w:rsidTr="0065193F">
      <w:tblPrEx>
        <w:tblCellMar>
          <w:left w:w="108" w:type="dxa"/>
          <w:right w:w="108" w:type="dxa"/>
        </w:tblCellMar>
      </w:tblPrEx>
      <w:trPr>
        <w:trHeight w:val="424"/>
      </w:trPr>
      <w:tc>
        <w:tcPr>
          <w:tcW w:w="3431" w:type="dxa"/>
          <w:vMerge/>
          <w:shd w:val="clear" w:color="auto" w:fill="A6A6A6" w:themeFill="background1" w:themeFillShade="A6"/>
        </w:tcPr>
        <w:p w14:paraId="20E74C41" w14:textId="77777777" w:rsidR="00420FCB" w:rsidRPr="00956535" w:rsidRDefault="00420FCB" w:rsidP="00946746">
          <w:pPr>
            <w:pStyle w:val="Encabezado"/>
            <w:widowControl w:val="0"/>
            <w:rPr>
              <w:rFonts w:ascii="Verdana" w:hAnsi="Verdana"/>
              <w:sz w:val="16"/>
              <w:szCs w:val="16"/>
            </w:rPr>
          </w:pPr>
        </w:p>
      </w:tc>
      <w:tc>
        <w:tcPr>
          <w:tcW w:w="5529" w:type="dxa"/>
          <w:vMerge w:val="restart"/>
          <w:shd w:val="clear" w:color="auto" w:fill="auto"/>
          <w:vAlign w:val="center"/>
        </w:tcPr>
        <w:p w14:paraId="64652404" w14:textId="77777777" w:rsidR="00420FCB" w:rsidRPr="003A74C4" w:rsidRDefault="00420FCB" w:rsidP="00946746">
          <w:pPr>
            <w:pStyle w:val="Encabezado"/>
            <w:widowControl w:val="0"/>
            <w:jc w:val="center"/>
            <w:rPr>
              <w:rFonts w:ascii="Verdana" w:hAnsi="Verdana"/>
              <w:sz w:val="18"/>
              <w:szCs w:val="18"/>
            </w:rPr>
          </w:pPr>
          <w:r w:rsidRPr="009251DF">
            <w:rPr>
              <w:rFonts w:ascii="Verdana" w:hAnsi="Verdana"/>
              <w:sz w:val="18"/>
              <w:szCs w:val="18"/>
            </w:rPr>
            <w:t>MANUAL DE ADMINISTRACIÓN DE BIENES</w:t>
          </w:r>
        </w:p>
      </w:tc>
      <w:tc>
        <w:tcPr>
          <w:tcW w:w="2092" w:type="dxa"/>
          <w:shd w:val="clear" w:color="auto" w:fill="auto"/>
          <w:vAlign w:val="center"/>
        </w:tcPr>
        <w:p w14:paraId="17239575" w14:textId="7FE127A2" w:rsidR="00420FCB" w:rsidRPr="001F6B05" w:rsidRDefault="00420FCB" w:rsidP="00946746">
          <w:pPr>
            <w:widowControl w:val="0"/>
            <w:rPr>
              <w:rFonts w:ascii="Verdana" w:hAnsi="Verdana" w:cs="Arial"/>
              <w:color w:val="000000" w:themeColor="text1"/>
              <w:sz w:val="16"/>
              <w:szCs w:val="16"/>
            </w:rPr>
          </w:pPr>
          <w:r w:rsidRPr="001F6B05">
            <w:rPr>
              <w:rFonts w:ascii="Verdana" w:hAnsi="Verdana" w:cs="Arial"/>
              <w:color w:val="000000" w:themeColor="text1"/>
              <w:sz w:val="16"/>
              <w:szCs w:val="16"/>
            </w:rPr>
            <w:t xml:space="preserve">Fecha: </w:t>
          </w:r>
          <w:r w:rsidR="001F6B05" w:rsidRPr="001F6B05">
            <w:rPr>
              <w:rFonts w:ascii="Verdana" w:hAnsi="Verdana" w:cs="Arial"/>
              <w:color w:val="000000" w:themeColor="text1"/>
              <w:sz w:val="16"/>
              <w:szCs w:val="16"/>
            </w:rPr>
            <w:t>26/04/2022</w:t>
          </w:r>
        </w:p>
      </w:tc>
    </w:tr>
    <w:tr w:rsidR="00420FCB" w:rsidRPr="00956535" w14:paraId="5414AEC2" w14:textId="77777777" w:rsidTr="0065193F">
      <w:tblPrEx>
        <w:tblCellMar>
          <w:left w:w="108" w:type="dxa"/>
          <w:right w:w="108" w:type="dxa"/>
        </w:tblCellMar>
      </w:tblPrEx>
      <w:trPr>
        <w:trHeight w:val="265"/>
      </w:trPr>
      <w:tc>
        <w:tcPr>
          <w:tcW w:w="3431" w:type="dxa"/>
          <w:vMerge/>
          <w:shd w:val="clear" w:color="auto" w:fill="A6A6A6" w:themeFill="background1" w:themeFillShade="A6"/>
        </w:tcPr>
        <w:p w14:paraId="0D8D5319" w14:textId="77777777" w:rsidR="00420FCB" w:rsidRPr="00956535" w:rsidRDefault="00420FCB" w:rsidP="00946746">
          <w:pPr>
            <w:pStyle w:val="Encabezado"/>
            <w:widowControl w:val="0"/>
            <w:rPr>
              <w:rFonts w:ascii="Verdana" w:hAnsi="Verdana"/>
              <w:sz w:val="16"/>
              <w:szCs w:val="16"/>
            </w:rPr>
          </w:pPr>
        </w:p>
      </w:tc>
      <w:tc>
        <w:tcPr>
          <w:tcW w:w="5529" w:type="dxa"/>
          <w:vMerge/>
          <w:shd w:val="clear" w:color="auto" w:fill="auto"/>
          <w:vAlign w:val="center"/>
        </w:tcPr>
        <w:p w14:paraId="01B9AE64" w14:textId="77777777" w:rsidR="00420FCB" w:rsidRPr="00956535" w:rsidRDefault="00420FCB" w:rsidP="00946746">
          <w:pPr>
            <w:pStyle w:val="Encabezado"/>
            <w:widowControl w:val="0"/>
            <w:jc w:val="center"/>
            <w:rPr>
              <w:rFonts w:ascii="Verdana" w:hAnsi="Verdana"/>
              <w:sz w:val="16"/>
              <w:szCs w:val="16"/>
            </w:rPr>
          </w:pPr>
        </w:p>
      </w:tc>
      <w:tc>
        <w:tcPr>
          <w:tcW w:w="2092" w:type="dxa"/>
          <w:shd w:val="clear" w:color="auto" w:fill="auto"/>
          <w:vAlign w:val="center"/>
        </w:tcPr>
        <w:p w14:paraId="4B63F0AB" w14:textId="77777777" w:rsidR="00420FCB" w:rsidRPr="003A74C4" w:rsidRDefault="00420FCB" w:rsidP="00946746">
          <w:pPr>
            <w:widowControl w:val="0"/>
            <w:rPr>
              <w:rFonts w:ascii="Verdana" w:hAnsi="Verdana" w:cs="Arial"/>
              <w:sz w:val="16"/>
              <w:szCs w:val="16"/>
            </w:rPr>
          </w:pPr>
          <w:r w:rsidRPr="003A74C4">
            <w:rPr>
              <w:rFonts w:ascii="Verdana" w:hAnsi="Verdana" w:cs="Arial"/>
              <w:sz w:val="16"/>
              <w:szCs w:val="16"/>
            </w:rPr>
            <w:t xml:space="preserve">Página: </w:t>
          </w:r>
          <w:r w:rsidRPr="003A74C4">
            <w:rPr>
              <w:rFonts w:ascii="Verdana" w:hAnsi="Verdana" w:cs="Arial"/>
              <w:b/>
              <w:bCs/>
              <w:sz w:val="16"/>
              <w:szCs w:val="16"/>
            </w:rPr>
            <w:fldChar w:fldCharType="begin"/>
          </w:r>
          <w:r w:rsidRPr="003A74C4">
            <w:rPr>
              <w:rFonts w:ascii="Verdana" w:hAnsi="Verdana" w:cs="Arial"/>
              <w:b/>
              <w:bCs/>
              <w:sz w:val="16"/>
              <w:szCs w:val="16"/>
            </w:rPr>
            <w:instrText>PAGE  \* Arabic  \* MERGEFORMAT</w:instrText>
          </w:r>
          <w:r w:rsidRPr="003A74C4">
            <w:rPr>
              <w:rFonts w:ascii="Verdana" w:hAnsi="Verdana" w:cs="Arial"/>
              <w:b/>
              <w:bCs/>
              <w:sz w:val="16"/>
              <w:szCs w:val="16"/>
            </w:rPr>
            <w:fldChar w:fldCharType="separate"/>
          </w:r>
          <w:r w:rsidRPr="003A74C4">
            <w:rPr>
              <w:rFonts w:ascii="Verdana" w:hAnsi="Verdana" w:cs="Arial"/>
              <w:b/>
              <w:bCs/>
              <w:sz w:val="16"/>
              <w:szCs w:val="16"/>
            </w:rPr>
            <w:t>1</w:t>
          </w:r>
          <w:r w:rsidRPr="003A74C4">
            <w:rPr>
              <w:rFonts w:ascii="Verdana" w:hAnsi="Verdana" w:cs="Arial"/>
              <w:b/>
              <w:bCs/>
              <w:sz w:val="16"/>
              <w:szCs w:val="16"/>
            </w:rPr>
            <w:fldChar w:fldCharType="end"/>
          </w:r>
          <w:r w:rsidRPr="003A74C4">
            <w:rPr>
              <w:rFonts w:ascii="Verdana" w:hAnsi="Verdana" w:cs="Arial"/>
              <w:sz w:val="16"/>
              <w:szCs w:val="16"/>
            </w:rPr>
            <w:t xml:space="preserve"> de </w:t>
          </w:r>
          <w:r w:rsidRPr="003A74C4">
            <w:rPr>
              <w:rFonts w:ascii="Verdana" w:hAnsi="Verdana" w:cs="Arial"/>
              <w:b/>
              <w:bCs/>
              <w:sz w:val="16"/>
              <w:szCs w:val="16"/>
            </w:rPr>
            <w:fldChar w:fldCharType="begin"/>
          </w:r>
          <w:r w:rsidRPr="003A74C4">
            <w:rPr>
              <w:rFonts w:ascii="Verdana" w:hAnsi="Verdana" w:cs="Arial"/>
              <w:b/>
              <w:bCs/>
              <w:sz w:val="16"/>
              <w:szCs w:val="16"/>
            </w:rPr>
            <w:instrText>NUMPAGES  \* Arabic  \* MERGEFORMAT</w:instrText>
          </w:r>
          <w:r w:rsidRPr="003A74C4">
            <w:rPr>
              <w:rFonts w:ascii="Verdana" w:hAnsi="Verdana" w:cs="Arial"/>
              <w:b/>
              <w:bCs/>
              <w:sz w:val="16"/>
              <w:szCs w:val="16"/>
            </w:rPr>
            <w:fldChar w:fldCharType="separate"/>
          </w:r>
          <w:r w:rsidRPr="003A74C4">
            <w:rPr>
              <w:rFonts w:ascii="Verdana" w:hAnsi="Verdana" w:cs="Arial"/>
              <w:b/>
              <w:bCs/>
              <w:sz w:val="16"/>
              <w:szCs w:val="16"/>
            </w:rPr>
            <w:t>2</w:t>
          </w:r>
          <w:r w:rsidRPr="003A74C4">
            <w:rPr>
              <w:rFonts w:ascii="Verdana" w:hAnsi="Verdana" w:cs="Arial"/>
              <w:b/>
              <w:bCs/>
              <w:sz w:val="16"/>
              <w:szCs w:val="16"/>
            </w:rPr>
            <w:fldChar w:fldCharType="end"/>
          </w:r>
        </w:p>
      </w:tc>
    </w:tr>
  </w:tbl>
  <w:p w14:paraId="35F73AEB" w14:textId="77777777" w:rsidR="00420FCB" w:rsidRPr="00BA5C59" w:rsidRDefault="00420FCB" w:rsidP="00BA5C5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C4DB8" w14:textId="77777777" w:rsidR="00420FCB" w:rsidRDefault="003F52C4">
    <w:pPr>
      <w:pStyle w:val="Encabezado"/>
    </w:pPr>
    <w:r>
      <w:rPr>
        <w:noProof/>
      </w:rPr>
      <w:pict w14:anchorId="26C6A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style="position:absolute;margin-left:0;margin-top:0;width:637.5pt;height:825pt;z-index:-251657728;mso-wrap-edited:f;mso-position-horizontal:center;mso-position-horizontal-relative:margin;mso-position-vertical:center;mso-position-vertical-relative:margin" wrapcoords="-25 0 -25 21560 21600 21560 21600 0 -25 0">
          <v:imagedata r:id="rId1" o:title="papeleria-0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418D7"/>
    <w:multiLevelType w:val="multilevel"/>
    <w:tmpl w:val="4DC63BC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E5679B"/>
    <w:multiLevelType w:val="hybridMultilevel"/>
    <w:tmpl w:val="BFC6B89C"/>
    <w:lvl w:ilvl="0" w:tplc="41FCB900">
      <w:start w:val="10"/>
      <w:numFmt w:val="decimal"/>
      <w:lvlText w:val="%1."/>
      <w:lvlJc w:val="left"/>
      <w:pPr>
        <w:ind w:left="765" w:hanging="4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70700B"/>
    <w:multiLevelType w:val="hybridMultilevel"/>
    <w:tmpl w:val="53D0D2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C8D0FFB"/>
    <w:multiLevelType w:val="hybridMultilevel"/>
    <w:tmpl w:val="9F3405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0DE13DC"/>
    <w:multiLevelType w:val="hybridMultilevel"/>
    <w:tmpl w:val="EC484D8E"/>
    <w:lvl w:ilvl="0" w:tplc="D6A06054">
      <w:start w:val="1"/>
      <w:numFmt w:val="decimal"/>
      <w:lvlText w:val="%1."/>
      <w:lvlJc w:val="left"/>
      <w:pPr>
        <w:ind w:left="720" w:hanging="360"/>
      </w:pPr>
      <w:rPr>
        <w:rFonts w:hint="default"/>
        <w:b/>
        <w:i/>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0F11EC4"/>
    <w:multiLevelType w:val="hybridMultilevel"/>
    <w:tmpl w:val="0B8429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56A190A"/>
    <w:multiLevelType w:val="hybridMultilevel"/>
    <w:tmpl w:val="43C8E2FC"/>
    <w:lvl w:ilvl="0" w:tplc="9E525D9A">
      <w:start w:val="1"/>
      <w:numFmt w:val="lowerLetter"/>
      <w:lvlText w:val="%1)"/>
      <w:lvlJc w:val="left"/>
      <w:pPr>
        <w:ind w:left="674" w:hanging="39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7" w15:restartNumberingAfterBreak="0">
    <w:nsid w:val="75CD0112"/>
    <w:multiLevelType w:val="hybridMultilevel"/>
    <w:tmpl w:val="3BA22CBC"/>
    <w:lvl w:ilvl="0" w:tplc="5FE444B6">
      <w:start w:val="1"/>
      <w:numFmt w:val="decimal"/>
      <w:lvlText w:val="%1."/>
      <w:lvlJc w:val="left"/>
      <w:pPr>
        <w:ind w:left="4472" w:hanging="360"/>
      </w:pPr>
      <w:rPr>
        <w:rFonts w:hint="default"/>
        <w:b/>
        <w:color w:val="00000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72F296C"/>
    <w:multiLevelType w:val="multilevel"/>
    <w:tmpl w:val="AC20C9AC"/>
    <w:lvl w:ilvl="0">
      <w:start w:val="8"/>
      <w:numFmt w:val="decimal"/>
      <w:lvlText w:val="%1"/>
      <w:lvlJc w:val="left"/>
      <w:pPr>
        <w:ind w:left="360" w:hanging="360"/>
      </w:pPr>
      <w:rPr>
        <w:rFonts w:hint="default"/>
      </w:rPr>
    </w:lvl>
    <w:lvl w:ilvl="1">
      <w:start w:val="1"/>
      <w:numFmt w:val="decimal"/>
      <w:pStyle w:val="2222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357192624">
    <w:abstractNumId w:val="6"/>
  </w:num>
  <w:num w:numId="2" w16cid:durableId="2033679546">
    <w:abstractNumId w:val="4"/>
  </w:num>
  <w:num w:numId="3" w16cid:durableId="1730834733">
    <w:abstractNumId w:val="7"/>
  </w:num>
  <w:num w:numId="4" w16cid:durableId="299960193">
    <w:abstractNumId w:val="0"/>
  </w:num>
  <w:num w:numId="5" w16cid:durableId="2133551933">
    <w:abstractNumId w:val="8"/>
  </w:num>
  <w:num w:numId="6" w16cid:durableId="154804187">
    <w:abstractNumId w:val="3"/>
  </w:num>
  <w:num w:numId="7" w16cid:durableId="511531023">
    <w:abstractNumId w:val="5"/>
  </w:num>
  <w:num w:numId="8" w16cid:durableId="2097046172">
    <w:abstractNumId w:val="2"/>
  </w:num>
  <w:num w:numId="9" w16cid:durableId="204466835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C20"/>
    <w:rsid w:val="000045A6"/>
    <w:rsid w:val="0000513F"/>
    <w:rsid w:val="000064D1"/>
    <w:rsid w:val="00006891"/>
    <w:rsid w:val="00010ADC"/>
    <w:rsid w:val="00010B32"/>
    <w:rsid w:val="00011D7C"/>
    <w:rsid w:val="0001331B"/>
    <w:rsid w:val="00014BD3"/>
    <w:rsid w:val="00016001"/>
    <w:rsid w:val="000170E4"/>
    <w:rsid w:val="00017CF4"/>
    <w:rsid w:val="00017F0A"/>
    <w:rsid w:val="00020BBB"/>
    <w:rsid w:val="000226C9"/>
    <w:rsid w:val="00023590"/>
    <w:rsid w:val="00027AE2"/>
    <w:rsid w:val="000307EC"/>
    <w:rsid w:val="000309D5"/>
    <w:rsid w:val="00030CF8"/>
    <w:rsid w:val="0003190A"/>
    <w:rsid w:val="00032185"/>
    <w:rsid w:val="00032E62"/>
    <w:rsid w:val="000341B0"/>
    <w:rsid w:val="000343B1"/>
    <w:rsid w:val="000362AD"/>
    <w:rsid w:val="000376D0"/>
    <w:rsid w:val="000378F7"/>
    <w:rsid w:val="00037963"/>
    <w:rsid w:val="00037B68"/>
    <w:rsid w:val="00041CA9"/>
    <w:rsid w:val="00042575"/>
    <w:rsid w:val="00047159"/>
    <w:rsid w:val="00050CCF"/>
    <w:rsid w:val="00052354"/>
    <w:rsid w:val="00053838"/>
    <w:rsid w:val="000542A8"/>
    <w:rsid w:val="00054D45"/>
    <w:rsid w:val="0006508B"/>
    <w:rsid w:val="00065481"/>
    <w:rsid w:val="000713CE"/>
    <w:rsid w:val="00071A61"/>
    <w:rsid w:val="00071B16"/>
    <w:rsid w:val="000756D9"/>
    <w:rsid w:val="00075B45"/>
    <w:rsid w:val="00077E8B"/>
    <w:rsid w:val="000807C7"/>
    <w:rsid w:val="00080ACA"/>
    <w:rsid w:val="00082267"/>
    <w:rsid w:val="0008316E"/>
    <w:rsid w:val="0008345C"/>
    <w:rsid w:val="00083D48"/>
    <w:rsid w:val="00083DE4"/>
    <w:rsid w:val="00085A74"/>
    <w:rsid w:val="00085B87"/>
    <w:rsid w:val="0008649E"/>
    <w:rsid w:val="00091094"/>
    <w:rsid w:val="00095F3A"/>
    <w:rsid w:val="0009646E"/>
    <w:rsid w:val="00097240"/>
    <w:rsid w:val="000975C6"/>
    <w:rsid w:val="000A00B4"/>
    <w:rsid w:val="000A1288"/>
    <w:rsid w:val="000A1F23"/>
    <w:rsid w:val="000A1F6C"/>
    <w:rsid w:val="000A2C90"/>
    <w:rsid w:val="000A463C"/>
    <w:rsid w:val="000B025B"/>
    <w:rsid w:val="000B0D00"/>
    <w:rsid w:val="000B1D0F"/>
    <w:rsid w:val="000B2758"/>
    <w:rsid w:val="000B315F"/>
    <w:rsid w:val="000B3953"/>
    <w:rsid w:val="000B59D3"/>
    <w:rsid w:val="000B5A1D"/>
    <w:rsid w:val="000B6554"/>
    <w:rsid w:val="000B6C64"/>
    <w:rsid w:val="000C04BD"/>
    <w:rsid w:val="000C05AF"/>
    <w:rsid w:val="000C09F3"/>
    <w:rsid w:val="000C284D"/>
    <w:rsid w:val="000C3CA3"/>
    <w:rsid w:val="000C58E5"/>
    <w:rsid w:val="000C67EB"/>
    <w:rsid w:val="000D0B3C"/>
    <w:rsid w:val="000D161D"/>
    <w:rsid w:val="000D1BE7"/>
    <w:rsid w:val="000D1FBA"/>
    <w:rsid w:val="000D3BE5"/>
    <w:rsid w:val="000D60FF"/>
    <w:rsid w:val="000D6233"/>
    <w:rsid w:val="000E3AF0"/>
    <w:rsid w:val="000E3E20"/>
    <w:rsid w:val="000E5194"/>
    <w:rsid w:val="000E52EC"/>
    <w:rsid w:val="000E5AF9"/>
    <w:rsid w:val="000E6098"/>
    <w:rsid w:val="000E6171"/>
    <w:rsid w:val="000E6A2B"/>
    <w:rsid w:val="000E6D21"/>
    <w:rsid w:val="000E7083"/>
    <w:rsid w:val="000E7B34"/>
    <w:rsid w:val="000E7DF9"/>
    <w:rsid w:val="000F0143"/>
    <w:rsid w:val="000F0DB4"/>
    <w:rsid w:val="000F271B"/>
    <w:rsid w:val="000F2CC0"/>
    <w:rsid w:val="000F4620"/>
    <w:rsid w:val="000F492B"/>
    <w:rsid w:val="000F5226"/>
    <w:rsid w:val="000F5867"/>
    <w:rsid w:val="000F63DC"/>
    <w:rsid w:val="000F653E"/>
    <w:rsid w:val="000F6B09"/>
    <w:rsid w:val="000F7E9C"/>
    <w:rsid w:val="001001A0"/>
    <w:rsid w:val="0010164C"/>
    <w:rsid w:val="00102B14"/>
    <w:rsid w:val="00104086"/>
    <w:rsid w:val="001054EC"/>
    <w:rsid w:val="00106335"/>
    <w:rsid w:val="00106E90"/>
    <w:rsid w:val="00110AA1"/>
    <w:rsid w:val="00110DD6"/>
    <w:rsid w:val="0011107F"/>
    <w:rsid w:val="00111E04"/>
    <w:rsid w:val="001124AD"/>
    <w:rsid w:val="0011479B"/>
    <w:rsid w:val="0011727F"/>
    <w:rsid w:val="00121001"/>
    <w:rsid w:val="001214C9"/>
    <w:rsid w:val="00121CCB"/>
    <w:rsid w:val="00121D53"/>
    <w:rsid w:val="00122DF0"/>
    <w:rsid w:val="0012392B"/>
    <w:rsid w:val="00124291"/>
    <w:rsid w:val="0012471F"/>
    <w:rsid w:val="0012734E"/>
    <w:rsid w:val="0012786E"/>
    <w:rsid w:val="00127B44"/>
    <w:rsid w:val="001321D9"/>
    <w:rsid w:val="00132511"/>
    <w:rsid w:val="00133C6A"/>
    <w:rsid w:val="00133FB0"/>
    <w:rsid w:val="001348C5"/>
    <w:rsid w:val="0013491F"/>
    <w:rsid w:val="001371C0"/>
    <w:rsid w:val="00140377"/>
    <w:rsid w:val="0014204E"/>
    <w:rsid w:val="00142B37"/>
    <w:rsid w:val="001430CA"/>
    <w:rsid w:val="00143613"/>
    <w:rsid w:val="001475C8"/>
    <w:rsid w:val="00151858"/>
    <w:rsid w:val="001525D8"/>
    <w:rsid w:val="00152E27"/>
    <w:rsid w:val="001532D5"/>
    <w:rsid w:val="00154C79"/>
    <w:rsid w:val="00154D1A"/>
    <w:rsid w:val="00156143"/>
    <w:rsid w:val="00156826"/>
    <w:rsid w:val="00156E09"/>
    <w:rsid w:val="00157595"/>
    <w:rsid w:val="00160A17"/>
    <w:rsid w:val="001615CE"/>
    <w:rsid w:val="00164E80"/>
    <w:rsid w:val="001654F0"/>
    <w:rsid w:val="001655F4"/>
    <w:rsid w:val="00166A32"/>
    <w:rsid w:val="00167802"/>
    <w:rsid w:val="00167A85"/>
    <w:rsid w:val="00170DE6"/>
    <w:rsid w:val="001712F1"/>
    <w:rsid w:val="00175488"/>
    <w:rsid w:val="001757DD"/>
    <w:rsid w:val="00175A98"/>
    <w:rsid w:val="001768F0"/>
    <w:rsid w:val="001804C7"/>
    <w:rsid w:val="00180FAC"/>
    <w:rsid w:val="00181C5D"/>
    <w:rsid w:val="001828A8"/>
    <w:rsid w:val="001828CD"/>
    <w:rsid w:val="001828E5"/>
    <w:rsid w:val="0018399C"/>
    <w:rsid w:val="0018405C"/>
    <w:rsid w:val="00184824"/>
    <w:rsid w:val="0018504A"/>
    <w:rsid w:val="001914ED"/>
    <w:rsid w:val="001919B3"/>
    <w:rsid w:val="00192E07"/>
    <w:rsid w:val="00193D5C"/>
    <w:rsid w:val="00194570"/>
    <w:rsid w:val="001949D4"/>
    <w:rsid w:val="00196CCA"/>
    <w:rsid w:val="00197071"/>
    <w:rsid w:val="001A0735"/>
    <w:rsid w:val="001A4115"/>
    <w:rsid w:val="001A4BD6"/>
    <w:rsid w:val="001A6211"/>
    <w:rsid w:val="001A6894"/>
    <w:rsid w:val="001A6A9A"/>
    <w:rsid w:val="001A777F"/>
    <w:rsid w:val="001B15E8"/>
    <w:rsid w:val="001B1C8C"/>
    <w:rsid w:val="001B27E0"/>
    <w:rsid w:val="001B3745"/>
    <w:rsid w:val="001B387C"/>
    <w:rsid w:val="001B45B9"/>
    <w:rsid w:val="001C052A"/>
    <w:rsid w:val="001C0909"/>
    <w:rsid w:val="001C0CE8"/>
    <w:rsid w:val="001C1590"/>
    <w:rsid w:val="001C1BCD"/>
    <w:rsid w:val="001C37BF"/>
    <w:rsid w:val="001C3DA3"/>
    <w:rsid w:val="001C3E9D"/>
    <w:rsid w:val="001C4D24"/>
    <w:rsid w:val="001C695B"/>
    <w:rsid w:val="001D05B3"/>
    <w:rsid w:val="001D6779"/>
    <w:rsid w:val="001E0200"/>
    <w:rsid w:val="001E0728"/>
    <w:rsid w:val="001E19BA"/>
    <w:rsid w:val="001E1F70"/>
    <w:rsid w:val="001E3E84"/>
    <w:rsid w:val="001E4CBF"/>
    <w:rsid w:val="001F1A3B"/>
    <w:rsid w:val="001F1C44"/>
    <w:rsid w:val="001F29D1"/>
    <w:rsid w:val="001F4124"/>
    <w:rsid w:val="001F4DB5"/>
    <w:rsid w:val="001F58EE"/>
    <w:rsid w:val="001F6B05"/>
    <w:rsid w:val="001F74C0"/>
    <w:rsid w:val="002026AE"/>
    <w:rsid w:val="002039FB"/>
    <w:rsid w:val="00203B53"/>
    <w:rsid w:val="00203E66"/>
    <w:rsid w:val="00206A47"/>
    <w:rsid w:val="0021011E"/>
    <w:rsid w:val="00210456"/>
    <w:rsid w:val="00212A51"/>
    <w:rsid w:val="002137E4"/>
    <w:rsid w:val="00213E38"/>
    <w:rsid w:val="00214BA9"/>
    <w:rsid w:val="002157AB"/>
    <w:rsid w:val="00215B1C"/>
    <w:rsid w:val="0022019D"/>
    <w:rsid w:val="0022046A"/>
    <w:rsid w:val="00220D86"/>
    <w:rsid w:val="00223361"/>
    <w:rsid w:val="002317EF"/>
    <w:rsid w:val="00232F87"/>
    <w:rsid w:val="00236BD8"/>
    <w:rsid w:val="002447AF"/>
    <w:rsid w:val="00245078"/>
    <w:rsid w:val="00245475"/>
    <w:rsid w:val="0024559D"/>
    <w:rsid w:val="00250516"/>
    <w:rsid w:val="00251773"/>
    <w:rsid w:val="00252C25"/>
    <w:rsid w:val="00254479"/>
    <w:rsid w:val="002558E1"/>
    <w:rsid w:val="00257388"/>
    <w:rsid w:val="00260B98"/>
    <w:rsid w:val="00260F7E"/>
    <w:rsid w:val="00261ECD"/>
    <w:rsid w:val="002647D9"/>
    <w:rsid w:val="00267F99"/>
    <w:rsid w:val="00270197"/>
    <w:rsid w:val="002707C1"/>
    <w:rsid w:val="0027305D"/>
    <w:rsid w:val="00275D68"/>
    <w:rsid w:val="00276B6D"/>
    <w:rsid w:val="00277D70"/>
    <w:rsid w:val="0028093D"/>
    <w:rsid w:val="00281105"/>
    <w:rsid w:val="00282430"/>
    <w:rsid w:val="00282DF8"/>
    <w:rsid w:val="0028389E"/>
    <w:rsid w:val="00283A52"/>
    <w:rsid w:val="00284C91"/>
    <w:rsid w:val="00285AAA"/>
    <w:rsid w:val="0029073E"/>
    <w:rsid w:val="00290DD2"/>
    <w:rsid w:val="00291A27"/>
    <w:rsid w:val="00295834"/>
    <w:rsid w:val="00296A0A"/>
    <w:rsid w:val="00296A83"/>
    <w:rsid w:val="0029791F"/>
    <w:rsid w:val="002A09EF"/>
    <w:rsid w:val="002A1648"/>
    <w:rsid w:val="002A1703"/>
    <w:rsid w:val="002A34A4"/>
    <w:rsid w:val="002A3809"/>
    <w:rsid w:val="002A3D9D"/>
    <w:rsid w:val="002A5049"/>
    <w:rsid w:val="002A649D"/>
    <w:rsid w:val="002B00EF"/>
    <w:rsid w:val="002B053E"/>
    <w:rsid w:val="002B1A19"/>
    <w:rsid w:val="002B2114"/>
    <w:rsid w:val="002B28A2"/>
    <w:rsid w:val="002B40C1"/>
    <w:rsid w:val="002B6A8D"/>
    <w:rsid w:val="002B7A20"/>
    <w:rsid w:val="002C092E"/>
    <w:rsid w:val="002C1215"/>
    <w:rsid w:val="002C141D"/>
    <w:rsid w:val="002C2818"/>
    <w:rsid w:val="002C54F7"/>
    <w:rsid w:val="002D12BD"/>
    <w:rsid w:val="002D16B1"/>
    <w:rsid w:val="002D1D51"/>
    <w:rsid w:val="002D2ECC"/>
    <w:rsid w:val="002D3A3A"/>
    <w:rsid w:val="002D3EED"/>
    <w:rsid w:val="002D53EB"/>
    <w:rsid w:val="002D59AB"/>
    <w:rsid w:val="002D5CBB"/>
    <w:rsid w:val="002D6E63"/>
    <w:rsid w:val="002E0776"/>
    <w:rsid w:val="002E16F6"/>
    <w:rsid w:val="002E3B56"/>
    <w:rsid w:val="002E4C74"/>
    <w:rsid w:val="002E58C9"/>
    <w:rsid w:val="002E638F"/>
    <w:rsid w:val="002F0DC0"/>
    <w:rsid w:val="002F30EA"/>
    <w:rsid w:val="002F38CD"/>
    <w:rsid w:val="002F4622"/>
    <w:rsid w:val="002F50CC"/>
    <w:rsid w:val="002F7C87"/>
    <w:rsid w:val="00300685"/>
    <w:rsid w:val="00305AE9"/>
    <w:rsid w:val="00305C9E"/>
    <w:rsid w:val="003066A5"/>
    <w:rsid w:val="0030683D"/>
    <w:rsid w:val="003070C5"/>
    <w:rsid w:val="00310864"/>
    <w:rsid w:val="003121BF"/>
    <w:rsid w:val="003133A7"/>
    <w:rsid w:val="00313DD9"/>
    <w:rsid w:val="00314268"/>
    <w:rsid w:val="00314CA5"/>
    <w:rsid w:val="003157ED"/>
    <w:rsid w:val="00317ACC"/>
    <w:rsid w:val="00317CE6"/>
    <w:rsid w:val="003202F0"/>
    <w:rsid w:val="00320E11"/>
    <w:rsid w:val="00320FAC"/>
    <w:rsid w:val="00322BF4"/>
    <w:rsid w:val="00323205"/>
    <w:rsid w:val="00323840"/>
    <w:rsid w:val="0032411F"/>
    <w:rsid w:val="00324ABE"/>
    <w:rsid w:val="00325C67"/>
    <w:rsid w:val="00330905"/>
    <w:rsid w:val="003328C0"/>
    <w:rsid w:val="00333692"/>
    <w:rsid w:val="00333EDE"/>
    <w:rsid w:val="00335978"/>
    <w:rsid w:val="003359F2"/>
    <w:rsid w:val="00337957"/>
    <w:rsid w:val="00337AA9"/>
    <w:rsid w:val="0034280E"/>
    <w:rsid w:val="00342AFC"/>
    <w:rsid w:val="00342FD5"/>
    <w:rsid w:val="003447A3"/>
    <w:rsid w:val="00344AB4"/>
    <w:rsid w:val="0034651C"/>
    <w:rsid w:val="00351811"/>
    <w:rsid w:val="00352985"/>
    <w:rsid w:val="00355C86"/>
    <w:rsid w:val="00355FDF"/>
    <w:rsid w:val="003565D2"/>
    <w:rsid w:val="003579ED"/>
    <w:rsid w:val="00361354"/>
    <w:rsid w:val="003618B1"/>
    <w:rsid w:val="0036243D"/>
    <w:rsid w:val="00363434"/>
    <w:rsid w:val="0036639F"/>
    <w:rsid w:val="00370F88"/>
    <w:rsid w:val="003721A5"/>
    <w:rsid w:val="003728C1"/>
    <w:rsid w:val="003752D3"/>
    <w:rsid w:val="003758E8"/>
    <w:rsid w:val="003759DC"/>
    <w:rsid w:val="0037704F"/>
    <w:rsid w:val="0037775D"/>
    <w:rsid w:val="00380E06"/>
    <w:rsid w:val="0038271C"/>
    <w:rsid w:val="00384D86"/>
    <w:rsid w:val="00385581"/>
    <w:rsid w:val="003860F4"/>
    <w:rsid w:val="00387CE3"/>
    <w:rsid w:val="00390891"/>
    <w:rsid w:val="00390B15"/>
    <w:rsid w:val="00391B47"/>
    <w:rsid w:val="00392F1A"/>
    <w:rsid w:val="0039380A"/>
    <w:rsid w:val="00396278"/>
    <w:rsid w:val="003966E2"/>
    <w:rsid w:val="003A21BC"/>
    <w:rsid w:val="003A2E01"/>
    <w:rsid w:val="003A49DC"/>
    <w:rsid w:val="003A5176"/>
    <w:rsid w:val="003A6F30"/>
    <w:rsid w:val="003B0115"/>
    <w:rsid w:val="003B4A46"/>
    <w:rsid w:val="003B5249"/>
    <w:rsid w:val="003B56FB"/>
    <w:rsid w:val="003C2AB4"/>
    <w:rsid w:val="003C5001"/>
    <w:rsid w:val="003C620B"/>
    <w:rsid w:val="003D0223"/>
    <w:rsid w:val="003D067F"/>
    <w:rsid w:val="003D06A1"/>
    <w:rsid w:val="003D1A81"/>
    <w:rsid w:val="003D3681"/>
    <w:rsid w:val="003D48C4"/>
    <w:rsid w:val="003D5236"/>
    <w:rsid w:val="003D5F4A"/>
    <w:rsid w:val="003D6349"/>
    <w:rsid w:val="003D68CE"/>
    <w:rsid w:val="003D7CBC"/>
    <w:rsid w:val="003E0C19"/>
    <w:rsid w:val="003E26A0"/>
    <w:rsid w:val="003E467D"/>
    <w:rsid w:val="003F076F"/>
    <w:rsid w:val="003F1FC3"/>
    <w:rsid w:val="003F32D1"/>
    <w:rsid w:val="003F4547"/>
    <w:rsid w:val="003F52C4"/>
    <w:rsid w:val="003F5770"/>
    <w:rsid w:val="003F754B"/>
    <w:rsid w:val="003F7BE2"/>
    <w:rsid w:val="0040035E"/>
    <w:rsid w:val="00401ACC"/>
    <w:rsid w:val="004021F3"/>
    <w:rsid w:val="004050BB"/>
    <w:rsid w:val="004058F9"/>
    <w:rsid w:val="00413DD1"/>
    <w:rsid w:val="0041520D"/>
    <w:rsid w:val="00415764"/>
    <w:rsid w:val="00420398"/>
    <w:rsid w:val="00420638"/>
    <w:rsid w:val="00420FCB"/>
    <w:rsid w:val="00421AD9"/>
    <w:rsid w:val="0042271E"/>
    <w:rsid w:val="0042619A"/>
    <w:rsid w:val="00426365"/>
    <w:rsid w:val="00430571"/>
    <w:rsid w:val="00432129"/>
    <w:rsid w:val="00432B88"/>
    <w:rsid w:val="00433B88"/>
    <w:rsid w:val="00434223"/>
    <w:rsid w:val="00434E13"/>
    <w:rsid w:val="00436368"/>
    <w:rsid w:val="00441464"/>
    <w:rsid w:val="00445830"/>
    <w:rsid w:val="00445BDF"/>
    <w:rsid w:val="00446A48"/>
    <w:rsid w:val="0044725D"/>
    <w:rsid w:val="004477A6"/>
    <w:rsid w:val="00450DDB"/>
    <w:rsid w:val="0045373C"/>
    <w:rsid w:val="0045658A"/>
    <w:rsid w:val="0046447E"/>
    <w:rsid w:val="004659F0"/>
    <w:rsid w:val="00465BD0"/>
    <w:rsid w:val="004677F1"/>
    <w:rsid w:val="00471B54"/>
    <w:rsid w:val="00471BED"/>
    <w:rsid w:val="00473069"/>
    <w:rsid w:val="004731D0"/>
    <w:rsid w:val="00473AC3"/>
    <w:rsid w:val="00473C1E"/>
    <w:rsid w:val="004758FF"/>
    <w:rsid w:val="00476757"/>
    <w:rsid w:val="0048107F"/>
    <w:rsid w:val="00481181"/>
    <w:rsid w:val="00482639"/>
    <w:rsid w:val="00483521"/>
    <w:rsid w:val="00483956"/>
    <w:rsid w:val="00486087"/>
    <w:rsid w:val="00486DF7"/>
    <w:rsid w:val="00491137"/>
    <w:rsid w:val="00491CEF"/>
    <w:rsid w:val="00492096"/>
    <w:rsid w:val="00492F38"/>
    <w:rsid w:val="00494D04"/>
    <w:rsid w:val="00495B04"/>
    <w:rsid w:val="0049686B"/>
    <w:rsid w:val="004979FA"/>
    <w:rsid w:val="004A11D1"/>
    <w:rsid w:val="004A215C"/>
    <w:rsid w:val="004A225D"/>
    <w:rsid w:val="004A228B"/>
    <w:rsid w:val="004A28CD"/>
    <w:rsid w:val="004A301E"/>
    <w:rsid w:val="004A4C5E"/>
    <w:rsid w:val="004A7592"/>
    <w:rsid w:val="004B040D"/>
    <w:rsid w:val="004B09CE"/>
    <w:rsid w:val="004B0B44"/>
    <w:rsid w:val="004B0C47"/>
    <w:rsid w:val="004B2138"/>
    <w:rsid w:val="004B27C1"/>
    <w:rsid w:val="004B307F"/>
    <w:rsid w:val="004B3DD4"/>
    <w:rsid w:val="004B6673"/>
    <w:rsid w:val="004B784B"/>
    <w:rsid w:val="004B7B19"/>
    <w:rsid w:val="004C0D6E"/>
    <w:rsid w:val="004C123C"/>
    <w:rsid w:val="004C1B60"/>
    <w:rsid w:val="004C2D3B"/>
    <w:rsid w:val="004C3533"/>
    <w:rsid w:val="004C3547"/>
    <w:rsid w:val="004C42B8"/>
    <w:rsid w:val="004C4F24"/>
    <w:rsid w:val="004C6848"/>
    <w:rsid w:val="004C70C4"/>
    <w:rsid w:val="004C7634"/>
    <w:rsid w:val="004D07FB"/>
    <w:rsid w:val="004D1AFF"/>
    <w:rsid w:val="004D1BDF"/>
    <w:rsid w:val="004D2279"/>
    <w:rsid w:val="004D2DA9"/>
    <w:rsid w:val="004D3656"/>
    <w:rsid w:val="004D3956"/>
    <w:rsid w:val="004D4364"/>
    <w:rsid w:val="004D43B3"/>
    <w:rsid w:val="004D4924"/>
    <w:rsid w:val="004D53E2"/>
    <w:rsid w:val="004D6385"/>
    <w:rsid w:val="004D6563"/>
    <w:rsid w:val="004D6D05"/>
    <w:rsid w:val="004D7697"/>
    <w:rsid w:val="004D7CB4"/>
    <w:rsid w:val="004E0B57"/>
    <w:rsid w:val="004E2960"/>
    <w:rsid w:val="004E44E9"/>
    <w:rsid w:val="004E49D4"/>
    <w:rsid w:val="004E5271"/>
    <w:rsid w:val="004E657D"/>
    <w:rsid w:val="004E6AF9"/>
    <w:rsid w:val="004E71E3"/>
    <w:rsid w:val="004E7244"/>
    <w:rsid w:val="004F0F40"/>
    <w:rsid w:val="004F23FF"/>
    <w:rsid w:val="004F3699"/>
    <w:rsid w:val="004F4BEC"/>
    <w:rsid w:val="004F7EE0"/>
    <w:rsid w:val="005022C3"/>
    <w:rsid w:val="00503809"/>
    <w:rsid w:val="00507E46"/>
    <w:rsid w:val="00512C0E"/>
    <w:rsid w:val="00513B6A"/>
    <w:rsid w:val="00513F94"/>
    <w:rsid w:val="00515769"/>
    <w:rsid w:val="00515C65"/>
    <w:rsid w:val="005161A0"/>
    <w:rsid w:val="00516358"/>
    <w:rsid w:val="00522C26"/>
    <w:rsid w:val="00524060"/>
    <w:rsid w:val="0052415D"/>
    <w:rsid w:val="00524BF5"/>
    <w:rsid w:val="00525AC7"/>
    <w:rsid w:val="005306BE"/>
    <w:rsid w:val="005317F6"/>
    <w:rsid w:val="00531B5F"/>
    <w:rsid w:val="00535389"/>
    <w:rsid w:val="005359B4"/>
    <w:rsid w:val="00535A05"/>
    <w:rsid w:val="00535E3A"/>
    <w:rsid w:val="00536128"/>
    <w:rsid w:val="005361A8"/>
    <w:rsid w:val="00536881"/>
    <w:rsid w:val="00536FF5"/>
    <w:rsid w:val="0054048C"/>
    <w:rsid w:val="00542208"/>
    <w:rsid w:val="00542E14"/>
    <w:rsid w:val="00543697"/>
    <w:rsid w:val="00544F9A"/>
    <w:rsid w:val="005460E6"/>
    <w:rsid w:val="00546517"/>
    <w:rsid w:val="00546AE2"/>
    <w:rsid w:val="00547988"/>
    <w:rsid w:val="005511D2"/>
    <w:rsid w:val="005527B3"/>
    <w:rsid w:val="00552E2B"/>
    <w:rsid w:val="00554946"/>
    <w:rsid w:val="00554B31"/>
    <w:rsid w:val="00554E12"/>
    <w:rsid w:val="00560EE5"/>
    <w:rsid w:val="005612BF"/>
    <w:rsid w:val="00561898"/>
    <w:rsid w:val="00561910"/>
    <w:rsid w:val="00561D43"/>
    <w:rsid w:val="00562438"/>
    <w:rsid w:val="005628CD"/>
    <w:rsid w:val="005631A6"/>
    <w:rsid w:val="0056408B"/>
    <w:rsid w:val="005709FA"/>
    <w:rsid w:val="00570EF0"/>
    <w:rsid w:val="00572266"/>
    <w:rsid w:val="00572668"/>
    <w:rsid w:val="00572B60"/>
    <w:rsid w:val="0057353B"/>
    <w:rsid w:val="005739BB"/>
    <w:rsid w:val="00573C39"/>
    <w:rsid w:val="00574C0E"/>
    <w:rsid w:val="0057589F"/>
    <w:rsid w:val="00576335"/>
    <w:rsid w:val="00577542"/>
    <w:rsid w:val="005806C0"/>
    <w:rsid w:val="0058240D"/>
    <w:rsid w:val="00583389"/>
    <w:rsid w:val="005837A6"/>
    <w:rsid w:val="00583806"/>
    <w:rsid w:val="00584153"/>
    <w:rsid w:val="005842B4"/>
    <w:rsid w:val="005842F2"/>
    <w:rsid w:val="005850A2"/>
    <w:rsid w:val="0058685E"/>
    <w:rsid w:val="00587406"/>
    <w:rsid w:val="0058781B"/>
    <w:rsid w:val="00590716"/>
    <w:rsid w:val="00591879"/>
    <w:rsid w:val="0059324F"/>
    <w:rsid w:val="005A0815"/>
    <w:rsid w:val="005A0C0F"/>
    <w:rsid w:val="005A0E12"/>
    <w:rsid w:val="005A1A2C"/>
    <w:rsid w:val="005A307C"/>
    <w:rsid w:val="005A3437"/>
    <w:rsid w:val="005A35CC"/>
    <w:rsid w:val="005A40C7"/>
    <w:rsid w:val="005B1020"/>
    <w:rsid w:val="005B17FB"/>
    <w:rsid w:val="005B2BD2"/>
    <w:rsid w:val="005B7913"/>
    <w:rsid w:val="005C059D"/>
    <w:rsid w:val="005C1367"/>
    <w:rsid w:val="005C34AA"/>
    <w:rsid w:val="005C6AEF"/>
    <w:rsid w:val="005C7FC4"/>
    <w:rsid w:val="005D03F8"/>
    <w:rsid w:val="005D0CD9"/>
    <w:rsid w:val="005D11C0"/>
    <w:rsid w:val="005D19C1"/>
    <w:rsid w:val="005D24DD"/>
    <w:rsid w:val="005D256C"/>
    <w:rsid w:val="005D34BF"/>
    <w:rsid w:val="005D5D5F"/>
    <w:rsid w:val="005D5D75"/>
    <w:rsid w:val="005E2AEA"/>
    <w:rsid w:val="005E44DC"/>
    <w:rsid w:val="005E5163"/>
    <w:rsid w:val="005E677E"/>
    <w:rsid w:val="005F025D"/>
    <w:rsid w:val="005F1AA2"/>
    <w:rsid w:val="005F3650"/>
    <w:rsid w:val="005F67FA"/>
    <w:rsid w:val="005F69B7"/>
    <w:rsid w:val="005F6BE3"/>
    <w:rsid w:val="0060127D"/>
    <w:rsid w:val="00602FF8"/>
    <w:rsid w:val="00603496"/>
    <w:rsid w:val="0060488F"/>
    <w:rsid w:val="00607859"/>
    <w:rsid w:val="006111A6"/>
    <w:rsid w:val="00611385"/>
    <w:rsid w:val="0061214F"/>
    <w:rsid w:val="00612491"/>
    <w:rsid w:val="00612611"/>
    <w:rsid w:val="006134EF"/>
    <w:rsid w:val="006161CB"/>
    <w:rsid w:val="006170C0"/>
    <w:rsid w:val="00617521"/>
    <w:rsid w:val="006220E0"/>
    <w:rsid w:val="0062345F"/>
    <w:rsid w:val="006234D9"/>
    <w:rsid w:val="00624082"/>
    <w:rsid w:val="00624F04"/>
    <w:rsid w:val="00626943"/>
    <w:rsid w:val="00627649"/>
    <w:rsid w:val="00630D2B"/>
    <w:rsid w:val="00632155"/>
    <w:rsid w:val="00633CED"/>
    <w:rsid w:val="00634DB6"/>
    <w:rsid w:val="006357B6"/>
    <w:rsid w:val="006357FB"/>
    <w:rsid w:val="00635873"/>
    <w:rsid w:val="00636AC9"/>
    <w:rsid w:val="00637577"/>
    <w:rsid w:val="006415D0"/>
    <w:rsid w:val="006426DA"/>
    <w:rsid w:val="00645AA4"/>
    <w:rsid w:val="0064781C"/>
    <w:rsid w:val="00647E79"/>
    <w:rsid w:val="00650169"/>
    <w:rsid w:val="00650A87"/>
    <w:rsid w:val="00651222"/>
    <w:rsid w:val="0065193F"/>
    <w:rsid w:val="00651AC7"/>
    <w:rsid w:val="00654E5B"/>
    <w:rsid w:val="00654FFC"/>
    <w:rsid w:val="0065523B"/>
    <w:rsid w:val="006556D5"/>
    <w:rsid w:val="00655FD2"/>
    <w:rsid w:val="00656B86"/>
    <w:rsid w:val="00657921"/>
    <w:rsid w:val="00661570"/>
    <w:rsid w:val="00664244"/>
    <w:rsid w:val="006656C2"/>
    <w:rsid w:val="0067092F"/>
    <w:rsid w:val="00671590"/>
    <w:rsid w:val="006721E5"/>
    <w:rsid w:val="00676B14"/>
    <w:rsid w:val="006779D0"/>
    <w:rsid w:val="00677C62"/>
    <w:rsid w:val="00682A94"/>
    <w:rsid w:val="0068499B"/>
    <w:rsid w:val="00685CAF"/>
    <w:rsid w:val="006864DF"/>
    <w:rsid w:val="006874F9"/>
    <w:rsid w:val="00694072"/>
    <w:rsid w:val="006946E1"/>
    <w:rsid w:val="006955FE"/>
    <w:rsid w:val="00695630"/>
    <w:rsid w:val="00695EE6"/>
    <w:rsid w:val="00696DDB"/>
    <w:rsid w:val="00696F52"/>
    <w:rsid w:val="0069760F"/>
    <w:rsid w:val="006A168A"/>
    <w:rsid w:val="006A3DB9"/>
    <w:rsid w:val="006A647A"/>
    <w:rsid w:val="006A6D94"/>
    <w:rsid w:val="006A7343"/>
    <w:rsid w:val="006A7E6C"/>
    <w:rsid w:val="006B1830"/>
    <w:rsid w:val="006B2807"/>
    <w:rsid w:val="006B455B"/>
    <w:rsid w:val="006B571A"/>
    <w:rsid w:val="006C01E6"/>
    <w:rsid w:val="006C2322"/>
    <w:rsid w:val="006C2F19"/>
    <w:rsid w:val="006C3E94"/>
    <w:rsid w:val="006C4869"/>
    <w:rsid w:val="006C4E6A"/>
    <w:rsid w:val="006C67A4"/>
    <w:rsid w:val="006C7C86"/>
    <w:rsid w:val="006D002F"/>
    <w:rsid w:val="006D0C11"/>
    <w:rsid w:val="006D2B15"/>
    <w:rsid w:val="006D2F52"/>
    <w:rsid w:val="006D477A"/>
    <w:rsid w:val="006D5EDE"/>
    <w:rsid w:val="006D7B9C"/>
    <w:rsid w:val="006E33AD"/>
    <w:rsid w:val="006E37A9"/>
    <w:rsid w:val="006E4532"/>
    <w:rsid w:val="006E6236"/>
    <w:rsid w:val="006E68BD"/>
    <w:rsid w:val="006E6C12"/>
    <w:rsid w:val="006F0A08"/>
    <w:rsid w:val="006F23D7"/>
    <w:rsid w:val="006F261F"/>
    <w:rsid w:val="006F37F2"/>
    <w:rsid w:val="006F5CD1"/>
    <w:rsid w:val="006F665A"/>
    <w:rsid w:val="006F7A69"/>
    <w:rsid w:val="0070112B"/>
    <w:rsid w:val="00701B8B"/>
    <w:rsid w:val="00701C65"/>
    <w:rsid w:val="00701F7A"/>
    <w:rsid w:val="00702245"/>
    <w:rsid w:val="00703143"/>
    <w:rsid w:val="00703166"/>
    <w:rsid w:val="00704259"/>
    <w:rsid w:val="00705BF9"/>
    <w:rsid w:val="00705E3D"/>
    <w:rsid w:val="007063D9"/>
    <w:rsid w:val="007078E4"/>
    <w:rsid w:val="00710EA5"/>
    <w:rsid w:val="00710FD8"/>
    <w:rsid w:val="007159A3"/>
    <w:rsid w:val="00717973"/>
    <w:rsid w:val="00720D75"/>
    <w:rsid w:val="0072281A"/>
    <w:rsid w:val="00724021"/>
    <w:rsid w:val="0072567B"/>
    <w:rsid w:val="007309C5"/>
    <w:rsid w:val="007332F4"/>
    <w:rsid w:val="0073501B"/>
    <w:rsid w:val="007350C0"/>
    <w:rsid w:val="007353A9"/>
    <w:rsid w:val="007354CF"/>
    <w:rsid w:val="00737C3B"/>
    <w:rsid w:val="00740644"/>
    <w:rsid w:val="00740851"/>
    <w:rsid w:val="00740A09"/>
    <w:rsid w:val="00742176"/>
    <w:rsid w:val="00742B88"/>
    <w:rsid w:val="00746F5C"/>
    <w:rsid w:val="007505B4"/>
    <w:rsid w:val="007513F3"/>
    <w:rsid w:val="007521C7"/>
    <w:rsid w:val="00753C2F"/>
    <w:rsid w:val="007562EB"/>
    <w:rsid w:val="0075743C"/>
    <w:rsid w:val="007575B9"/>
    <w:rsid w:val="00757A3D"/>
    <w:rsid w:val="00757EE8"/>
    <w:rsid w:val="0076271D"/>
    <w:rsid w:val="00762A46"/>
    <w:rsid w:val="00764BDA"/>
    <w:rsid w:val="00766994"/>
    <w:rsid w:val="007714DA"/>
    <w:rsid w:val="00774F2B"/>
    <w:rsid w:val="00776B7F"/>
    <w:rsid w:val="00776BAB"/>
    <w:rsid w:val="007779E6"/>
    <w:rsid w:val="00782F57"/>
    <w:rsid w:val="0078470B"/>
    <w:rsid w:val="00784AE0"/>
    <w:rsid w:val="00784CB5"/>
    <w:rsid w:val="00785785"/>
    <w:rsid w:val="007900DD"/>
    <w:rsid w:val="00790738"/>
    <w:rsid w:val="0079195C"/>
    <w:rsid w:val="00793A69"/>
    <w:rsid w:val="007947A4"/>
    <w:rsid w:val="00796075"/>
    <w:rsid w:val="00796A01"/>
    <w:rsid w:val="007974F1"/>
    <w:rsid w:val="007975DA"/>
    <w:rsid w:val="007A1EEC"/>
    <w:rsid w:val="007A1F68"/>
    <w:rsid w:val="007A205E"/>
    <w:rsid w:val="007A383C"/>
    <w:rsid w:val="007A456F"/>
    <w:rsid w:val="007A4773"/>
    <w:rsid w:val="007A4DCD"/>
    <w:rsid w:val="007A5229"/>
    <w:rsid w:val="007A5486"/>
    <w:rsid w:val="007B4248"/>
    <w:rsid w:val="007B4334"/>
    <w:rsid w:val="007B4C76"/>
    <w:rsid w:val="007B6725"/>
    <w:rsid w:val="007B6AFE"/>
    <w:rsid w:val="007B74C0"/>
    <w:rsid w:val="007B789A"/>
    <w:rsid w:val="007C1255"/>
    <w:rsid w:val="007C3587"/>
    <w:rsid w:val="007C619C"/>
    <w:rsid w:val="007D1786"/>
    <w:rsid w:val="007D270A"/>
    <w:rsid w:val="007D326E"/>
    <w:rsid w:val="007D533D"/>
    <w:rsid w:val="007D57D9"/>
    <w:rsid w:val="007D7145"/>
    <w:rsid w:val="007D7F3A"/>
    <w:rsid w:val="007E0F6F"/>
    <w:rsid w:val="007E1012"/>
    <w:rsid w:val="007E279A"/>
    <w:rsid w:val="007E2C00"/>
    <w:rsid w:val="007E3879"/>
    <w:rsid w:val="007E44B0"/>
    <w:rsid w:val="007E537D"/>
    <w:rsid w:val="007E617D"/>
    <w:rsid w:val="007F0753"/>
    <w:rsid w:val="007F0D01"/>
    <w:rsid w:val="007F2539"/>
    <w:rsid w:val="007F2624"/>
    <w:rsid w:val="007F3322"/>
    <w:rsid w:val="007F3595"/>
    <w:rsid w:val="007F37D0"/>
    <w:rsid w:val="007F42FF"/>
    <w:rsid w:val="007F49BC"/>
    <w:rsid w:val="007F5B9F"/>
    <w:rsid w:val="007F5CD7"/>
    <w:rsid w:val="007F6BA1"/>
    <w:rsid w:val="007F7AA4"/>
    <w:rsid w:val="008005BA"/>
    <w:rsid w:val="00801199"/>
    <w:rsid w:val="00803638"/>
    <w:rsid w:val="00803D16"/>
    <w:rsid w:val="00806828"/>
    <w:rsid w:val="00811F67"/>
    <w:rsid w:val="008123BE"/>
    <w:rsid w:val="00813851"/>
    <w:rsid w:val="0081470C"/>
    <w:rsid w:val="0081750F"/>
    <w:rsid w:val="008178D2"/>
    <w:rsid w:val="00817C9E"/>
    <w:rsid w:val="0082157F"/>
    <w:rsid w:val="00821591"/>
    <w:rsid w:val="00823CDD"/>
    <w:rsid w:val="008253AD"/>
    <w:rsid w:val="008271F0"/>
    <w:rsid w:val="008302CA"/>
    <w:rsid w:val="00831433"/>
    <w:rsid w:val="008331FA"/>
    <w:rsid w:val="00833B7C"/>
    <w:rsid w:val="0083468A"/>
    <w:rsid w:val="00834D0D"/>
    <w:rsid w:val="008353E6"/>
    <w:rsid w:val="008357D2"/>
    <w:rsid w:val="00837275"/>
    <w:rsid w:val="00841CD4"/>
    <w:rsid w:val="00842341"/>
    <w:rsid w:val="0084345C"/>
    <w:rsid w:val="00844ACC"/>
    <w:rsid w:val="008454CE"/>
    <w:rsid w:val="00845687"/>
    <w:rsid w:val="008459AB"/>
    <w:rsid w:val="008506FF"/>
    <w:rsid w:val="0085111F"/>
    <w:rsid w:val="0085133F"/>
    <w:rsid w:val="00853146"/>
    <w:rsid w:val="0085354F"/>
    <w:rsid w:val="00853B8D"/>
    <w:rsid w:val="00854D06"/>
    <w:rsid w:val="008566F6"/>
    <w:rsid w:val="0085782B"/>
    <w:rsid w:val="00860190"/>
    <w:rsid w:val="00860A53"/>
    <w:rsid w:val="008616D3"/>
    <w:rsid w:val="0086225F"/>
    <w:rsid w:val="00862D5B"/>
    <w:rsid w:val="00863453"/>
    <w:rsid w:val="008642E9"/>
    <w:rsid w:val="008655B2"/>
    <w:rsid w:val="00865CB9"/>
    <w:rsid w:val="00867907"/>
    <w:rsid w:val="00870A0D"/>
    <w:rsid w:val="00872EF5"/>
    <w:rsid w:val="0087342F"/>
    <w:rsid w:val="008736D6"/>
    <w:rsid w:val="008745E4"/>
    <w:rsid w:val="00876EB3"/>
    <w:rsid w:val="008776EB"/>
    <w:rsid w:val="00880CF3"/>
    <w:rsid w:val="00882425"/>
    <w:rsid w:val="008827CB"/>
    <w:rsid w:val="008850BF"/>
    <w:rsid w:val="00885FBD"/>
    <w:rsid w:val="00887081"/>
    <w:rsid w:val="00892362"/>
    <w:rsid w:val="00893D49"/>
    <w:rsid w:val="00894618"/>
    <w:rsid w:val="00894ACC"/>
    <w:rsid w:val="0089583B"/>
    <w:rsid w:val="00895C2C"/>
    <w:rsid w:val="00896BCA"/>
    <w:rsid w:val="00896EAA"/>
    <w:rsid w:val="00896F69"/>
    <w:rsid w:val="008971D9"/>
    <w:rsid w:val="0089784B"/>
    <w:rsid w:val="00897B2B"/>
    <w:rsid w:val="00897E82"/>
    <w:rsid w:val="008A02E7"/>
    <w:rsid w:val="008A096A"/>
    <w:rsid w:val="008A09EB"/>
    <w:rsid w:val="008A1680"/>
    <w:rsid w:val="008A1D76"/>
    <w:rsid w:val="008A5E8F"/>
    <w:rsid w:val="008A73E3"/>
    <w:rsid w:val="008B031F"/>
    <w:rsid w:val="008B0FF0"/>
    <w:rsid w:val="008B1A9E"/>
    <w:rsid w:val="008B2250"/>
    <w:rsid w:val="008B2A5E"/>
    <w:rsid w:val="008B3509"/>
    <w:rsid w:val="008B5275"/>
    <w:rsid w:val="008B75FD"/>
    <w:rsid w:val="008C1E8A"/>
    <w:rsid w:val="008C3314"/>
    <w:rsid w:val="008C714D"/>
    <w:rsid w:val="008D1107"/>
    <w:rsid w:val="008D23DA"/>
    <w:rsid w:val="008D2ACC"/>
    <w:rsid w:val="008D753E"/>
    <w:rsid w:val="008E24BE"/>
    <w:rsid w:val="008E3590"/>
    <w:rsid w:val="008E6C67"/>
    <w:rsid w:val="008E761B"/>
    <w:rsid w:val="008E7D49"/>
    <w:rsid w:val="008F12E7"/>
    <w:rsid w:val="008F472B"/>
    <w:rsid w:val="008F5E87"/>
    <w:rsid w:val="008F6BD5"/>
    <w:rsid w:val="00902EE6"/>
    <w:rsid w:val="0090306A"/>
    <w:rsid w:val="00903E1D"/>
    <w:rsid w:val="0090672A"/>
    <w:rsid w:val="00907429"/>
    <w:rsid w:val="00907C6B"/>
    <w:rsid w:val="00910013"/>
    <w:rsid w:val="009102E8"/>
    <w:rsid w:val="00912189"/>
    <w:rsid w:val="00915034"/>
    <w:rsid w:val="00917E75"/>
    <w:rsid w:val="009251DF"/>
    <w:rsid w:val="00932C1B"/>
    <w:rsid w:val="0094024D"/>
    <w:rsid w:val="00940A67"/>
    <w:rsid w:val="009410E2"/>
    <w:rsid w:val="00941472"/>
    <w:rsid w:val="009449BD"/>
    <w:rsid w:val="00944E0A"/>
    <w:rsid w:val="00945C0B"/>
    <w:rsid w:val="0094609C"/>
    <w:rsid w:val="00946746"/>
    <w:rsid w:val="00950085"/>
    <w:rsid w:val="0095081F"/>
    <w:rsid w:val="0095198C"/>
    <w:rsid w:val="009541FF"/>
    <w:rsid w:val="009568F4"/>
    <w:rsid w:val="00956926"/>
    <w:rsid w:val="0096004F"/>
    <w:rsid w:val="009602E8"/>
    <w:rsid w:val="00961C9B"/>
    <w:rsid w:val="00962845"/>
    <w:rsid w:val="00965550"/>
    <w:rsid w:val="00966285"/>
    <w:rsid w:val="00966386"/>
    <w:rsid w:val="00967ED3"/>
    <w:rsid w:val="0097032D"/>
    <w:rsid w:val="00970931"/>
    <w:rsid w:val="009722F7"/>
    <w:rsid w:val="009732DC"/>
    <w:rsid w:val="00973BAB"/>
    <w:rsid w:val="00973F9D"/>
    <w:rsid w:val="00974A46"/>
    <w:rsid w:val="00975667"/>
    <w:rsid w:val="00975F1D"/>
    <w:rsid w:val="00977265"/>
    <w:rsid w:val="00977300"/>
    <w:rsid w:val="0098073B"/>
    <w:rsid w:val="00981EC5"/>
    <w:rsid w:val="00982434"/>
    <w:rsid w:val="0098264A"/>
    <w:rsid w:val="00983925"/>
    <w:rsid w:val="009844DC"/>
    <w:rsid w:val="009908DF"/>
    <w:rsid w:val="00991316"/>
    <w:rsid w:val="009947D8"/>
    <w:rsid w:val="00994FD8"/>
    <w:rsid w:val="00995A18"/>
    <w:rsid w:val="00995F1E"/>
    <w:rsid w:val="0099689B"/>
    <w:rsid w:val="009A067D"/>
    <w:rsid w:val="009A174B"/>
    <w:rsid w:val="009A1821"/>
    <w:rsid w:val="009A2966"/>
    <w:rsid w:val="009A3044"/>
    <w:rsid w:val="009A30F1"/>
    <w:rsid w:val="009A336B"/>
    <w:rsid w:val="009A4F61"/>
    <w:rsid w:val="009B00C2"/>
    <w:rsid w:val="009B2BB1"/>
    <w:rsid w:val="009B35E9"/>
    <w:rsid w:val="009B38A0"/>
    <w:rsid w:val="009B5184"/>
    <w:rsid w:val="009B53D8"/>
    <w:rsid w:val="009B54A2"/>
    <w:rsid w:val="009B6092"/>
    <w:rsid w:val="009B7679"/>
    <w:rsid w:val="009C23F0"/>
    <w:rsid w:val="009C2FE7"/>
    <w:rsid w:val="009C48CB"/>
    <w:rsid w:val="009C4B69"/>
    <w:rsid w:val="009C52C0"/>
    <w:rsid w:val="009C68B7"/>
    <w:rsid w:val="009C68E1"/>
    <w:rsid w:val="009D4ECD"/>
    <w:rsid w:val="009D4F56"/>
    <w:rsid w:val="009D6750"/>
    <w:rsid w:val="009D6B96"/>
    <w:rsid w:val="009E0135"/>
    <w:rsid w:val="009E01F7"/>
    <w:rsid w:val="009E3113"/>
    <w:rsid w:val="009E356D"/>
    <w:rsid w:val="009E42E2"/>
    <w:rsid w:val="009F002E"/>
    <w:rsid w:val="009F1A07"/>
    <w:rsid w:val="009F1CA3"/>
    <w:rsid w:val="009F4761"/>
    <w:rsid w:val="009F4A34"/>
    <w:rsid w:val="009F5ED8"/>
    <w:rsid w:val="009F61DC"/>
    <w:rsid w:val="009F6532"/>
    <w:rsid w:val="009F7500"/>
    <w:rsid w:val="009F7633"/>
    <w:rsid w:val="00A05B7D"/>
    <w:rsid w:val="00A05CC7"/>
    <w:rsid w:val="00A07801"/>
    <w:rsid w:val="00A07CC3"/>
    <w:rsid w:val="00A10924"/>
    <w:rsid w:val="00A11810"/>
    <w:rsid w:val="00A1459B"/>
    <w:rsid w:val="00A14EB6"/>
    <w:rsid w:val="00A15E9C"/>
    <w:rsid w:val="00A16404"/>
    <w:rsid w:val="00A164EA"/>
    <w:rsid w:val="00A17B35"/>
    <w:rsid w:val="00A213CE"/>
    <w:rsid w:val="00A2165E"/>
    <w:rsid w:val="00A22F9A"/>
    <w:rsid w:val="00A25191"/>
    <w:rsid w:val="00A26634"/>
    <w:rsid w:val="00A30274"/>
    <w:rsid w:val="00A3094F"/>
    <w:rsid w:val="00A31B0C"/>
    <w:rsid w:val="00A35344"/>
    <w:rsid w:val="00A377DE"/>
    <w:rsid w:val="00A37A89"/>
    <w:rsid w:val="00A37BFC"/>
    <w:rsid w:val="00A37E1A"/>
    <w:rsid w:val="00A41174"/>
    <w:rsid w:val="00A419AD"/>
    <w:rsid w:val="00A44713"/>
    <w:rsid w:val="00A461A3"/>
    <w:rsid w:val="00A50E18"/>
    <w:rsid w:val="00A56404"/>
    <w:rsid w:val="00A62019"/>
    <w:rsid w:val="00A62E69"/>
    <w:rsid w:val="00A63C26"/>
    <w:rsid w:val="00A646CC"/>
    <w:rsid w:val="00A65586"/>
    <w:rsid w:val="00A6578C"/>
    <w:rsid w:val="00A70169"/>
    <w:rsid w:val="00A7043A"/>
    <w:rsid w:val="00A71D30"/>
    <w:rsid w:val="00A73703"/>
    <w:rsid w:val="00A764A4"/>
    <w:rsid w:val="00A77813"/>
    <w:rsid w:val="00A80170"/>
    <w:rsid w:val="00A83B0C"/>
    <w:rsid w:val="00A85308"/>
    <w:rsid w:val="00A90C39"/>
    <w:rsid w:val="00A919F9"/>
    <w:rsid w:val="00A928AB"/>
    <w:rsid w:val="00A92C6D"/>
    <w:rsid w:val="00A93C47"/>
    <w:rsid w:val="00A9521E"/>
    <w:rsid w:val="00A9780D"/>
    <w:rsid w:val="00AA08BA"/>
    <w:rsid w:val="00AA0EFF"/>
    <w:rsid w:val="00AA1D46"/>
    <w:rsid w:val="00AA45CA"/>
    <w:rsid w:val="00AA6576"/>
    <w:rsid w:val="00AA7076"/>
    <w:rsid w:val="00AA70A1"/>
    <w:rsid w:val="00AA7BF9"/>
    <w:rsid w:val="00AB2F69"/>
    <w:rsid w:val="00AB4FA7"/>
    <w:rsid w:val="00AB7075"/>
    <w:rsid w:val="00AB778D"/>
    <w:rsid w:val="00AB7F98"/>
    <w:rsid w:val="00AC0586"/>
    <w:rsid w:val="00AC06D1"/>
    <w:rsid w:val="00AC0DC7"/>
    <w:rsid w:val="00AC2663"/>
    <w:rsid w:val="00AC290F"/>
    <w:rsid w:val="00AC6064"/>
    <w:rsid w:val="00AD2D18"/>
    <w:rsid w:val="00AD34EB"/>
    <w:rsid w:val="00AD4233"/>
    <w:rsid w:val="00AD5019"/>
    <w:rsid w:val="00AD5EAD"/>
    <w:rsid w:val="00AE01EF"/>
    <w:rsid w:val="00AE0C42"/>
    <w:rsid w:val="00AE1DC8"/>
    <w:rsid w:val="00AE2096"/>
    <w:rsid w:val="00AE2170"/>
    <w:rsid w:val="00AE2187"/>
    <w:rsid w:val="00AE2E1A"/>
    <w:rsid w:val="00AE3287"/>
    <w:rsid w:val="00AE443D"/>
    <w:rsid w:val="00AF019A"/>
    <w:rsid w:val="00AF079C"/>
    <w:rsid w:val="00AF2137"/>
    <w:rsid w:val="00AF3A1C"/>
    <w:rsid w:val="00AF3D87"/>
    <w:rsid w:val="00AF46A5"/>
    <w:rsid w:val="00AF57F5"/>
    <w:rsid w:val="00AF6DE0"/>
    <w:rsid w:val="00AF7171"/>
    <w:rsid w:val="00B017A3"/>
    <w:rsid w:val="00B017B6"/>
    <w:rsid w:val="00B01DE9"/>
    <w:rsid w:val="00B06377"/>
    <w:rsid w:val="00B0658F"/>
    <w:rsid w:val="00B065C1"/>
    <w:rsid w:val="00B075FF"/>
    <w:rsid w:val="00B077F0"/>
    <w:rsid w:val="00B10D55"/>
    <w:rsid w:val="00B11A92"/>
    <w:rsid w:val="00B12A99"/>
    <w:rsid w:val="00B13A7C"/>
    <w:rsid w:val="00B13AEA"/>
    <w:rsid w:val="00B13C42"/>
    <w:rsid w:val="00B145A3"/>
    <w:rsid w:val="00B151D3"/>
    <w:rsid w:val="00B202D8"/>
    <w:rsid w:val="00B20584"/>
    <w:rsid w:val="00B21B34"/>
    <w:rsid w:val="00B230D1"/>
    <w:rsid w:val="00B24395"/>
    <w:rsid w:val="00B30636"/>
    <w:rsid w:val="00B308EB"/>
    <w:rsid w:val="00B30ACB"/>
    <w:rsid w:val="00B313F6"/>
    <w:rsid w:val="00B31EFB"/>
    <w:rsid w:val="00B320D5"/>
    <w:rsid w:val="00B32A5B"/>
    <w:rsid w:val="00B35C08"/>
    <w:rsid w:val="00B3619E"/>
    <w:rsid w:val="00B37095"/>
    <w:rsid w:val="00B37948"/>
    <w:rsid w:val="00B37AAD"/>
    <w:rsid w:val="00B40C16"/>
    <w:rsid w:val="00B40EA6"/>
    <w:rsid w:val="00B40FBA"/>
    <w:rsid w:val="00B40FBF"/>
    <w:rsid w:val="00B42AD3"/>
    <w:rsid w:val="00B459EB"/>
    <w:rsid w:val="00B47B97"/>
    <w:rsid w:val="00B50586"/>
    <w:rsid w:val="00B52430"/>
    <w:rsid w:val="00B52977"/>
    <w:rsid w:val="00B53136"/>
    <w:rsid w:val="00B5434F"/>
    <w:rsid w:val="00B54470"/>
    <w:rsid w:val="00B56F3F"/>
    <w:rsid w:val="00B6020B"/>
    <w:rsid w:val="00B629E6"/>
    <w:rsid w:val="00B64FC4"/>
    <w:rsid w:val="00B65E58"/>
    <w:rsid w:val="00B65EC1"/>
    <w:rsid w:val="00B710E5"/>
    <w:rsid w:val="00B71594"/>
    <w:rsid w:val="00B715AA"/>
    <w:rsid w:val="00B71A93"/>
    <w:rsid w:val="00B72A01"/>
    <w:rsid w:val="00B7463F"/>
    <w:rsid w:val="00B75976"/>
    <w:rsid w:val="00B80018"/>
    <w:rsid w:val="00B80025"/>
    <w:rsid w:val="00B8056D"/>
    <w:rsid w:val="00B82675"/>
    <w:rsid w:val="00B82FD3"/>
    <w:rsid w:val="00B83076"/>
    <w:rsid w:val="00B8523E"/>
    <w:rsid w:val="00B854EE"/>
    <w:rsid w:val="00B85992"/>
    <w:rsid w:val="00B86769"/>
    <w:rsid w:val="00B8689D"/>
    <w:rsid w:val="00B87F86"/>
    <w:rsid w:val="00B93809"/>
    <w:rsid w:val="00B94260"/>
    <w:rsid w:val="00B94A9C"/>
    <w:rsid w:val="00B95B25"/>
    <w:rsid w:val="00BA0253"/>
    <w:rsid w:val="00BA0433"/>
    <w:rsid w:val="00BA067C"/>
    <w:rsid w:val="00BA18A8"/>
    <w:rsid w:val="00BA2404"/>
    <w:rsid w:val="00BA4D8D"/>
    <w:rsid w:val="00BA5C59"/>
    <w:rsid w:val="00BA626F"/>
    <w:rsid w:val="00BB1414"/>
    <w:rsid w:val="00BB147B"/>
    <w:rsid w:val="00BB6CDD"/>
    <w:rsid w:val="00BB7E03"/>
    <w:rsid w:val="00BC07EC"/>
    <w:rsid w:val="00BC0F22"/>
    <w:rsid w:val="00BC19B3"/>
    <w:rsid w:val="00BC1CFB"/>
    <w:rsid w:val="00BC1D0D"/>
    <w:rsid w:val="00BC24E5"/>
    <w:rsid w:val="00BC3E58"/>
    <w:rsid w:val="00BC7300"/>
    <w:rsid w:val="00BC7981"/>
    <w:rsid w:val="00BC7C20"/>
    <w:rsid w:val="00BD01DC"/>
    <w:rsid w:val="00BD167B"/>
    <w:rsid w:val="00BD2866"/>
    <w:rsid w:val="00BD40AE"/>
    <w:rsid w:val="00BD650D"/>
    <w:rsid w:val="00BD69FC"/>
    <w:rsid w:val="00BE1209"/>
    <w:rsid w:val="00BE2D22"/>
    <w:rsid w:val="00BE37F0"/>
    <w:rsid w:val="00BE3B26"/>
    <w:rsid w:val="00BE3C05"/>
    <w:rsid w:val="00BE4259"/>
    <w:rsid w:val="00BE4E30"/>
    <w:rsid w:val="00BE5D5A"/>
    <w:rsid w:val="00BE7104"/>
    <w:rsid w:val="00BE78DC"/>
    <w:rsid w:val="00BE795A"/>
    <w:rsid w:val="00BF13BB"/>
    <w:rsid w:val="00BF147F"/>
    <w:rsid w:val="00BF1B04"/>
    <w:rsid w:val="00BF36BE"/>
    <w:rsid w:val="00BF5E2D"/>
    <w:rsid w:val="00BF6AF4"/>
    <w:rsid w:val="00C0238A"/>
    <w:rsid w:val="00C02963"/>
    <w:rsid w:val="00C062A1"/>
    <w:rsid w:val="00C11005"/>
    <w:rsid w:val="00C111B1"/>
    <w:rsid w:val="00C11EA9"/>
    <w:rsid w:val="00C12502"/>
    <w:rsid w:val="00C135B0"/>
    <w:rsid w:val="00C140E4"/>
    <w:rsid w:val="00C149A0"/>
    <w:rsid w:val="00C15194"/>
    <w:rsid w:val="00C1599D"/>
    <w:rsid w:val="00C15B51"/>
    <w:rsid w:val="00C15FE3"/>
    <w:rsid w:val="00C1728F"/>
    <w:rsid w:val="00C20935"/>
    <w:rsid w:val="00C225CF"/>
    <w:rsid w:val="00C229D3"/>
    <w:rsid w:val="00C23B4B"/>
    <w:rsid w:val="00C2619E"/>
    <w:rsid w:val="00C26721"/>
    <w:rsid w:val="00C27EDE"/>
    <w:rsid w:val="00C30358"/>
    <w:rsid w:val="00C331B9"/>
    <w:rsid w:val="00C336F7"/>
    <w:rsid w:val="00C33FBE"/>
    <w:rsid w:val="00C351A0"/>
    <w:rsid w:val="00C35C7F"/>
    <w:rsid w:val="00C35F0D"/>
    <w:rsid w:val="00C41E4A"/>
    <w:rsid w:val="00C42A02"/>
    <w:rsid w:val="00C4338B"/>
    <w:rsid w:val="00C436B3"/>
    <w:rsid w:val="00C465FC"/>
    <w:rsid w:val="00C515DF"/>
    <w:rsid w:val="00C51731"/>
    <w:rsid w:val="00C524B4"/>
    <w:rsid w:val="00C53469"/>
    <w:rsid w:val="00C53F1B"/>
    <w:rsid w:val="00C55017"/>
    <w:rsid w:val="00C554BA"/>
    <w:rsid w:val="00C556AF"/>
    <w:rsid w:val="00C560BF"/>
    <w:rsid w:val="00C60298"/>
    <w:rsid w:val="00C61917"/>
    <w:rsid w:val="00C62DB3"/>
    <w:rsid w:val="00C6472C"/>
    <w:rsid w:val="00C677AD"/>
    <w:rsid w:val="00C701E7"/>
    <w:rsid w:val="00C712EB"/>
    <w:rsid w:val="00C71A51"/>
    <w:rsid w:val="00C71B1D"/>
    <w:rsid w:val="00C72588"/>
    <w:rsid w:val="00C72CA1"/>
    <w:rsid w:val="00C750D0"/>
    <w:rsid w:val="00C76A52"/>
    <w:rsid w:val="00C774BC"/>
    <w:rsid w:val="00C80569"/>
    <w:rsid w:val="00C82857"/>
    <w:rsid w:val="00C835C4"/>
    <w:rsid w:val="00C85909"/>
    <w:rsid w:val="00C865A9"/>
    <w:rsid w:val="00C91816"/>
    <w:rsid w:val="00C92317"/>
    <w:rsid w:val="00C95B80"/>
    <w:rsid w:val="00C961D5"/>
    <w:rsid w:val="00C976C5"/>
    <w:rsid w:val="00CA05D2"/>
    <w:rsid w:val="00CA1924"/>
    <w:rsid w:val="00CA1D71"/>
    <w:rsid w:val="00CA4215"/>
    <w:rsid w:val="00CA5906"/>
    <w:rsid w:val="00CA686A"/>
    <w:rsid w:val="00CB19F9"/>
    <w:rsid w:val="00CB1A22"/>
    <w:rsid w:val="00CB2F71"/>
    <w:rsid w:val="00CB4439"/>
    <w:rsid w:val="00CB57CC"/>
    <w:rsid w:val="00CB5ED7"/>
    <w:rsid w:val="00CB7904"/>
    <w:rsid w:val="00CC07D1"/>
    <w:rsid w:val="00CC171E"/>
    <w:rsid w:val="00CC302C"/>
    <w:rsid w:val="00CC3617"/>
    <w:rsid w:val="00CC63EC"/>
    <w:rsid w:val="00CC6741"/>
    <w:rsid w:val="00CD1255"/>
    <w:rsid w:val="00CD2185"/>
    <w:rsid w:val="00CD60C5"/>
    <w:rsid w:val="00CD6D54"/>
    <w:rsid w:val="00CD7E67"/>
    <w:rsid w:val="00CE0A05"/>
    <w:rsid w:val="00CE17E1"/>
    <w:rsid w:val="00CE2706"/>
    <w:rsid w:val="00CE3D8D"/>
    <w:rsid w:val="00CE4D9A"/>
    <w:rsid w:val="00CE5E9C"/>
    <w:rsid w:val="00CF0847"/>
    <w:rsid w:val="00CF0F2D"/>
    <w:rsid w:val="00CF14F8"/>
    <w:rsid w:val="00CF2431"/>
    <w:rsid w:val="00CF2F0D"/>
    <w:rsid w:val="00CF3B06"/>
    <w:rsid w:val="00CF3B5F"/>
    <w:rsid w:val="00CF63BA"/>
    <w:rsid w:val="00CF71AF"/>
    <w:rsid w:val="00D00DA5"/>
    <w:rsid w:val="00D0213A"/>
    <w:rsid w:val="00D021E3"/>
    <w:rsid w:val="00D033AC"/>
    <w:rsid w:val="00D038AF"/>
    <w:rsid w:val="00D03A3E"/>
    <w:rsid w:val="00D04259"/>
    <w:rsid w:val="00D0556F"/>
    <w:rsid w:val="00D06242"/>
    <w:rsid w:val="00D07A53"/>
    <w:rsid w:val="00D10474"/>
    <w:rsid w:val="00D12889"/>
    <w:rsid w:val="00D142DB"/>
    <w:rsid w:val="00D14AB2"/>
    <w:rsid w:val="00D14E09"/>
    <w:rsid w:val="00D16383"/>
    <w:rsid w:val="00D16740"/>
    <w:rsid w:val="00D174E4"/>
    <w:rsid w:val="00D17B15"/>
    <w:rsid w:val="00D17B5B"/>
    <w:rsid w:val="00D20D4A"/>
    <w:rsid w:val="00D21C09"/>
    <w:rsid w:val="00D21FA5"/>
    <w:rsid w:val="00D22622"/>
    <w:rsid w:val="00D2262A"/>
    <w:rsid w:val="00D23363"/>
    <w:rsid w:val="00D247E3"/>
    <w:rsid w:val="00D26089"/>
    <w:rsid w:val="00D3013E"/>
    <w:rsid w:val="00D30D00"/>
    <w:rsid w:val="00D310CB"/>
    <w:rsid w:val="00D32F31"/>
    <w:rsid w:val="00D33E81"/>
    <w:rsid w:val="00D3421A"/>
    <w:rsid w:val="00D352F0"/>
    <w:rsid w:val="00D36B1E"/>
    <w:rsid w:val="00D37EBD"/>
    <w:rsid w:val="00D408D8"/>
    <w:rsid w:val="00D471F4"/>
    <w:rsid w:val="00D47674"/>
    <w:rsid w:val="00D50275"/>
    <w:rsid w:val="00D503EB"/>
    <w:rsid w:val="00D50C96"/>
    <w:rsid w:val="00D51075"/>
    <w:rsid w:val="00D54121"/>
    <w:rsid w:val="00D549B6"/>
    <w:rsid w:val="00D60F8A"/>
    <w:rsid w:val="00D61B22"/>
    <w:rsid w:val="00D62129"/>
    <w:rsid w:val="00D639EA"/>
    <w:rsid w:val="00D66478"/>
    <w:rsid w:val="00D66AE2"/>
    <w:rsid w:val="00D66B62"/>
    <w:rsid w:val="00D70680"/>
    <w:rsid w:val="00D718DC"/>
    <w:rsid w:val="00D71BB0"/>
    <w:rsid w:val="00D72FD8"/>
    <w:rsid w:val="00D73C08"/>
    <w:rsid w:val="00D73FDB"/>
    <w:rsid w:val="00D76D99"/>
    <w:rsid w:val="00D77758"/>
    <w:rsid w:val="00D82315"/>
    <w:rsid w:val="00D85488"/>
    <w:rsid w:val="00D85D58"/>
    <w:rsid w:val="00D87C1C"/>
    <w:rsid w:val="00D90524"/>
    <w:rsid w:val="00D90ABE"/>
    <w:rsid w:val="00D90D84"/>
    <w:rsid w:val="00D91490"/>
    <w:rsid w:val="00D91BBA"/>
    <w:rsid w:val="00D92586"/>
    <w:rsid w:val="00D94A6B"/>
    <w:rsid w:val="00DA1DB5"/>
    <w:rsid w:val="00DA753F"/>
    <w:rsid w:val="00DB0D18"/>
    <w:rsid w:val="00DB16EE"/>
    <w:rsid w:val="00DB220D"/>
    <w:rsid w:val="00DB2330"/>
    <w:rsid w:val="00DB4BA9"/>
    <w:rsid w:val="00DB5B49"/>
    <w:rsid w:val="00DB6DD4"/>
    <w:rsid w:val="00DB6FB6"/>
    <w:rsid w:val="00DC2FA4"/>
    <w:rsid w:val="00DD1916"/>
    <w:rsid w:val="00DD25BD"/>
    <w:rsid w:val="00DD2E8D"/>
    <w:rsid w:val="00DD2EFE"/>
    <w:rsid w:val="00DD53FF"/>
    <w:rsid w:val="00DD6168"/>
    <w:rsid w:val="00DE0CEC"/>
    <w:rsid w:val="00DE2ADD"/>
    <w:rsid w:val="00DE599D"/>
    <w:rsid w:val="00DE6448"/>
    <w:rsid w:val="00DE70B4"/>
    <w:rsid w:val="00DF033A"/>
    <w:rsid w:val="00DF08BD"/>
    <w:rsid w:val="00DF1743"/>
    <w:rsid w:val="00DF5DD0"/>
    <w:rsid w:val="00DF6BF2"/>
    <w:rsid w:val="00DF7E6A"/>
    <w:rsid w:val="00E01BA2"/>
    <w:rsid w:val="00E04800"/>
    <w:rsid w:val="00E05583"/>
    <w:rsid w:val="00E07952"/>
    <w:rsid w:val="00E07974"/>
    <w:rsid w:val="00E1187A"/>
    <w:rsid w:val="00E1189C"/>
    <w:rsid w:val="00E133E0"/>
    <w:rsid w:val="00E229A4"/>
    <w:rsid w:val="00E23987"/>
    <w:rsid w:val="00E246C9"/>
    <w:rsid w:val="00E247CE"/>
    <w:rsid w:val="00E30CC5"/>
    <w:rsid w:val="00E329C4"/>
    <w:rsid w:val="00E34682"/>
    <w:rsid w:val="00E3518D"/>
    <w:rsid w:val="00E403C6"/>
    <w:rsid w:val="00E40D49"/>
    <w:rsid w:val="00E4404C"/>
    <w:rsid w:val="00E441EB"/>
    <w:rsid w:val="00E44FEA"/>
    <w:rsid w:val="00E45BF8"/>
    <w:rsid w:val="00E46590"/>
    <w:rsid w:val="00E472CA"/>
    <w:rsid w:val="00E47302"/>
    <w:rsid w:val="00E51EDC"/>
    <w:rsid w:val="00E5366D"/>
    <w:rsid w:val="00E53838"/>
    <w:rsid w:val="00E57AF4"/>
    <w:rsid w:val="00E57AF9"/>
    <w:rsid w:val="00E60365"/>
    <w:rsid w:val="00E6210B"/>
    <w:rsid w:val="00E62E99"/>
    <w:rsid w:val="00E63214"/>
    <w:rsid w:val="00E63788"/>
    <w:rsid w:val="00E654A5"/>
    <w:rsid w:val="00E66677"/>
    <w:rsid w:val="00E722C0"/>
    <w:rsid w:val="00E72782"/>
    <w:rsid w:val="00E745DD"/>
    <w:rsid w:val="00E75401"/>
    <w:rsid w:val="00E760C4"/>
    <w:rsid w:val="00E804A2"/>
    <w:rsid w:val="00E82FA0"/>
    <w:rsid w:val="00E84F84"/>
    <w:rsid w:val="00E85DA3"/>
    <w:rsid w:val="00E869B5"/>
    <w:rsid w:val="00E92029"/>
    <w:rsid w:val="00E94B5E"/>
    <w:rsid w:val="00E95C5B"/>
    <w:rsid w:val="00E95E00"/>
    <w:rsid w:val="00E95EC8"/>
    <w:rsid w:val="00E95F95"/>
    <w:rsid w:val="00E96519"/>
    <w:rsid w:val="00E969C2"/>
    <w:rsid w:val="00E976BE"/>
    <w:rsid w:val="00EA1A50"/>
    <w:rsid w:val="00EA4D6E"/>
    <w:rsid w:val="00EA5A5E"/>
    <w:rsid w:val="00EA746E"/>
    <w:rsid w:val="00EB14CF"/>
    <w:rsid w:val="00EB4442"/>
    <w:rsid w:val="00EB49BB"/>
    <w:rsid w:val="00EB6527"/>
    <w:rsid w:val="00EC0932"/>
    <w:rsid w:val="00EC296B"/>
    <w:rsid w:val="00EC3D62"/>
    <w:rsid w:val="00EC43B4"/>
    <w:rsid w:val="00EC477A"/>
    <w:rsid w:val="00EC517E"/>
    <w:rsid w:val="00EC67BF"/>
    <w:rsid w:val="00EC703F"/>
    <w:rsid w:val="00ED0C39"/>
    <w:rsid w:val="00ED1ED7"/>
    <w:rsid w:val="00ED1F95"/>
    <w:rsid w:val="00ED427C"/>
    <w:rsid w:val="00ED455C"/>
    <w:rsid w:val="00ED685C"/>
    <w:rsid w:val="00ED6978"/>
    <w:rsid w:val="00ED785D"/>
    <w:rsid w:val="00EE5223"/>
    <w:rsid w:val="00EE5ABC"/>
    <w:rsid w:val="00EE5FCD"/>
    <w:rsid w:val="00EE72E3"/>
    <w:rsid w:val="00EF2C2F"/>
    <w:rsid w:val="00EF3121"/>
    <w:rsid w:val="00EF4253"/>
    <w:rsid w:val="00EF4601"/>
    <w:rsid w:val="00EF7896"/>
    <w:rsid w:val="00F0042A"/>
    <w:rsid w:val="00F016F4"/>
    <w:rsid w:val="00F0331D"/>
    <w:rsid w:val="00F07113"/>
    <w:rsid w:val="00F1236E"/>
    <w:rsid w:val="00F1448E"/>
    <w:rsid w:val="00F14858"/>
    <w:rsid w:val="00F150A1"/>
    <w:rsid w:val="00F1588F"/>
    <w:rsid w:val="00F17B7F"/>
    <w:rsid w:val="00F207E0"/>
    <w:rsid w:val="00F21236"/>
    <w:rsid w:val="00F21A9B"/>
    <w:rsid w:val="00F233BA"/>
    <w:rsid w:val="00F240E9"/>
    <w:rsid w:val="00F24BFD"/>
    <w:rsid w:val="00F25B5B"/>
    <w:rsid w:val="00F27B15"/>
    <w:rsid w:val="00F3129D"/>
    <w:rsid w:val="00F32F05"/>
    <w:rsid w:val="00F338FF"/>
    <w:rsid w:val="00F34884"/>
    <w:rsid w:val="00F353DF"/>
    <w:rsid w:val="00F354E8"/>
    <w:rsid w:val="00F3556A"/>
    <w:rsid w:val="00F35975"/>
    <w:rsid w:val="00F402C4"/>
    <w:rsid w:val="00F40601"/>
    <w:rsid w:val="00F410DD"/>
    <w:rsid w:val="00F41247"/>
    <w:rsid w:val="00F430F2"/>
    <w:rsid w:val="00F4384C"/>
    <w:rsid w:val="00F449A5"/>
    <w:rsid w:val="00F449E9"/>
    <w:rsid w:val="00F44B47"/>
    <w:rsid w:val="00F44E67"/>
    <w:rsid w:val="00F474CE"/>
    <w:rsid w:val="00F50053"/>
    <w:rsid w:val="00F516EE"/>
    <w:rsid w:val="00F52696"/>
    <w:rsid w:val="00F52CEA"/>
    <w:rsid w:val="00F5339E"/>
    <w:rsid w:val="00F533C2"/>
    <w:rsid w:val="00F53590"/>
    <w:rsid w:val="00F53601"/>
    <w:rsid w:val="00F57605"/>
    <w:rsid w:val="00F60DEF"/>
    <w:rsid w:val="00F61E10"/>
    <w:rsid w:val="00F641AF"/>
    <w:rsid w:val="00F645C5"/>
    <w:rsid w:val="00F663E9"/>
    <w:rsid w:val="00F67160"/>
    <w:rsid w:val="00F671E7"/>
    <w:rsid w:val="00F67232"/>
    <w:rsid w:val="00F67D22"/>
    <w:rsid w:val="00F71695"/>
    <w:rsid w:val="00F71C1A"/>
    <w:rsid w:val="00F724DE"/>
    <w:rsid w:val="00F73D94"/>
    <w:rsid w:val="00F741CB"/>
    <w:rsid w:val="00F7498B"/>
    <w:rsid w:val="00F74B4F"/>
    <w:rsid w:val="00F7506C"/>
    <w:rsid w:val="00F75DF1"/>
    <w:rsid w:val="00F76B87"/>
    <w:rsid w:val="00F8049A"/>
    <w:rsid w:val="00F81AB5"/>
    <w:rsid w:val="00F81E0F"/>
    <w:rsid w:val="00F853B4"/>
    <w:rsid w:val="00F856F8"/>
    <w:rsid w:val="00F85871"/>
    <w:rsid w:val="00F85EB1"/>
    <w:rsid w:val="00F868A9"/>
    <w:rsid w:val="00F875FC"/>
    <w:rsid w:val="00F934EF"/>
    <w:rsid w:val="00FA105F"/>
    <w:rsid w:val="00FA4BA3"/>
    <w:rsid w:val="00FA5BEC"/>
    <w:rsid w:val="00FA7C3E"/>
    <w:rsid w:val="00FB1978"/>
    <w:rsid w:val="00FB33E1"/>
    <w:rsid w:val="00FB3D7E"/>
    <w:rsid w:val="00FB401C"/>
    <w:rsid w:val="00FB49BF"/>
    <w:rsid w:val="00FB4DFB"/>
    <w:rsid w:val="00FB6772"/>
    <w:rsid w:val="00FB6A46"/>
    <w:rsid w:val="00FB7B89"/>
    <w:rsid w:val="00FB7CC1"/>
    <w:rsid w:val="00FC1530"/>
    <w:rsid w:val="00FC2CB5"/>
    <w:rsid w:val="00FC56A4"/>
    <w:rsid w:val="00FC61F0"/>
    <w:rsid w:val="00FD21DE"/>
    <w:rsid w:val="00FD4C91"/>
    <w:rsid w:val="00FD5303"/>
    <w:rsid w:val="00FE047B"/>
    <w:rsid w:val="00FE3616"/>
    <w:rsid w:val="00FE7560"/>
    <w:rsid w:val="00FF0F01"/>
    <w:rsid w:val="00FF197D"/>
    <w:rsid w:val="00FF43EC"/>
    <w:rsid w:val="00FF4F70"/>
    <w:rsid w:val="00FF5AAD"/>
    <w:rsid w:val="00FF5C7C"/>
    <w:rsid w:val="00FF6707"/>
    <w:rsid w:val="00FF6E9F"/>
    <w:rsid w:val="00FF703D"/>
    <w:rsid w:val="00FF7304"/>
    <w:rsid w:val="00FF7571"/>
    <w:rsid w:val="00FF7A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1833C"/>
  <w15:chartTrackingRefBased/>
  <w15:docId w15:val="{B46AA56D-655B-1E46-9F48-D597E2B2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2624"/>
    <w:rPr>
      <w:sz w:val="24"/>
      <w:szCs w:val="24"/>
      <w:lang w:val="es-ES"/>
    </w:rPr>
  </w:style>
  <w:style w:type="paragraph" w:styleId="Ttulo1">
    <w:name w:val="heading 1"/>
    <w:basedOn w:val="Normal"/>
    <w:next w:val="Normal"/>
    <w:link w:val="Ttulo1Car"/>
    <w:qFormat/>
    <w:pPr>
      <w:keepNext/>
      <w:jc w:val="right"/>
      <w:outlineLvl w:val="0"/>
    </w:pPr>
    <w:rPr>
      <w:rFonts w:ascii="Arial Narrow" w:hAnsi="Arial Narrow"/>
      <w:b/>
      <w:bCs/>
      <w:sz w:val="14"/>
    </w:rPr>
  </w:style>
  <w:style w:type="paragraph" w:styleId="Ttulo2">
    <w:name w:val="heading 2"/>
    <w:basedOn w:val="Normal"/>
    <w:next w:val="Normal"/>
    <w:link w:val="Ttulo2Car"/>
    <w:qFormat/>
    <w:pPr>
      <w:keepNext/>
      <w:jc w:val="center"/>
      <w:outlineLvl w:val="1"/>
    </w:pPr>
    <w:rPr>
      <w:rFonts w:ascii="Arial Narrow" w:hAnsi="Arial Narrow"/>
      <w:b/>
      <w:bCs/>
      <w:sz w:val="14"/>
    </w:rPr>
  </w:style>
  <w:style w:type="paragraph" w:styleId="Ttulo3">
    <w:name w:val="heading 3"/>
    <w:basedOn w:val="Normal"/>
    <w:next w:val="Normal"/>
    <w:qFormat/>
    <w:pPr>
      <w:keepNext/>
      <w:jc w:val="right"/>
      <w:outlineLvl w:val="2"/>
    </w:pPr>
    <w:rPr>
      <w:b/>
      <w:sz w:val="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Hipervnculo">
    <w:name w:val="Hyperlink"/>
    <w:uiPriority w:val="99"/>
    <w:rPr>
      <w:color w:val="0000FF"/>
      <w:u w:val="single"/>
    </w:rPr>
  </w:style>
  <w:style w:type="paragraph" w:styleId="Textoindependiente">
    <w:name w:val="Body Text"/>
    <w:basedOn w:val="Normal"/>
    <w:link w:val="TextoindependienteCar"/>
    <w:rPr>
      <w:rFonts w:ascii="Arial Narrow" w:hAnsi="Arial Narrow"/>
      <w:b/>
      <w:sz w:val="9"/>
    </w:rPr>
  </w:style>
  <w:style w:type="paragraph" w:styleId="Textonotapie">
    <w:name w:val="footnote text"/>
    <w:basedOn w:val="Normal"/>
    <w:semiHidden/>
    <w:rsid w:val="00F81E0F"/>
    <w:rPr>
      <w:sz w:val="20"/>
      <w:szCs w:val="20"/>
    </w:rPr>
  </w:style>
  <w:style w:type="paragraph" w:customStyle="1" w:styleId="Puesto1">
    <w:name w:val="Puesto1"/>
    <w:aliases w:val="Title"/>
    <w:basedOn w:val="Normal"/>
    <w:qFormat/>
    <w:rsid w:val="00ED685C"/>
    <w:pPr>
      <w:jc w:val="center"/>
    </w:pPr>
    <w:rPr>
      <w:rFonts w:ascii="Arial" w:hAnsi="Arial" w:cs="Arial"/>
      <w:b/>
      <w:bCs/>
    </w:rPr>
  </w:style>
  <w:style w:type="paragraph" w:styleId="Textodeglobo">
    <w:name w:val="Balloon Text"/>
    <w:basedOn w:val="Normal"/>
    <w:link w:val="TextodegloboCar"/>
    <w:uiPriority w:val="99"/>
    <w:rsid w:val="00E75401"/>
    <w:rPr>
      <w:rFonts w:ascii="Tahoma" w:hAnsi="Tahoma"/>
      <w:sz w:val="16"/>
      <w:szCs w:val="16"/>
    </w:rPr>
  </w:style>
  <w:style w:type="paragraph" w:customStyle="1" w:styleId="Default">
    <w:name w:val="Default"/>
    <w:basedOn w:val="Normal"/>
    <w:rsid w:val="008971D9"/>
    <w:pPr>
      <w:autoSpaceDE w:val="0"/>
      <w:autoSpaceDN w:val="0"/>
    </w:pPr>
    <w:rPr>
      <w:rFonts w:ascii="Arial" w:eastAsia="Calibri" w:hAnsi="Arial" w:cs="Arial"/>
      <w:color w:val="000000"/>
      <w:lang w:val="es-CO" w:eastAsia="es-CO"/>
    </w:rPr>
  </w:style>
  <w:style w:type="character" w:customStyle="1" w:styleId="EncabezadoCar">
    <w:name w:val="Encabezado Car"/>
    <w:aliases w:val="Haut de page Car,encabezado Car"/>
    <w:link w:val="Encabezado"/>
    <w:rsid w:val="00EE5223"/>
    <w:rPr>
      <w:sz w:val="24"/>
      <w:szCs w:val="24"/>
      <w:lang w:val="es-ES" w:eastAsia="es-ES"/>
    </w:rPr>
  </w:style>
  <w:style w:type="character" w:customStyle="1" w:styleId="PiedepginaCar">
    <w:name w:val="Pie de página Car"/>
    <w:link w:val="Piedepgina"/>
    <w:rsid w:val="0012786E"/>
    <w:rPr>
      <w:sz w:val="24"/>
      <w:szCs w:val="24"/>
      <w:lang w:val="es-ES" w:eastAsia="es-ES"/>
    </w:rPr>
  </w:style>
  <w:style w:type="paragraph" w:styleId="Prrafodelista">
    <w:name w:val="List Paragraph"/>
    <w:basedOn w:val="Normal"/>
    <w:uiPriority w:val="34"/>
    <w:qFormat/>
    <w:rsid w:val="005359B4"/>
    <w:pPr>
      <w:ind w:left="720"/>
      <w:contextualSpacing/>
    </w:pPr>
  </w:style>
  <w:style w:type="paragraph" w:styleId="Sinespaciado">
    <w:name w:val="No Spacing"/>
    <w:uiPriority w:val="1"/>
    <w:qFormat/>
    <w:rsid w:val="005359B4"/>
    <w:rPr>
      <w:rFonts w:ascii="Franklin Gothic Book" w:hAnsi="Franklin Gothic Book"/>
      <w:color w:val="000000"/>
      <w:kern w:val="28"/>
      <w:sz w:val="18"/>
      <w:szCs w:val="18"/>
      <w:lang w:val="es-ES"/>
    </w:rPr>
  </w:style>
  <w:style w:type="character" w:customStyle="1" w:styleId="Ttulo1Car">
    <w:name w:val="Título 1 Car"/>
    <w:link w:val="Ttulo1"/>
    <w:rsid w:val="005359B4"/>
    <w:rPr>
      <w:rFonts w:ascii="Arial Narrow" w:hAnsi="Arial Narrow"/>
      <w:b/>
      <w:bCs/>
      <w:sz w:val="14"/>
      <w:szCs w:val="24"/>
      <w:lang w:val="es-ES" w:eastAsia="es-ES"/>
    </w:rPr>
  </w:style>
  <w:style w:type="character" w:customStyle="1" w:styleId="Ttulo2Car">
    <w:name w:val="Título 2 Car"/>
    <w:link w:val="Ttulo2"/>
    <w:rsid w:val="005359B4"/>
    <w:rPr>
      <w:rFonts w:ascii="Arial Narrow" w:hAnsi="Arial Narrow"/>
      <w:b/>
      <w:bCs/>
      <w:sz w:val="14"/>
      <w:szCs w:val="24"/>
      <w:lang w:val="es-ES" w:eastAsia="es-ES"/>
    </w:rPr>
  </w:style>
  <w:style w:type="paragraph" w:styleId="NormalWeb">
    <w:name w:val="Normal (Web)"/>
    <w:basedOn w:val="Normal"/>
    <w:uiPriority w:val="99"/>
    <w:unhideWhenUsed/>
    <w:rsid w:val="005359B4"/>
    <w:pPr>
      <w:spacing w:before="100" w:beforeAutospacing="1" w:after="100" w:afterAutospacing="1"/>
    </w:pPr>
    <w:rPr>
      <w:lang w:val="es-CO" w:eastAsia="es-CO"/>
    </w:rPr>
  </w:style>
  <w:style w:type="paragraph" w:styleId="Textocomentario">
    <w:name w:val="annotation text"/>
    <w:basedOn w:val="Normal"/>
    <w:link w:val="TextocomentarioCar"/>
    <w:unhideWhenUsed/>
    <w:rsid w:val="005359B4"/>
    <w:pPr>
      <w:spacing w:after="119" w:line="264" w:lineRule="auto"/>
    </w:pPr>
    <w:rPr>
      <w:rFonts w:ascii="Franklin Gothic Book" w:hAnsi="Franklin Gothic Book"/>
      <w:color w:val="000000"/>
      <w:kern w:val="28"/>
      <w:sz w:val="20"/>
      <w:szCs w:val="20"/>
    </w:rPr>
  </w:style>
  <w:style w:type="character" w:customStyle="1" w:styleId="TextocomentarioCar">
    <w:name w:val="Texto comentario Car"/>
    <w:link w:val="Textocomentario"/>
    <w:rsid w:val="005359B4"/>
    <w:rPr>
      <w:rFonts w:ascii="Franklin Gothic Book" w:hAnsi="Franklin Gothic Book"/>
      <w:color w:val="000000"/>
      <w:kern w:val="28"/>
      <w:lang w:val="es-ES" w:eastAsia="es-ES"/>
    </w:rPr>
  </w:style>
  <w:style w:type="paragraph" w:styleId="Textoindependiente2">
    <w:name w:val="Body Text 2"/>
    <w:basedOn w:val="Normal"/>
    <w:link w:val="Textoindependiente2Car"/>
    <w:rsid w:val="004F4BEC"/>
    <w:pPr>
      <w:spacing w:after="120" w:line="480" w:lineRule="auto"/>
    </w:pPr>
  </w:style>
  <w:style w:type="character" w:customStyle="1" w:styleId="Textoindependiente2Car">
    <w:name w:val="Texto independiente 2 Car"/>
    <w:link w:val="Textoindependiente2"/>
    <w:rsid w:val="004F4BEC"/>
    <w:rPr>
      <w:sz w:val="24"/>
      <w:szCs w:val="24"/>
      <w:lang w:val="es-ES" w:eastAsia="es-ES"/>
    </w:rPr>
  </w:style>
  <w:style w:type="character" w:customStyle="1" w:styleId="TextodegloboCar">
    <w:name w:val="Texto de globo Car"/>
    <w:link w:val="Textodeglobo"/>
    <w:uiPriority w:val="99"/>
    <w:rsid w:val="004F4BEC"/>
    <w:rPr>
      <w:rFonts w:ascii="Tahoma" w:hAnsi="Tahoma" w:cs="Tahoma"/>
      <w:sz w:val="16"/>
      <w:szCs w:val="16"/>
      <w:lang w:val="es-ES" w:eastAsia="es-ES"/>
    </w:rPr>
  </w:style>
  <w:style w:type="character" w:customStyle="1" w:styleId="TextoindependienteCar">
    <w:name w:val="Texto independiente Car"/>
    <w:link w:val="Textoindependiente"/>
    <w:rsid w:val="00D247E3"/>
    <w:rPr>
      <w:rFonts w:ascii="Arial Narrow" w:hAnsi="Arial Narrow"/>
      <w:b/>
      <w:sz w:val="9"/>
      <w:szCs w:val="24"/>
      <w:lang w:val="es-ES" w:eastAsia="es-ES"/>
    </w:rPr>
  </w:style>
  <w:style w:type="paragraph" w:customStyle="1" w:styleId="p00e1rrafo0020de0020lista">
    <w:name w:val="p_00e1rrafo_0020de_0020lista"/>
    <w:basedOn w:val="Normal"/>
    <w:rsid w:val="001054EC"/>
    <w:pPr>
      <w:spacing w:before="100" w:beforeAutospacing="1" w:after="100" w:afterAutospacing="1"/>
    </w:pPr>
    <w:rPr>
      <w:lang w:val="es-CO" w:eastAsia="es-CO"/>
    </w:rPr>
  </w:style>
  <w:style w:type="character" w:customStyle="1" w:styleId="p00e1rrafo0020de0020listachar">
    <w:name w:val="p_00e1rrafo_0020de_0020lista__char"/>
    <w:basedOn w:val="Fuentedeprrafopredeter"/>
    <w:rsid w:val="001054EC"/>
  </w:style>
  <w:style w:type="character" w:styleId="Refdecomentario">
    <w:name w:val="annotation reference"/>
    <w:rsid w:val="0046447E"/>
    <w:rPr>
      <w:sz w:val="16"/>
      <w:szCs w:val="16"/>
    </w:rPr>
  </w:style>
  <w:style w:type="paragraph" w:styleId="Asuntodelcomentario">
    <w:name w:val="annotation subject"/>
    <w:basedOn w:val="Textocomentario"/>
    <w:next w:val="Textocomentario"/>
    <w:link w:val="AsuntodelcomentarioCar"/>
    <w:rsid w:val="0046447E"/>
    <w:pPr>
      <w:spacing w:after="0" w:line="240" w:lineRule="auto"/>
    </w:pPr>
    <w:rPr>
      <w:b/>
      <w:bCs/>
    </w:rPr>
  </w:style>
  <w:style w:type="character" w:customStyle="1" w:styleId="AsuntodelcomentarioCar">
    <w:name w:val="Asunto del comentario Car"/>
    <w:link w:val="Asuntodelcomentario"/>
    <w:rsid w:val="0046447E"/>
    <w:rPr>
      <w:rFonts w:ascii="Franklin Gothic Book" w:hAnsi="Franklin Gothic Book"/>
      <w:b/>
      <w:bCs/>
      <w:color w:val="000000"/>
      <w:kern w:val="28"/>
      <w:lang w:val="es-ES" w:eastAsia="es-ES"/>
    </w:rPr>
  </w:style>
  <w:style w:type="paragraph" w:styleId="Revisin">
    <w:name w:val="Revision"/>
    <w:hidden/>
    <w:uiPriority w:val="99"/>
    <w:semiHidden/>
    <w:rsid w:val="0021011E"/>
    <w:rPr>
      <w:sz w:val="24"/>
      <w:szCs w:val="24"/>
      <w:lang w:val="es-ES"/>
    </w:rPr>
  </w:style>
  <w:style w:type="paragraph" w:customStyle="1" w:styleId="xmsonormal">
    <w:name w:val="xmsonormal"/>
    <w:basedOn w:val="Normal"/>
    <w:uiPriority w:val="99"/>
    <w:semiHidden/>
    <w:rsid w:val="004D6563"/>
    <w:rPr>
      <w:rFonts w:eastAsia="Calibri"/>
      <w:lang w:val="es-CO" w:eastAsia="es-CO"/>
    </w:rPr>
  </w:style>
  <w:style w:type="paragraph" w:customStyle="1" w:styleId="TtulodeTDC1">
    <w:name w:val="Título de TDC1"/>
    <w:basedOn w:val="Ttulo1"/>
    <w:next w:val="Normal"/>
    <w:uiPriority w:val="39"/>
    <w:unhideWhenUsed/>
    <w:qFormat/>
    <w:rsid w:val="004D3956"/>
    <w:pPr>
      <w:keepLines/>
      <w:spacing w:before="480" w:line="276" w:lineRule="auto"/>
      <w:jc w:val="left"/>
      <w:outlineLvl w:val="9"/>
    </w:pPr>
    <w:rPr>
      <w:rFonts w:ascii="Cambria" w:hAnsi="Cambria"/>
      <w:color w:val="365F91"/>
      <w:sz w:val="28"/>
      <w:szCs w:val="28"/>
    </w:rPr>
  </w:style>
  <w:style w:type="paragraph" w:styleId="TDC2">
    <w:name w:val="toc 2"/>
    <w:basedOn w:val="Normal"/>
    <w:next w:val="Normal"/>
    <w:autoRedefine/>
    <w:uiPriority w:val="39"/>
    <w:unhideWhenUsed/>
    <w:qFormat/>
    <w:rsid w:val="00260F7E"/>
    <w:pPr>
      <w:tabs>
        <w:tab w:val="left" w:pos="709"/>
        <w:tab w:val="right" w:leader="dot" w:pos="10619"/>
      </w:tabs>
      <w:spacing w:after="100" w:line="360" w:lineRule="auto"/>
      <w:ind w:left="220"/>
    </w:pPr>
    <w:rPr>
      <w:rFonts w:ascii="Calibri" w:hAnsi="Calibri"/>
      <w:sz w:val="22"/>
      <w:szCs w:val="22"/>
    </w:rPr>
  </w:style>
  <w:style w:type="paragraph" w:styleId="TDC1">
    <w:name w:val="toc 1"/>
    <w:basedOn w:val="Normal"/>
    <w:next w:val="Normal"/>
    <w:autoRedefine/>
    <w:uiPriority w:val="39"/>
    <w:rsid w:val="00260F7E"/>
    <w:pPr>
      <w:tabs>
        <w:tab w:val="left" w:pos="426"/>
        <w:tab w:val="right" w:leader="dot" w:pos="10619"/>
      </w:tabs>
      <w:spacing w:line="360" w:lineRule="auto"/>
    </w:pPr>
  </w:style>
  <w:style w:type="table" w:styleId="Tablaconcuadrcula">
    <w:name w:val="Table Grid"/>
    <w:basedOn w:val="Tablanormal"/>
    <w:uiPriority w:val="39"/>
    <w:rsid w:val="00502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1525D8"/>
    <w:pPr>
      <w:spacing w:before="100" w:beforeAutospacing="1" w:after="100" w:afterAutospacing="1"/>
    </w:pPr>
    <w:rPr>
      <w:lang w:val="es-CO" w:eastAsia="es-CO"/>
    </w:rPr>
  </w:style>
  <w:style w:type="paragraph" w:customStyle="1" w:styleId="xmsonormal0">
    <w:name w:val="x_msonormal"/>
    <w:basedOn w:val="Normal"/>
    <w:rsid w:val="00A928AB"/>
    <w:pPr>
      <w:spacing w:before="100" w:beforeAutospacing="1" w:after="100" w:afterAutospacing="1"/>
    </w:pPr>
    <w:rPr>
      <w:lang w:val="es-CO" w:eastAsia="es-CO"/>
    </w:rPr>
  </w:style>
  <w:style w:type="character" w:styleId="Textoennegrita">
    <w:name w:val="Strong"/>
    <w:uiPriority w:val="22"/>
    <w:qFormat/>
    <w:rsid w:val="00A928AB"/>
    <w:rPr>
      <w:b/>
      <w:bCs/>
    </w:rPr>
  </w:style>
  <w:style w:type="character" w:styleId="nfasis">
    <w:name w:val="Emphasis"/>
    <w:qFormat/>
    <w:rsid w:val="00A928AB"/>
    <w:rPr>
      <w:i/>
      <w:iCs/>
    </w:rPr>
  </w:style>
  <w:style w:type="character" w:styleId="Refdenotaalpie">
    <w:name w:val="footnote reference"/>
    <w:rsid w:val="00260F7E"/>
    <w:rPr>
      <w:vertAlign w:val="superscript"/>
    </w:rPr>
  </w:style>
  <w:style w:type="paragraph" w:customStyle="1" w:styleId="11111">
    <w:name w:val="11111"/>
    <w:basedOn w:val="Ttulo1"/>
    <w:link w:val="11111Car"/>
    <w:qFormat/>
    <w:rsid w:val="00E441EB"/>
    <w:pPr>
      <w:jc w:val="left"/>
    </w:pPr>
    <w:rPr>
      <w:rFonts w:ascii="Verdana" w:hAnsi="Verdana"/>
      <w:i/>
    </w:rPr>
  </w:style>
  <w:style w:type="paragraph" w:customStyle="1" w:styleId="22222">
    <w:name w:val="22222"/>
    <w:basedOn w:val="Ttulo2"/>
    <w:link w:val="22222Car"/>
    <w:qFormat/>
    <w:rsid w:val="00E441EB"/>
    <w:pPr>
      <w:numPr>
        <w:ilvl w:val="1"/>
        <w:numId w:val="5"/>
      </w:numPr>
      <w:spacing w:before="240" w:after="60"/>
      <w:ind w:right="281"/>
      <w:contextualSpacing/>
      <w:jc w:val="left"/>
    </w:pPr>
    <w:rPr>
      <w:rFonts w:ascii="Verdana" w:hAnsi="Verdana"/>
      <w:i/>
      <w:sz w:val="18"/>
      <w:szCs w:val="18"/>
    </w:rPr>
  </w:style>
  <w:style w:type="character" w:customStyle="1" w:styleId="11111Car">
    <w:name w:val="11111 Car"/>
    <w:link w:val="11111"/>
    <w:rsid w:val="00E441EB"/>
    <w:rPr>
      <w:rFonts w:ascii="Verdana" w:hAnsi="Verdana"/>
      <w:b/>
      <w:bCs/>
      <w:i/>
      <w:sz w:val="14"/>
      <w:szCs w:val="24"/>
      <w:lang w:val="es-ES" w:eastAsia="es-ES"/>
    </w:rPr>
  </w:style>
  <w:style w:type="character" w:customStyle="1" w:styleId="ng-binding">
    <w:name w:val="ng-binding"/>
    <w:rsid w:val="00E441EB"/>
  </w:style>
  <w:style w:type="character" w:customStyle="1" w:styleId="22222Car">
    <w:name w:val="22222 Car"/>
    <w:link w:val="22222"/>
    <w:rsid w:val="00E441EB"/>
    <w:rPr>
      <w:rFonts w:ascii="Verdana" w:hAnsi="Verdana"/>
      <w:b/>
      <w:bCs/>
      <w:i/>
      <w:sz w:val="18"/>
      <w:szCs w:val="18"/>
      <w:lang w:val="es-ES"/>
    </w:rPr>
  </w:style>
  <w:style w:type="character" w:customStyle="1" w:styleId="apple-converted-space">
    <w:name w:val="apple-converted-space"/>
    <w:basedOn w:val="Fuentedeprrafopredeter"/>
    <w:rsid w:val="001E1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95254">
      <w:bodyDiv w:val="1"/>
      <w:marLeft w:val="0"/>
      <w:marRight w:val="0"/>
      <w:marTop w:val="0"/>
      <w:marBottom w:val="0"/>
      <w:divBdr>
        <w:top w:val="none" w:sz="0" w:space="0" w:color="auto"/>
        <w:left w:val="none" w:sz="0" w:space="0" w:color="auto"/>
        <w:bottom w:val="none" w:sz="0" w:space="0" w:color="auto"/>
        <w:right w:val="none" w:sz="0" w:space="0" w:color="auto"/>
      </w:divBdr>
    </w:div>
    <w:div w:id="151289079">
      <w:bodyDiv w:val="1"/>
      <w:marLeft w:val="0"/>
      <w:marRight w:val="0"/>
      <w:marTop w:val="0"/>
      <w:marBottom w:val="0"/>
      <w:divBdr>
        <w:top w:val="none" w:sz="0" w:space="0" w:color="auto"/>
        <w:left w:val="none" w:sz="0" w:space="0" w:color="auto"/>
        <w:bottom w:val="none" w:sz="0" w:space="0" w:color="auto"/>
        <w:right w:val="none" w:sz="0" w:space="0" w:color="auto"/>
      </w:divBdr>
    </w:div>
    <w:div w:id="152449186">
      <w:bodyDiv w:val="1"/>
      <w:marLeft w:val="0"/>
      <w:marRight w:val="0"/>
      <w:marTop w:val="0"/>
      <w:marBottom w:val="0"/>
      <w:divBdr>
        <w:top w:val="none" w:sz="0" w:space="0" w:color="auto"/>
        <w:left w:val="none" w:sz="0" w:space="0" w:color="auto"/>
        <w:bottom w:val="none" w:sz="0" w:space="0" w:color="auto"/>
        <w:right w:val="none" w:sz="0" w:space="0" w:color="auto"/>
      </w:divBdr>
    </w:div>
    <w:div w:id="159204399">
      <w:bodyDiv w:val="1"/>
      <w:marLeft w:val="0"/>
      <w:marRight w:val="0"/>
      <w:marTop w:val="0"/>
      <w:marBottom w:val="0"/>
      <w:divBdr>
        <w:top w:val="none" w:sz="0" w:space="0" w:color="auto"/>
        <w:left w:val="none" w:sz="0" w:space="0" w:color="auto"/>
        <w:bottom w:val="none" w:sz="0" w:space="0" w:color="auto"/>
        <w:right w:val="none" w:sz="0" w:space="0" w:color="auto"/>
      </w:divBdr>
    </w:div>
    <w:div w:id="198393339">
      <w:bodyDiv w:val="1"/>
      <w:marLeft w:val="0"/>
      <w:marRight w:val="0"/>
      <w:marTop w:val="0"/>
      <w:marBottom w:val="0"/>
      <w:divBdr>
        <w:top w:val="none" w:sz="0" w:space="0" w:color="auto"/>
        <w:left w:val="none" w:sz="0" w:space="0" w:color="auto"/>
        <w:bottom w:val="none" w:sz="0" w:space="0" w:color="auto"/>
        <w:right w:val="none" w:sz="0" w:space="0" w:color="auto"/>
      </w:divBdr>
      <w:divsChild>
        <w:div w:id="1836413290">
          <w:marLeft w:val="0"/>
          <w:marRight w:val="0"/>
          <w:marTop w:val="0"/>
          <w:marBottom w:val="0"/>
          <w:divBdr>
            <w:top w:val="none" w:sz="0" w:space="0" w:color="auto"/>
            <w:left w:val="none" w:sz="0" w:space="0" w:color="auto"/>
            <w:bottom w:val="none" w:sz="0" w:space="0" w:color="auto"/>
            <w:right w:val="none" w:sz="0" w:space="0" w:color="auto"/>
          </w:divBdr>
        </w:div>
      </w:divsChild>
    </w:div>
    <w:div w:id="626006369">
      <w:bodyDiv w:val="1"/>
      <w:marLeft w:val="0"/>
      <w:marRight w:val="0"/>
      <w:marTop w:val="0"/>
      <w:marBottom w:val="0"/>
      <w:divBdr>
        <w:top w:val="none" w:sz="0" w:space="0" w:color="auto"/>
        <w:left w:val="none" w:sz="0" w:space="0" w:color="auto"/>
        <w:bottom w:val="none" w:sz="0" w:space="0" w:color="auto"/>
        <w:right w:val="none" w:sz="0" w:space="0" w:color="auto"/>
      </w:divBdr>
    </w:div>
    <w:div w:id="702361903">
      <w:bodyDiv w:val="1"/>
      <w:marLeft w:val="0"/>
      <w:marRight w:val="0"/>
      <w:marTop w:val="0"/>
      <w:marBottom w:val="0"/>
      <w:divBdr>
        <w:top w:val="none" w:sz="0" w:space="0" w:color="auto"/>
        <w:left w:val="none" w:sz="0" w:space="0" w:color="auto"/>
        <w:bottom w:val="none" w:sz="0" w:space="0" w:color="auto"/>
        <w:right w:val="none" w:sz="0" w:space="0" w:color="auto"/>
      </w:divBdr>
    </w:div>
    <w:div w:id="722874138">
      <w:bodyDiv w:val="1"/>
      <w:marLeft w:val="0"/>
      <w:marRight w:val="0"/>
      <w:marTop w:val="0"/>
      <w:marBottom w:val="0"/>
      <w:divBdr>
        <w:top w:val="none" w:sz="0" w:space="0" w:color="auto"/>
        <w:left w:val="none" w:sz="0" w:space="0" w:color="auto"/>
        <w:bottom w:val="none" w:sz="0" w:space="0" w:color="auto"/>
        <w:right w:val="none" w:sz="0" w:space="0" w:color="auto"/>
      </w:divBdr>
    </w:div>
    <w:div w:id="744035671">
      <w:bodyDiv w:val="1"/>
      <w:marLeft w:val="0"/>
      <w:marRight w:val="0"/>
      <w:marTop w:val="0"/>
      <w:marBottom w:val="0"/>
      <w:divBdr>
        <w:top w:val="none" w:sz="0" w:space="0" w:color="auto"/>
        <w:left w:val="none" w:sz="0" w:space="0" w:color="auto"/>
        <w:bottom w:val="none" w:sz="0" w:space="0" w:color="auto"/>
        <w:right w:val="none" w:sz="0" w:space="0" w:color="auto"/>
      </w:divBdr>
    </w:div>
    <w:div w:id="764422114">
      <w:bodyDiv w:val="1"/>
      <w:marLeft w:val="0"/>
      <w:marRight w:val="0"/>
      <w:marTop w:val="0"/>
      <w:marBottom w:val="0"/>
      <w:divBdr>
        <w:top w:val="none" w:sz="0" w:space="0" w:color="auto"/>
        <w:left w:val="none" w:sz="0" w:space="0" w:color="auto"/>
        <w:bottom w:val="none" w:sz="0" w:space="0" w:color="auto"/>
        <w:right w:val="none" w:sz="0" w:space="0" w:color="auto"/>
      </w:divBdr>
    </w:div>
    <w:div w:id="795030326">
      <w:bodyDiv w:val="1"/>
      <w:marLeft w:val="0"/>
      <w:marRight w:val="0"/>
      <w:marTop w:val="0"/>
      <w:marBottom w:val="0"/>
      <w:divBdr>
        <w:top w:val="none" w:sz="0" w:space="0" w:color="auto"/>
        <w:left w:val="none" w:sz="0" w:space="0" w:color="auto"/>
        <w:bottom w:val="none" w:sz="0" w:space="0" w:color="auto"/>
        <w:right w:val="none" w:sz="0" w:space="0" w:color="auto"/>
      </w:divBdr>
    </w:div>
    <w:div w:id="799879013">
      <w:bodyDiv w:val="1"/>
      <w:marLeft w:val="0"/>
      <w:marRight w:val="0"/>
      <w:marTop w:val="0"/>
      <w:marBottom w:val="0"/>
      <w:divBdr>
        <w:top w:val="none" w:sz="0" w:space="0" w:color="auto"/>
        <w:left w:val="none" w:sz="0" w:space="0" w:color="auto"/>
        <w:bottom w:val="none" w:sz="0" w:space="0" w:color="auto"/>
        <w:right w:val="none" w:sz="0" w:space="0" w:color="auto"/>
      </w:divBdr>
    </w:div>
    <w:div w:id="872696842">
      <w:bodyDiv w:val="1"/>
      <w:marLeft w:val="0"/>
      <w:marRight w:val="0"/>
      <w:marTop w:val="0"/>
      <w:marBottom w:val="0"/>
      <w:divBdr>
        <w:top w:val="none" w:sz="0" w:space="0" w:color="auto"/>
        <w:left w:val="none" w:sz="0" w:space="0" w:color="auto"/>
        <w:bottom w:val="none" w:sz="0" w:space="0" w:color="auto"/>
        <w:right w:val="none" w:sz="0" w:space="0" w:color="auto"/>
      </w:divBdr>
    </w:div>
    <w:div w:id="915820437">
      <w:bodyDiv w:val="1"/>
      <w:marLeft w:val="0"/>
      <w:marRight w:val="0"/>
      <w:marTop w:val="0"/>
      <w:marBottom w:val="0"/>
      <w:divBdr>
        <w:top w:val="none" w:sz="0" w:space="0" w:color="auto"/>
        <w:left w:val="none" w:sz="0" w:space="0" w:color="auto"/>
        <w:bottom w:val="none" w:sz="0" w:space="0" w:color="auto"/>
        <w:right w:val="none" w:sz="0" w:space="0" w:color="auto"/>
      </w:divBdr>
    </w:div>
    <w:div w:id="976910202">
      <w:bodyDiv w:val="1"/>
      <w:marLeft w:val="0"/>
      <w:marRight w:val="0"/>
      <w:marTop w:val="0"/>
      <w:marBottom w:val="0"/>
      <w:divBdr>
        <w:top w:val="none" w:sz="0" w:space="0" w:color="auto"/>
        <w:left w:val="none" w:sz="0" w:space="0" w:color="auto"/>
        <w:bottom w:val="none" w:sz="0" w:space="0" w:color="auto"/>
        <w:right w:val="none" w:sz="0" w:space="0" w:color="auto"/>
      </w:divBdr>
    </w:div>
    <w:div w:id="1297757739">
      <w:bodyDiv w:val="1"/>
      <w:marLeft w:val="0"/>
      <w:marRight w:val="0"/>
      <w:marTop w:val="0"/>
      <w:marBottom w:val="0"/>
      <w:divBdr>
        <w:top w:val="none" w:sz="0" w:space="0" w:color="auto"/>
        <w:left w:val="none" w:sz="0" w:space="0" w:color="auto"/>
        <w:bottom w:val="none" w:sz="0" w:space="0" w:color="auto"/>
        <w:right w:val="none" w:sz="0" w:space="0" w:color="auto"/>
      </w:divBdr>
    </w:div>
    <w:div w:id="1319770149">
      <w:bodyDiv w:val="1"/>
      <w:marLeft w:val="0"/>
      <w:marRight w:val="0"/>
      <w:marTop w:val="0"/>
      <w:marBottom w:val="0"/>
      <w:divBdr>
        <w:top w:val="none" w:sz="0" w:space="0" w:color="auto"/>
        <w:left w:val="none" w:sz="0" w:space="0" w:color="auto"/>
        <w:bottom w:val="none" w:sz="0" w:space="0" w:color="auto"/>
        <w:right w:val="none" w:sz="0" w:space="0" w:color="auto"/>
      </w:divBdr>
    </w:div>
    <w:div w:id="1412240815">
      <w:bodyDiv w:val="1"/>
      <w:marLeft w:val="0"/>
      <w:marRight w:val="0"/>
      <w:marTop w:val="0"/>
      <w:marBottom w:val="0"/>
      <w:divBdr>
        <w:top w:val="none" w:sz="0" w:space="0" w:color="auto"/>
        <w:left w:val="none" w:sz="0" w:space="0" w:color="auto"/>
        <w:bottom w:val="none" w:sz="0" w:space="0" w:color="auto"/>
        <w:right w:val="none" w:sz="0" w:space="0" w:color="auto"/>
      </w:divBdr>
    </w:div>
    <w:div w:id="1437991144">
      <w:bodyDiv w:val="1"/>
      <w:marLeft w:val="0"/>
      <w:marRight w:val="0"/>
      <w:marTop w:val="0"/>
      <w:marBottom w:val="0"/>
      <w:divBdr>
        <w:top w:val="none" w:sz="0" w:space="0" w:color="auto"/>
        <w:left w:val="none" w:sz="0" w:space="0" w:color="auto"/>
        <w:bottom w:val="none" w:sz="0" w:space="0" w:color="auto"/>
        <w:right w:val="none" w:sz="0" w:space="0" w:color="auto"/>
      </w:divBdr>
    </w:div>
    <w:div w:id="1441604045">
      <w:bodyDiv w:val="1"/>
      <w:marLeft w:val="0"/>
      <w:marRight w:val="0"/>
      <w:marTop w:val="0"/>
      <w:marBottom w:val="0"/>
      <w:divBdr>
        <w:top w:val="none" w:sz="0" w:space="0" w:color="auto"/>
        <w:left w:val="none" w:sz="0" w:space="0" w:color="auto"/>
        <w:bottom w:val="none" w:sz="0" w:space="0" w:color="auto"/>
        <w:right w:val="none" w:sz="0" w:space="0" w:color="auto"/>
      </w:divBdr>
    </w:div>
    <w:div w:id="1448431214">
      <w:bodyDiv w:val="1"/>
      <w:marLeft w:val="0"/>
      <w:marRight w:val="0"/>
      <w:marTop w:val="0"/>
      <w:marBottom w:val="0"/>
      <w:divBdr>
        <w:top w:val="none" w:sz="0" w:space="0" w:color="auto"/>
        <w:left w:val="none" w:sz="0" w:space="0" w:color="auto"/>
        <w:bottom w:val="none" w:sz="0" w:space="0" w:color="auto"/>
        <w:right w:val="none" w:sz="0" w:space="0" w:color="auto"/>
      </w:divBdr>
    </w:div>
    <w:div w:id="1600944727">
      <w:bodyDiv w:val="1"/>
      <w:marLeft w:val="0"/>
      <w:marRight w:val="0"/>
      <w:marTop w:val="0"/>
      <w:marBottom w:val="0"/>
      <w:divBdr>
        <w:top w:val="none" w:sz="0" w:space="0" w:color="auto"/>
        <w:left w:val="none" w:sz="0" w:space="0" w:color="auto"/>
        <w:bottom w:val="none" w:sz="0" w:space="0" w:color="auto"/>
        <w:right w:val="none" w:sz="0" w:space="0" w:color="auto"/>
      </w:divBdr>
    </w:div>
    <w:div w:id="1619608437">
      <w:bodyDiv w:val="1"/>
      <w:marLeft w:val="0"/>
      <w:marRight w:val="0"/>
      <w:marTop w:val="0"/>
      <w:marBottom w:val="0"/>
      <w:divBdr>
        <w:top w:val="none" w:sz="0" w:space="0" w:color="auto"/>
        <w:left w:val="none" w:sz="0" w:space="0" w:color="auto"/>
        <w:bottom w:val="none" w:sz="0" w:space="0" w:color="auto"/>
        <w:right w:val="none" w:sz="0" w:space="0" w:color="auto"/>
      </w:divBdr>
    </w:div>
    <w:div w:id="1802310095">
      <w:bodyDiv w:val="1"/>
      <w:marLeft w:val="0"/>
      <w:marRight w:val="0"/>
      <w:marTop w:val="0"/>
      <w:marBottom w:val="0"/>
      <w:divBdr>
        <w:top w:val="none" w:sz="0" w:space="0" w:color="auto"/>
        <w:left w:val="none" w:sz="0" w:space="0" w:color="auto"/>
        <w:bottom w:val="none" w:sz="0" w:space="0" w:color="auto"/>
        <w:right w:val="none" w:sz="0" w:space="0" w:color="auto"/>
      </w:divBdr>
    </w:div>
    <w:div w:id="1829130469">
      <w:bodyDiv w:val="1"/>
      <w:marLeft w:val="0"/>
      <w:marRight w:val="0"/>
      <w:marTop w:val="0"/>
      <w:marBottom w:val="0"/>
      <w:divBdr>
        <w:top w:val="none" w:sz="0" w:space="0" w:color="auto"/>
        <w:left w:val="none" w:sz="0" w:space="0" w:color="auto"/>
        <w:bottom w:val="none" w:sz="0" w:space="0" w:color="auto"/>
        <w:right w:val="none" w:sz="0" w:space="0" w:color="auto"/>
      </w:divBdr>
    </w:div>
    <w:div w:id="1839803563">
      <w:bodyDiv w:val="1"/>
      <w:marLeft w:val="0"/>
      <w:marRight w:val="0"/>
      <w:marTop w:val="0"/>
      <w:marBottom w:val="0"/>
      <w:divBdr>
        <w:top w:val="none" w:sz="0" w:space="0" w:color="auto"/>
        <w:left w:val="none" w:sz="0" w:space="0" w:color="auto"/>
        <w:bottom w:val="none" w:sz="0" w:space="0" w:color="auto"/>
        <w:right w:val="none" w:sz="0" w:space="0" w:color="auto"/>
      </w:divBdr>
    </w:div>
    <w:div w:id="1890217542">
      <w:bodyDiv w:val="1"/>
      <w:marLeft w:val="0"/>
      <w:marRight w:val="0"/>
      <w:marTop w:val="0"/>
      <w:marBottom w:val="0"/>
      <w:divBdr>
        <w:top w:val="none" w:sz="0" w:space="0" w:color="auto"/>
        <w:left w:val="none" w:sz="0" w:space="0" w:color="auto"/>
        <w:bottom w:val="none" w:sz="0" w:space="0" w:color="auto"/>
        <w:right w:val="none" w:sz="0" w:space="0" w:color="auto"/>
      </w:divBdr>
    </w:div>
    <w:div w:id="205508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header2.xml.rels><?xml version="1.0" encoding="UTF-8" standalone="yes"?>
<Relationships xmlns="http://schemas.openxmlformats.org/package/2006/relationships"><Relationship Id="rId1" Type="http://schemas.openxmlformats.org/officeDocument/2006/relationships/image" Target="media/image16.png"/></Relationships>
</file>

<file path=word/_rels/header3.xml.rels><?xml version="1.0" encoding="UTF-8" standalone="yes"?>
<Relationships xmlns="http://schemas.openxmlformats.org/package/2006/relationships"><Relationship Id="rId1" Type="http://schemas.openxmlformats.org/officeDocument/2006/relationships/image" Target="media/image1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triana\Escritorio\documentos%20orfeo\plantilla_Memorando_ORFE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19843-EE72-498A-BB7B-CEF9A9FDD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plantilla_Memorando_ORFEO.dot</Template>
  <TotalTime>19</TotalTime>
  <Pages>20</Pages>
  <Words>3490</Words>
  <Characters>21253</Characters>
  <Application>Microsoft Office Word</Application>
  <DocSecurity>0</DocSecurity>
  <Lines>177</Lines>
  <Paragraphs>49</Paragraphs>
  <ScaleCrop>false</ScaleCrop>
  <HeadingPairs>
    <vt:vector size="2" baseType="variant">
      <vt:variant>
        <vt:lpstr>Título</vt:lpstr>
      </vt:variant>
      <vt:variant>
        <vt:i4>1</vt:i4>
      </vt:variant>
    </vt:vector>
  </HeadingPairs>
  <TitlesOfParts>
    <vt:vector size="1" baseType="lpstr">
      <vt:lpstr>Comunicado de Prensa</vt:lpstr>
    </vt:vector>
  </TitlesOfParts>
  <Company>Accion Social</Company>
  <LinksUpToDate>false</LinksUpToDate>
  <CharactersWithSpaces>24694</CharactersWithSpaces>
  <SharedDoc>false</SharedDoc>
  <HLinks>
    <vt:vector size="96" baseType="variant">
      <vt:variant>
        <vt:i4>1114175</vt:i4>
      </vt:variant>
      <vt:variant>
        <vt:i4>92</vt:i4>
      </vt:variant>
      <vt:variant>
        <vt:i4>0</vt:i4>
      </vt:variant>
      <vt:variant>
        <vt:i4>5</vt:i4>
      </vt:variant>
      <vt:variant>
        <vt:lpwstr/>
      </vt:variant>
      <vt:variant>
        <vt:lpwstr>_Toc511986387</vt:lpwstr>
      </vt:variant>
      <vt:variant>
        <vt:i4>1114175</vt:i4>
      </vt:variant>
      <vt:variant>
        <vt:i4>86</vt:i4>
      </vt:variant>
      <vt:variant>
        <vt:i4>0</vt:i4>
      </vt:variant>
      <vt:variant>
        <vt:i4>5</vt:i4>
      </vt:variant>
      <vt:variant>
        <vt:lpwstr/>
      </vt:variant>
      <vt:variant>
        <vt:lpwstr>_Toc511986386</vt:lpwstr>
      </vt:variant>
      <vt:variant>
        <vt:i4>1114175</vt:i4>
      </vt:variant>
      <vt:variant>
        <vt:i4>80</vt:i4>
      </vt:variant>
      <vt:variant>
        <vt:i4>0</vt:i4>
      </vt:variant>
      <vt:variant>
        <vt:i4>5</vt:i4>
      </vt:variant>
      <vt:variant>
        <vt:lpwstr/>
      </vt:variant>
      <vt:variant>
        <vt:lpwstr>_Toc511986385</vt:lpwstr>
      </vt:variant>
      <vt:variant>
        <vt:i4>1114175</vt:i4>
      </vt:variant>
      <vt:variant>
        <vt:i4>74</vt:i4>
      </vt:variant>
      <vt:variant>
        <vt:i4>0</vt:i4>
      </vt:variant>
      <vt:variant>
        <vt:i4>5</vt:i4>
      </vt:variant>
      <vt:variant>
        <vt:lpwstr/>
      </vt:variant>
      <vt:variant>
        <vt:lpwstr>_Toc511986384</vt:lpwstr>
      </vt:variant>
      <vt:variant>
        <vt:i4>1114175</vt:i4>
      </vt:variant>
      <vt:variant>
        <vt:i4>68</vt:i4>
      </vt:variant>
      <vt:variant>
        <vt:i4>0</vt:i4>
      </vt:variant>
      <vt:variant>
        <vt:i4>5</vt:i4>
      </vt:variant>
      <vt:variant>
        <vt:lpwstr/>
      </vt:variant>
      <vt:variant>
        <vt:lpwstr>_Toc511986383</vt:lpwstr>
      </vt:variant>
      <vt:variant>
        <vt:i4>1114175</vt:i4>
      </vt:variant>
      <vt:variant>
        <vt:i4>62</vt:i4>
      </vt:variant>
      <vt:variant>
        <vt:i4>0</vt:i4>
      </vt:variant>
      <vt:variant>
        <vt:i4>5</vt:i4>
      </vt:variant>
      <vt:variant>
        <vt:lpwstr/>
      </vt:variant>
      <vt:variant>
        <vt:lpwstr>_Toc511986382</vt:lpwstr>
      </vt:variant>
      <vt:variant>
        <vt:i4>1114175</vt:i4>
      </vt:variant>
      <vt:variant>
        <vt:i4>56</vt:i4>
      </vt:variant>
      <vt:variant>
        <vt:i4>0</vt:i4>
      </vt:variant>
      <vt:variant>
        <vt:i4>5</vt:i4>
      </vt:variant>
      <vt:variant>
        <vt:lpwstr/>
      </vt:variant>
      <vt:variant>
        <vt:lpwstr>_Toc511986381</vt:lpwstr>
      </vt:variant>
      <vt:variant>
        <vt:i4>1114175</vt:i4>
      </vt:variant>
      <vt:variant>
        <vt:i4>50</vt:i4>
      </vt:variant>
      <vt:variant>
        <vt:i4>0</vt:i4>
      </vt:variant>
      <vt:variant>
        <vt:i4>5</vt:i4>
      </vt:variant>
      <vt:variant>
        <vt:lpwstr/>
      </vt:variant>
      <vt:variant>
        <vt:lpwstr>_Toc511986380</vt:lpwstr>
      </vt:variant>
      <vt:variant>
        <vt:i4>1966143</vt:i4>
      </vt:variant>
      <vt:variant>
        <vt:i4>44</vt:i4>
      </vt:variant>
      <vt:variant>
        <vt:i4>0</vt:i4>
      </vt:variant>
      <vt:variant>
        <vt:i4>5</vt:i4>
      </vt:variant>
      <vt:variant>
        <vt:lpwstr/>
      </vt:variant>
      <vt:variant>
        <vt:lpwstr>_Toc511986379</vt:lpwstr>
      </vt:variant>
      <vt:variant>
        <vt:i4>1966143</vt:i4>
      </vt:variant>
      <vt:variant>
        <vt:i4>38</vt:i4>
      </vt:variant>
      <vt:variant>
        <vt:i4>0</vt:i4>
      </vt:variant>
      <vt:variant>
        <vt:i4>5</vt:i4>
      </vt:variant>
      <vt:variant>
        <vt:lpwstr/>
      </vt:variant>
      <vt:variant>
        <vt:lpwstr>_Toc511986378</vt:lpwstr>
      </vt:variant>
      <vt:variant>
        <vt:i4>1966143</vt:i4>
      </vt:variant>
      <vt:variant>
        <vt:i4>32</vt:i4>
      </vt:variant>
      <vt:variant>
        <vt:i4>0</vt:i4>
      </vt:variant>
      <vt:variant>
        <vt:i4>5</vt:i4>
      </vt:variant>
      <vt:variant>
        <vt:lpwstr/>
      </vt:variant>
      <vt:variant>
        <vt:lpwstr>_Toc511986377</vt:lpwstr>
      </vt:variant>
      <vt:variant>
        <vt:i4>1966143</vt:i4>
      </vt:variant>
      <vt:variant>
        <vt:i4>26</vt:i4>
      </vt:variant>
      <vt:variant>
        <vt:i4>0</vt:i4>
      </vt:variant>
      <vt:variant>
        <vt:i4>5</vt:i4>
      </vt:variant>
      <vt:variant>
        <vt:lpwstr/>
      </vt:variant>
      <vt:variant>
        <vt:lpwstr>_Toc511986376</vt:lpwstr>
      </vt:variant>
      <vt:variant>
        <vt:i4>1966143</vt:i4>
      </vt:variant>
      <vt:variant>
        <vt:i4>20</vt:i4>
      </vt:variant>
      <vt:variant>
        <vt:i4>0</vt:i4>
      </vt:variant>
      <vt:variant>
        <vt:i4>5</vt:i4>
      </vt:variant>
      <vt:variant>
        <vt:lpwstr/>
      </vt:variant>
      <vt:variant>
        <vt:lpwstr>_Toc511986375</vt:lpwstr>
      </vt:variant>
      <vt:variant>
        <vt:i4>1966143</vt:i4>
      </vt:variant>
      <vt:variant>
        <vt:i4>14</vt:i4>
      </vt:variant>
      <vt:variant>
        <vt:i4>0</vt:i4>
      </vt:variant>
      <vt:variant>
        <vt:i4>5</vt:i4>
      </vt:variant>
      <vt:variant>
        <vt:lpwstr/>
      </vt:variant>
      <vt:variant>
        <vt:lpwstr>_Toc511986374</vt:lpwstr>
      </vt:variant>
      <vt:variant>
        <vt:i4>1966143</vt:i4>
      </vt:variant>
      <vt:variant>
        <vt:i4>8</vt:i4>
      </vt:variant>
      <vt:variant>
        <vt:i4>0</vt:i4>
      </vt:variant>
      <vt:variant>
        <vt:i4>5</vt:i4>
      </vt:variant>
      <vt:variant>
        <vt:lpwstr/>
      </vt:variant>
      <vt:variant>
        <vt:lpwstr>_Toc511986373</vt:lpwstr>
      </vt:variant>
      <vt:variant>
        <vt:i4>1966143</vt:i4>
      </vt:variant>
      <vt:variant>
        <vt:i4>2</vt:i4>
      </vt:variant>
      <vt:variant>
        <vt:i4>0</vt:i4>
      </vt:variant>
      <vt:variant>
        <vt:i4>5</vt:i4>
      </vt:variant>
      <vt:variant>
        <vt:lpwstr/>
      </vt:variant>
      <vt:variant>
        <vt:lpwstr>_Toc511986372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de Prensa</dc:title>
  <dc:subject/>
  <dc:creator>ctriana</dc:creator>
  <cp:keywords/>
  <dc:description/>
  <cp:lastModifiedBy>Nather Bismark Rodríguez Molina</cp:lastModifiedBy>
  <cp:revision>8</cp:revision>
  <cp:lastPrinted>2017-02-08T15:53:00Z</cp:lastPrinted>
  <dcterms:created xsi:type="dcterms:W3CDTF">2022-04-28T19:48:00Z</dcterms:created>
  <dcterms:modified xsi:type="dcterms:W3CDTF">2023-09-19T13:47:00Z</dcterms:modified>
</cp:coreProperties>
</file>