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9DF0" w14:textId="77777777" w:rsidR="00C31EF3" w:rsidRDefault="001B2A9B" w:rsidP="00C31EF3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N.</w:t>
      </w:r>
      <w:r w:rsidR="00C31EF3">
        <w:rPr>
          <w:b/>
          <w:sz w:val="18"/>
        </w:rPr>
        <w:t xml:space="preserve"> XX</w:t>
      </w:r>
    </w:p>
    <w:p w14:paraId="6888FE24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14:paraId="6A8A91F4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610E268A" w14:textId="10982F91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DEPENDENCIA</w:t>
      </w:r>
      <w:r w:rsidR="007C3619">
        <w:rPr>
          <w:b/>
          <w:sz w:val="18"/>
        </w:rPr>
        <w:t xml:space="preserve"> QUE SOLICITA EL CAMBIO</w:t>
      </w:r>
      <w:r>
        <w:rPr>
          <w:b/>
          <w:sz w:val="18"/>
        </w:rPr>
        <w:t xml:space="preserve">: </w:t>
      </w:r>
    </w:p>
    <w:p w14:paraId="76E9615C" w14:textId="6F5BF5BC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</w:t>
      </w:r>
      <w:r w:rsidR="007C3619">
        <w:rPr>
          <w:b/>
          <w:sz w:val="18"/>
        </w:rPr>
        <w:t xml:space="preserve"> </w:t>
      </w:r>
      <w:r w:rsidR="00091BD9">
        <w:rPr>
          <w:b/>
          <w:sz w:val="18"/>
        </w:rPr>
        <w:t>DE LA ACTIVIDAD EN EL APLICATIVO:</w:t>
      </w:r>
    </w:p>
    <w:p w14:paraId="7248EF78" w14:textId="504821DE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</w:t>
      </w:r>
      <w:r w:rsidR="006F4B75">
        <w:rPr>
          <w:b/>
          <w:sz w:val="18"/>
        </w:rPr>
        <w:t xml:space="preserve"> (Programación como aparece en el Plan de Implementación)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7176D019" w14:textId="77777777" w:rsidTr="00EC4BBF">
        <w:trPr>
          <w:trHeight w:val="848"/>
        </w:trPr>
        <w:tc>
          <w:tcPr>
            <w:tcW w:w="9480" w:type="dxa"/>
          </w:tcPr>
          <w:p w14:paraId="4150170C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317C1E8" w14:textId="77777777" w:rsidR="00CA7576" w:rsidRPr="00F15094" w:rsidRDefault="00CA7576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61A41C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685B0C8B" w14:textId="32A26AA3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</w:t>
      </w:r>
      <w:r w:rsidR="00AE1AEB">
        <w:rPr>
          <w:b/>
          <w:sz w:val="18"/>
        </w:rPr>
        <w:t xml:space="preserve"> (Como debería quedar la actividad</w:t>
      </w:r>
      <w:r w:rsidR="00F96547">
        <w:rPr>
          <w:b/>
          <w:sz w:val="18"/>
        </w:rPr>
        <w:t xml:space="preserve"> del Plan de Implementación</w:t>
      </w:r>
      <w:r w:rsidR="00AE1AEB">
        <w:rPr>
          <w:b/>
          <w:sz w:val="18"/>
        </w:rPr>
        <w:t xml:space="preserve"> en el aplicativo dispuesto)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146DB54B" w14:textId="77777777" w:rsidTr="00EC4BBF">
        <w:trPr>
          <w:trHeight w:val="848"/>
        </w:trPr>
        <w:tc>
          <w:tcPr>
            <w:tcW w:w="9480" w:type="dxa"/>
          </w:tcPr>
          <w:p w14:paraId="07FD1DD2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FD0B3F8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4951401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362D14D9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5DD2532C" w14:textId="77777777" w:rsidTr="004F72E3">
        <w:trPr>
          <w:trHeight w:val="1959"/>
        </w:trPr>
        <w:tc>
          <w:tcPr>
            <w:tcW w:w="9480" w:type="dxa"/>
          </w:tcPr>
          <w:p w14:paraId="7A85A24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3B012CD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4CE308B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30549CD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CED11D7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99CC9A7" w14:textId="77777777" w:rsidR="000542F6" w:rsidRDefault="000542F6" w:rsidP="00872FBE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14:paraId="3C0FC7EB" w14:textId="17238B1E" w:rsidR="002711D5" w:rsidRDefault="002711D5" w:rsidP="00872FBE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 DE LA ACTIVIDAD EN EL APLICATIVO:</w:t>
      </w:r>
    </w:p>
    <w:p w14:paraId="447552B2" w14:textId="77777777" w:rsidR="002711D5" w:rsidRDefault="002711D5" w:rsidP="002711D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 (Programación como aparece en el Plan de Implementación)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4C82BA7D" w14:textId="77777777" w:rsidTr="00EC4BBF">
        <w:trPr>
          <w:trHeight w:val="848"/>
        </w:trPr>
        <w:tc>
          <w:tcPr>
            <w:tcW w:w="9480" w:type="dxa"/>
          </w:tcPr>
          <w:p w14:paraId="3C315B27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E3926A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18C94F6" w14:textId="22B6BE06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</w:t>
      </w:r>
      <w:r w:rsidR="00E2689E">
        <w:rPr>
          <w:b/>
          <w:sz w:val="18"/>
        </w:rPr>
        <w:t xml:space="preserve"> </w:t>
      </w:r>
      <w:r w:rsidR="00F227EE">
        <w:rPr>
          <w:b/>
          <w:sz w:val="18"/>
        </w:rPr>
        <w:t>(Como debería quedar la actividad del Plan de Implementación en el aplicativo dispuesto)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43527E3B" w14:textId="77777777" w:rsidTr="00EC4BBF">
        <w:trPr>
          <w:trHeight w:val="848"/>
        </w:trPr>
        <w:tc>
          <w:tcPr>
            <w:tcW w:w="9480" w:type="dxa"/>
          </w:tcPr>
          <w:p w14:paraId="093B4F01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4EC16A7F" w14:textId="77777777"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14:paraId="6D1F7030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14:paraId="6DD85980" w14:textId="77777777" w:rsidTr="00EC4BBF">
        <w:trPr>
          <w:trHeight w:val="848"/>
        </w:trPr>
        <w:tc>
          <w:tcPr>
            <w:tcW w:w="9480" w:type="dxa"/>
          </w:tcPr>
          <w:p w14:paraId="6A1FCA69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0A50A6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368D7068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B1E0ED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B2C056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2D81C5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7C4A41B" w14:textId="77777777"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1FEE7E76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B762B31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14:paraId="1F63C4BB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17EE9D0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0CDCAD07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C31EF3" w14:paraId="31C68016" w14:textId="77777777" w:rsidTr="00EC4BBF">
        <w:tc>
          <w:tcPr>
            <w:tcW w:w="4214" w:type="dxa"/>
            <w:tcBorders>
              <w:bottom w:val="single" w:sz="4" w:space="0" w:color="auto"/>
            </w:tcBorders>
          </w:tcPr>
          <w:p w14:paraId="08E69E91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125DDCEC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14:paraId="35F0FEB6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79684FB3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C31EF3" w14:paraId="49B5D689" w14:textId="77777777" w:rsidTr="00EC4BBF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14:paraId="272CA1C9" w14:textId="1F34021A" w:rsidR="00C31EF3" w:rsidRDefault="003B4A71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Profesional designado </w:t>
            </w:r>
          </w:p>
        </w:tc>
        <w:tc>
          <w:tcPr>
            <w:tcW w:w="826" w:type="dxa"/>
            <w:vAlign w:val="bottom"/>
          </w:tcPr>
          <w:p w14:paraId="76477508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14:paraId="2E61AC05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14:paraId="7410F5E2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C31EF3" w14:paraId="5A7E319C" w14:textId="77777777" w:rsidTr="00EC4BBF">
        <w:tc>
          <w:tcPr>
            <w:tcW w:w="4214" w:type="dxa"/>
            <w:vAlign w:val="bottom"/>
          </w:tcPr>
          <w:p w14:paraId="5FF4344A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14:paraId="3686D1A7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14:paraId="6D25B42E" w14:textId="77777777"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14:paraId="364212E7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1FDBEA9B" w14:textId="77777777" w:rsidR="00892953" w:rsidRDefault="0089295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14:paraId="52C4091C" w14:textId="77777777"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14:paraId="459E57FB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14:paraId="66A205BB" w14:textId="77777777" w:rsidR="00892953" w:rsidRDefault="0089295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</w:p>
    <w:p w14:paraId="70C2D70F" w14:textId="77777777" w:rsidR="00C31EF3" w:rsidRPr="00DD75EC" w:rsidRDefault="00C31EF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14:paraId="7DC14B83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7B7AE489" w14:textId="77777777"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349E5707" w14:textId="77777777" w:rsid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397D79BD" w14:textId="77777777" w:rsidR="00892953" w:rsidRPr="00F65943" w:rsidRDefault="0089295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</w:p>
    <w:tbl>
      <w:tblPr>
        <w:tblW w:w="103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3750"/>
        <w:gridCol w:w="4166"/>
      </w:tblGrid>
      <w:tr w:rsidR="00892953" w:rsidRPr="00BB5D21" w14:paraId="78038E11" w14:textId="77777777" w:rsidTr="00424C28">
        <w:trPr>
          <w:trHeight w:val="413"/>
        </w:trPr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B42B78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44BF9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35DD4" w14:textId="77777777" w:rsidR="00892953" w:rsidRPr="00BB5D21" w:rsidRDefault="00892953" w:rsidP="00977DD0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BB5D2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892953" w:rsidRPr="00BB5D21" w14:paraId="10C4FDC6" w14:textId="77777777" w:rsidTr="00424C28">
        <w:trPr>
          <w:trHeight w:val="377"/>
        </w:trPr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6E0C5A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C9B03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36C0D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892953" w:rsidRPr="00BB5D21" w14:paraId="372BF6FF" w14:textId="77777777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09B" w14:textId="77777777"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5AF" w14:textId="77777777" w:rsidR="00892953" w:rsidRPr="00BB5D21" w:rsidRDefault="00892953" w:rsidP="00FD34F8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16/08/2017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94B" w14:textId="77777777" w:rsidR="00892953" w:rsidRPr="00BB5D21" w:rsidRDefault="00892953" w:rsidP="00977DD0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892953" w:rsidRPr="00BB5D21" w14:paraId="3763A702" w14:textId="77777777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9AF" w14:textId="77777777" w:rsidR="00892953" w:rsidRPr="008A5DE7" w:rsidRDefault="00892953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1844" w14:textId="77777777" w:rsidR="00892953" w:rsidRPr="008A5DE7" w:rsidRDefault="00FD34F8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E3A9" w14:textId="77777777" w:rsidR="00892953" w:rsidRPr="008A5DE7" w:rsidRDefault="00892953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5DE7">
              <w:rPr>
                <w:rFonts w:ascii="Arial" w:hAnsi="Arial" w:cs="Arial"/>
                <w:sz w:val="18"/>
                <w:szCs w:val="18"/>
              </w:rPr>
              <w:t xml:space="preserve">Actualización de imagen institucional, ajustes en el modelo del acta </w:t>
            </w:r>
          </w:p>
        </w:tc>
      </w:tr>
      <w:tr w:rsidR="00ED4D3B" w:rsidRPr="00BB5D21" w14:paraId="6CA8D7F6" w14:textId="77777777" w:rsidTr="00892953">
        <w:trPr>
          <w:trHeight w:val="3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1A28" w14:textId="2471E0F8" w:rsidR="00ED4D3B" w:rsidRPr="008A5DE7" w:rsidRDefault="00ED4D3B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47F9" w14:textId="599CD6C6" w:rsidR="00ED4D3B" w:rsidRDefault="00B33255" w:rsidP="00FD34F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28/02/2024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D944" w14:textId="77777777" w:rsidR="00ED4D3B" w:rsidRDefault="00E94589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del nombre del formato</w:t>
            </w:r>
          </w:p>
          <w:p w14:paraId="2EA53E82" w14:textId="77777777" w:rsidR="00E94589" w:rsidRDefault="00E94589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Ajustes en el modelo del acta</w:t>
            </w:r>
          </w:p>
          <w:p w14:paraId="330BF453" w14:textId="715F5EE8" w:rsidR="00E94589" w:rsidRPr="008A5DE7" w:rsidRDefault="00E94589" w:rsidP="00977D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Ajustes firmas responsable del acta</w:t>
            </w:r>
          </w:p>
        </w:tc>
      </w:tr>
    </w:tbl>
    <w:p w14:paraId="050ABEB0" w14:textId="77777777" w:rsidR="009E22F1" w:rsidRDefault="009E22F1" w:rsidP="005174B1">
      <w:pPr>
        <w:pStyle w:val="Prrafodelista"/>
        <w:ind w:left="-142"/>
        <w:jc w:val="center"/>
      </w:pPr>
    </w:p>
    <w:p w14:paraId="084219F1" w14:textId="77777777" w:rsidR="00892953" w:rsidRDefault="00892953" w:rsidP="005174B1">
      <w:pPr>
        <w:pStyle w:val="Prrafodelista"/>
        <w:ind w:left="-142"/>
        <w:jc w:val="center"/>
      </w:pPr>
    </w:p>
    <w:p w14:paraId="6AE9E846" w14:textId="77777777" w:rsidR="00892953" w:rsidRDefault="00892953" w:rsidP="005174B1">
      <w:pPr>
        <w:pStyle w:val="Prrafodelista"/>
        <w:ind w:left="-142"/>
        <w:jc w:val="center"/>
      </w:pPr>
    </w:p>
    <w:sectPr w:rsidR="00892953" w:rsidSect="00D117AD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4D13" w14:textId="77777777" w:rsidR="00D117AD" w:rsidRDefault="00D117AD">
      <w:pPr>
        <w:spacing w:after="0"/>
      </w:pPr>
      <w:r>
        <w:separator/>
      </w:r>
    </w:p>
  </w:endnote>
  <w:endnote w:type="continuationSeparator" w:id="0">
    <w:p w14:paraId="720AD25B" w14:textId="77777777" w:rsidR="00D117AD" w:rsidRDefault="00D11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E326" w14:textId="77777777" w:rsidR="00D117AD" w:rsidRDefault="00D117AD">
      <w:pPr>
        <w:spacing w:after="0"/>
      </w:pPr>
      <w:r>
        <w:separator/>
      </w:r>
    </w:p>
  </w:footnote>
  <w:footnote w:type="continuationSeparator" w:id="0">
    <w:p w14:paraId="44207CC0" w14:textId="77777777" w:rsidR="00D117AD" w:rsidRDefault="00D117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9BB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342B946" wp14:editId="51CA73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EF09" w14:textId="77777777" w:rsidR="00B91F95" w:rsidRDefault="00B91F95" w:rsidP="000F539E">
    <w:pPr>
      <w:pStyle w:val="Encabezado"/>
      <w:jc w:val="center"/>
    </w:pPr>
  </w:p>
  <w:p w14:paraId="11B303A4" w14:textId="77777777"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685"/>
      <w:gridCol w:w="2125"/>
    </w:tblGrid>
    <w:tr w:rsidR="00892953" w:rsidRPr="008A5DE7" w14:paraId="7A2A5B9F" w14:textId="77777777" w:rsidTr="00424C28">
      <w:trPr>
        <w:trHeight w:val="281"/>
      </w:trPr>
      <w:tc>
        <w:tcPr>
          <w:tcW w:w="3199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1B9F561D" w14:textId="677EF6CC" w:rsidR="00892953" w:rsidRPr="008A5DE7" w:rsidRDefault="00424C28" w:rsidP="00892953"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2252AEF" wp14:editId="63AC991E">
                <wp:simplePos x="0" y="0"/>
                <wp:positionH relativeFrom="column">
                  <wp:posOffset>152400</wp:posOffset>
                </wp:positionH>
                <wp:positionV relativeFrom="paragraph">
                  <wp:posOffset>-505460</wp:posOffset>
                </wp:positionV>
                <wp:extent cx="1701800" cy="495300"/>
                <wp:effectExtent l="0" t="0" r="0" b="0"/>
                <wp:wrapNone/>
                <wp:docPr id="1957447289" name="Imagen 195744728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AFE374" w14:textId="59ECAB92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BFBFBF" w:themeFill="background1" w:themeFillShade="BF"/>
          <w:vAlign w:val="center"/>
          <w:hideMark/>
        </w:tcPr>
        <w:p w14:paraId="31B5CC62" w14:textId="68A36B08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 xml:space="preserve">ACTA CAMBIOS </w:t>
          </w:r>
          <w:r w:rsidR="00F206B8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SIG</w:t>
          </w:r>
        </w:p>
      </w:tc>
      <w:tc>
        <w:tcPr>
          <w:tcW w:w="2125" w:type="dxa"/>
          <w:vMerge w:val="restart"/>
          <w:shd w:val="clear" w:color="auto" w:fill="auto"/>
          <w:noWrap/>
          <w:vAlign w:val="center"/>
          <w:hideMark/>
        </w:tcPr>
        <w:p w14:paraId="266E8D2A" w14:textId="1253D0DF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Código: 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  <w:r w:rsidR="00B33255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3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0,0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  <w:r w:rsidRP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,15-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3</w:t>
          </w:r>
        </w:p>
      </w:tc>
    </w:tr>
    <w:tr w:rsidR="00892953" w:rsidRPr="008A5DE7" w14:paraId="23F1D6D3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4609DB0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03243D31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204C234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0B65593A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0FCB3572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01CE1343" w14:textId="77777777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DIRECCIONAMIENTO ESTRATÉGICO</w:t>
          </w:r>
        </w:p>
      </w:tc>
      <w:tc>
        <w:tcPr>
          <w:tcW w:w="2125" w:type="dxa"/>
          <w:vMerge w:val="restart"/>
          <w:shd w:val="clear" w:color="auto" w:fill="auto"/>
          <w:vAlign w:val="center"/>
          <w:hideMark/>
        </w:tcPr>
        <w:p w14:paraId="59C59155" w14:textId="126267DE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FD34F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</w:t>
          </w:r>
          <w:r w:rsidR="00091BD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3</w:t>
          </w:r>
        </w:p>
      </w:tc>
    </w:tr>
    <w:tr w:rsidR="00892953" w:rsidRPr="008A5DE7" w14:paraId="22154112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4A1CCD67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4E00BF42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0DB634D3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30C79A84" w14:textId="77777777" w:rsidTr="00977DD0">
      <w:trPr>
        <w:trHeight w:val="265"/>
      </w:trPr>
      <w:tc>
        <w:tcPr>
          <w:tcW w:w="3199" w:type="dxa"/>
          <w:vMerge/>
          <w:vAlign w:val="center"/>
          <w:hideMark/>
        </w:tcPr>
        <w:p w14:paraId="246E0EC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2D39CDD3" w14:textId="77777777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FORMULACIÓN Y 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SEGUIMIENTO AL PLAN DE IMPLEMENTACIÓN DEL SISTEMA INTEGRADO DE GESTIÓN</w:t>
          </w:r>
        </w:p>
      </w:tc>
      <w:tc>
        <w:tcPr>
          <w:tcW w:w="2125" w:type="dxa"/>
          <w:shd w:val="clear" w:color="auto" w:fill="auto"/>
          <w:vAlign w:val="center"/>
          <w:hideMark/>
        </w:tcPr>
        <w:p w14:paraId="1D99CFDA" w14:textId="0483BFF2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B33255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28/02/2024</w:t>
          </w:r>
        </w:p>
      </w:tc>
    </w:tr>
    <w:tr w:rsidR="00892953" w:rsidRPr="00BB5D21" w14:paraId="78849587" w14:textId="77777777" w:rsidTr="00977DD0">
      <w:trPr>
        <w:trHeight w:val="242"/>
      </w:trPr>
      <w:tc>
        <w:tcPr>
          <w:tcW w:w="3199" w:type="dxa"/>
          <w:vMerge/>
          <w:vAlign w:val="center"/>
          <w:hideMark/>
        </w:tcPr>
        <w:p w14:paraId="747F75E5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58DAB8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shd w:val="clear" w:color="auto" w:fill="auto"/>
          <w:vAlign w:val="center"/>
          <w:hideMark/>
        </w:tcPr>
        <w:p w14:paraId="59D26BF6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1169621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A0A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8063D3A" wp14:editId="626798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214931">
    <w:abstractNumId w:val="6"/>
  </w:num>
  <w:num w:numId="2" w16cid:durableId="804271334">
    <w:abstractNumId w:val="0"/>
  </w:num>
  <w:num w:numId="3" w16cid:durableId="492335263">
    <w:abstractNumId w:val="1"/>
  </w:num>
  <w:num w:numId="4" w16cid:durableId="711686023">
    <w:abstractNumId w:val="3"/>
  </w:num>
  <w:num w:numId="5" w16cid:durableId="1346128616">
    <w:abstractNumId w:val="7"/>
  </w:num>
  <w:num w:numId="6" w16cid:durableId="1058211339">
    <w:abstractNumId w:val="4"/>
  </w:num>
  <w:num w:numId="7" w16cid:durableId="156580953">
    <w:abstractNumId w:val="2"/>
  </w:num>
  <w:num w:numId="8" w16cid:durableId="28384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542F6"/>
    <w:rsid w:val="00075304"/>
    <w:rsid w:val="00084629"/>
    <w:rsid w:val="00091BD9"/>
    <w:rsid w:val="00091FF3"/>
    <w:rsid w:val="00096A9C"/>
    <w:rsid w:val="000A3C94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44B0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1F3D6F"/>
    <w:rsid w:val="002006B0"/>
    <w:rsid w:val="0022123A"/>
    <w:rsid w:val="0023034C"/>
    <w:rsid w:val="00244CA1"/>
    <w:rsid w:val="0024787C"/>
    <w:rsid w:val="00260188"/>
    <w:rsid w:val="00262034"/>
    <w:rsid w:val="00263CA1"/>
    <w:rsid w:val="002711D5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4A71"/>
    <w:rsid w:val="003B7FFD"/>
    <w:rsid w:val="003D265E"/>
    <w:rsid w:val="003F0155"/>
    <w:rsid w:val="00424C28"/>
    <w:rsid w:val="00433D06"/>
    <w:rsid w:val="004806A4"/>
    <w:rsid w:val="004F72E3"/>
    <w:rsid w:val="004F795C"/>
    <w:rsid w:val="005174B1"/>
    <w:rsid w:val="00525069"/>
    <w:rsid w:val="00532351"/>
    <w:rsid w:val="005A3842"/>
    <w:rsid w:val="005C56A7"/>
    <w:rsid w:val="005D39EA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6F4B75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C3619"/>
    <w:rsid w:val="007D58DF"/>
    <w:rsid w:val="008428D7"/>
    <w:rsid w:val="00852A27"/>
    <w:rsid w:val="00872468"/>
    <w:rsid w:val="0087405B"/>
    <w:rsid w:val="008803B7"/>
    <w:rsid w:val="00892953"/>
    <w:rsid w:val="008A7D62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A5237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AE1AEB"/>
    <w:rsid w:val="00B306F3"/>
    <w:rsid w:val="00B33255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A7576"/>
    <w:rsid w:val="00CD0112"/>
    <w:rsid w:val="00CD73A2"/>
    <w:rsid w:val="00CD7616"/>
    <w:rsid w:val="00CF1E3B"/>
    <w:rsid w:val="00CF526F"/>
    <w:rsid w:val="00D06DB3"/>
    <w:rsid w:val="00D117AD"/>
    <w:rsid w:val="00D45786"/>
    <w:rsid w:val="00D56A39"/>
    <w:rsid w:val="00D60CE9"/>
    <w:rsid w:val="00D6225E"/>
    <w:rsid w:val="00D73F0B"/>
    <w:rsid w:val="00D84A48"/>
    <w:rsid w:val="00DE0FDA"/>
    <w:rsid w:val="00DF7F68"/>
    <w:rsid w:val="00E02216"/>
    <w:rsid w:val="00E2689E"/>
    <w:rsid w:val="00E30596"/>
    <w:rsid w:val="00E52BA4"/>
    <w:rsid w:val="00E5655B"/>
    <w:rsid w:val="00E72035"/>
    <w:rsid w:val="00E73C1B"/>
    <w:rsid w:val="00E767FF"/>
    <w:rsid w:val="00E82F7C"/>
    <w:rsid w:val="00E94589"/>
    <w:rsid w:val="00EA189F"/>
    <w:rsid w:val="00EB2102"/>
    <w:rsid w:val="00ED4D3B"/>
    <w:rsid w:val="00ED66AB"/>
    <w:rsid w:val="00ED69A7"/>
    <w:rsid w:val="00F206B8"/>
    <w:rsid w:val="00F227EE"/>
    <w:rsid w:val="00F338AD"/>
    <w:rsid w:val="00F65943"/>
    <w:rsid w:val="00F65D55"/>
    <w:rsid w:val="00F8732E"/>
    <w:rsid w:val="00F96397"/>
    <w:rsid w:val="00F96547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9176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2024-02-28T14:32:00Z</dcterms:created>
  <dcterms:modified xsi:type="dcterms:W3CDTF">2024-02-28T14:32:00Z</dcterms:modified>
</cp:coreProperties>
</file>