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7F997" w14:textId="77777777" w:rsidR="00B363B9" w:rsidRPr="00706718" w:rsidRDefault="00D423F0" w:rsidP="004D0C6F">
      <w:pPr>
        <w:ind w:left="340"/>
        <w:jc w:val="center"/>
        <w:rPr>
          <w:rFonts w:ascii="Arial" w:hAnsi="Arial" w:cs="Arial"/>
          <w:b/>
          <w:sz w:val="24"/>
          <w:szCs w:val="24"/>
        </w:rPr>
      </w:pPr>
      <w:r w:rsidRPr="00706718">
        <w:rPr>
          <w:rFonts w:ascii="Arial" w:hAnsi="Arial" w:cs="Arial"/>
          <w:b/>
          <w:sz w:val="24"/>
          <w:szCs w:val="24"/>
        </w:rPr>
        <w:t xml:space="preserve"> </w:t>
      </w:r>
      <w:r w:rsidR="00B363B9" w:rsidRPr="00706718">
        <w:rPr>
          <w:rFonts w:ascii="Arial" w:hAnsi="Arial" w:cs="Arial"/>
          <w:b/>
          <w:sz w:val="24"/>
          <w:szCs w:val="24"/>
        </w:rPr>
        <w:t>LA DIRECCIÓN GENERAL</w:t>
      </w:r>
    </w:p>
    <w:p w14:paraId="3A67F998" w14:textId="77777777" w:rsidR="00B363B9" w:rsidRPr="00706718" w:rsidRDefault="00B363B9" w:rsidP="004D0C6F">
      <w:pPr>
        <w:jc w:val="center"/>
        <w:rPr>
          <w:rFonts w:ascii="Arial" w:hAnsi="Arial" w:cs="Arial"/>
          <w:b/>
          <w:sz w:val="24"/>
          <w:szCs w:val="24"/>
        </w:rPr>
      </w:pPr>
      <w:r w:rsidRPr="00706718">
        <w:rPr>
          <w:rFonts w:ascii="Arial" w:hAnsi="Arial" w:cs="Arial"/>
          <w:b/>
          <w:sz w:val="24"/>
          <w:szCs w:val="24"/>
        </w:rPr>
        <w:t>DE LA UNIDAD PARA LA ATENCIÓN Y REPARACIÓN INTEGRAL A LAS VÍCTIMAS</w:t>
      </w:r>
    </w:p>
    <w:p w14:paraId="3A67F999" w14:textId="3DA81043" w:rsidR="006F694B" w:rsidRDefault="006F694B" w:rsidP="004D0C6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sus facultades constitucionales, </w:t>
      </w:r>
      <w:r w:rsidR="00BC7D36">
        <w:rPr>
          <w:rFonts w:ascii="Arial" w:hAnsi="Arial" w:cs="Arial"/>
          <w:sz w:val="24"/>
          <w:szCs w:val="24"/>
        </w:rPr>
        <w:t>legales y reglamentarias, en</w:t>
      </w:r>
      <w:r>
        <w:rPr>
          <w:rFonts w:ascii="Arial" w:hAnsi="Arial" w:cs="Arial"/>
          <w:sz w:val="24"/>
          <w:szCs w:val="24"/>
        </w:rPr>
        <w:t xml:space="preserve"> especial las conferidas por la Ley 489 de 1998, Ley 1448 de 2011, el Decreto 4802 de 2011 y, </w:t>
      </w:r>
    </w:p>
    <w:p w14:paraId="3A67F99A" w14:textId="77777777" w:rsidR="00B363B9" w:rsidRPr="00706718" w:rsidRDefault="00B363B9" w:rsidP="004D0C6F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706718">
        <w:rPr>
          <w:rFonts w:ascii="Arial" w:hAnsi="Arial" w:cs="Arial"/>
          <w:b/>
          <w:sz w:val="24"/>
          <w:szCs w:val="24"/>
        </w:rPr>
        <w:t>CONSIDERANDO:</w:t>
      </w:r>
    </w:p>
    <w:p w14:paraId="3A67F99B" w14:textId="77777777" w:rsidR="00BC7D36" w:rsidRPr="00706718" w:rsidRDefault="00BC7D36" w:rsidP="004D0C6F">
      <w:pPr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de conformidad con el artículo 115 de la </w:t>
      </w:r>
      <w:r w:rsidR="00065C1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ey 489 de 1998, artículo 8 del Decreto 2489 de 2006, </w:t>
      </w:r>
      <w:r w:rsidR="00515D0B">
        <w:rPr>
          <w:rFonts w:ascii="Arial" w:hAnsi="Arial" w:cs="Arial"/>
          <w:sz w:val="24"/>
          <w:szCs w:val="24"/>
        </w:rPr>
        <w:t xml:space="preserve">artículo 166 de la Ley 1448 de 2011, </w:t>
      </w:r>
      <w:r w:rsidR="00C27904">
        <w:rPr>
          <w:rFonts w:ascii="Arial" w:hAnsi="Arial" w:cs="Arial"/>
          <w:sz w:val="24"/>
          <w:szCs w:val="24"/>
        </w:rPr>
        <w:t xml:space="preserve">articulo 7 numeral 23 del Decreto 4802 de 2011, la Dirección General de la Unidad para la Atención y Reparación Integral a las Víctimas expidió la Resolución No. 06420 de 1 de noviembre de 2018, </w:t>
      </w:r>
      <w:r w:rsidR="00C27904" w:rsidRPr="00706718">
        <w:rPr>
          <w:rFonts w:ascii="Arial" w:hAnsi="Arial" w:cs="Arial"/>
          <w:i/>
          <w:sz w:val="24"/>
          <w:szCs w:val="24"/>
        </w:rPr>
        <w:t xml:space="preserve">“Por la cual se establecen los grupos internos de Trabajo de la Unidad para la Atención y Reparación Integral a las Víctimas, su denominación y funciones, se hacen modificaciones, derogatorias y se dictan otras disposiciones”. </w:t>
      </w:r>
    </w:p>
    <w:p w14:paraId="3A67F99C" w14:textId="77777777" w:rsidR="00D629A0" w:rsidRPr="00706718" w:rsidRDefault="00374818" w:rsidP="004D0C6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mediante la Resolución No. 06420 de 2018, se </w:t>
      </w:r>
      <w:r w:rsidR="00C05EEF">
        <w:rPr>
          <w:rFonts w:ascii="Arial" w:hAnsi="Arial" w:cs="Arial"/>
          <w:sz w:val="24"/>
          <w:szCs w:val="24"/>
        </w:rPr>
        <w:t>establecieron</w:t>
      </w:r>
      <w:r w:rsidR="00065C15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la Unidad para la Atención y Reparación Integral a las Víctimas los grupos internos de trabajo con el objetivo de mejorar la organización de la Entidad y de esta manera permitir agilizar el desarrollo de los planes, programas y proyectos así como </w:t>
      </w:r>
      <w:r w:rsidR="0090668F">
        <w:rPr>
          <w:rFonts w:ascii="Arial" w:hAnsi="Arial" w:cs="Arial"/>
          <w:sz w:val="24"/>
          <w:szCs w:val="24"/>
        </w:rPr>
        <w:t xml:space="preserve">garantizar una eficiente labor al interior de esta. </w:t>
      </w:r>
    </w:p>
    <w:p w14:paraId="3A67F99D" w14:textId="77777777" w:rsidR="00B363B9" w:rsidRPr="00706718" w:rsidRDefault="00B363B9" w:rsidP="004D0C6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06718">
        <w:rPr>
          <w:rFonts w:ascii="Arial" w:hAnsi="Arial" w:cs="Arial"/>
          <w:sz w:val="24"/>
          <w:szCs w:val="24"/>
        </w:rPr>
        <w:t>Que dentro de las funciones de la Dirección General de la Unidad, establecidas en el artículo 7 del Decreto 4802 de 2011, el numeral 23 dispone la de “</w:t>
      </w:r>
      <w:r w:rsidRPr="00706718">
        <w:rPr>
          <w:rFonts w:ascii="Arial" w:hAnsi="Arial" w:cs="Arial"/>
          <w:i/>
          <w:sz w:val="24"/>
          <w:szCs w:val="24"/>
        </w:rPr>
        <w:t>Crear, organizar y conformar comités, comisiones y grupos internos de trabajo, teniendo en cuenta la estructura interna, las necesidades del servicio y los planes y programas trazados para el adecuado funcionamiento de la Unidad”.</w:t>
      </w:r>
      <w:r w:rsidRPr="00706718">
        <w:rPr>
          <w:rFonts w:ascii="Arial" w:hAnsi="Arial" w:cs="Arial"/>
          <w:sz w:val="24"/>
          <w:szCs w:val="24"/>
        </w:rPr>
        <w:t xml:space="preserve"> </w:t>
      </w:r>
    </w:p>
    <w:p w14:paraId="3A67F99E" w14:textId="77777777" w:rsidR="00B363B9" w:rsidRPr="00706718" w:rsidRDefault="00B363B9" w:rsidP="004D0C6F">
      <w:pPr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</w:rPr>
      </w:pPr>
      <w:r w:rsidRPr="00706718">
        <w:rPr>
          <w:rFonts w:ascii="Arial" w:hAnsi="Arial" w:cs="Arial"/>
          <w:sz w:val="24"/>
          <w:szCs w:val="24"/>
        </w:rPr>
        <w:t xml:space="preserve">Que a su vez, el numeral 7º del artículo 7 del Decreto 4802 de 2011, señala como funciones de la Dirección General la de </w:t>
      </w:r>
      <w:r w:rsidRPr="00706718">
        <w:rPr>
          <w:rFonts w:ascii="Arial" w:hAnsi="Arial" w:cs="Arial"/>
          <w:i/>
          <w:sz w:val="24"/>
          <w:szCs w:val="24"/>
        </w:rPr>
        <w:t xml:space="preserve">“Promover las alianzas estratégicas, nacionales e internacionales, que se requieran para el cumplimiento de las funciones de la Unidad, en coordinación con las entidades competentes”.   </w:t>
      </w:r>
    </w:p>
    <w:p w14:paraId="3A67F99F" w14:textId="77777777" w:rsidR="00B363B9" w:rsidRPr="00706718" w:rsidRDefault="00B363B9" w:rsidP="004D0C6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06718">
        <w:rPr>
          <w:rFonts w:ascii="Arial" w:hAnsi="Arial" w:cs="Arial"/>
          <w:sz w:val="24"/>
          <w:szCs w:val="24"/>
        </w:rPr>
        <w:t>Que</w:t>
      </w:r>
      <w:r w:rsidR="00C05EEF">
        <w:rPr>
          <w:rFonts w:ascii="Arial" w:hAnsi="Arial" w:cs="Arial"/>
          <w:sz w:val="24"/>
          <w:szCs w:val="24"/>
        </w:rPr>
        <w:t xml:space="preserve"> en consonancia con la </w:t>
      </w:r>
      <w:r w:rsidRPr="00706718">
        <w:rPr>
          <w:rFonts w:ascii="Arial" w:hAnsi="Arial" w:cs="Arial"/>
          <w:sz w:val="24"/>
          <w:szCs w:val="24"/>
        </w:rPr>
        <w:t xml:space="preserve">función </w:t>
      </w:r>
      <w:r w:rsidR="00C05EEF">
        <w:rPr>
          <w:rFonts w:ascii="Arial" w:hAnsi="Arial" w:cs="Arial"/>
          <w:sz w:val="24"/>
          <w:szCs w:val="24"/>
        </w:rPr>
        <w:t xml:space="preserve">dada a la Dirección General, el </w:t>
      </w:r>
      <w:r w:rsidRPr="00706718">
        <w:rPr>
          <w:rFonts w:ascii="Arial" w:hAnsi="Arial" w:cs="Arial"/>
          <w:sz w:val="24"/>
          <w:szCs w:val="24"/>
        </w:rPr>
        <w:t>Decreto 4802 de 2011, con diferentes verbos rectores</w:t>
      </w:r>
      <w:r w:rsidR="00C05EEF">
        <w:rPr>
          <w:rFonts w:ascii="Arial" w:hAnsi="Arial" w:cs="Arial"/>
          <w:sz w:val="24"/>
          <w:szCs w:val="24"/>
        </w:rPr>
        <w:t xml:space="preserve"> </w:t>
      </w:r>
      <w:r w:rsidR="00D629A0">
        <w:rPr>
          <w:rFonts w:ascii="Arial" w:hAnsi="Arial" w:cs="Arial"/>
          <w:sz w:val="24"/>
          <w:szCs w:val="24"/>
        </w:rPr>
        <w:t xml:space="preserve">articula </w:t>
      </w:r>
      <w:r w:rsidR="00C05EEF">
        <w:rPr>
          <w:rFonts w:ascii="Arial" w:hAnsi="Arial" w:cs="Arial"/>
          <w:sz w:val="24"/>
          <w:szCs w:val="24"/>
        </w:rPr>
        <w:t xml:space="preserve">esta función a través de </w:t>
      </w:r>
      <w:r w:rsidR="00D629A0">
        <w:rPr>
          <w:rFonts w:ascii="Arial" w:hAnsi="Arial" w:cs="Arial"/>
          <w:sz w:val="24"/>
          <w:szCs w:val="24"/>
        </w:rPr>
        <w:t xml:space="preserve">las </w:t>
      </w:r>
      <w:r w:rsidRPr="00706718">
        <w:rPr>
          <w:rFonts w:ascii="Arial" w:hAnsi="Arial" w:cs="Arial"/>
          <w:sz w:val="24"/>
          <w:szCs w:val="24"/>
        </w:rPr>
        <w:t>siguientes áreas misionales</w:t>
      </w:r>
      <w:r w:rsidR="00C05EEF">
        <w:rPr>
          <w:rFonts w:ascii="Arial" w:hAnsi="Arial" w:cs="Arial"/>
          <w:sz w:val="24"/>
          <w:szCs w:val="24"/>
        </w:rPr>
        <w:t xml:space="preserve"> así</w:t>
      </w:r>
      <w:r w:rsidRPr="00706718">
        <w:rPr>
          <w:rFonts w:ascii="Arial" w:hAnsi="Arial" w:cs="Arial"/>
          <w:sz w:val="24"/>
          <w:szCs w:val="24"/>
        </w:rPr>
        <w:t xml:space="preserve">: </w:t>
      </w:r>
    </w:p>
    <w:p w14:paraId="3A67F9A0" w14:textId="77777777" w:rsidR="00B363B9" w:rsidRPr="00706718" w:rsidRDefault="00C05EEF" w:rsidP="004D0C6F">
      <w:pPr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AF0C27">
        <w:rPr>
          <w:rFonts w:ascii="Arial" w:hAnsi="Arial" w:cs="Arial"/>
          <w:sz w:val="24"/>
          <w:szCs w:val="24"/>
        </w:rPr>
        <w:t>numeral 13 del artículo 14 del Decreto 4802 de 2011, dispone</w:t>
      </w:r>
      <w:r>
        <w:rPr>
          <w:rFonts w:ascii="Arial" w:hAnsi="Arial" w:cs="Arial"/>
          <w:sz w:val="24"/>
          <w:szCs w:val="24"/>
        </w:rPr>
        <w:t xml:space="preserve"> que la </w:t>
      </w:r>
      <w:r w:rsidRPr="00C05EEF">
        <w:rPr>
          <w:rFonts w:ascii="Arial" w:hAnsi="Arial" w:cs="Arial"/>
          <w:sz w:val="24"/>
          <w:szCs w:val="24"/>
        </w:rPr>
        <w:t xml:space="preserve"> </w:t>
      </w:r>
      <w:r w:rsidR="00B363B9" w:rsidRPr="00706718">
        <w:rPr>
          <w:rFonts w:ascii="Arial" w:hAnsi="Arial" w:cs="Arial"/>
          <w:sz w:val="24"/>
          <w:szCs w:val="24"/>
        </w:rPr>
        <w:t>Dirección de Gestión Interinstitucional</w:t>
      </w:r>
      <w:r>
        <w:rPr>
          <w:rFonts w:ascii="Arial" w:hAnsi="Arial" w:cs="Arial"/>
          <w:sz w:val="24"/>
          <w:szCs w:val="24"/>
        </w:rPr>
        <w:t xml:space="preserve"> debe</w:t>
      </w:r>
      <w:r w:rsidR="004D0C6F">
        <w:rPr>
          <w:rFonts w:ascii="Arial" w:hAnsi="Arial" w:cs="Arial"/>
          <w:sz w:val="24"/>
          <w:szCs w:val="24"/>
        </w:rPr>
        <w:t xml:space="preserve"> </w:t>
      </w:r>
      <w:r w:rsidR="00B363B9" w:rsidRPr="00706718">
        <w:rPr>
          <w:rFonts w:ascii="Arial" w:hAnsi="Arial" w:cs="Arial"/>
          <w:i/>
          <w:sz w:val="24"/>
          <w:szCs w:val="24"/>
        </w:rPr>
        <w:t xml:space="preserve">“Proponer alianzas estratégicas con organismos nacionales e internacionales para ayuda humanitaria, atención, asistencia y reparación integral.”. </w:t>
      </w:r>
    </w:p>
    <w:p w14:paraId="3A67F9A1" w14:textId="77777777" w:rsidR="00B363B9" w:rsidRPr="00706718" w:rsidRDefault="00C05EEF" w:rsidP="004D0C6F">
      <w:pPr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mismo </w:t>
      </w:r>
      <w:r w:rsidRPr="00AF0C27">
        <w:rPr>
          <w:rFonts w:ascii="Arial" w:hAnsi="Arial" w:cs="Arial"/>
          <w:sz w:val="24"/>
          <w:szCs w:val="24"/>
        </w:rPr>
        <w:t>el numeral 5º del artículo 15</w:t>
      </w:r>
      <w:r>
        <w:rPr>
          <w:rFonts w:ascii="Arial" w:hAnsi="Arial" w:cs="Arial"/>
          <w:sz w:val="24"/>
          <w:szCs w:val="24"/>
        </w:rPr>
        <w:t xml:space="preserve"> señala que la </w:t>
      </w:r>
      <w:r w:rsidR="00B363B9" w:rsidRPr="00706718">
        <w:rPr>
          <w:rFonts w:ascii="Arial" w:hAnsi="Arial" w:cs="Arial"/>
          <w:sz w:val="24"/>
          <w:szCs w:val="24"/>
        </w:rPr>
        <w:t>Subdirección de Coordinación Técnica del Sistema Nacional de Atención y Reparación Integral a las Víctimas</w:t>
      </w:r>
      <w:r>
        <w:rPr>
          <w:rFonts w:ascii="Arial" w:hAnsi="Arial" w:cs="Arial"/>
          <w:sz w:val="24"/>
          <w:szCs w:val="24"/>
        </w:rPr>
        <w:t xml:space="preserve"> debe</w:t>
      </w:r>
      <w:r w:rsidR="00B363B9" w:rsidRPr="00706718">
        <w:rPr>
          <w:rFonts w:ascii="Arial" w:hAnsi="Arial" w:cs="Arial"/>
          <w:sz w:val="24"/>
          <w:szCs w:val="24"/>
        </w:rPr>
        <w:t xml:space="preserve"> </w:t>
      </w:r>
      <w:r w:rsidR="00B363B9" w:rsidRPr="00706718">
        <w:rPr>
          <w:rFonts w:ascii="Arial" w:hAnsi="Arial" w:cs="Arial"/>
          <w:i/>
          <w:sz w:val="24"/>
          <w:szCs w:val="24"/>
        </w:rPr>
        <w:t xml:space="preserve">“Realizar estudios y actividades necesarias enfocadas hacia la generación de alianzas estratégicas con organismos nacionales e internacionales para atención, asistencia y reparación integral de las víctimas”. </w:t>
      </w:r>
    </w:p>
    <w:p w14:paraId="3A67F9A2" w14:textId="77777777" w:rsidR="00B363B9" w:rsidRPr="00706718" w:rsidRDefault="00B363B9" w:rsidP="004D0C6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06718">
        <w:rPr>
          <w:rFonts w:ascii="Arial" w:hAnsi="Arial" w:cs="Arial"/>
          <w:sz w:val="24"/>
          <w:szCs w:val="24"/>
        </w:rPr>
        <w:lastRenderedPageBreak/>
        <w:t xml:space="preserve">Que el Decreto 4152 de 2011 </w:t>
      </w:r>
      <w:r w:rsidRPr="00706718">
        <w:rPr>
          <w:rFonts w:ascii="Arial" w:hAnsi="Arial" w:cs="Arial"/>
          <w:i/>
          <w:sz w:val="24"/>
          <w:szCs w:val="24"/>
        </w:rPr>
        <w:t xml:space="preserve">“Por el cual se escinden unas funciones de la Agencia Presidencial para la Acción Social y la Cooperación Internacional – ACCION SOCIAL y se crea la Agencia Presidencial de Cooperación Internacional, APC-COLOMBIA”, </w:t>
      </w:r>
      <w:r w:rsidRPr="00706718">
        <w:rPr>
          <w:rFonts w:ascii="Arial" w:hAnsi="Arial" w:cs="Arial"/>
          <w:sz w:val="24"/>
          <w:szCs w:val="24"/>
        </w:rPr>
        <w:t>asigna a la</w:t>
      </w:r>
      <w:r w:rsidRPr="00706718">
        <w:rPr>
          <w:rFonts w:ascii="Arial" w:hAnsi="Arial" w:cs="Arial"/>
          <w:i/>
          <w:sz w:val="24"/>
          <w:szCs w:val="24"/>
        </w:rPr>
        <w:t xml:space="preserve"> </w:t>
      </w:r>
      <w:r w:rsidRPr="00706718">
        <w:rPr>
          <w:rFonts w:ascii="Arial" w:hAnsi="Arial" w:cs="Arial"/>
          <w:sz w:val="24"/>
          <w:szCs w:val="24"/>
        </w:rPr>
        <w:t>APC COLOMBIA, el objetivo de “</w:t>
      </w:r>
      <w:r w:rsidRPr="00706718">
        <w:rPr>
          <w:rFonts w:ascii="Arial" w:hAnsi="Arial" w:cs="Arial"/>
          <w:i/>
          <w:sz w:val="24"/>
          <w:szCs w:val="24"/>
        </w:rPr>
        <w:t xml:space="preserve">gestionar, orientar y coordinar técnicamente la cooperación internacional </w:t>
      </w:r>
      <w:r w:rsidR="00F02586" w:rsidRPr="00706718">
        <w:rPr>
          <w:rFonts w:ascii="Arial" w:hAnsi="Arial" w:cs="Arial"/>
          <w:i/>
          <w:sz w:val="24"/>
          <w:szCs w:val="24"/>
        </w:rPr>
        <w:t>pública</w:t>
      </w:r>
      <w:r w:rsidRPr="00706718">
        <w:rPr>
          <w:rFonts w:ascii="Arial" w:hAnsi="Arial" w:cs="Arial"/>
          <w:i/>
          <w:sz w:val="24"/>
          <w:szCs w:val="24"/>
        </w:rPr>
        <w:t>, privada, técnica y financiera no reembolsable que reciba y otorgue el país; así como ejecutar, administrar y apoyar la canalización y ejecución de recursos, programas y proyectos de cooperación internacional, atendiendo los objetivos de política exterior y el Plan Nacional de Desarrollo</w:t>
      </w:r>
      <w:r w:rsidRPr="00706718">
        <w:rPr>
          <w:rFonts w:ascii="Arial" w:hAnsi="Arial" w:cs="Arial"/>
          <w:sz w:val="24"/>
          <w:szCs w:val="24"/>
        </w:rPr>
        <w:t xml:space="preserve">”. </w:t>
      </w:r>
    </w:p>
    <w:p w14:paraId="3A67F9A3" w14:textId="77777777" w:rsidR="00A1579B" w:rsidRPr="00706718" w:rsidRDefault="00B363B9" w:rsidP="004D0C6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06718">
        <w:rPr>
          <w:rFonts w:ascii="Arial" w:hAnsi="Arial" w:cs="Arial"/>
          <w:sz w:val="24"/>
          <w:szCs w:val="24"/>
        </w:rPr>
        <w:t>Que la APC COLOMBIA, junto con el Ministerio de Relaciones Exteriores, imparten los lineamientos técnicos y jurídicos para trabajar con los actores del sistema de cooperación internacional: Oficiales y No Oficiales (Sector Social-Sector Privado).</w:t>
      </w:r>
    </w:p>
    <w:p w14:paraId="3A67F9A4" w14:textId="77777777" w:rsidR="00A1579B" w:rsidRPr="00A65873" w:rsidRDefault="00B363B9" w:rsidP="004D0C6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A65873">
        <w:rPr>
          <w:rFonts w:ascii="Arial" w:hAnsi="Arial" w:cs="Arial"/>
          <w:sz w:val="24"/>
          <w:szCs w:val="24"/>
        </w:rPr>
        <w:t>Que las empresas, como actores no oficiales en la cooperación internacional, aportan al desarrollo, la sostenibilidad económica social y ambiental del país, a través de diversas modalidades de apoyo, según su vocación e intereses. Por esta razón, la APC COLOMBIA y la Fundación ANDI</w:t>
      </w:r>
      <w:r w:rsidR="00FB350B" w:rsidRPr="00A65873">
        <w:rPr>
          <w:rFonts w:ascii="Arial" w:hAnsi="Arial" w:cs="Arial"/>
          <w:sz w:val="24"/>
          <w:szCs w:val="24"/>
        </w:rPr>
        <w:t xml:space="preserve"> en el año 2016</w:t>
      </w:r>
      <w:r w:rsidRPr="00A65873">
        <w:rPr>
          <w:rFonts w:ascii="Arial" w:hAnsi="Arial" w:cs="Arial"/>
          <w:sz w:val="24"/>
          <w:szCs w:val="24"/>
        </w:rPr>
        <w:t xml:space="preserve">, emitieron los Lineamientos de Cooperación Internacional para el Sector Privado, </w:t>
      </w:r>
      <w:r w:rsidR="00594A78" w:rsidRPr="00A65873">
        <w:rPr>
          <w:rFonts w:ascii="Arial" w:hAnsi="Arial" w:cs="Arial"/>
          <w:sz w:val="24"/>
          <w:szCs w:val="24"/>
        </w:rPr>
        <w:t xml:space="preserve">indicando que las alianzas estratégicas de este orden se establecen con un </w:t>
      </w:r>
      <w:r w:rsidR="00594A78" w:rsidRPr="00A65873">
        <w:rPr>
          <w:rFonts w:ascii="Arial" w:hAnsi="Arial" w:cs="Arial"/>
          <w:i/>
          <w:sz w:val="24"/>
          <w:szCs w:val="24"/>
        </w:rPr>
        <w:t>“socio público, privado, sector social, academia y/o comunidad internacional”</w:t>
      </w:r>
      <w:r w:rsidR="00594A78" w:rsidRPr="00A65873">
        <w:rPr>
          <w:rFonts w:ascii="Arial" w:hAnsi="Arial" w:cs="Arial"/>
          <w:sz w:val="24"/>
          <w:szCs w:val="24"/>
        </w:rPr>
        <w:t xml:space="preserve">, </w:t>
      </w:r>
      <w:r w:rsidRPr="00A65873">
        <w:rPr>
          <w:rFonts w:ascii="Arial" w:hAnsi="Arial" w:cs="Arial"/>
          <w:sz w:val="24"/>
          <w:szCs w:val="24"/>
        </w:rPr>
        <w:t xml:space="preserve">con el fin de generar una </w:t>
      </w:r>
      <w:r w:rsidR="00A1579B" w:rsidRPr="00A65873">
        <w:rPr>
          <w:rFonts w:ascii="Arial" w:hAnsi="Arial" w:cs="Arial"/>
          <w:sz w:val="24"/>
          <w:szCs w:val="24"/>
        </w:rPr>
        <w:t>g</w:t>
      </w:r>
      <w:r w:rsidRPr="00A65873">
        <w:rPr>
          <w:rFonts w:ascii="Arial" w:hAnsi="Arial" w:cs="Arial"/>
          <w:sz w:val="24"/>
          <w:szCs w:val="24"/>
        </w:rPr>
        <w:t>uía para orientar a las empresas frente a los tipos de cooperación, los principales cooperantes y la estructuración de proyectos de desarrollo.</w:t>
      </w:r>
    </w:p>
    <w:p w14:paraId="3A67F9A5" w14:textId="77777777" w:rsidR="00B363B9" w:rsidRPr="00706718" w:rsidRDefault="00386495" w:rsidP="004D0C6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="00B363B9" w:rsidRPr="00706718">
        <w:rPr>
          <w:rFonts w:ascii="Arial" w:hAnsi="Arial" w:cs="Arial"/>
          <w:sz w:val="24"/>
          <w:szCs w:val="24"/>
        </w:rPr>
        <w:t xml:space="preserve">n este sentido, la Unidad para las Víctimas debe actualizar y desarrollar una estrategia de cooperación que recoja esta arquitectura de cooperación Oficial y No Oficial (Sector Social- Sector Privado), para lograr una gestión articulada, eficiente y eficaz al interior de la entidad de acuerdo con las necesidades de las áreas misionales y que apoye la implementación de la política pública de víctimas. </w:t>
      </w:r>
    </w:p>
    <w:p w14:paraId="3A67F9A6" w14:textId="038EE68A" w:rsidR="00B363B9" w:rsidRDefault="00B363B9" w:rsidP="004D0C6F">
      <w:pPr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</w:rPr>
      </w:pPr>
      <w:r w:rsidRPr="00706718">
        <w:rPr>
          <w:rFonts w:ascii="Arial" w:hAnsi="Arial" w:cs="Arial"/>
          <w:sz w:val="24"/>
          <w:szCs w:val="24"/>
        </w:rPr>
        <w:t>Que la Resolución No. 06</w:t>
      </w:r>
      <w:r w:rsidR="008C67B5">
        <w:rPr>
          <w:rFonts w:ascii="Arial" w:hAnsi="Arial" w:cs="Arial"/>
          <w:sz w:val="24"/>
          <w:szCs w:val="24"/>
        </w:rPr>
        <w:t>4</w:t>
      </w:r>
      <w:r w:rsidRPr="00706718">
        <w:rPr>
          <w:rFonts w:ascii="Arial" w:hAnsi="Arial" w:cs="Arial"/>
          <w:sz w:val="24"/>
          <w:szCs w:val="24"/>
        </w:rPr>
        <w:t xml:space="preserve">20 del 1º de noviembre de 2018, en su artículo 2º creó el Grupo de Cooperación Internacional, adscrito a la Dirección General, con el objetivo de </w:t>
      </w:r>
      <w:r w:rsidRPr="00706718">
        <w:rPr>
          <w:rFonts w:ascii="Arial" w:hAnsi="Arial" w:cs="Arial"/>
          <w:i/>
          <w:sz w:val="24"/>
          <w:szCs w:val="24"/>
        </w:rPr>
        <w:t>“Coordinar y gestionar técnica y administrativamente las actividades en lo concerniente a los temas de convenios internacionales para adelantar proyectos y programas de mejoramiento, en la atención y reparación integral a las víctimas del conflicto armado con financiamiento de organismos internacio</w:t>
      </w:r>
      <w:r w:rsidR="00A65873">
        <w:rPr>
          <w:rFonts w:ascii="Arial" w:hAnsi="Arial" w:cs="Arial"/>
          <w:i/>
          <w:sz w:val="24"/>
          <w:szCs w:val="24"/>
        </w:rPr>
        <w:t>nales y/o gobiernos extranjeros”</w:t>
      </w:r>
      <w:r w:rsidRPr="00706718">
        <w:rPr>
          <w:rFonts w:ascii="Arial" w:hAnsi="Arial" w:cs="Arial"/>
          <w:i/>
          <w:sz w:val="24"/>
          <w:szCs w:val="24"/>
        </w:rPr>
        <w:t xml:space="preserve">. </w:t>
      </w:r>
    </w:p>
    <w:p w14:paraId="3A67F9A7" w14:textId="1F181FFA" w:rsidR="00386495" w:rsidRDefault="00B363B9" w:rsidP="004D0C6F">
      <w:pPr>
        <w:jc w:val="both"/>
        <w:rPr>
          <w:rFonts w:ascii="Arial" w:hAnsi="Arial" w:cs="Arial"/>
          <w:sz w:val="24"/>
          <w:szCs w:val="24"/>
        </w:rPr>
      </w:pPr>
      <w:r w:rsidRPr="00706718">
        <w:rPr>
          <w:rFonts w:ascii="Arial" w:hAnsi="Arial" w:cs="Arial"/>
          <w:sz w:val="24"/>
          <w:szCs w:val="24"/>
        </w:rPr>
        <w:t xml:space="preserve">Que </w:t>
      </w:r>
      <w:r w:rsidR="00310E0A">
        <w:rPr>
          <w:rFonts w:ascii="Arial" w:hAnsi="Arial" w:cs="Arial"/>
          <w:sz w:val="24"/>
          <w:szCs w:val="24"/>
        </w:rPr>
        <w:t>en aras de consolidar</w:t>
      </w:r>
      <w:r w:rsidR="00386495">
        <w:rPr>
          <w:rFonts w:ascii="Arial" w:hAnsi="Arial" w:cs="Arial"/>
          <w:sz w:val="24"/>
          <w:szCs w:val="24"/>
        </w:rPr>
        <w:t xml:space="preserve"> la estrategia de cooperación de la </w:t>
      </w:r>
      <w:r w:rsidR="00925D7E">
        <w:rPr>
          <w:rFonts w:ascii="Arial" w:hAnsi="Arial" w:cs="Arial"/>
          <w:sz w:val="24"/>
          <w:szCs w:val="24"/>
        </w:rPr>
        <w:t>E</w:t>
      </w:r>
      <w:r w:rsidR="00386495">
        <w:rPr>
          <w:rFonts w:ascii="Arial" w:hAnsi="Arial" w:cs="Arial"/>
          <w:sz w:val="24"/>
          <w:szCs w:val="24"/>
        </w:rPr>
        <w:t>ntidad en el marco de los lineamientos</w:t>
      </w:r>
      <w:r w:rsidR="00310E0A">
        <w:rPr>
          <w:rFonts w:ascii="Arial" w:hAnsi="Arial" w:cs="Arial"/>
          <w:sz w:val="24"/>
          <w:szCs w:val="24"/>
        </w:rPr>
        <w:t xml:space="preserve"> de</w:t>
      </w:r>
      <w:r w:rsidR="00386495">
        <w:rPr>
          <w:rFonts w:ascii="Arial" w:hAnsi="Arial" w:cs="Arial"/>
          <w:sz w:val="24"/>
          <w:szCs w:val="24"/>
        </w:rPr>
        <w:t xml:space="preserve"> </w:t>
      </w:r>
      <w:r w:rsidR="00386495" w:rsidRPr="00AF0C27">
        <w:rPr>
          <w:rFonts w:ascii="Arial" w:hAnsi="Arial" w:cs="Arial"/>
          <w:sz w:val="24"/>
          <w:szCs w:val="24"/>
        </w:rPr>
        <w:t>Cooperación Internacional para el Sector Privado expedido</w:t>
      </w:r>
      <w:r w:rsidR="00925D7E">
        <w:rPr>
          <w:rFonts w:ascii="Arial" w:hAnsi="Arial" w:cs="Arial"/>
          <w:sz w:val="24"/>
          <w:szCs w:val="24"/>
        </w:rPr>
        <w:t xml:space="preserve"> por</w:t>
      </w:r>
      <w:r w:rsidR="00386495" w:rsidRPr="00AF0C27">
        <w:rPr>
          <w:rFonts w:ascii="Arial" w:hAnsi="Arial" w:cs="Arial"/>
          <w:sz w:val="24"/>
          <w:szCs w:val="24"/>
        </w:rPr>
        <w:t xml:space="preserve"> la APC COLOMBIA y la Fundación ANDI</w:t>
      </w:r>
      <w:r w:rsidR="00673383">
        <w:rPr>
          <w:rFonts w:ascii="Arial" w:hAnsi="Arial" w:cs="Arial"/>
          <w:sz w:val="24"/>
          <w:szCs w:val="24"/>
        </w:rPr>
        <w:t xml:space="preserve">, </w:t>
      </w:r>
      <w:r w:rsidR="00310E0A">
        <w:rPr>
          <w:rFonts w:ascii="Arial" w:hAnsi="Arial" w:cs="Arial"/>
          <w:sz w:val="24"/>
          <w:szCs w:val="24"/>
        </w:rPr>
        <w:t>para</w:t>
      </w:r>
      <w:r w:rsidR="00310E0A" w:rsidRPr="00706718">
        <w:rPr>
          <w:rFonts w:ascii="Arial" w:hAnsi="Arial" w:cs="Arial"/>
          <w:sz w:val="24"/>
          <w:szCs w:val="24"/>
        </w:rPr>
        <w:t xml:space="preserve"> </w:t>
      </w:r>
      <w:r w:rsidRPr="00706718">
        <w:rPr>
          <w:rFonts w:ascii="Arial" w:hAnsi="Arial" w:cs="Arial"/>
          <w:sz w:val="24"/>
          <w:szCs w:val="24"/>
        </w:rPr>
        <w:t xml:space="preserve">la gestión de alianzas estratégicas que desarrolla la Unidad </w:t>
      </w:r>
      <w:r w:rsidR="00C50EFD" w:rsidRPr="00706718">
        <w:rPr>
          <w:rFonts w:ascii="Arial" w:hAnsi="Arial" w:cs="Arial"/>
          <w:sz w:val="24"/>
          <w:szCs w:val="24"/>
        </w:rPr>
        <w:t>para</w:t>
      </w:r>
      <w:r w:rsidR="00C50EFD">
        <w:rPr>
          <w:rFonts w:ascii="Arial" w:hAnsi="Arial" w:cs="Arial"/>
          <w:sz w:val="24"/>
          <w:szCs w:val="24"/>
        </w:rPr>
        <w:t xml:space="preserve"> la Atención y Rep</w:t>
      </w:r>
      <w:r w:rsidR="00B40E4D">
        <w:rPr>
          <w:rFonts w:ascii="Arial" w:hAnsi="Arial" w:cs="Arial"/>
          <w:sz w:val="24"/>
          <w:szCs w:val="24"/>
        </w:rPr>
        <w:t>aración Integral a las Víctimas</w:t>
      </w:r>
      <w:r w:rsidRPr="00706718">
        <w:rPr>
          <w:rFonts w:ascii="Arial" w:hAnsi="Arial" w:cs="Arial"/>
          <w:sz w:val="24"/>
          <w:szCs w:val="24"/>
        </w:rPr>
        <w:t xml:space="preserve">, </w:t>
      </w:r>
      <w:r w:rsidR="00386495">
        <w:rPr>
          <w:rFonts w:ascii="Arial" w:hAnsi="Arial" w:cs="Arial"/>
          <w:sz w:val="24"/>
          <w:szCs w:val="24"/>
        </w:rPr>
        <w:t xml:space="preserve">y en tanto que, la función de promover dichas alianzas se encuentra en cabeza de la Dirección General, </w:t>
      </w:r>
      <w:r w:rsidRPr="00706718">
        <w:rPr>
          <w:rFonts w:ascii="Arial" w:hAnsi="Arial" w:cs="Arial"/>
          <w:sz w:val="24"/>
          <w:szCs w:val="24"/>
        </w:rPr>
        <w:t>se hace necesario modificar el artículo 2º de la Resolución No. 06420 del 1 de noviembre de 2018;</w:t>
      </w:r>
    </w:p>
    <w:p w14:paraId="3A67F9A8" w14:textId="4946C3EF" w:rsidR="00310E0A" w:rsidRDefault="00310E0A" w:rsidP="004D0C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ajustando</w:t>
      </w:r>
      <w:r w:rsidR="00C50EFD">
        <w:rPr>
          <w:rFonts w:ascii="Arial" w:hAnsi="Arial" w:cs="Arial"/>
          <w:sz w:val="24"/>
          <w:szCs w:val="24"/>
        </w:rPr>
        <w:t xml:space="preserve"> </w:t>
      </w:r>
      <w:r w:rsidR="00B40E4D">
        <w:rPr>
          <w:rFonts w:ascii="Arial" w:hAnsi="Arial" w:cs="Arial"/>
          <w:sz w:val="24"/>
          <w:szCs w:val="24"/>
        </w:rPr>
        <w:t xml:space="preserve">el objetivo </w:t>
      </w:r>
      <w:r w:rsidR="00B363B9" w:rsidRPr="00706718">
        <w:rPr>
          <w:rFonts w:ascii="Arial" w:hAnsi="Arial" w:cs="Arial"/>
          <w:sz w:val="24"/>
          <w:szCs w:val="24"/>
        </w:rPr>
        <w:t xml:space="preserve">del Grupo de Cooperación Internacional; </w:t>
      </w:r>
      <w:r w:rsidR="008C67B5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tra</w:t>
      </w:r>
      <w:r w:rsidR="008C67B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sversalizar</w:t>
      </w:r>
      <w:r w:rsidRPr="00AF0C27">
        <w:rPr>
          <w:rFonts w:ascii="Arial" w:hAnsi="Arial" w:cs="Arial"/>
          <w:sz w:val="24"/>
          <w:szCs w:val="24"/>
        </w:rPr>
        <w:t xml:space="preserve"> al interior de la </w:t>
      </w:r>
      <w:r w:rsidR="00925D7E">
        <w:rPr>
          <w:rFonts w:ascii="Arial" w:hAnsi="Arial" w:cs="Arial"/>
          <w:sz w:val="24"/>
          <w:szCs w:val="24"/>
        </w:rPr>
        <w:t>E</w:t>
      </w:r>
      <w:r w:rsidRPr="00AF0C27">
        <w:rPr>
          <w:rFonts w:ascii="Arial" w:hAnsi="Arial" w:cs="Arial"/>
          <w:sz w:val="24"/>
          <w:szCs w:val="24"/>
        </w:rPr>
        <w:t>ntidad</w:t>
      </w:r>
      <w:r w:rsidRPr="00310E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dicha </w:t>
      </w:r>
      <w:r w:rsidRPr="00AF0C27">
        <w:rPr>
          <w:rFonts w:ascii="Arial" w:hAnsi="Arial" w:cs="Arial"/>
          <w:sz w:val="24"/>
          <w:szCs w:val="24"/>
        </w:rPr>
        <w:t>estrateg</w:t>
      </w:r>
      <w:r w:rsidR="0067668A">
        <w:rPr>
          <w:rFonts w:ascii="Arial" w:hAnsi="Arial" w:cs="Arial"/>
          <w:sz w:val="24"/>
          <w:szCs w:val="24"/>
        </w:rPr>
        <w:t>ia de cooperación internacional e incluir la función</w:t>
      </w:r>
      <w:r w:rsidRPr="00AF0C27">
        <w:rPr>
          <w:rFonts w:ascii="Arial" w:hAnsi="Arial" w:cs="Arial"/>
          <w:sz w:val="24"/>
          <w:szCs w:val="24"/>
        </w:rPr>
        <w:t xml:space="preserve"> </w:t>
      </w:r>
      <w:r w:rsidR="0067668A">
        <w:rPr>
          <w:rFonts w:ascii="Arial" w:hAnsi="Arial" w:cs="Arial"/>
          <w:sz w:val="24"/>
          <w:szCs w:val="24"/>
        </w:rPr>
        <w:t>de gestionar las</w:t>
      </w:r>
      <w:r w:rsidRPr="00AF0C27">
        <w:rPr>
          <w:rFonts w:ascii="Arial" w:hAnsi="Arial" w:cs="Arial"/>
          <w:sz w:val="24"/>
          <w:szCs w:val="24"/>
        </w:rPr>
        <w:t xml:space="preserve"> alianzas estratégicas</w:t>
      </w:r>
      <w:r>
        <w:rPr>
          <w:rFonts w:ascii="Arial" w:hAnsi="Arial" w:cs="Arial"/>
          <w:sz w:val="24"/>
          <w:szCs w:val="24"/>
        </w:rPr>
        <w:t xml:space="preserve">, </w:t>
      </w:r>
      <w:r w:rsidR="008C67B5">
        <w:rPr>
          <w:rFonts w:ascii="Arial" w:hAnsi="Arial" w:cs="Arial"/>
          <w:sz w:val="24"/>
          <w:szCs w:val="24"/>
        </w:rPr>
        <w:t>en cabeza del</w:t>
      </w:r>
      <w:r>
        <w:rPr>
          <w:rFonts w:ascii="Arial" w:hAnsi="Arial" w:cs="Arial"/>
          <w:sz w:val="24"/>
          <w:szCs w:val="24"/>
        </w:rPr>
        <w:t xml:space="preserve"> Grupo de Cooperación</w:t>
      </w:r>
      <w:r w:rsidR="008C67B5">
        <w:rPr>
          <w:rFonts w:ascii="Arial" w:hAnsi="Arial" w:cs="Arial"/>
          <w:sz w:val="24"/>
          <w:szCs w:val="24"/>
        </w:rPr>
        <w:t xml:space="preserve"> Internacional</w:t>
      </w:r>
      <w:r>
        <w:rPr>
          <w:rFonts w:ascii="Arial" w:hAnsi="Arial" w:cs="Arial"/>
          <w:sz w:val="24"/>
          <w:szCs w:val="24"/>
        </w:rPr>
        <w:t xml:space="preserve">, adscrito a la Dirección General, </w:t>
      </w:r>
      <w:r w:rsidR="0067668A">
        <w:rPr>
          <w:rFonts w:ascii="Arial" w:hAnsi="Arial" w:cs="Arial"/>
          <w:sz w:val="24"/>
          <w:szCs w:val="24"/>
        </w:rPr>
        <w:t>así como</w:t>
      </w:r>
      <w:r w:rsidR="00B40E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7668A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="0073325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asesorar </w:t>
      </w:r>
      <w:r w:rsidR="00B40E4D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estos asuntos a las diferentes áreas de la </w:t>
      </w:r>
      <w:r w:rsidR="00925D7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ntidad</w:t>
      </w:r>
      <w:r w:rsidRPr="00AF0C27">
        <w:rPr>
          <w:rFonts w:ascii="Arial" w:hAnsi="Arial" w:cs="Arial"/>
          <w:sz w:val="24"/>
          <w:szCs w:val="24"/>
        </w:rPr>
        <w:t xml:space="preserve"> de acuerdo con los Lineamientos de Cooperación Internacional para el Sector Privado expedido </w:t>
      </w:r>
      <w:r w:rsidR="00B40E4D">
        <w:rPr>
          <w:rFonts w:ascii="Arial" w:hAnsi="Arial" w:cs="Arial"/>
          <w:sz w:val="24"/>
          <w:szCs w:val="24"/>
        </w:rPr>
        <w:t xml:space="preserve">por </w:t>
      </w:r>
      <w:r w:rsidRPr="00AF0C27">
        <w:rPr>
          <w:rFonts w:ascii="Arial" w:hAnsi="Arial" w:cs="Arial"/>
          <w:sz w:val="24"/>
          <w:szCs w:val="24"/>
        </w:rPr>
        <w:t xml:space="preserve">la APC COLOMBIA y la Fundación ANDI. </w:t>
      </w:r>
    </w:p>
    <w:p w14:paraId="3A67F9AB" w14:textId="7AE08E0B" w:rsidR="00B363B9" w:rsidRPr="00706718" w:rsidRDefault="00B363B9" w:rsidP="004D0C6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06718">
        <w:rPr>
          <w:rFonts w:ascii="Arial" w:hAnsi="Arial" w:cs="Arial"/>
          <w:sz w:val="24"/>
          <w:szCs w:val="24"/>
        </w:rPr>
        <w:t>Que en mérito de lo expuesto</w:t>
      </w:r>
      <w:r w:rsidR="00696D65">
        <w:rPr>
          <w:rFonts w:ascii="Arial" w:hAnsi="Arial" w:cs="Arial"/>
          <w:sz w:val="24"/>
          <w:szCs w:val="24"/>
        </w:rPr>
        <w:t>,</w:t>
      </w:r>
      <w:r w:rsidRPr="00706718">
        <w:rPr>
          <w:rFonts w:ascii="Arial" w:hAnsi="Arial" w:cs="Arial"/>
          <w:sz w:val="24"/>
          <w:szCs w:val="24"/>
        </w:rPr>
        <w:t xml:space="preserve"> </w:t>
      </w:r>
    </w:p>
    <w:p w14:paraId="01FA1DB9" w14:textId="77777777" w:rsidR="00696D65" w:rsidRDefault="00696D65" w:rsidP="004D0C6F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</w:p>
    <w:p w14:paraId="7352FEAC" w14:textId="77777777" w:rsidR="00696D65" w:rsidRDefault="00696D65" w:rsidP="004D0C6F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</w:p>
    <w:p w14:paraId="3A67F9AC" w14:textId="77777777" w:rsidR="00B363B9" w:rsidRDefault="00B363B9" w:rsidP="004D0C6F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706718">
        <w:rPr>
          <w:rFonts w:ascii="Arial" w:hAnsi="Arial" w:cs="Arial"/>
          <w:b/>
          <w:sz w:val="24"/>
          <w:szCs w:val="24"/>
        </w:rPr>
        <w:lastRenderedPageBreak/>
        <w:t>RESUELVE:</w:t>
      </w:r>
    </w:p>
    <w:p w14:paraId="3A67F9AD" w14:textId="1C2EF083" w:rsidR="0067668A" w:rsidRPr="00706718" w:rsidRDefault="00B363B9" w:rsidP="004D0C6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06718">
        <w:rPr>
          <w:rFonts w:ascii="Arial" w:hAnsi="Arial" w:cs="Arial"/>
          <w:b/>
          <w:sz w:val="24"/>
          <w:szCs w:val="24"/>
        </w:rPr>
        <w:t xml:space="preserve">ARTÍCULO PRIMERO: </w:t>
      </w:r>
      <w:r w:rsidR="00C50EFD" w:rsidRPr="00706718">
        <w:rPr>
          <w:rFonts w:ascii="Arial" w:hAnsi="Arial" w:cs="Arial"/>
          <w:sz w:val="24"/>
          <w:szCs w:val="24"/>
        </w:rPr>
        <w:t>Modifica</w:t>
      </w:r>
      <w:r w:rsidR="00C00DB0">
        <w:rPr>
          <w:rFonts w:ascii="Arial" w:hAnsi="Arial" w:cs="Arial"/>
          <w:sz w:val="24"/>
          <w:szCs w:val="24"/>
        </w:rPr>
        <w:t>r</w:t>
      </w:r>
      <w:r w:rsidR="00C50EFD" w:rsidRPr="00706718">
        <w:rPr>
          <w:rFonts w:ascii="Arial" w:hAnsi="Arial" w:cs="Arial"/>
          <w:sz w:val="24"/>
          <w:szCs w:val="24"/>
        </w:rPr>
        <w:t xml:space="preserve"> </w:t>
      </w:r>
      <w:r w:rsidR="00C50EFD" w:rsidRPr="0067668A">
        <w:rPr>
          <w:rFonts w:ascii="Arial" w:hAnsi="Arial" w:cs="Arial"/>
          <w:sz w:val="24"/>
          <w:szCs w:val="24"/>
        </w:rPr>
        <w:t xml:space="preserve">el artículo </w:t>
      </w:r>
      <w:r w:rsidR="0067668A">
        <w:rPr>
          <w:rFonts w:ascii="Arial" w:hAnsi="Arial" w:cs="Arial"/>
          <w:sz w:val="24"/>
          <w:szCs w:val="24"/>
        </w:rPr>
        <w:t>2</w:t>
      </w:r>
      <w:r w:rsidR="00F47467" w:rsidRPr="0067668A">
        <w:rPr>
          <w:rFonts w:ascii="Arial" w:hAnsi="Arial" w:cs="Arial"/>
          <w:sz w:val="24"/>
          <w:szCs w:val="24"/>
        </w:rPr>
        <w:t xml:space="preserve">º de la Resolución </w:t>
      </w:r>
      <w:r w:rsidRPr="00706718">
        <w:rPr>
          <w:rFonts w:ascii="Arial" w:hAnsi="Arial" w:cs="Arial"/>
          <w:sz w:val="24"/>
          <w:szCs w:val="24"/>
        </w:rPr>
        <w:t>No. 06420 del 1º de Noviembre de 2018</w:t>
      </w:r>
      <w:r w:rsidR="0067668A" w:rsidRPr="00706718">
        <w:rPr>
          <w:rFonts w:ascii="Arial" w:hAnsi="Arial" w:cs="Arial"/>
          <w:sz w:val="24"/>
          <w:szCs w:val="24"/>
        </w:rPr>
        <w:t>.</w:t>
      </w:r>
    </w:p>
    <w:p w14:paraId="3A67F9AE" w14:textId="77777777" w:rsidR="00B363B9" w:rsidRPr="00706718" w:rsidRDefault="0067668A" w:rsidP="004D0C6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06718">
        <w:rPr>
          <w:rFonts w:ascii="Arial" w:hAnsi="Arial" w:cs="Arial"/>
          <w:sz w:val="24"/>
          <w:szCs w:val="24"/>
        </w:rPr>
        <w:t xml:space="preserve">El artículo </w:t>
      </w:r>
      <w:r>
        <w:rPr>
          <w:rFonts w:ascii="Arial" w:hAnsi="Arial" w:cs="Arial"/>
          <w:sz w:val="24"/>
          <w:szCs w:val="24"/>
        </w:rPr>
        <w:t>2</w:t>
      </w:r>
      <w:r w:rsidRPr="0067668A">
        <w:rPr>
          <w:rFonts w:ascii="Arial" w:hAnsi="Arial" w:cs="Arial"/>
          <w:sz w:val="24"/>
          <w:szCs w:val="24"/>
        </w:rPr>
        <w:t xml:space="preserve">º de la Resolución </w:t>
      </w:r>
      <w:r w:rsidRPr="00706718">
        <w:rPr>
          <w:rFonts w:ascii="Arial" w:hAnsi="Arial" w:cs="Arial"/>
          <w:sz w:val="24"/>
          <w:szCs w:val="24"/>
        </w:rPr>
        <w:t xml:space="preserve">No. 06420 del 1º de Noviembre de 2018, </w:t>
      </w:r>
      <w:r w:rsidR="00F47467" w:rsidRPr="00706718">
        <w:rPr>
          <w:rFonts w:ascii="Arial" w:hAnsi="Arial" w:cs="Arial"/>
          <w:sz w:val="24"/>
          <w:szCs w:val="24"/>
        </w:rPr>
        <w:t>quedará así</w:t>
      </w:r>
      <w:r w:rsidRPr="00706718">
        <w:rPr>
          <w:rFonts w:ascii="Arial" w:hAnsi="Arial" w:cs="Arial"/>
          <w:sz w:val="24"/>
          <w:szCs w:val="24"/>
        </w:rPr>
        <w:t>:</w:t>
      </w:r>
      <w:r w:rsidR="00F47467" w:rsidRPr="00706718">
        <w:rPr>
          <w:rFonts w:ascii="Arial" w:hAnsi="Arial" w:cs="Arial"/>
          <w:sz w:val="24"/>
          <w:szCs w:val="24"/>
        </w:rPr>
        <w:t xml:space="preserve"> </w:t>
      </w:r>
      <w:r w:rsidR="00B363B9" w:rsidRPr="00706718">
        <w:rPr>
          <w:rFonts w:ascii="Arial" w:hAnsi="Arial" w:cs="Arial"/>
          <w:sz w:val="24"/>
          <w:szCs w:val="24"/>
        </w:rPr>
        <w:t xml:space="preserve"> </w:t>
      </w:r>
    </w:p>
    <w:p w14:paraId="3A67F9AF" w14:textId="77777777" w:rsidR="00B363B9" w:rsidRDefault="00F47467" w:rsidP="004D0C6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363B9" w:rsidRPr="00706718">
        <w:rPr>
          <w:rFonts w:ascii="Arial" w:hAnsi="Arial" w:cs="Arial"/>
          <w:b/>
          <w:sz w:val="24"/>
          <w:szCs w:val="24"/>
        </w:rPr>
        <w:t>ARTICULO SEGUNDO. - DIRECCIÓN GENERAL.</w:t>
      </w:r>
      <w:r w:rsidR="00B363B9" w:rsidRPr="00706718">
        <w:rPr>
          <w:rFonts w:ascii="Arial" w:hAnsi="Arial" w:cs="Arial"/>
          <w:sz w:val="24"/>
          <w:szCs w:val="24"/>
        </w:rPr>
        <w:t xml:space="preserve"> El grupo interno de trabajo de Cooperación Internacional adscrito a la </w:t>
      </w:r>
      <w:r w:rsidR="0067668A">
        <w:rPr>
          <w:rFonts w:ascii="Arial" w:hAnsi="Arial" w:cs="Arial"/>
          <w:sz w:val="24"/>
          <w:szCs w:val="24"/>
        </w:rPr>
        <w:t>D</w:t>
      </w:r>
      <w:r w:rsidR="00B363B9" w:rsidRPr="00706718">
        <w:rPr>
          <w:rFonts w:ascii="Arial" w:hAnsi="Arial" w:cs="Arial"/>
          <w:sz w:val="24"/>
          <w:szCs w:val="24"/>
        </w:rPr>
        <w:t xml:space="preserve">irección General., tendrá el objetivo y las funciones que se asignan a continuación: </w:t>
      </w:r>
    </w:p>
    <w:p w14:paraId="3A67F9B0" w14:textId="77777777" w:rsidR="00B363B9" w:rsidRDefault="00B363B9" w:rsidP="004D0C6F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706718">
        <w:rPr>
          <w:rFonts w:ascii="Arial" w:hAnsi="Arial" w:cs="Arial"/>
          <w:b/>
          <w:sz w:val="24"/>
          <w:szCs w:val="24"/>
        </w:rPr>
        <w:t xml:space="preserve">GRUPO DE COOPERACIÓN INTERNACIONAL </w:t>
      </w:r>
    </w:p>
    <w:p w14:paraId="3A67F9B1" w14:textId="05679232" w:rsidR="00B363B9" w:rsidRPr="00A65873" w:rsidRDefault="00B363B9" w:rsidP="004D0C6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A65873">
        <w:rPr>
          <w:rFonts w:ascii="Arial" w:hAnsi="Arial" w:cs="Arial"/>
          <w:b/>
          <w:sz w:val="24"/>
          <w:szCs w:val="24"/>
        </w:rPr>
        <w:t>OBJETIVO:</w:t>
      </w:r>
      <w:r w:rsidRPr="00A65873">
        <w:rPr>
          <w:rFonts w:ascii="Arial" w:hAnsi="Arial" w:cs="Arial"/>
          <w:sz w:val="24"/>
          <w:szCs w:val="24"/>
        </w:rPr>
        <w:t xml:space="preserve"> Coordinar las actividades relacionadas con la gestión de cooperación internacional y de alianzas estratégicas con Actores Oficiales y No Oficiales </w:t>
      </w:r>
      <w:r w:rsidR="009C4E55" w:rsidRPr="00A65873">
        <w:rPr>
          <w:rFonts w:ascii="Arial" w:hAnsi="Arial" w:cs="Arial"/>
          <w:iCs/>
          <w:sz w:val="24"/>
          <w:szCs w:val="24"/>
          <w:bdr w:val="none" w:sz="0" w:space="0" w:color="auto" w:frame="1"/>
          <w:shd w:val="clear" w:color="auto" w:fill="FFFFFF"/>
        </w:rPr>
        <w:t>socio </w:t>
      </w:r>
      <w:r w:rsidR="009C4E55" w:rsidRPr="00A65873">
        <w:rPr>
          <w:rFonts w:ascii="Arial" w:hAnsi="Arial" w:cs="Arial"/>
          <w:iCs/>
          <w:sz w:val="24"/>
          <w:szCs w:val="24"/>
          <w:shd w:val="clear" w:color="auto" w:fill="FFFFFF"/>
        </w:rPr>
        <w:t>público, privado, sector social, academia y/o comunidad internacional</w:t>
      </w:r>
      <w:r w:rsidR="009C4E55" w:rsidRPr="00A6587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A65873">
        <w:rPr>
          <w:rFonts w:ascii="Arial" w:hAnsi="Arial" w:cs="Arial"/>
          <w:sz w:val="24"/>
          <w:szCs w:val="24"/>
        </w:rPr>
        <w:t xml:space="preserve">para adelantar proyectos de cooperación y programas que complementen la implementación de la política pública para la </w:t>
      </w:r>
      <w:r w:rsidR="00F3526A" w:rsidRPr="00A65873">
        <w:rPr>
          <w:rFonts w:ascii="Arial" w:hAnsi="Arial" w:cs="Arial"/>
          <w:sz w:val="24"/>
          <w:szCs w:val="24"/>
        </w:rPr>
        <w:t xml:space="preserve">asistencia, </w:t>
      </w:r>
      <w:r w:rsidRPr="00A65873">
        <w:rPr>
          <w:rFonts w:ascii="Arial" w:hAnsi="Arial" w:cs="Arial"/>
          <w:sz w:val="24"/>
          <w:szCs w:val="24"/>
        </w:rPr>
        <w:t>atención</w:t>
      </w:r>
      <w:r w:rsidR="00257D1A" w:rsidRPr="00A65873">
        <w:rPr>
          <w:rFonts w:ascii="Arial" w:hAnsi="Arial" w:cs="Arial"/>
          <w:sz w:val="24"/>
          <w:szCs w:val="24"/>
        </w:rPr>
        <w:t xml:space="preserve"> </w:t>
      </w:r>
      <w:r w:rsidRPr="00A65873">
        <w:rPr>
          <w:rFonts w:ascii="Arial" w:hAnsi="Arial" w:cs="Arial"/>
          <w:sz w:val="24"/>
          <w:szCs w:val="24"/>
        </w:rPr>
        <w:t>y reparación a las</w:t>
      </w:r>
      <w:r w:rsidR="007770D0" w:rsidRPr="00A65873">
        <w:rPr>
          <w:rFonts w:ascii="Arial" w:hAnsi="Arial" w:cs="Arial"/>
          <w:sz w:val="24"/>
          <w:szCs w:val="24"/>
        </w:rPr>
        <w:t xml:space="preserve"> víctimas del conflicto armado, en coordinación con las entidades competentes. </w:t>
      </w:r>
    </w:p>
    <w:p w14:paraId="3A67F9B2" w14:textId="77777777" w:rsidR="00B363B9" w:rsidRPr="00A65873" w:rsidRDefault="00B363B9" w:rsidP="004D0C6F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A65873">
        <w:rPr>
          <w:rFonts w:ascii="Arial" w:hAnsi="Arial" w:cs="Arial"/>
          <w:sz w:val="24"/>
          <w:szCs w:val="24"/>
        </w:rPr>
        <w:t>Coordinar con la Dirección de Cooperación Internacional d</w:t>
      </w:r>
      <w:r w:rsidRPr="00A65873">
        <w:rPr>
          <w:rFonts w:ascii="Arial" w:hAnsi="Arial" w:cs="Arial"/>
          <w:bCs/>
          <w:sz w:val="24"/>
          <w:szCs w:val="24"/>
        </w:rPr>
        <w:t xml:space="preserve">el Ministerio de Relaciones Exteriores y la Agencia Presidencial de Cooperación Internacional las actividades de promoción de la Política de Atención y Reparación a las víctimas en el marco de la política exterior y de cooperación internacional promulgada por el Gobierno de Colombia. </w:t>
      </w:r>
    </w:p>
    <w:p w14:paraId="3A67F9B3" w14:textId="7160418E" w:rsidR="00B363B9" w:rsidRPr="00A65873" w:rsidRDefault="00B363B9" w:rsidP="004D0C6F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A65873">
        <w:rPr>
          <w:rFonts w:ascii="Arial" w:hAnsi="Arial" w:cs="Arial"/>
          <w:bCs/>
          <w:sz w:val="24"/>
          <w:szCs w:val="24"/>
        </w:rPr>
        <w:t xml:space="preserve">Gestionar la oferta y demanda de la cooperación internacional orientada a la </w:t>
      </w:r>
      <w:r w:rsidR="001127B0" w:rsidRPr="00A65873">
        <w:rPr>
          <w:rFonts w:ascii="Arial" w:hAnsi="Arial" w:cs="Arial"/>
          <w:bCs/>
          <w:sz w:val="24"/>
          <w:szCs w:val="24"/>
        </w:rPr>
        <w:t xml:space="preserve">asistencia, </w:t>
      </w:r>
      <w:r w:rsidRPr="00A65873">
        <w:rPr>
          <w:rFonts w:ascii="Arial" w:hAnsi="Arial" w:cs="Arial"/>
          <w:bCs/>
          <w:sz w:val="24"/>
          <w:szCs w:val="24"/>
        </w:rPr>
        <w:t>atención</w:t>
      </w:r>
      <w:r w:rsidR="00DE19F0" w:rsidRPr="00A65873">
        <w:rPr>
          <w:rFonts w:ascii="Arial" w:hAnsi="Arial" w:cs="Arial"/>
          <w:bCs/>
          <w:sz w:val="24"/>
          <w:szCs w:val="24"/>
        </w:rPr>
        <w:t xml:space="preserve"> </w:t>
      </w:r>
      <w:r w:rsidRPr="00A65873">
        <w:rPr>
          <w:rFonts w:ascii="Arial" w:hAnsi="Arial" w:cs="Arial"/>
          <w:bCs/>
          <w:sz w:val="24"/>
          <w:szCs w:val="24"/>
        </w:rPr>
        <w:t>y reparación a las víctimas.</w:t>
      </w:r>
    </w:p>
    <w:p w14:paraId="3A67F9B4" w14:textId="6F3BAEDB" w:rsidR="00B363B9" w:rsidRPr="00A65873" w:rsidRDefault="00B363B9" w:rsidP="004D0C6F">
      <w:pPr>
        <w:pStyle w:val="Prrafodelista"/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A65873">
        <w:rPr>
          <w:rFonts w:ascii="Arial" w:hAnsi="Arial" w:cs="Arial"/>
          <w:sz w:val="24"/>
          <w:szCs w:val="24"/>
        </w:rPr>
        <w:t>Formular e implementar la estrategia de cooperación internacional</w:t>
      </w:r>
      <w:r w:rsidR="00DE19F0" w:rsidRPr="00A65873">
        <w:rPr>
          <w:rFonts w:ascii="Arial" w:hAnsi="Arial" w:cs="Arial"/>
          <w:sz w:val="24"/>
          <w:szCs w:val="24"/>
        </w:rPr>
        <w:t xml:space="preserve"> de la Unidad, para la </w:t>
      </w:r>
      <w:r w:rsidR="001127B0" w:rsidRPr="00A65873">
        <w:rPr>
          <w:rFonts w:ascii="Arial" w:hAnsi="Arial" w:cs="Arial"/>
          <w:sz w:val="24"/>
          <w:szCs w:val="24"/>
        </w:rPr>
        <w:t xml:space="preserve">asistencia </w:t>
      </w:r>
      <w:r w:rsidR="00DE19F0" w:rsidRPr="00A65873">
        <w:rPr>
          <w:rFonts w:ascii="Arial" w:hAnsi="Arial" w:cs="Arial"/>
          <w:sz w:val="24"/>
          <w:szCs w:val="24"/>
        </w:rPr>
        <w:t>atención</w:t>
      </w:r>
      <w:r w:rsidR="00E236AF" w:rsidRPr="00A65873">
        <w:rPr>
          <w:rFonts w:ascii="Arial" w:hAnsi="Arial" w:cs="Arial"/>
          <w:sz w:val="24"/>
          <w:szCs w:val="24"/>
        </w:rPr>
        <w:t>, y</w:t>
      </w:r>
      <w:r w:rsidRPr="00A65873">
        <w:rPr>
          <w:rFonts w:ascii="Arial" w:hAnsi="Arial" w:cs="Arial"/>
          <w:sz w:val="24"/>
          <w:szCs w:val="24"/>
        </w:rPr>
        <w:t xml:space="preserve"> </w:t>
      </w:r>
      <w:r w:rsidR="00DE19F0" w:rsidRPr="00A65873">
        <w:rPr>
          <w:rFonts w:ascii="Arial" w:hAnsi="Arial" w:cs="Arial"/>
          <w:sz w:val="24"/>
          <w:szCs w:val="24"/>
        </w:rPr>
        <w:t>r</w:t>
      </w:r>
      <w:r w:rsidRPr="00A65873">
        <w:rPr>
          <w:rFonts w:ascii="Arial" w:hAnsi="Arial" w:cs="Arial"/>
          <w:sz w:val="24"/>
          <w:szCs w:val="24"/>
        </w:rPr>
        <w:t xml:space="preserve">eparación </w:t>
      </w:r>
      <w:r w:rsidR="00DE19F0" w:rsidRPr="00A65873">
        <w:rPr>
          <w:rFonts w:ascii="Arial" w:hAnsi="Arial" w:cs="Arial"/>
          <w:sz w:val="24"/>
          <w:szCs w:val="24"/>
        </w:rPr>
        <w:t>de</w:t>
      </w:r>
      <w:r w:rsidRPr="00A65873">
        <w:rPr>
          <w:rFonts w:ascii="Arial" w:hAnsi="Arial" w:cs="Arial"/>
          <w:sz w:val="24"/>
          <w:szCs w:val="24"/>
        </w:rPr>
        <w:t xml:space="preserve"> las </w:t>
      </w:r>
      <w:r w:rsidR="00DE19F0" w:rsidRPr="00A65873">
        <w:rPr>
          <w:rFonts w:ascii="Arial" w:hAnsi="Arial" w:cs="Arial"/>
          <w:sz w:val="24"/>
          <w:szCs w:val="24"/>
        </w:rPr>
        <w:t>v</w:t>
      </w:r>
      <w:r w:rsidRPr="00A65873">
        <w:rPr>
          <w:rFonts w:ascii="Arial" w:hAnsi="Arial" w:cs="Arial"/>
          <w:sz w:val="24"/>
          <w:szCs w:val="24"/>
        </w:rPr>
        <w:t xml:space="preserve">íctimas. </w:t>
      </w:r>
    </w:p>
    <w:p w14:paraId="3A67F9B5" w14:textId="084CDBA2" w:rsidR="00B363B9" w:rsidRPr="00A65873" w:rsidRDefault="00B363B9" w:rsidP="004D0C6F">
      <w:pPr>
        <w:pStyle w:val="Prrafodelista"/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A65873">
        <w:rPr>
          <w:rFonts w:ascii="Arial" w:hAnsi="Arial" w:cs="Arial"/>
          <w:sz w:val="24"/>
          <w:szCs w:val="24"/>
        </w:rPr>
        <w:t>Realizar la identificación, formulación, negociación y evaluación de proyectos de cooperación</w:t>
      </w:r>
      <w:r w:rsidR="00E236AF" w:rsidRPr="00A65873">
        <w:rPr>
          <w:rFonts w:ascii="Arial" w:hAnsi="Arial" w:cs="Arial"/>
          <w:sz w:val="24"/>
          <w:szCs w:val="24"/>
        </w:rPr>
        <w:t>.</w:t>
      </w:r>
      <w:r w:rsidRPr="00A65873">
        <w:rPr>
          <w:rFonts w:ascii="Arial" w:hAnsi="Arial" w:cs="Arial"/>
          <w:sz w:val="24"/>
          <w:szCs w:val="24"/>
        </w:rPr>
        <w:t xml:space="preserve"> </w:t>
      </w:r>
    </w:p>
    <w:p w14:paraId="3A67F9B6" w14:textId="4A21DA89" w:rsidR="00B363B9" w:rsidRPr="00A65873" w:rsidRDefault="00B363B9" w:rsidP="004D0C6F">
      <w:pPr>
        <w:pStyle w:val="Prrafodelista"/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A65873">
        <w:rPr>
          <w:rFonts w:ascii="Arial" w:hAnsi="Arial" w:cs="Arial"/>
          <w:sz w:val="24"/>
          <w:szCs w:val="24"/>
        </w:rPr>
        <w:t xml:space="preserve">Identificar las buenas </w:t>
      </w:r>
      <w:r w:rsidR="00856E32" w:rsidRPr="00A65873">
        <w:rPr>
          <w:rFonts w:ascii="Arial" w:hAnsi="Arial" w:cs="Arial"/>
          <w:sz w:val="24"/>
          <w:szCs w:val="24"/>
        </w:rPr>
        <w:t>prácticas</w:t>
      </w:r>
      <w:r w:rsidRPr="00A65873">
        <w:rPr>
          <w:rFonts w:ascii="Arial" w:hAnsi="Arial" w:cs="Arial"/>
          <w:sz w:val="24"/>
          <w:szCs w:val="24"/>
        </w:rPr>
        <w:t xml:space="preserve"> de la Entidad susceptibles de ser incluidas en el portafolio de cooperación internacional, de alianzas estratégicas, </w:t>
      </w:r>
      <w:r w:rsidR="003564ED" w:rsidRPr="00A65873">
        <w:rPr>
          <w:rFonts w:ascii="Arial" w:hAnsi="Arial" w:cs="Arial"/>
          <w:sz w:val="24"/>
          <w:szCs w:val="24"/>
        </w:rPr>
        <w:t xml:space="preserve">cooperación </w:t>
      </w:r>
      <w:r w:rsidRPr="00A65873">
        <w:rPr>
          <w:rFonts w:ascii="Arial" w:hAnsi="Arial" w:cs="Arial"/>
          <w:sz w:val="24"/>
          <w:szCs w:val="24"/>
        </w:rPr>
        <w:t xml:space="preserve">sur-sur, </w:t>
      </w:r>
      <w:r w:rsidR="003564ED" w:rsidRPr="00A65873">
        <w:rPr>
          <w:rFonts w:ascii="Arial" w:hAnsi="Arial" w:cs="Arial"/>
          <w:sz w:val="24"/>
          <w:szCs w:val="24"/>
        </w:rPr>
        <w:t xml:space="preserve">cooperación </w:t>
      </w:r>
      <w:r w:rsidRPr="00A65873">
        <w:rPr>
          <w:rFonts w:ascii="Arial" w:hAnsi="Arial" w:cs="Arial"/>
          <w:sz w:val="24"/>
          <w:szCs w:val="24"/>
        </w:rPr>
        <w:t xml:space="preserve">triangular y </w:t>
      </w:r>
      <w:r w:rsidR="003564ED" w:rsidRPr="00A65873">
        <w:rPr>
          <w:rFonts w:ascii="Arial" w:hAnsi="Arial" w:cs="Arial"/>
          <w:sz w:val="24"/>
          <w:szCs w:val="24"/>
        </w:rPr>
        <w:t xml:space="preserve">la </w:t>
      </w:r>
      <w:r w:rsidRPr="00A65873">
        <w:rPr>
          <w:rFonts w:ascii="Arial" w:hAnsi="Arial" w:cs="Arial"/>
          <w:sz w:val="24"/>
          <w:szCs w:val="24"/>
        </w:rPr>
        <w:t xml:space="preserve">descentralizada de la Unidad para las Víctimas. </w:t>
      </w:r>
    </w:p>
    <w:p w14:paraId="3A67F9B7" w14:textId="77777777" w:rsidR="00B363B9" w:rsidRPr="00A65873" w:rsidRDefault="00B363B9" w:rsidP="004D0C6F">
      <w:pPr>
        <w:pStyle w:val="Prrafodelista"/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A65873">
        <w:rPr>
          <w:rFonts w:ascii="Arial" w:hAnsi="Arial" w:cs="Arial"/>
          <w:sz w:val="24"/>
          <w:szCs w:val="24"/>
        </w:rPr>
        <w:t xml:space="preserve">Promover la cooperación para las Organizaciones de Víctimas - OV y las Organizaciones defensoras de Víctimas -ODV. </w:t>
      </w:r>
    </w:p>
    <w:p w14:paraId="3A67F9B8" w14:textId="77777777" w:rsidR="00B363B9" w:rsidRPr="00A65873" w:rsidRDefault="00B363B9" w:rsidP="004D0C6F">
      <w:pPr>
        <w:pStyle w:val="Prrafodelista"/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A65873">
        <w:rPr>
          <w:rFonts w:ascii="Arial" w:hAnsi="Arial" w:cs="Arial"/>
          <w:sz w:val="24"/>
          <w:szCs w:val="24"/>
        </w:rPr>
        <w:t xml:space="preserve">Gestionar donaciones internacionales en beneficio de las víctimas del conflicto armado.  </w:t>
      </w:r>
    </w:p>
    <w:p w14:paraId="3A67F9B9" w14:textId="079291A6" w:rsidR="00B363B9" w:rsidRPr="00A65873" w:rsidRDefault="00B363B9" w:rsidP="004D0C6F">
      <w:pPr>
        <w:pStyle w:val="Prrafodelista"/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A65873">
        <w:rPr>
          <w:rFonts w:ascii="Arial" w:hAnsi="Arial" w:cs="Arial"/>
          <w:sz w:val="24"/>
          <w:szCs w:val="24"/>
        </w:rPr>
        <w:t xml:space="preserve">Mapear y caracterizar a los actores de la cooperación internacional y que apoyan temas de asistencia, atención y reparación a las víctimas. </w:t>
      </w:r>
    </w:p>
    <w:p w14:paraId="3A67F9BA" w14:textId="61794DB0" w:rsidR="00B363B9" w:rsidRPr="00A65873" w:rsidRDefault="00B363B9" w:rsidP="004D0C6F">
      <w:pPr>
        <w:pStyle w:val="Prrafodelista"/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A65873">
        <w:rPr>
          <w:rFonts w:ascii="Arial" w:hAnsi="Arial" w:cs="Arial"/>
          <w:sz w:val="24"/>
          <w:szCs w:val="24"/>
        </w:rPr>
        <w:t xml:space="preserve">Realizar seguimiento y divulgación de resultados de la cooperación para víctimas del conflicto armado interno. </w:t>
      </w:r>
    </w:p>
    <w:p w14:paraId="3A67F9BB" w14:textId="77777777" w:rsidR="00B363B9" w:rsidRPr="00A65873" w:rsidRDefault="00B363B9" w:rsidP="004D0C6F">
      <w:pPr>
        <w:pStyle w:val="Prrafodelista"/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A65873">
        <w:rPr>
          <w:rFonts w:ascii="Arial" w:hAnsi="Arial" w:cs="Arial"/>
          <w:sz w:val="24"/>
          <w:szCs w:val="24"/>
        </w:rPr>
        <w:t xml:space="preserve">Documentar y producir informes técnicos de las alianzas que se establezcan con cooperantes internacionales que permitan generar conocimiento. </w:t>
      </w:r>
    </w:p>
    <w:p w14:paraId="3A67F9BC" w14:textId="77777777" w:rsidR="00B363B9" w:rsidRPr="00A65873" w:rsidRDefault="00B363B9" w:rsidP="004D0C6F">
      <w:pPr>
        <w:pStyle w:val="Prrafodelista"/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A65873">
        <w:rPr>
          <w:rFonts w:ascii="Arial" w:hAnsi="Arial" w:cs="Arial"/>
          <w:sz w:val="24"/>
          <w:szCs w:val="24"/>
        </w:rPr>
        <w:t xml:space="preserve">Articular con las dependencias misionales y la Subdirección General de la Entidad, las iniciativas o proyectos financiados con recursos de cooperación internacional y de alianzas estratégicas que apoyen los asuntos referidos a las medidas de asistencia, atención y reparación integral a las víctimas. </w:t>
      </w:r>
    </w:p>
    <w:p w14:paraId="4149ACFD" w14:textId="77777777" w:rsidR="00696D65" w:rsidRPr="00A65873" w:rsidRDefault="00696D65" w:rsidP="00A65873">
      <w:pPr>
        <w:widowControl/>
        <w:autoSpaceDE/>
        <w:autoSpaceDN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</w:p>
    <w:p w14:paraId="2342B7A9" w14:textId="1467990A" w:rsidR="00170135" w:rsidRPr="00A65873" w:rsidRDefault="000E0A29" w:rsidP="004D0C6F">
      <w:pPr>
        <w:pStyle w:val="Prrafodelista"/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65873">
        <w:rPr>
          <w:rFonts w:ascii="Arial" w:hAnsi="Arial" w:cs="Arial"/>
          <w:sz w:val="24"/>
          <w:szCs w:val="24"/>
        </w:rPr>
        <w:lastRenderedPageBreak/>
        <w:t xml:space="preserve">Promover alianzas estratégicas con actores no oficiales de la cooperación internacional que generen capacidades técnicas, recursos financieros, y/o intercambios de experiencias que agreguen valor a la implementación de la política </w:t>
      </w:r>
      <w:r w:rsidR="005D2387" w:rsidRPr="00A65873">
        <w:rPr>
          <w:rFonts w:ascii="Arial" w:hAnsi="Arial" w:cs="Arial"/>
          <w:sz w:val="24"/>
          <w:szCs w:val="24"/>
        </w:rPr>
        <w:t>pública</w:t>
      </w:r>
      <w:r w:rsidRPr="00A65873">
        <w:rPr>
          <w:rFonts w:ascii="Arial" w:hAnsi="Arial" w:cs="Arial"/>
          <w:sz w:val="24"/>
          <w:szCs w:val="24"/>
        </w:rPr>
        <w:t xml:space="preserve"> de atención, asistencia y reparación integral para las víctimas</w:t>
      </w:r>
    </w:p>
    <w:p w14:paraId="3A67F9BF" w14:textId="77777777" w:rsidR="00B363B9" w:rsidRPr="00706718" w:rsidRDefault="00B363B9" w:rsidP="004D0C6F">
      <w:pPr>
        <w:pStyle w:val="Prrafodelista"/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706718">
        <w:rPr>
          <w:rFonts w:ascii="Arial" w:hAnsi="Arial" w:cs="Arial"/>
          <w:sz w:val="24"/>
          <w:szCs w:val="24"/>
        </w:rPr>
        <w:t>Las demás funciones asignadas que correspondan a la naturaleza del grupo de trabajo.</w:t>
      </w:r>
      <w:r w:rsidR="00F47467">
        <w:rPr>
          <w:rFonts w:ascii="Arial" w:hAnsi="Arial" w:cs="Arial"/>
          <w:sz w:val="24"/>
          <w:szCs w:val="24"/>
        </w:rPr>
        <w:t>”</w:t>
      </w:r>
      <w:r w:rsidRPr="0070671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3A67F9C0" w14:textId="77777777" w:rsidR="00794971" w:rsidRPr="00706718" w:rsidRDefault="00794971" w:rsidP="004D0C6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SEGUNDO: </w:t>
      </w:r>
      <w:r>
        <w:rPr>
          <w:rFonts w:ascii="Arial" w:hAnsi="Arial" w:cs="Arial"/>
          <w:sz w:val="24"/>
          <w:szCs w:val="24"/>
        </w:rPr>
        <w:t xml:space="preserve">La presente resolución rige a partir de su fecha de </w:t>
      </w:r>
      <w:r w:rsidR="0067668A">
        <w:rPr>
          <w:rFonts w:ascii="Arial" w:hAnsi="Arial" w:cs="Arial"/>
          <w:sz w:val="24"/>
          <w:szCs w:val="24"/>
        </w:rPr>
        <w:t>publicación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A67F9C1" w14:textId="77777777" w:rsidR="000452C2" w:rsidRDefault="000452C2" w:rsidP="004D0C6F">
      <w:pPr>
        <w:spacing w:before="100" w:beforeAutospacing="1" w:after="100" w:afterAutospacing="1"/>
        <w:ind w:left="426" w:hanging="426"/>
        <w:jc w:val="center"/>
        <w:rPr>
          <w:rFonts w:ascii="Arial" w:hAnsi="Arial" w:cs="Arial"/>
          <w:sz w:val="24"/>
          <w:szCs w:val="24"/>
        </w:rPr>
      </w:pPr>
    </w:p>
    <w:p w14:paraId="3A67F9C2" w14:textId="77777777" w:rsidR="00794971" w:rsidRDefault="00794971" w:rsidP="00A65873">
      <w:pPr>
        <w:spacing w:before="100" w:beforeAutospacing="1"/>
        <w:ind w:left="426" w:hanging="426"/>
        <w:jc w:val="center"/>
        <w:rPr>
          <w:rFonts w:ascii="Arial" w:hAnsi="Arial" w:cs="Arial"/>
          <w:sz w:val="24"/>
          <w:szCs w:val="24"/>
        </w:rPr>
      </w:pPr>
    </w:p>
    <w:p w14:paraId="3A67F9C3" w14:textId="77777777" w:rsidR="00794971" w:rsidRDefault="00794971" w:rsidP="00A65873">
      <w:pPr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706718">
        <w:rPr>
          <w:rFonts w:ascii="Arial" w:hAnsi="Arial" w:cs="Arial"/>
          <w:b/>
          <w:sz w:val="24"/>
          <w:szCs w:val="24"/>
        </w:rPr>
        <w:t xml:space="preserve">PUBLÍQUESE Y CÚMPLASE </w:t>
      </w:r>
    </w:p>
    <w:p w14:paraId="3A67F9C4" w14:textId="77777777" w:rsidR="00794971" w:rsidRDefault="00794971" w:rsidP="00A65873">
      <w:pPr>
        <w:ind w:left="426" w:hanging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Dada en Bogotá, D.C. </w:t>
      </w:r>
    </w:p>
    <w:p w14:paraId="3A67F9C5" w14:textId="77777777" w:rsidR="00794971" w:rsidRDefault="00794971" w:rsidP="004D0C6F">
      <w:pPr>
        <w:spacing w:before="100" w:beforeAutospacing="1" w:after="100" w:afterAutospacing="1"/>
        <w:ind w:left="426" w:hanging="426"/>
        <w:jc w:val="center"/>
        <w:rPr>
          <w:rFonts w:ascii="Arial" w:hAnsi="Arial" w:cs="Arial"/>
          <w:sz w:val="24"/>
          <w:szCs w:val="24"/>
        </w:rPr>
      </w:pPr>
    </w:p>
    <w:p w14:paraId="3A67F9C7" w14:textId="77777777" w:rsidR="00794971" w:rsidRDefault="00794971" w:rsidP="004D0C6F">
      <w:pPr>
        <w:spacing w:before="100" w:beforeAutospacing="1" w:after="100" w:afterAutospacing="1"/>
        <w:ind w:left="426" w:hanging="426"/>
        <w:jc w:val="center"/>
        <w:rPr>
          <w:rFonts w:ascii="Arial" w:hAnsi="Arial" w:cs="Arial"/>
          <w:sz w:val="24"/>
          <w:szCs w:val="24"/>
        </w:rPr>
      </w:pPr>
    </w:p>
    <w:p w14:paraId="3A67F9C8" w14:textId="77777777" w:rsidR="00794971" w:rsidRPr="00706718" w:rsidRDefault="00794971" w:rsidP="00A65873">
      <w:pPr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706718">
        <w:rPr>
          <w:rFonts w:ascii="Arial" w:hAnsi="Arial" w:cs="Arial"/>
          <w:b/>
          <w:sz w:val="24"/>
          <w:szCs w:val="24"/>
        </w:rPr>
        <w:t>RAMON RODRÍGUEZ ANDRADE</w:t>
      </w:r>
    </w:p>
    <w:p w14:paraId="3A67F9C9" w14:textId="77777777" w:rsidR="00794971" w:rsidRDefault="00794971" w:rsidP="00A65873">
      <w:pPr>
        <w:ind w:left="426" w:hanging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General</w:t>
      </w:r>
    </w:p>
    <w:p w14:paraId="3A67F9CA" w14:textId="77777777" w:rsidR="00794971" w:rsidRDefault="00794971" w:rsidP="004D0C6F">
      <w:pPr>
        <w:spacing w:before="100" w:beforeAutospacing="1" w:after="100" w:afterAutospacing="1"/>
        <w:ind w:left="426" w:hanging="426"/>
        <w:jc w:val="center"/>
        <w:rPr>
          <w:rFonts w:ascii="Arial" w:hAnsi="Arial" w:cs="Arial"/>
          <w:sz w:val="24"/>
          <w:szCs w:val="24"/>
        </w:rPr>
      </w:pPr>
    </w:p>
    <w:p w14:paraId="3A67F9CB" w14:textId="77777777" w:rsidR="00794971" w:rsidRDefault="00794971" w:rsidP="004D0C6F">
      <w:pPr>
        <w:spacing w:before="100" w:beforeAutospacing="1" w:after="100" w:afterAutospacing="1"/>
        <w:ind w:left="426" w:hanging="426"/>
        <w:jc w:val="center"/>
        <w:rPr>
          <w:rFonts w:ascii="Arial" w:hAnsi="Arial" w:cs="Arial"/>
          <w:sz w:val="24"/>
          <w:szCs w:val="24"/>
        </w:rPr>
      </w:pPr>
    </w:p>
    <w:p w14:paraId="3A67F9CC" w14:textId="7287917C" w:rsidR="00794971" w:rsidRPr="00A65873" w:rsidRDefault="00794971" w:rsidP="00A65873">
      <w:pPr>
        <w:pStyle w:val="Sinespaciado"/>
        <w:rPr>
          <w:rFonts w:ascii="Arial" w:hAnsi="Arial" w:cs="Arial"/>
          <w:sz w:val="16"/>
          <w:szCs w:val="16"/>
        </w:rPr>
      </w:pPr>
      <w:r w:rsidRPr="00A65873">
        <w:rPr>
          <w:rFonts w:ascii="Arial" w:hAnsi="Arial" w:cs="Arial"/>
          <w:sz w:val="16"/>
          <w:szCs w:val="16"/>
        </w:rPr>
        <w:t>Elaboró:</w:t>
      </w:r>
      <w:r w:rsidR="003564ED" w:rsidRPr="00A65873">
        <w:rPr>
          <w:rFonts w:ascii="Arial" w:hAnsi="Arial" w:cs="Arial"/>
          <w:sz w:val="16"/>
          <w:szCs w:val="16"/>
        </w:rPr>
        <w:t xml:space="preserve"> Johanna Alfonso Palomino- </w:t>
      </w:r>
      <w:r w:rsidR="00EC26EC" w:rsidRPr="00A65873">
        <w:rPr>
          <w:rFonts w:ascii="Arial" w:hAnsi="Arial" w:cs="Arial"/>
          <w:sz w:val="16"/>
          <w:szCs w:val="16"/>
        </w:rPr>
        <w:t>Grupo Cooperación Internacional.</w:t>
      </w:r>
    </w:p>
    <w:p w14:paraId="4BB2B49F" w14:textId="449AB8AC" w:rsidR="003564ED" w:rsidRPr="00A65873" w:rsidRDefault="00696D65" w:rsidP="00A65873">
      <w:pPr>
        <w:pStyle w:val="Sinespaciad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3564ED" w:rsidRPr="00A65873">
        <w:rPr>
          <w:rFonts w:ascii="Arial" w:hAnsi="Arial" w:cs="Arial"/>
          <w:sz w:val="16"/>
          <w:szCs w:val="16"/>
        </w:rPr>
        <w:t>Laura Villegas</w:t>
      </w:r>
      <w:r w:rsidR="00EC26EC" w:rsidRPr="00A65873">
        <w:rPr>
          <w:rFonts w:ascii="Arial" w:hAnsi="Arial" w:cs="Arial"/>
          <w:sz w:val="16"/>
          <w:szCs w:val="16"/>
        </w:rPr>
        <w:t>-</w:t>
      </w:r>
      <w:r w:rsidR="003564ED" w:rsidRPr="00A65873">
        <w:rPr>
          <w:rFonts w:ascii="Arial" w:hAnsi="Arial" w:cs="Arial"/>
          <w:sz w:val="16"/>
          <w:szCs w:val="16"/>
        </w:rPr>
        <w:t xml:space="preserve"> </w:t>
      </w:r>
      <w:r w:rsidR="00EC26EC" w:rsidRPr="00A65873">
        <w:rPr>
          <w:rFonts w:ascii="Arial" w:hAnsi="Arial" w:cs="Arial"/>
          <w:sz w:val="16"/>
          <w:szCs w:val="16"/>
        </w:rPr>
        <w:t>Grupo Cooperación Internacional.</w:t>
      </w:r>
    </w:p>
    <w:p w14:paraId="3A67F9CE" w14:textId="6C12F124" w:rsidR="00794971" w:rsidRPr="00A65873" w:rsidRDefault="00794971" w:rsidP="00A65873">
      <w:pPr>
        <w:pStyle w:val="Sinespaciado"/>
        <w:rPr>
          <w:rFonts w:ascii="Arial" w:hAnsi="Arial" w:cs="Arial"/>
          <w:sz w:val="16"/>
          <w:szCs w:val="16"/>
        </w:rPr>
      </w:pPr>
      <w:r w:rsidRPr="00A65873">
        <w:rPr>
          <w:rFonts w:ascii="Arial" w:hAnsi="Arial" w:cs="Arial"/>
          <w:sz w:val="16"/>
          <w:szCs w:val="16"/>
        </w:rPr>
        <w:t>Revisó:</w:t>
      </w:r>
      <w:r w:rsidR="00EC26EC" w:rsidRPr="00A65873">
        <w:rPr>
          <w:rFonts w:ascii="Arial" w:hAnsi="Arial" w:cs="Arial"/>
          <w:sz w:val="16"/>
          <w:szCs w:val="16"/>
        </w:rPr>
        <w:t xml:space="preserve"> Nicolás Fernandez de Soto Camacho- Coordinador Grupo de Cooperación Internacional</w:t>
      </w:r>
    </w:p>
    <w:p w14:paraId="682A703B" w14:textId="143F2DCD" w:rsidR="00EC26EC" w:rsidRPr="00A65873" w:rsidRDefault="00696D65" w:rsidP="00A65873">
      <w:pPr>
        <w:pStyle w:val="Sinespaciad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EC26EC" w:rsidRPr="00A65873">
        <w:rPr>
          <w:rFonts w:ascii="Arial" w:hAnsi="Arial" w:cs="Arial"/>
          <w:sz w:val="16"/>
          <w:szCs w:val="16"/>
        </w:rPr>
        <w:t>Miguel Guerra – Grupo Cooperación Internacional</w:t>
      </w:r>
    </w:p>
    <w:p w14:paraId="56CCC4F3" w14:textId="081EEB77" w:rsidR="00696D65" w:rsidRPr="00A65873" w:rsidRDefault="00696D65" w:rsidP="00A65873">
      <w:pPr>
        <w:pStyle w:val="Sinespaciad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EC26EC" w:rsidRPr="00A65873">
        <w:rPr>
          <w:rFonts w:ascii="Arial" w:hAnsi="Arial" w:cs="Arial"/>
          <w:sz w:val="16"/>
          <w:szCs w:val="16"/>
        </w:rPr>
        <w:t xml:space="preserve">Gina  Torres Nieto- Coordinadora </w:t>
      </w:r>
      <w:r>
        <w:rPr>
          <w:rFonts w:ascii="Arial" w:hAnsi="Arial" w:cs="Arial"/>
          <w:sz w:val="16"/>
          <w:szCs w:val="16"/>
        </w:rPr>
        <w:t>Grupo Gestión Normativa y Conceptos</w:t>
      </w:r>
    </w:p>
    <w:p w14:paraId="3A67F9D1" w14:textId="253BF1F9" w:rsidR="00794971" w:rsidRPr="00A65873" w:rsidRDefault="00794971" w:rsidP="00A65873">
      <w:pPr>
        <w:pStyle w:val="Sinespaciado"/>
        <w:rPr>
          <w:sz w:val="16"/>
          <w:szCs w:val="16"/>
        </w:rPr>
      </w:pPr>
      <w:r w:rsidRPr="00A65873">
        <w:rPr>
          <w:rFonts w:ascii="Arial" w:hAnsi="Arial" w:cs="Arial"/>
          <w:sz w:val="16"/>
          <w:szCs w:val="16"/>
        </w:rPr>
        <w:t>Aprobó:</w:t>
      </w:r>
      <w:r w:rsidR="00EC26EC" w:rsidRPr="00A65873">
        <w:rPr>
          <w:rFonts w:ascii="Arial" w:hAnsi="Arial" w:cs="Arial"/>
          <w:sz w:val="16"/>
          <w:szCs w:val="16"/>
        </w:rPr>
        <w:t xml:space="preserve"> Vladimir Martín Ramos- Jefe de la Oficina Asesora Jurídica</w:t>
      </w:r>
      <w:r w:rsidR="00EC26EC" w:rsidRPr="00A65873">
        <w:rPr>
          <w:sz w:val="16"/>
          <w:szCs w:val="16"/>
        </w:rPr>
        <w:t xml:space="preserve">.  </w:t>
      </w:r>
    </w:p>
    <w:sectPr w:rsidR="00794971" w:rsidRPr="00A65873" w:rsidSect="00706718">
      <w:headerReference w:type="even" r:id="rId8"/>
      <w:headerReference w:type="default" r:id="rId9"/>
      <w:headerReference w:type="first" r:id="rId10"/>
      <w:pgSz w:w="12242" w:h="18722" w:code="2519"/>
      <w:pgMar w:top="1701" w:right="1134" w:bottom="1701" w:left="1701" w:header="567" w:footer="340" w:gutter="0"/>
      <w:pgBorders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gBorders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0B624" w14:textId="77777777" w:rsidR="001E0F8B" w:rsidRDefault="001E0F8B" w:rsidP="00C760FF">
      <w:r>
        <w:separator/>
      </w:r>
    </w:p>
  </w:endnote>
  <w:endnote w:type="continuationSeparator" w:id="0">
    <w:p w14:paraId="3A83DCC9" w14:textId="77777777" w:rsidR="001E0F8B" w:rsidRDefault="001E0F8B" w:rsidP="00C7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MS PMincho"/>
    <w:charset w:val="80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5E399" w14:textId="77777777" w:rsidR="001E0F8B" w:rsidRDefault="001E0F8B" w:rsidP="00C760FF">
      <w:r>
        <w:separator/>
      </w:r>
    </w:p>
  </w:footnote>
  <w:footnote w:type="continuationSeparator" w:id="0">
    <w:p w14:paraId="73C846B4" w14:textId="77777777" w:rsidR="001E0F8B" w:rsidRDefault="001E0F8B" w:rsidP="00C76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7F9D6" w14:textId="77777777" w:rsidR="004A3FF0" w:rsidRPr="009646D9" w:rsidRDefault="004A3FF0" w:rsidP="0088517E">
    <w:pPr>
      <w:pStyle w:val="Ttulo3"/>
      <w:ind w:left="0" w:firstLine="0"/>
      <w:jc w:val="left"/>
      <w:rPr>
        <w:noProof/>
        <w:sz w:val="20"/>
        <w:lang w:eastAsia="es-CO"/>
      </w:rPr>
    </w:pPr>
  </w:p>
  <w:p w14:paraId="3A67F9D7" w14:textId="77777777" w:rsidR="004A3FF0" w:rsidRDefault="004A3FF0" w:rsidP="0088517E">
    <w:pPr>
      <w:pStyle w:val="Ttulo3"/>
      <w:ind w:left="0" w:right="-33" w:firstLine="0"/>
      <w:rPr>
        <w:noProof/>
        <w:lang w:eastAsia="es-CO"/>
      </w:rPr>
    </w:pPr>
    <w:r>
      <w:rPr>
        <w:noProof/>
      </w:rPr>
      <w:drawing>
        <wp:inline distT="0" distB="0" distL="0" distR="0" wp14:anchorId="3A67F9EA" wp14:editId="3A67F9EB">
          <wp:extent cx="1066800" cy="609600"/>
          <wp:effectExtent l="1905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476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67F9D8" w14:textId="77777777" w:rsidR="004A3FF0" w:rsidRDefault="004A3FF0" w:rsidP="0088517E">
    <w:pPr>
      <w:jc w:val="center"/>
      <w:rPr>
        <w:rFonts w:ascii="Arial" w:hAnsi="Arial" w:cs="Arial"/>
        <w:sz w:val="10"/>
      </w:rPr>
    </w:pPr>
  </w:p>
  <w:p w14:paraId="3A67F9D9" w14:textId="77777777" w:rsidR="004A3FF0" w:rsidRPr="009646D9" w:rsidRDefault="004A3FF0" w:rsidP="0088517E">
    <w:pPr>
      <w:jc w:val="center"/>
      <w:rPr>
        <w:rFonts w:ascii="Arial" w:hAnsi="Arial" w:cs="Arial"/>
        <w:sz w:val="10"/>
      </w:rPr>
    </w:pPr>
    <w:r w:rsidRPr="009646D9">
      <w:rPr>
        <w:rFonts w:ascii="Arial" w:hAnsi="Arial" w:cs="Arial"/>
        <w:sz w:val="10"/>
      </w:rPr>
      <w:t>UNIDAD ADMINISTRATIVA ESPECIAL PARA</w:t>
    </w:r>
  </w:p>
  <w:p w14:paraId="3A67F9DA" w14:textId="77777777" w:rsidR="004A3FF0" w:rsidRPr="009646D9" w:rsidRDefault="004A3FF0" w:rsidP="0088517E">
    <w:pPr>
      <w:jc w:val="center"/>
      <w:rPr>
        <w:rFonts w:ascii="Arial" w:hAnsi="Arial" w:cs="Arial"/>
        <w:sz w:val="10"/>
      </w:rPr>
    </w:pPr>
    <w:r w:rsidRPr="009646D9">
      <w:rPr>
        <w:rFonts w:ascii="Arial" w:hAnsi="Arial" w:cs="Arial"/>
        <w:sz w:val="10"/>
      </w:rPr>
      <w:t>LA ATENCIÓN Y REPARACION INTEGRAL A LAS VICTIMAS</w:t>
    </w:r>
  </w:p>
  <w:p w14:paraId="3A67F9DB" w14:textId="77777777" w:rsidR="004A3FF0" w:rsidRDefault="004A3FF0" w:rsidP="0088517E">
    <w:pPr>
      <w:pStyle w:val="Ttulo3"/>
      <w:rPr>
        <w:rFonts w:ascii="Arial" w:hAnsi="Arial" w:cs="Arial"/>
        <w:i w:val="0"/>
      </w:rPr>
    </w:pPr>
  </w:p>
  <w:p w14:paraId="3A67F9DC" w14:textId="77777777" w:rsidR="004A3FF0" w:rsidRPr="009646D9" w:rsidRDefault="004A3FF0" w:rsidP="0088517E">
    <w:pPr>
      <w:pStyle w:val="Ttulo3"/>
      <w:ind w:left="0" w:firstLine="0"/>
      <w:rPr>
        <w:rFonts w:ascii="Arial" w:hAnsi="Arial" w:cs="Arial"/>
        <w:i w:val="0"/>
        <w:sz w:val="24"/>
      </w:rPr>
    </w:pPr>
    <w:r w:rsidRPr="009646D9">
      <w:rPr>
        <w:rFonts w:ascii="Arial" w:hAnsi="Arial" w:cs="Arial"/>
        <w:i w:val="0"/>
        <w:sz w:val="24"/>
      </w:rPr>
      <w:t>RESOLUCIÓN N°.</w:t>
    </w:r>
    <w:r>
      <w:rPr>
        <w:rFonts w:ascii="Arial" w:hAnsi="Arial" w:cs="Arial"/>
        <w:i w:val="0"/>
        <w:sz w:val="24"/>
      </w:rPr>
      <w:t xml:space="preserve">     </w:t>
    </w:r>
    <w:r w:rsidRPr="009646D9">
      <w:rPr>
        <w:rFonts w:ascii="Arial" w:hAnsi="Arial" w:cs="Arial"/>
        <w:i w:val="0"/>
        <w:sz w:val="24"/>
      </w:rPr>
      <w:t xml:space="preserve"> DE</w:t>
    </w:r>
  </w:p>
  <w:p w14:paraId="3A67F9DD" w14:textId="77777777" w:rsidR="004A3FF0" w:rsidRDefault="004A3FF0" w:rsidP="0088517E"/>
  <w:p w14:paraId="3A67F9DE" w14:textId="77777777" w:rsidR="004A3FF0" w:rsidRDefault="004A3FF0" w:rsidP="0088517E"/>
  <w:p w14:paraId="3A67F9DF" w14:textId="77777777" w:rsidR="004A3FF0" w:rsidRDefault="004A3F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7F9E0" w14:textId="1420A3FF" w:rsidR="004A3FF0" w:rsidRPr="00A65873" w:rsidRDefault="00856E32" w:rsidP="00D26489">
    <w:pPr>
      <w:spacing w:before="100" w:beforeAutospacing="1" w:after="100" w:afterAutospacing="1" w:line="270" w:lineRule="atLeast"/>
      <w:rPr>
        <w:rFonts w:ascii="Arial Narrow" w:hAnsi="Arial Narrow" w:cs="Arial"/>
        <w:i/>
        <w:lang w:val="es-CO"/>
      </w:rPr>
    </w:pPr>
    <w:r>
      <w:rPr>
        <w:rFonts w:ascii="Arial Narrow" w:hAnsi="Arial Narrow" w:cs="Arial"/>
      </w:rPr>
      <w:t xml:space="preserve"> página </w:t>
    </w:r>
    <w:r w:rsidR="004A3FF0" w:rsidRPr="00573021">
      <w:rPr>
        <w:rFonts w:ascii="Arial Narrow" w:hAnsi="Arial Narrow" w:cs="Arial"/>
      </w:rPr>
      <w:t xml:space="preserve"> </w:t>
    </w:r>
    <w:r w:rsidR="00E91BA4" w:rsidRPr="00573021">
      <w:rPr>
        <w:rFonts w:ascii="Arial Narrow" w:hAnsi="Arial Narrow" w:cs="Arial"/>
      </w:rPr>
      <w:fldChar w:fldCharType="begin"/>
    </w:r>
    <w:r w:rsidR="004A3FF0" w:rsidRPr="00573021">
      <w:rPr>
        <w:rFonts w:ascii="Arial Narrow" w:hAnsi="Arial Narrow" w:cs="Arial"/>
      </w:rPr>
      <w:instrText>PAGE   \* MERGEFORMAT</w:instrText>
    </w:r>
    <w:r w:rsidR="00E91BA4" w:rsidRPr="00573021">
      <w:rPr>
        <w:rFonts w:ascii="Arial Narrow" w:hAnsi="Arial Narrow" w:cs="Arial"/>
      </w:rPr>
      <w:fldChar w:fldCharType="separate"/>
    </w:r>
    <w:r w:rsidR="007C7FB9">
      <w:rPr>
        <w:rFonts w:ascii="Arial Narrow" w:hAnsi="Arial Narrow" w:cs="Arial"/>
        <w:noProof/>
      </w:rPr>
      <w:t>4</w:t>
    </w:r>
    <w:r w:rsidR="00E91BA4" w:rsidRPr="00573021">
      <w:rPr>
        <w:rFonts w:ascii="Arial Narrow" w:hAnsi="Arial Narrow" w:cs="Arial"/>
      </w:rPr>
      <w:fldChar w:fldCharType="end"/>
    </w:r>
    <w:r>
      <w:rPr>
        <w:rFonts w:ascii="Arial Narrow" w:hAnsi="Arial Narrow" w:cs="Arial"/>
      </w:rPr>
      <w:t xml:space="preserve"> de </w:t>
    </w:r>
    <w:r w:rsidRPr="00A65873">
      <w:rPr>
        <w:rFonts w:ascii="Arial Narrow" w:hAnsi="Arial Narrow" w:cs="Arial"/>
      </w:rPr>
      <w:t>4</w:t>
    </w:r>
    <w:r w:rsidR="004A3FF0" w:rsidRPr="00A65873">
      <w:rPr>
        <w:rFonts w:ascii="Arial Narrow" w:hAnsi="Arial Narrow" w:cs="Arial"/>
      </w:rPr>
      <w:t xml:space="preserve"> </w:t>
    </w:r>
    <w:r w:rsidR="00A1579B" w:rsidRPr="00A65873">
      <w:rPr>
        <w:rFonts w:ascii="Arial Narrow" w:hAnsi="Arial Narrow"/>
        <w:b/>
        <w:sz w:val="24"/>
        <w:szCs w:val="24"/>
        <w:lang w:val="es-CO"/>
      </w:rPr>
      <w:t xml:space="preserve"> </w:t>
    </w:r>
    <w:r w:rsidR="00A1579B" w:rsidRPr="00A65873">
      <w:rPr>
        <w:rFonts w:ascii="Arial Narrow" w:hAnsi="Arial Narrow" w:cs="Arial"/>
        <w:lang w:val="es-CO"/>
      </w:rPr>
      <w:t xml:space="preserve">Por medio de la cual se modifica </w:t>
    </w:r>
    <w:r w:rsidR="00696D65" w:rsidRPr="00A65873">
      <w:rPr>
        <w:rFonts w:ascii="Arial Narrow" w:hAnsi="Arial Narrow" w:cs="Arial"/>
        <w:lang w:val="es-CO"/>
      </w:rPr>
      <w:t>e</w:t>
    </w:r>
    <w:r w:rsidR="00601745" w:rsidRPr="00A65873">
      <w:rPr>
        <w:rFonts w:ascii="Arial Narrow" w:hAnsi="Arial Narrow" w:cs="Arial"/>
        <w:lang w:val="es-CO"/>
      </w:rPr>
      <w:t xml:space="preserve">l artículo segundo de </w:t>
    </w:r>
    <w:r w:rsidR="00A1579B" w:rsidRPr="00A65873">
      <w:rPr>
        <w:rFonts w:ascii="Arial Narrow" w:hAnsi="Arial Narrow" w:cs="Arial"/>
        <w:lang w:val="es-CO"/>
      </w:rPr>
      <w:t xml:space="preserve">la Resolución No. 06420 del 1 de noviembre de 2018 </w:t>
    </w:r>
    <w:r w:rsidR="00A1579B" w:rsidRPr="00A65873">
      <w:rPr>
        <w:rFonts w:ascii="Arial Narrow" w:hAnsi="Arial Narrow" w:cs="Arial"/>
        <w:i/>
        <w:lang w:val="es-CO"/>
      </w:rPr>
      <w:t>“Por la cual se establecen los Grupo Internos de Trabajo de la Unidad para la Atención y Reparación Integral a las Víctimas, su denominación y funciones, se hacen modificaciones, derogatorias y se dictan otras disposiciones”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7F9E1" w14:textId="77777777" w:rsidR="004A3FF0" w:rsidRDefault="004A3FF0" w:rsidP="00C760FF">
    <w:pPr>
      <w:pStyle w:val="Ttulo3"/>
      <w:ind w:left="0" w:firstLine="0"/>
      <w:jc w:val="left"/>
      <w:rPr>
        <w:noProof/>
        <w:sz w:val="20"/>
        <w:lang w:eastAsia="es-CO"/>
      </w:rPr>
    </w:pPr>
  </w:p>
  <w:p w14:paraId="3A67F9E2" w14:textId="77777777" w:rsidR="004A3FF0" w:rsidRDefault="004A3FF0" w:rsidP="00C760FF">
    <w:pPr>
      <w:rPr>
        <w:lang w:eastAsia="es-CO"/>
      </w:rPr>
    </w:pPr>
  </w:p>
  <w:p w14:paraId="3A67F9E3" w14:textId="77777777" w:rsidR="004A3FF0" w:rsidRDefault="004A3FF0" w:rsidP="00F91F88">
    <w:pPr>
      <w:rPr>
        <w:rFonts w:ascii="Arial Narrow" w:hAnsi="Arial Narrow"/>
        <w:b/>
      </w:rPr>
    </w:pPr>
    <w:r>
      <w:rPr>
        <w:noProof/>
      </w:rPr>
      <w:drawing>
        <wp:inline distT="0" distB="0" distL="0" distR="0" wp14:anchorId="3A67F9EC" wp14:editId="3A67F9ED">
          <wp:extent cx="2524125" cy="428625"/>
          <wp:effectExtent l="0" t="0" r="9525" b="9525"/>
          <wp:docPr id="1" name="Imagen 2" descr="UnidadVictimas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UnidadVictimas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7F9E4" w14:textId="77777777" w:rsidR="004A3FF0" w:rsidRDefault="004A3FF0" w:rsidP="0088517E">
    <w:pPr>
      <w:pStyle w:val="Encabezado"/>
      <w:jc w:val="center"/>
      <w:rPr>
        <w:rFonts w:ascii="Arial Narrow" w:hAnsi="Arial Narrow"/>
        <w:b/>
      </w:rPr>
    </w:pPr>
  </w:p>
  <w:p w14:paraId="3A67F9E5" w14:textId="77777777" w:rsidR="004A3FF0" w:rsidRPr="00A65873" w:rsidRDefault="004A3FF0" w:rsidP="0088517E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A65873">
      <w:rPr>
        <w:rFonts w:ascii="Arial" w:hAnsi="Arial" w:cs="Arial"/>
        <w:b/>
        <w:sz w:val="24"/>
        <w:szCs w:val="24"/>
      </w:rPr>
      <w:t xml:space="preserve">RESOLUCIÓN No.                   DE    </w:t>
    </w:r>
  </w:p>
  <w:p w14:paraId="3A67F9E6" w14:textId="77777777" w:rsidR="00A1579B" w:rsidRPr="00A65873" w:rsidRDefault="00A1579B" w:rsidP="0088517E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383BA791" w14:textId="00A7BA70" w:rsidR="00696D65" w:rsidRPr="00A65873" w:rsidRDefault="00696D65" w:rsidP="00696D65">
    <w:pPr>
      <w:pStyle w:val="Encabezado"/>
      <w:jc w:val="center"/>
      <w:rPr>
        <w:rFonts w:ascii="Arial" w:hAnsi="Arial" w:cs="Arial"/>
        <w:i/>
        <w:sz w:val="22"/>
        <w:szCs w:val="22"/>
        <w:lang w:val="es-CO"/>
      </w:rPr>
    </w:pPr>
    <w:r w:rsidRPr="00A65873">
      <w:rPr>
        <w:rFonts w:ascii="Arial" w:hAnsi="Arial" w:cs="Arial"/>
        <w:sz w:val="22"/>
        <w:szCs w:val="22"/>
        <w:lang w:val="es-CO"/>
      </w:rPr>
      <w:t xml:space="preserve">Por medio de la cual se modifica el artículo segundo de la Resolución No. 06420 del 1 de noviembre de 2018 </w:t>
    </w:r>
    <w:r w:rsidRPr="00A65873">
      <w:rPr>
        <w:rFonts w:ascii="Arial" w:hAnsi="Arial" w:cs="Arial"/>
        <w:i/>
        <w:sz w:val="22"/>
        <w:szCs w:val="22"/>
        <w:lang w:val="es-CO"/>
      </w:rPr>
      <w:t>“Por la cual se establecen los Grupo Internos de Trabajo de la Unidad para la Atención y Reparación Integral a las Víctimas, su denominación y funciones, se hacen modificaciones, derogatorias y se dictan otras disposiciones”</w:t>
    </w:r>
  </w:p>
  <w:p w14:paraId="3A67F9E9" w14:textId="77777777" w:rsidR="004A3FF0" w:rsidRDefault="004A3FF0" w:rsidP="00D26489">
    <w:pPr>
      <w:pStyle w:val="Encabezado"/>
      <w:tabs>
        <w:tab w:val="left" w:pos="2850"/>
      </w:tabs>
    </w:pPr>
    <w:r>
      <w:rPr>
        <w:rFonts w:ascii="Arial Narrow" w:hAnsi="Arial Narrow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CFC"/>
    <w:multiLevelType w:val="hybridMultilevel"/>
    <w:tmpl w:val="26D63F0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4312C"/>
    <w:multiLevelType w:val="hybridMultilevel"/>
    <w:tmpl w:val="9CBA30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459"/>
    <w:multiLevelType w:val="hybridMultilevel"/>
    <w:tmpl w:val="9208B51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D32E5A"/>
    <w:multiLevelType w:val="multilevel"/>
    <w:tmpl w:val="933E5140"/>
    <w:lvl w:ilvl="0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1800"/>
      </w:pPr>
      <w:rPr>
        <w:rFonts w:hint="default"/>
      </w:rPr>
    </w:lvl>
  </w:abstractNum>
  <w:abstractNum w:abstractNumId="4" w15:restartNumberingAfterBreak="0">
    <w:nsid w:val="361F7F4D"/>
    <w:multiLevelType w:val="hybridMultilevel"/>
    <w:tmpl w:val="003EBCC4"/>
    <w:lvl w:ilvl="0" w:tplc="65E8F97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D11FA"/>
    <w:multiLevelType w:val="hybridMultilevel"/>
    <w:tmpl w:val="B30C53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31A7F"/>
    <w:multiLevelType w:val="hybridMultilevel"/>
    <w:tmpl w:val="25FEF5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40080"/>
    <w:multiLevelType w:val="hybridMultilevel"/>
    <w:tmpl w:val="4132A0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D5F15"/>
    <w:multiLevelType w:val="hybridMultilevel"/>
    <w:tmpl w:val="9B56DEC2"/>
    <w:lvl w:ilvl="0" w:tplc="52389AF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90C25"/>
    <w:multiLevelType w:val="hybridMultilevel"/>
    <w:tmpl w:val="F5E045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FF"/>
    <w:rsid w:val="0001073A"/>
    <w:rsid w:val="0001277D"/>
    <w:rsid w:val="00025EA3"/>
    <w:rsid w:val="00037C38"/>
    <w:rsid w:val="00042AAA"/>
    <w:rsid w:val="00044630"/>
    <w:rsid w:val="000452C2"/>
    <w:rsid w:val="00045D72"/>
    <w:rsid w:val="00053086"/>
    <w:rsid w:val="00054B3A"/>
    <w:rsid w:val="00060958"/>
    <w:rsid w:val="00065C15"/>
    <w:rsid w:val="000679F9"/>
    <w:rsid w:val="00082CE4"/>
    <w:rsid w:val="000A6D04"/>
    <w:rsid w:val="000C4EAA"/>
    <w:rsid w:val="000D1FC1"/>
    <w:rsid w:val="000D33BC"/>
    <w:rsid w:val="000E0A29"/>
    <w:rsid w:val="000E49A0"/>
    <w:rsid w:val="000F6D46"/>
    <w:rsid w:val="00101A3E"/>
    <w:rsid w:val="001127B0"/>
    <w:rsid w:val="00123E30"/>
    <w:rsid w:val="001259D3"/>
    <w:rsid w:val="00127450"/>
    <w:rsid w:val="00132E57"/>
    <w:rsid w:val="00135230"/>
    <w:rsid w:val="00170135"/>
    <w:rsid w:val="001716C1"/>
    <w:rsid w:val="00183095"/>
    <w:rsid w:val="00183AE8"/>
    <w:rsid w:val="00190774"/>
    <w:rsid w:val="001A44F4"/>
    <w:rsid w:val="001B07FA"/>
    <w:rsid w:val="001B2ABB"/>
    <w:rsid w:val="001B532C"/>
    <w:rsid w:val="001B5D54"/>
    <w:rsid w:val="001B6F61"/>
    <w:rsid w:val="001D7125"/>
    <w:rsid w:val="001E0F8B"/>
    <w:rsid w:val="001E2A3F"/>
    <w:rsid w:val="001E6375"/>
    <w:rsid w:val="001E75B1"/>
    <w:rsid w:val="001F2BD1"/>
    <w:rsid w:val="002007DE"/>
    <w:rsid w:val="0020583A"/>
    <w:rsid w:val="0020600E"/>
    <w:rsid w:val="0021150C"/>
    <w:rsid w:val="00211F4F"/>
    <w:rsid w:val="00217148"/>
    <w:rsid w:val="00217DF7"/>
    <w:rsid w:val="00235E7A"/>
    <w:rsid w:val="00257D1A"/>
    <w:rsid w:val="00261B3D"/>
    <w:rsid w:val="00277201"/>
    <w:rsid w:val="0028536F"/>
    <w:rsid w:val="00292869"/>
    <w:rsid w:val="002A24ED"/>
    <w:rsid w:val="002B73EA"/>
    <w:rsid w:val="002E319D"/>
    <w:rsid w:val="002E3DE2"/>
    <w:rsid w:val="002F200D"/>
    <w:rsid w:val="002F2AF3"/>
    <w:rsid w:val="003046DF"/>
    <w:rsid w:val="00310E0A"/>
    <w:rsid w:val="00311047"/>
    <w:rsid w:val="00311F30"/>
    <w:rsid w:val="0032034B"/>
    <w:rsid w:val="00321989"/>
    <w:rsid w:val="00322035"/>
    <w:rsid w:val="003266DC"/>
    <w:rsid w:val="00326FF0"/>
    <w:rsid w:val="003540A4"/>
    <w:rsid w:val="003564ED"/>
    <w:rsid w:val="00364F13"/>
    <w:rsid w:val="00374818"/>
    <w:rsid w:val="00377622"/>
    <w:rsid w:val="00380B11"/>
    <w:rsid w:val="00384DDD"/>
    <w:rsid w:val="00386495"/>
    <w:rsid w:val="00391A76"/>
    <w:rsid w:val="003953BA"/>
    <w:rsid w:val="003A3BA0"/>
    <w:rsid w:val="003B043B"/>
    <w:rsid w:val="003B49E6"/>
    <w:rsid w:val="003C118B"/>
    <w:rsid w:val="003C3F9C"/>
    <w:rsid w:val="003C5D28"/>
    <w:rsid w:val="003E3302"/>
    <w:rsid w:val="003F18DA"/>
    <w:rsid w:val="003F246A"/>
    <w:rsid w:val="004117F7"/>
    <w:rsid w:val="00427A13"/>
    <w:rsid w:val="00435B4E"/>
    <w:rsid w:val="00457A27"/>
    <w:rsid w:val="00470135"/>
    <w:rsid w:val="0047493E"/>
    <w:rsid w:val="00480610"/>
    <w:rsid w:val="0048107B"/>
    <w:rsid w:val="00481F1B"/>
    <w:rsid w:val="00482E85"/>
    <w:rsid w:val="00487392"/>
    <w:rsid w:val="00487DC8"/>
    <w:rsid w:val="0049581C"/>
    <w:rsid w:val="004A3FF0"/>
    <w:rsid w:val="004B0DB3"/>
    <w:rsid w:val="004B6F25"/>
    <w:rsid w:val="004C11AC"/>
    <w:rsid w:val="004C1B30"/>
    <w:rsid w:val="004D0C6F"/>
    <w:rsid w:val="004E24B9"/>
    <w:rsid w:val="004E3FA1"/>
    <w:rsid w:val="004E6105"/>
    <w:rsid w:val="004F1291"/>
    <w:rsid w:val="004F4FE0"/>
    <w:rsid w:val="00500BBA"/>
    <w:rsid w:val="00510DE3"/>
    <w:rsid w:val="00515D0B"/>
    <w:rsid w:val="00522D7D"/>
    <w:rsid w:val="00535CCA"/>
    <w:rsid w:val="00550A98"/>
    <w:rsid w:val="00552599"/>
    <w:rsid w:val="00563C4C"/>
    <w:rsid w:val="00572463"/>
    <w:rsid w:val="00585059"/>
    <w:rsid w:val="005853A9"/>
    <w:rsid w:val="00587F73"/>
    <w:rsid w:val="00590CB5"/>
    <w:rsid w:val="00592302"/>
    <w:rsid w:val="005925A0"/>
    <w:rsid w:val="00593038"/>
    <w:rsid w:val="00594A78"/>
    <w:rsid w:val="005A0BD5"/>
    <w:rsid w:val="005B5BC8"/>
    <w:rsid w:val="005C759E"/>
    <w:rsid w:val="005D2387"/>
    <w:rsid w:val="005E0826"/>
    <w:rsid w:val="005F36AE"/>
    <w:rsid w:val="005F7CAB"/>
    <w:rsid w:val="00601745"/>
    <w:rsid w:val="006150FD"/>
    <w:rsid w:val="00616A35"/>
    <w:rsid w:val="006312CA"/>
    <w:rsid w:val="0063414A"/>
    <w:rsid w:val="00636186"/>
    <w:rsid w:val="0064631A"/>
    <w:rsid w:val="00664B67"/>
    <w:rsid w:val="0066500B"/>
    <w:rsid w:val="00673383"/>
    <w:rsid w:val="0067668A"/>
    <w:rsid w:val="006773B9"/>
    <w:rsid w:val="006850F3"/>
    <w:rsid w:val="00687FB2"/>
    <w:rsid w:val="006943FD"/>
    <w:rsid w:val="00696D65"/>
    <w:rsid w:val="006A6F3A"/>
    <w:rsid w:val="006B0F04"/>
    <w:rsid w:val="006B1748"/>
    <w:rsid w:val="006C22D6"/>
    <w:rsid w:val="006C5535"/>
    <w:rsid w:val="006D27F6"/>
    <w:rsid w:val="006F4A43"/>
    <w:rsid w:val="006F694B"/>
    <w:rsid w:val="007000EB"/>
    <w:rsid w:val="00706718"/>
    <w:rsid w:val="00706CC0"/>
    <w:rsid w:val="0070792B"/>
    <w:rsid w:val="007105AD"/>
    <w:rsid w:val="00717A8B"/>
    <w:rsid w:val="0073042F"/>
    <w:rsid w:val="00733256"/>
    <w:rsid w:val="007439AD"/>
    <w:rsid w:val="007500D2"/>
    <w:rsid w:val="007517D9"/>
    <w:rsid w:val="007719CB"/>
    <w:rsid w:val="0077685B"/>
    <w:rsid w:val="007770D0"/>
    <w:rsid w:val="00780DF5"/>
    <w:rsid w:val="00794971"/>
    <w:rsid w:val="007A30F7"/>
    <w:rsid w:val="007A5A84"/>
    <w:rsid w:val="007B3296"/>
    <w:rsid w:val="007B33F9"/>
    <w:rsid w:val="007C2708"/>
    <w:rsid w:val="007C7AE3"/>
    <w:rsid w:val="007C7FB9"/>
    <w:rsid w:val="007D225E"/>
    <w:rsid w:val="008169B8"/>
    <w:rsid w:val="00823ECE"/>
    <w:rsid w:val="008268A9"/>
    <w:rsid w:val="00827234"/>
    <w:rsid w:val="00827468"/>
    <w:rsid w:val="00841596"/>
    <w:rsid w:val="008424BE"/>
    <w:rsid w:val="00845559"/>
    <w:rsid w:val="00854861"/>
    <w:rsid w:val="00856E32"/>
    <w:rsid w:val="008720FF"/>
    <w:rsid w:val="008831D5"/>
    <w:rsid w:val="0088517E"/>
    <w:rsid w:val="00885D0A"/>
    <w:rsid w:val="008864A4"/>
    <w:rsid w:val="00891135"/>
    <w:rsid w:val="008C2672"/>
    <w:rsid w:val="008C67B5"/>
    <w:rsid w:val="008E076D"/>
    <w:rsid w:val="008E1552"/>
    <w:rsid w:val="008E7D78"/>
    <w:rsid w:val="008F35EF"/>
    <w:rsid w:val="0090314E"/>
    <w:rsid w:val="00904B98"/>
    <w:rsid w:val="00904FC0"/>
    <w:rsid w:val="0090668F"/>
    <w:rsid w:val="00914C01"/>
    <w:rsid w:val="009174B0"/>
    <w:rsid w:val="00920E52"/>
    <w:rsid w:val="00924B07"/>
    <w:rsid w:val="00925D7E"/>
    <w:rsid w:val="0092618C"/>
    <w:rsid w:val="00936BE0"/>
    <w:rsid w:val="009426C8"/>
    <w:rsid w:val="00950C76"/>
    <w:rsid w:val="00960943"/>
    <w:rsid w:val="00964F7F"/>
    <w:rsid w:val="0096508E"/>
    <w:rsid w:val="009673AF"/>
    <w:rsid w:val="00967D5C"/>
    <w:rsid w:val="0097428A"/>
    <w:rsid w:val="009A77DE"/>
    <w:rsid w:val="009B0D68"/>
    <w:rsid w:val="009B0FA1"/>
    <w:rsid w:val="009B405E"/>
    <w:rsid w:val="009B72F5"/>
    <w:rsid w:val="009C4E55"/>
    <w:rsid w:val="009D5FD1"/>
    <w:rsid w:val="009F0A5B"/>
    <w:rsid w:val="009F7C26"/>
    <w:rsid w:val="00A018DD"/>
    <w:rsid w:val="00A12879"/>
    <w:rsid w:val="00A1579B"/>
    <w:rsid w:val="00A17B0F"/>
    <w:rsid w:val="00A24970"/>
    <w:rsid w:val="00A261FC"/>
    <w:rsid w:val="00A272F7"/>
    <w:rsid w:val="00A27D60"/>
    <w:rsid w:val="00A34C3B"/>
    <w:rsid w:val="00A43AAA"/>
    <w:rsid w:val="00A61A3C"/>
    <w:rsid w:val="00A65873"/>
    <w:rsid w:val="00A72260"/>
    <w:rsid w:val="00A775C8"/>
    <w:rsid w:val="00A77BD0"/>
    <w:rsid w:val="00A77CEA"/>
    <w:rsid w:val="00A81BE4"/>
    <w:rsid w:val="00AA70E0"/>
    <w:rsid w:val="00AB15A9"/>
    <w:rsid w:val="00AB3C51"/>
    <w:rsid w:val="00AB6566"/>
    <w:rsid w:val="00AD2BC7"/>
    <w:rsid w:val="00AD3CD0"/>
    <w:rsid w:val="00AD46E3"/>
    <w:rsid w:val="00B010BD"/>
    <w:rsid w:val="00B17443"/>
    <w:rsid w:val="00B30C14"/>
    <w:rsid w:val="00B3606D"/>
    <w:rsid w:val="00B363B9"/>
    <w:rsid w:val="00B37428"/>
    <w:rsid w:val="00B40E4D"/>
    <w:rsid w:val="00B42E63"/>
    <w:rsid w:val="00B4672B"/>
    <w:rsid w:val="00B50616"/>
    <w:rsid w:val="00B71ED9"/>
    <w:rsid w:val="00B72DE8"/>
    <w:rsid w:val="00B857D5"/>
    <w:rsid w:val="00BA0D43"/>
    <w:rsid w:val="00BB1F05"/>
    <w:rsid w:val="00BB4218"/>
    <w:rsid w:val="00BB61F7"/>
    <w:rsid w:val="00BC7D36"/>
    <w:rsid w:val="00BD1D71"/>
    <w:rsid w:val="00BD66A8"/>
    <w:rsid w:val="00BE0E8F"/>
    <w:rsid w:val="00BE1B0D"/>
    <w:rsid w:val="00BE44D4"/>
    <w:rsid w:val="00BF37A7"/>
    <w:rsid w:val="00BF7A4B"/>
    <w:rsid w:val="00C00DB0"/>
    <w:rsid w:val="00C05EEF"/>
    <w:rsid w:val="00C20FD5"/>
    <w:rsid w:val="00C2193A"/>
    <w:rsid w:val="00C275A2"/>
    <w:rsid w:val="00C27904"/>
    <w:rsid w:val="00C3702D"/>
    <w:rsid w:val="00C50EFD"/>
    <w:rsid w:val="00C53A93"/>
    <w:rsid w:val="00C60A31"/>
    <w:rsid w:val="00C63BE3"/>
    <w:rsid w:val="00C760FF"/>
    <w:rsid w:val="00C76E96"/>
    <w:rsid w:val="00CA27A6"/>
    <w:rsid w:val="00CA632C"/>
    <w:rsid w:val="00CB2AB4"/>
    <w:rsid w:val="00CC733C"/>
    <w:rsid w:val="00CD1457"/>
    <w:rsid w:val="00CF0216"/>
    <w:rsid w:val="00CF4972"/>
    <w:rsid w:val="00CF551C"/>
    <w:rsid w:val="00D020E1"/>
    <w:rsid w:val="00D26489"/>
    <w:rsid w:val="00D357E1"/>
    <w:rsid w:val="00D377EE"/>
    <w:rsid w:val="00D423F0"/>
    <w:rsid w:val="00D44BD2"/>
    <w:rsid w:val="00D470CD"/>
    <w:rsid w:val="00D476EE"/>
    <w:rsid w:val="00D52EE5"/>
    <w:rsid w:val="00D53DE7"/>
    <w:rsid w:val="00D629A0"/>
    <w:rsid w:val="00D71485"/>
    <w:rsid w:val="00D74638"/>
    <w:rsid w:val="00D81EFE"/>
    <w:rsid w:val="00D86909"/>
    <w:rsid w:val="00D9171E"/>
    <w:rsid w:val="00DA67E8"/>
    <w:rsid w:val="00DB092E"/>
    <w:rsid w:val="00DB7125"/>
    <w:rsid w:val="00DC5EC0"/>
    <w:rsid w:val="00DD5B08"/>
    <w:rsid w:val="00DE19F0"/>
    <w:rsid w:val="00DE3EB3"/>
    <w:rsid w:val="00DE4CAD"/>
    <w:rsid w:val="00DF2E97"/>
    <w:rsid w:val="00E13963"/>
    <w:rsid w:val="00E236AF"/>
    <w:rsid w:val="00E30DC5"/>
    <w:rsid w:val="00E3667C"/>
    <w:rsid w:val="00E56932"/>
    <w:rsid w:val="00E87ECE"/>
    <w:rsid w:val="00E9074E"/>
    <w:rsid w:val="00E91BA4"/>
    <w:rsid w:val="00EA1E03"/>
    <w:rsid w:val="00EC26EC"/>
    <w:rsid w:val="00ED070B"/>
    <w:rsid w:val="00EE3329"/>
    <w:rsid w:val="00EE4CDA"/>
    <w:rsid w:val="00EF77AC"/>
    <w:rsid w:val="00F02586"/>
    <w:rsid w:val="00F02C03"/>
    <w:rsid w:val="00F07666"/>
    <w:rsid w:val="00F10FC9"/>
    <w:rsid w:val="00F16130"/>
    <w:rsid w:val="00F22D64"/>
    <w:rsid w:val="00F24B48"/>
    <w:rsid w:val="00F3526A"/>
    <w:rsid w:val="00F37349"/>
    <w:rsid w:val="00F4131F"/>
    <w:rsid w:val="00F47467"/>
    <w:rsid w:val="00F56A99"/>
    <w:rsid w:val="00F6223D"/>
    <w:rsid w:val="00F64A23"/>
    <w:rsid w:val="00F671B3"/>
    <w:rsid w:val="00F91F88"/>
    <w:rsid w:val="00FB350B"/>
    <w:rsid w:val="00FC4695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67F997"/>
  <w15:docId w15:val="{D2F6C5D4-B03A-4BDE-BE41-AF55A4DB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76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C760FF"/>
    <w:pPr>
      <w:keepNext/>
      <w:widowControl/>
      <w:ind w:left="170" w:right="170" w:firstLine="1489"/>
      <w:jc w:val="center"/>
      <w:outlineLvl w:val="2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C760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C760FF"/>
  </w:style>
  <w:style w:type="paragraph" w:styleId="Piedepgina">
    <w:name w:val="footer"/>
    <w:basedOn w:val="Normal"/>
    <w:link w:val="PiedepginaCar"/>
    <w:uiPriority w:val="99"/>
    <w:unhideWhenUsed/>
    <w:rsid w:val="00C760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0FF"/>
  </w:style>
  <w:style w:type="character" w:customStyle="1" w:styleId="Ttulo1Car">
    <w:name w:val="Título 1 Car"/>
    <w:basedOn w:val="Fuentedeprrafopredeter"/>
    <w:link w:val="Ttulo1"/>
    <w:uiPriority w:val="99"/>
    <w:rsid w:val="00C760FF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C760FF"/>
    <w:rPr>
      <w:rFonts w:ascii="Times New Roman" w:eastAsia="Times New Roman" w:hAnsi="Times New Roman" w:cs="Times New Roman"/>
      <w:b/>
      <w:bCs/>
      <w:i/>
      <w:iCs/>
      <w:sz w:val="28"/>
      <w:szCs w:val="28"/>
      <w:lang w:eastAsia="es-ES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C760FF"/>
    <w:pPr>
      <w:ind w:left="720"/>
      <w:contextualSpacing/>
    </w:pPr>
  </w:style>
  <w:style w:type="character" w:customStyle="1" w:styleId="PrrafodelistaCar">
    <w:name w:val="Párrafo de lista Car"/>
    <w:aliases w:val="titulo 3 Car"/>
    <w:basedOn w:val="Fuentedeprrafopredeter"/>
    <w:link w:val="Prrafodelista"/>
    <w:uiPriority w:val="99"/>
    <w:rsid w:val="00C760F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760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60F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">
    <w:name w:val="List"/>
    <w:basedOn w:val="Normal"/>
    <w:uiPriority w:val="99"/>
    <w:unhideWhenUsed/>
    <w:rsid w:val="00C760FF"/>
    <w:pPr>
      <w:ind w:left="283" w:hanging="283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60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FF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B1744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redeterminado">
    <w:name w:val="Predeterminado"/>
    <w:rsid w:val="00B17443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" w:hAnsi="Liberation Serif" w:cs="FreeSans"/>
      <w:sz w:val="24"/>
      <w:szCs w:val="24"/>
      <w:lang w:val="es-CO"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8864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64A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64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4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4A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3C118B"/>
    <w:rPr>
      <w:b/>
      <w:bCs/>
    </w:rPr>
  </w:style>
  <w:style w:type="paragraph" w:styleId="Sinespaciado">
    <w:name w:val="No Spacing"/>
    <w:uiPriority w:val="1"/>
    <w:qFormat/>
    <w:rsid w:val="00A12879"/>
    <w:pPr>
      <w:spacing w:after="0" w:line="240" w:lineRule="auto"/>
    </w:pPr>
    <w:rPr>
      <w:rFonts w:eastAsiaTheme="minorEastAsia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061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061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806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6842-7387-439A-957C-5FA895B8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1549</Words>
  <Characters>8521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Rebolledo Manzano</dc:creator>
  <cp:lastModifiedBy>Gina Maria Torres Nieto</cp:lastModifiedBy>
  <cp:revision>2</cp:revision>
  <cp:lastPrinted>2018-12-12T17:10:00Z</cp:lastPrinted>
  <dcterms:created xsi:type="dcterms:W3CDTF">2019-05-10T23:12:00Z</dcterms:created>
  <dcterms:modified xsi:type="dcterms:W3CDTF">2019-05-10T23:12:00Z</dcterms:modified>
</cp:coreProperties>
</file>