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BEB3" w14:textId="77777777"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OBJETIVO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82401E" w:rsidRPr="00063907">
        <w:rPr>
          <w:rFonts w:ascii="Arial" w:hAnsi="Arial" w:cs="Arial"/>
          <w:b/>
          <w:szCs w:val="22"/>
        </w:rPr>
        <w:t xml:space="preserve"> </w:t>
      </w:r>
      <w:r w:rsidR="00063907" w:rsidRPr="00063907">
        <w:rPr>
          <w:rFonts w:ascii="Arial" w:hAnsi="Arial" w:cs="Arial"/>
        </w:rPr>
        <w:t>Ejecutar las actividades tendentes a formular la política de prevención del daño antijurídico de la entidad, implementarla, hacerle seguimiento y evaluarla.</w:t>
      </w:r>
    </w:p>
    <w:p w14:paraId="2070C214" w14:textId="77777777" w:rsidR="000F1D5D" w:rsidRPr="0082401E" w:rsidRDefault="000F1D5D" w:rsidP="00A6118B">
      <w:pPr>
        <w:pStyle w:val="Prrafodelista"/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0D24612" w14:textId="14CFE705"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ALCANCE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82401E" w:rsidRPr="00063907">
        <w:rPr>
          <w:rFonts w:ascii="Arial" w:hAnsi="Arial" w:cs="Arial"/>
          <w:b/>
          <w:sz w:val="22"/>
          <w:szCs w:val="22"/>
        </w:rPr>
        <w:t xml:space="preserve"> </w:t>
      </w:r>
      <w:r w:rsidR="00063907" w:rsidRPr="00063907">
        <w:rPr>
          <w:rFonts w:ascii="Arial" w:hAnsi="Arial" w:cs="Arial"/>
        </w:rPr>
        <w:t>El procedimiento inicia con la identificación de los hechos generadores de daño antijurídico y termina con la evaluación y mejora de la política de prevención</w:t>
      </w:r>
      <w:r w:rsidR="00296E6F">
        <w:rPr>
          <w:rFonts w:ascii="Arial" w:hAnsi="Arial" w:cs="Arial"/>
        </w:rPr>
        <w:t xml:space="preserve"> que de evalúa cada año</w:t>
      </w:r>
    </w:p>
    <w:p w14:paraId="3DD6DAFC" w14:textId="77777777"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69BC318" w14:textId="77777777" w:rsidR="000F1D5D" w:rsidRDefault="000F1D5D" w:rsidP="009C2F88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063907">
        <w:rPr>
          <w:rFonts w:ascii="Arial" w:hAnsi="Arial" w:cs="Arial"/>
          <w:b/>
          <w:sz w:val="22"/>
          <w:szCs w:val="22"/>
        </w:rPr>
        <w:t>DEFINICIONES</w:t>
      </w:r>
      <w:r w:rsidR="00063907">
        <w:rPr>
          <w:rFonts w:ascii="Arial" w:hAnsi="Arial" w:cs="Arial"/>
          <w:b/>
          <w:sz w:val="22"/>
          <w:szCs w:val="22"/>
        </w:rPr>
        <w:t>:</w:t>
      </w:r>
    </w:p>
    <w:p w14:paraId="50986FD8" w14:textId="77777777" w:rsidR="00063907" w:rsidRPr="00063907" w:rsidRDefault="00063907" w:rsidP="00063907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307A2B0" w14:textId="77777777" w:rsidR="00063907" w:rsidRPr="005A381E" w:rsidRDefault="00063907" w:rsidP="00D27D71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Daño antijurídico: </w:t>
      </w:r>
      <w:r w:rsidRPr="005A381E">
        <w:rPr>
          <w:rFonts w:ascii="Arial" w:hAnsi="Arial" w:cs="Arial"/>
          <w:iCs/>
          <w:color w:val="000000" w:themeColor="text1"/>
          <w:bdr w:val="none" w:sz="0" w:space="0" w:color="auto" w:frame="1"/>
          <w:lang w:val="es-CO"/>
        </w:rPr>
        <w:t xml:space="preserve">El perjuicio que es provocado a una persona que no tiene el deber jurídico de soportarlo. La Corte </w:t>
      </w:r>
      <w:r w:rsidR="00D27D71" w:rsidRPr="005A381E">
        <w:rPr>
          <w:rFonts w:ascii="Arial" w:hAnsi="Arial" w:cs="Arial"/>
          <w:iCs/>
          <w:color w:val="000000" w:themeColor="text1"/>
          <w:bdr w:val="none" w:sz="0" w:space="0" w:color="auto" w:frame="1"/>
          <w:lang w:val="es-CO"/>
        </w:rPr>
        <w:t xml:space="preserve">Constitucional de la Republica de Colombia, </w:t>
      </w:r>
      <w:r w:rsidRPr="005A381E">
        <w:rPr>
          <w:rFonts w:ascii="Arial" w:hAnsi="Arial" w:cs="Arial"/>
          <w:iCs/>
          <w:color w:val="000000" w:themeColor="text1"/>
          <w:bdr w:val="none" w:sz="0" w:space="0" w:color="auto" w:frame="1"/>
          <w:lang w:val="es-CO"/>
        </w:rPr>
        <w:t>considera que esta acepción del daño antijurídico como fundamento del deber de reparación del Estado armoniza plenamente con los principios y valores propios del Estado Social de Derecho, pues al propio Estado corresponde la salvaguarda de los derechos y libertades de los particulares frente a la actividad de la administración.</w:t>
      </w:r>
    </w:p>
    <w:p w14:paraId="56F8FF05" w14:textId="77777777" w:rsidR="00063907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  <w:sz w:val="22"/>
          <w:szCs w:val="22"/>
        </w:rPr>
      </w:pPr>
    </w:p>
    <w:p w14:paraId="295C4ECB" w14:textId="77777777" w:rsidR="00063907" w:rsidRPr="00877F40" w:rsidRDefault="00C80B7A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eKOGUI</w:t>
      </w:r>
      <w:r w:rsidR="00063907" w:rsidRPr="00877F40">
        <w:rPr>
          <w:rFonts w:ascii="Arial" w:hAnsi="Arial" w:cs="Arial"/>
          <w:b/>
        </w:rPr>
        <w:t>:</w:t>
      </w:r>
      <w:r w:rsidR="00D27D71" w:rsidRPr="00877F40">
        <w:rPr>
          <w:rFonts w:ascii="Arial" w:hAnsi="Arial" w:cs="Arial"/>
          <w:b/>
        </w:rPr>
        <w:t xml:space="preserve"> </w:t>
      </w:r>
      <w:r w:rsidR="00D27D71" w:rsidRPr="00877F40">
        <w:rPr>
          <w:rFonts w:ascii="Arial" w:hAnsi="Arial" w:cs="Arial"/>
        </w:rPr>
        <w:t xml:space="preserve">Es el </w:t>
      </w:r>
      <w:r w:rsidR="00D27D71" w:rsidRPr="00877F40">
        <w:rPr>
          <w:rFonts w:ascii="Arial" w:hAnsi="Arial" w:cs="Arial"/>
          <w:shd w:val="clear" w:color="auto" w:fill="FFFFFF"/>
        </w:rPr>
        <w:t xml:space="preserve">Sistema Único de Gestión e Información Litigiosa del Estado </w:t>
      </w:r>
    </w:p>
    <w:p w14:paraId="55478269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3362C69E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  <w:r w:rsidRPr="00877F40">
        <w:rPr>
          <w:rFonts w:ascii="Arial" w:hAnsi="Arial" w:cs="Arial"/>
          <w:b/>
        </w:rPr>
        <w:t>Litigiosidad:</w:t>
      </w:r>
      <w:r w:rsidR="008A7696" w:rsidRPr="00877F40">
        <w:rPr>
          <w:rFonts w:ascii="Arial" w:hAnsi="Arial" w:cs="Arial"/>
          <w:b/>
        </w:rPr>
        <w:t xml:space="preserve"> </w:t>
      </w:r>
      <w:r w:rsidR="008A7696" w:rsidRPr="00877F40">
        <w:rPr>
          <w:rFonts w:ascii="Arial" w:hAnsi="Arial" w:cs="Arial"/>
          <w:shd w:val="clear" w:color="auto" w:fill="FFFFFF"/>
        </w:rPr>
        <w:t>Que es objeto de disputa en un juicio.</w:t>
      </w:r>
    </w:p>
    <w:p w14:paraId="6F6A7862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62993166" w14:textId="77777777" w:rsidR="001A7806" w:rsidRPr="00877F40" w:rsidRDefault="00063907" w:rsidP="0014362B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877F40">
        <w:rPr>
          <w:rFonts w:ascii="Arial" w:hAnsi="Arial" w:cs="Arial"/>
          <w:b/>
        </w:rPr>
        <w:t>Condena:</w:t>
      </w:r>
      <w:r w:rsidR="001A7806" w:rsidRPr="00877F40">
        <w:rPr>
          <w:rFonts w:ascii="Arial" w:hAnsi="Arial" w:cs="Arial"/>
          <w:b/>
        </w:rPr>
        <w:t xml:space="preserve"> </w:t>
      </w:r>
      <w:r w:rsidR="001A7806" w:rsidRPr="00877F40">
        <w:rPr>
          <w:rFonts w:ascii="Arial" w:hAnsi="Arial" w:cs="Arial"/>
        </w:rPr>
        <w:t>Parte de la sentencia</w:t>
      </w:r>
      <w:r w:rsidR="00877F40" w:rsidRPr="00877F40">
        <w:rPr>
          <w:rFonts w:ascii="Arial" w:hAnsi="Arial" w:cs="Arial"/>
        </w:rPr>
        <w:t xml:space="preserve"> que dicta un juez o tribunal, en la cual se impone la pena al acusado de un delito o falta</w:t>
      </w:r>
    </w:p>
    <w:p w14:paraId="2A09022E" w14:textId="77777777" w:rsidR="00063907" w:rsidRPr="00877F40" w:rsidRDefault="00063907" w:rsidP="0014362B">
      <w:p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</w:p>
    <w:p w14:paraId="36A5564F" w14:textId="77777777" w:rsidR="00063907" w:rsidRPr="00877F40" w:rsidRDefault="00063907" w:rsidP="0014362B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877F40">
        <w:rPr>
          <w:rFonts w:ascii="Arial" w:hAnsi="Arial" w:cs="Arial"/>
          <w:b/>
        </w:rPr>
        <w:t>Demanda:</w:t>
      </w:r>
      <w:r w:rsidR="00877F40">
        <w:rPr>
          <w:rFonts w:ascii="Arial" w:hAnsi="Arial" w:cs="Arial"/>
          <w:b/>
        </w:rPr>
        <w:t xml:space="preserve"> </w:t>
      </w:r>
      <w:r w:rsidR="00877F40" w:rsidRPr="00877F40">
        <w:rPr>
          <w:rFonts w:ascii="Arial" w:hAnsi="Arial" w:cs="Arial"/>
        </w:rPr>
        <w:t>E</w:t>
      </w:r>
      <w:r w:rsidR="00877F40">
        <w:rPr>
          <w:rFonts w:ascii="Helvetica" w:hAnsi="Helvetica"/>
          <w:color w:val="2A2A2A"/>
          <w:shd w:val="clear" w:color="auto" w:fill="FFFFFF"/>
        </w:rPr>
        <w:t>s un acto procesal u acción meramente escrito o verbal ante el órgano judicial</w:t>
      </w:r>
      <w:r w:rsidR="00877F40">
        <w:rPr>
          <w:rStyle w:val="apple-converted-space"/>
          <w:rFonts w:ascii="Helvetica" w:hAnsi="Helvetica"/>
          <w:color w:val="2A2A2A"/>
          <w:shd w:val="clear" w:color="auto" w:fill="FFFFFF"/>
        </w:rPr>
        <w:t> </w:t>
      </w:r>
      <w:r w:rsidR="00877F40" w:rsidRPr="00877F40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7FECE5FE" w14:textId="77777777" w:rsidR="00063907" w:rsidRPr="0014362B" w:rsidRDefault="00063907" w:rsidP="0014362B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877F40">
        <w:rPr>
          <w:rFonts w:ascii="Arial" w:hAnsi="Arial" w:cs="Arial"/>
          <w:b/>
        </w:rPr>
        <w:t>Solicitudes de Conciliación:</w:t>
      </w:r>
      <w:r w:rsidR="0014362B">
        <w:rPr>
          <w:rFonts w:ascii="Arial" w:hAnsi="Arial" w:cs="Arial"/>
          <w:b/>
        </w:rPr>
        <w:t xml:space="preserve"> </w:t>
      </w:r>
      <w:r w:rsidR="00C845EC" w:rsidRPr="00C845EC">
        <w:rPr>
          <w:rFonts w:ascii="Arial" w:hAnsi="Arial" w:cs="Arial"/>
          <w:shd w:val="clear" w:color="auto" w:fill="FFFFFF"/>
        </w:rPr>
        <w:t>Es un medio alternativo para solucionar conflictos, a través del cual las</w:t>
      </w:r>
      <w:r w:rsidR="00C845EC" w:rsidRPr="00C845EC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tooltip="Parte (Derecho)" w:history="1">
        <w:r w:rsidR="00C845EC" w:rsidRPr="00C845E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partes</w:t>
        </w:r>
      </w:hyperlink>
      <w:r w:rsidR="00C845EC" w:rsidRPr="00C845EC">
        <w:rPr>
          <w:rStyle w:val="apple-converted-space"/>
          <w:rFonts w:ascii="Arial" w:hAnsi="Arial" w:cs="Arial"/>
          <w:shd w:val="clear" w:color="auto" w:fill="FFFFFF"/>
        </w:rPr>
        <w:t> </w:t>
      </w:r>
      <w:r w:rsidR="00C845EC" w:rsidRPr="00C845EC">
        <w:rPr>
          <w:rFonts w:ascii="Arial" w:hAnsi="Arial" w:cs="Arial"/>
          <w:shd w:val="clear" w:color="auto" w:fill="FFFFFF"/>
        </w:rPr>
        <w:t>resuelven directamente un</w:t>
      </w:r>
      <w:r w:rsidR="00C845EC" w:rsidRPr="00C845EC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tooltip="Litigio" w:history="1">
        <w:r w:rsidR="00C845EC" w:rsidRPr="00C845EC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litigio</w:t>
        </w:r>
      </w:hyperlink>
      <w:r w:rsidR="00C845EC" w:rsidRPr="00C845EC">
        <w:rPr>
          <w:rStyle w:val="apple-converted-space"/>
          <w:rFonts w:ascii="Arial" w:hAnsi="Arial" w:cs="Arial"/>
          <w:shd w:val="clear" w:color="auto" w:fill="FFFFFF"/>
        </w:rPr>
        <w:t> </w:t>
      </w:r>
      <w:r w:rsidR="00C845EC" w:rsidRPr="00C845EC">
        <w:rPr>
          <w:rFonts w:ascii="Arial" w:hAnsi="Arial" w:cs="Arial"/>
          <w:shd w:val="clear" w:color="auto" w:fill="FFFFFF"/>
        </w:rPr>
        <w:t>con la intervención o colaboración de un tercero.</w:t>
      </w:r>
    </w:p>
    <w:p w14:paraId="3E40448C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429291B1" w14:textId="77777777" w:rsidR="00063907" w:rsidRPr="00877F40" w:rsidRDefault="00063907" w:rsidP="00C66D4B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877F40">
        <w:rPr>
          <w:rFonts w:ascii="Arial" w:hAnsi="Arial" w:cs="Arial"/>
          <w:b/>
        </w:rPr>
        <w:t>Reclamaciones Administrativas</w:t>
      </w:r>
      <w:r w:rsidR="00C66D4B" w:rsidRPr="00877F40">
        <w:rPr>
          <w:rFonts w:ascii="Arial" w:hAnsi="Arial" w:cs="Arial"/>
          <w:b/>
        </w:rPr>
        <w:t>:</w:t>
      </w:r>
      <w:r w:rsidR="00C66D4B">
        <w:rPr>
          <w:rFonts w:ascii="Arial" w:hAnsi="Arial" w:cs="Arial"/>
          <w:b/>
        </w:rPr>
        <w:t xml:space="preserve"> </w:t>
      </w:r>
      <w:r w:rsidR="00C66D4B" w:rsidRPr="00BD49B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Es</w:t>
      </w:r>
      <w:r w:rsidR="00C66D4B" w:rsidRPr="00BD49B9">
        <w:rPr>
          <w:rFonts w:ascii="Arial" w:hAnsi="Arial" w:cs="Arial"/>
          <w:color w:val="000000" w:themeColor="text1"/>
          <w:shd w:val="clear" w:color="auto" w:fill="FFFFFF"/>
        </w:rPr>
        <w:t xml:space="preserve"> un típico procedimiento administrativo, aunque de naturaleza especial, ordenado a obtener la Administración Pública el reconocimiento pacifico de un derecho una situación de modo unilateral para eludir un proceso.</w:t>
      </w:r>
    </w:p>
    <w:p w14:paraId="0BEBFD2F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775CAB4B" w14:textId="77777777" w:rsidR="00063907" w:rsidRPr="00BC600A" w:rsidRDefault="00063907" w:rsidP="00BC600A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sz w:val="32"/>
        </w:rPr>
      </w:pPr>
      <w:r w:rsidRPr="00877F40">
        <w:rPr>
          <w:rFonts w:ascii="Arial" w:hAnsi="Arial" w:cs="Arial"/>
          <w:b/>
        </w:rPr>
        <w:t xml:space="preserve">Derechos de petición: </w:t>
      </w:r>
      <w:r w:rsidR="00BC600A" w:rsidRPr="00BC600A">
        <w:rPr>
          <w:rFonts w:ascii="Arial" w:hAnsi="Arial" w:cs="Arial"/>
        </w:rPr>
        <w:t>E</w:t>
      </w:r>
      <w:r w:rsidR="00BC600A" w:rsidRPr="00BC600A">
        <w:rPr>
          <w:rFonts w:ascii="Arial" w:hAnsi="Arial" w:cs="Arial"/>
          <w:szCs w:val="20"/>
          <w:shd w:val="clear" w:color="auto" w:fill="FFFFFF"/>
        </w:rPr>
        <w:t>s el que toda persona tiene para presentar solicitudes ante las autoridades o ante ciertos particulares y obtener de ellos una pronta resolución sobre lo solicitado.</w:t>
      </w:r>
    </w:p>
    <w:p w14:paraId="3924576E" w14:textId="77777777" w:rsidR="00063907" w:rsidRPr="00877F40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423AE21D" w14:textId="6E00F86F" w:rsidR="00063907" w:rsidRPr="00BD49B9" w:rsidRDefault="00063907" w:rsidP="00BD49B9">
      <w:pPr>
        <w:pStyle w:val="Prrafodelista"/>
        <w:tabs>
          <w:tab w:val="left" w:pos="284"/>
        </w:tabs>
        <w:spacing w:after="0"/>
        <w:ind w:left="284"/>
        <w:rPr>
          <w:rStyle w:val="Textoennegrita"/>
          <w:rFonts w:ascii="Arial" w:hAnsi="Arial" w:cs="Arial"/>
          <w:b w:val="0"/>
          <w:color w:val="333333"/>
          <w:szCs w:val="23"/>
          <w:bdr w:val="none" w:sz="0" w:space="0" w:color="auto" w:frame="1"/>
          <w:shd w:val="clear" w:color="auto" w:fill="FFFFFF"/>
        </w:rPr>
      </w:pPr>
      <w:r w:rsidRPr="00877F40">
        <w:rPr>
          <w:rFonts w:ascii="Arial" w:hAnsi="Arial" w:cs="Arial"/>
          <w:b/>
        </w:rPr>
        <w:t>Causas:</w:t>
      </w:r>
      <w:r w:rsidR="00BC600A" w:rsidRPr="00BC600A">
        <w:rPr>
          <w:rFonts w:ascii="Helvetica" w:hAnsi="Helvetica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BC600A" w:rsidRPr="00BD49B9">
        <w:rPr>
          <w:rStyle w:val="Textoennegrita"/>
          <w:rFonts w:ascii="Arial" w:hAnsi="Arial" w:cs="Arial"/>
          <w:b w:val="0"/>
          <w:color w:val="000000" w:themeColor="text1"/>
          <w:szCs w:val="23"/>
          <w:bdr w:val="none" w:sz="0" w:space="0" w:color="auto" w:frame="1"/>
          <w:shd w:val="clear" w:color="auto" w:fill="FFFFFF"/>
        </w:rPr>
        <w:t>Fundamento, motivo, origen y principio de algo</w:t>
      </w:r>
      <w:r w:rsidR="00BD49B9" w:rsidRPr="00BD49B9">
        <w:rPr>
          <w:rStyle w:val="Textoennegrita"/>
          <w:rFonts w:ascii="Arial" w:hAnsi="Arial" w:cs="Arial"/>
          <w:b w:val="0"/>
          <w:color w:val="000000" w:themeColor="text1"/>
          <w:szCs w:val="23"/>
          <w:bdr w:val="none" w:sz="0" w:space="0" w:color="auto" w:frame="1"/>
          <w:shd w:val="clear" w:color="auto" w:fill="FFFFFF"/>
        </w:rPr>
        <w:t>. Es la primera instancia a partir de la cual se desarrollan eventos o situaciones específicas</w:t>
      </w:r>
      <w:r w:rsidR="00BD49B9">
        <w:rPr>
          <w:rStyle w:val="Textoennegrita"/>
          <w:rFonts w:ascii="Arial" w:hAnsi="Arial" w:cs="Arial"/>
          <w:b w:val="0"/>
          <w:color w:val="000000" w:themeColor="text1"/>
          <w:szCs w:val="23"/>
          <w:bdr w:val="none" w:sz="0" w:space="0" w:color="auto" w:frame="1"/>
          <w:shd w:val="clear" w:color="auto" w:fill="FFFFFF"/>
        </w:rPr>
        <w:t>.</w:t>
      </w:r>
    </w:p>
    <w:p w14:paraId="698A4467" w14:textId="77777777" w:rsidR="002844E7" w:rsidRDefault="002844E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</w:rPr>
      </w:pPr>
    </w:p>
    <w:p w14:paraId="0B282ECB" w14:textId="5378526B" w:rsidR="002844E7" w:rsidRPr="00BC600A" w:rsidRDefault="002844E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lastRenderedPageBreak/>
        <w:t>Sub</w:t>
      </w:r>
      <w:r w:rsidR="004923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causas:</w:t>
      </w:r>
      <w:r w:rsidR="005B7948">
        <w:rPr>
          <w:rFonts w:ascii="Arial" w:hAnsi="Arial" w:cs="Arial"/>
          <w:b/>
        </w:rPr>
        <w:t xml:space="preserve"> </w:t>
      </w:r>
      <w:r w:rsidR="004923C0">
        <w:rPr>
          <w:rFonts w:ascii="Arial" w:hAnsi="Arial" w:cs="Arial"/>
        </w:rPr>
        <w:t>S</w:t>
      </w:r>
      <w:r w:rsidR="005B7948" w:rsidRPr="005B7948">
        <w:rPr>
          <w:rFonts w:ascii="Arial" w:hAnsi="Arial" w:cs="Arial"/>
        </w:rPr>
        <w:t>on causas secundarias que provocan las causas principales</w:t>
      </w:r>
      <w:r w:rsidR="004923C0">
        <w:rPr>
          <w:rFonts w:ascii="Arial" w:hAnsi="Arial" w:cs="Arial"/>
          <w:b/>
        </w:rPr>
        <w:t xml:space="preserve">. </w:t>
      </w:r>
      <w:r w:rsidR="004923C0" w:rsidRPr="004923C0">
        <w:rPr>
          <w:rFonts w:ascii="Arial" w:hAnsi="Arial" w:cs="Arial"/>
        </w:rPr>
        <w:t>S</w:t>
      </w:r>
      <w:r w:rsidR="00BD49B9" w:rsidRPr="00BD49B9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e puede desagregar con grado mayor de detalle</w:t>
      </w:r>
      <w:r w:rsidR="004923C0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.</w:t>
      </w:r>
    </w:p>
    <w:p w14:paraId="6801537E" w14:textId="77777777" w:rsidR="00063907" w:rsidRPr="00877F40" w:rsidRDefault="00063907" w:rsidP="00063907">
      <w:pPr>
        <w:tabs>
          <w:tab w:val="left" w:pos="284"/>
        </w:tabs>
        <w:spacing w:after="0"/>
        <w:rPr>
          <w:rFonts w:ascii="Arial" w:hAnsi="Arial" w:cs="Arial"/>
          <w:b/>
        </w:rPr>
      </w:pPr>
    </w:p>
    <w:p w14:paraId="15ECE444" w14:textId="77777777" w:rsidR="00063907" w:rsidRPr="00877F40" w:rsidRDefault="00063907" w:rsidP="00C972DC">
      <w:pPr>
        <w:pStyle w:val="Prrafodelista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877F40">
        <w:rPr>
          <w:rFonts w:ascii="Arial" w:hAnsi="Arial" w:cs="Arial"/>
          <w:b/>
        </w:rPr>
        <w:t>Riesgos:</w:t>
      </w:r>
      <w:r w:rsidR="00C972DC" w:rsidRPr="00C972DC">
        <w:rPr>
          <w:rFonts w:ascii="Tahoma" w:hAnsi="Tahoma" w:cs="Tahoma"/>
          <w:color w:val="777777"/>
          <w:sz w:val="17"/>
          <w:szCs w:val="17"/>
          <w:shd w:val="clear" w:color="auto" w:fill="F9F9F9"/>
        </w:rPr>
        <w:t xml:space="preserve"> </w:t>
      </w:r>
      <w:r w:rsidR="00C972DC" w:rsidRPr="00C972DC">
        <w:rPr>
          <w:rFonts w:ascii="Arial" w:hAnsi="Arial" w:cs="Arial"/>
          <w:szCs w:val="17"/>
          <w:shd w:val="clear" w:color="auto" w:fill="F9F9F9"/>
        </w:rPr>
        <w:t>la combinación de la probabilidad de que se produzca un evento y sus consecuencias negativas</w:t>
      </w:r>
    </w:p>
    <w:p w14:paraId="3C94CC4B" w14:textId="77777777" w:rsidR="00063907" w:rsidRPr="00063907" w:rsidRDefault="00063907" w:rsidP="00063907">
      <w:pPr>
        <w:pStyle w:val="Prrafodelista"/>
        <w:tabs>
          <w:tab w:val="left" w:pos="284"/>
        </w:tabs>
        <w:spacing w:after="0"/>
        <w:ind w:left="284"/>
        <w:rPr>
          <w:rFonts w:ascii="Arial" w:hAnsi="Arial" w:cs="Arial"/>
          <w:b/>
          <w:sz w:val="22"/>
          <w:szCs w:val="22"/>
        </w:rPr>
      </w:pPr>
    </w:p>
    <w:p w14:paraId="336E3CFA" w14:textId="77777777"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ACTIVIDADES</w:t>
      </w:r>
      <w:r w:rsidR="0082401E">
        <w:rPr>
          <w:rFonts w:ascii="Arial" w:hAnsi="Arial" w:cs="Arial"/>
          <w:b/>
          <w:sz w:val="22"/>
          <w:szCs w:val="22"/>
        </w:rPr>
        <w:t xml:space="preserve"> (obligatorio)</w:t>
      </w:r>
      <w:r w:rsidR="00CE7A0A" w:rsidRPr="00CE7A0A">
        <w:rPr>
          <w:rFonts w:ascii="Arial" w:hAnsi="Arial" w:cs="Arial"/>
          <w:sz w:val="22"/>
          <w:szCs w:val="22"/>
        </w:rPr>
        <w:t>(</w:t>
      </w:r>
      <w:r w:rsidR="00C770D2">
        <w:rPr>
          <w:rFonts w:ascii="Arial" w:hAnsi="Arial" w:cs="Arial"/>
          <w:sz w:val="22"/>
          <w:szCs w:val="22"/>
        </w:rPr>
        <w:t>deben ser secuenciales y enunciadas en verbo en infinitivo</w:t>
      </w:r>
      <w:r w:rsidR="00CE7A0A" w:rsidRPr="00CE7A0A">
        <w:rPr>
          <w:rFonts w:ascii="Arial" w:hAnsi="Arial" w:cs="Arial"/>
          <w:sz w:val="22"/>
          <w:szCs w:val="22"/>
        </w:rPr>
        <w:t>)</w:t>
      </w:r>
    </w:p>
    <w:p w14:paraId="27261398" w14:textId="19C7688C"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420"/>
        <w:gridCol w:w="2541"/>
        <w:gridCol w:w="1418"/>
        <w:gridCol w:w="1630"/>
      </w:tblGrid>
      <w:tr w:rsidR="00546A71" w:rsidRPr="0082401E" w14:paraId="3DFFF293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ACA80B6" w14:textId="77777777" w:rsidR="00096E13" w:rsidRPr="0071219E" w:rsidRDefault="00096E13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 w:eastAsia="es-ES"/>
              </w:rPr>
            </w:pPr>
            <w:r w:rsidRPr="007121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5B8C5CC" w14:textId="2CAB5493" w:rsidR="00D2285A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 xml:space="preserve">Actividades </w:t>
            </w:r>
          </w:p>
          <w:p w14:paraId="5C88EA5D" w14:textId="724D7E90"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>(Diagrama de Flujo)</w:t>
            </w: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B93E807" w14:textId="77777777"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438F9C8" w14:textId="77777777"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8D3520F" w14:textId="77777777"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Registro</w:t>
            </w:r>
          </w:p>
        </w:tc>
      </w:tr>
      <w:tr w:rsidR="00546A71" w:rsidRPr="0082401E" w14:paraId="2AE6C93E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9C52D" w14:textId="77777777" w:rsidR="00096E13" w:rsidRPr="0071219E" w:rsidRDefault="00096E13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1219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E05AB" w14:textId="6AC0753A" w:rsidR="00544D16" w:rsidRPr="00544D16" w:rsidRDefault="00A860F7" w:rsidP="00544D16">
            <w:pPr>
              <w:rPr>
                <w:rFonts w:ascii="Arial Narrow" w:hAnsi="Arial Narrow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Arial"/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BCDC27" wp14:editId="6498D8F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-20955</wp:posOffset>
                      </wp:positionV>
                      <wp:extent cx="371475" cy="266700"/>
                      <wp:effectExtent l="0" t="0" r="28575" b="19050"/>
                      <wp:wrapNone/>
                      <wp:docPr id="35" name="Conector fuera de págin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072B0" w14:textId="655C63F2" w:rsidR="00A860F7" w:rsidRPr="00A860F7" w:rsidRDefault="00A860F7" w:rsidP="00A860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A860F7"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CDC2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35" o:spid="_x0000_s1026" type="#_x0000_t177" style="position:absolute;margin-left:43.2pt;margin-top:-1.65pt;width:29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" fillcolor="white [3201]" strokecolor="#c0504d [3205]" strokeweight=".25pt">
                      <v:textbox>
                        <w:txbxContent>
                          <w:p w14:paraId="71B072B0" w14:textId="655C63F2" w:rsidR="00A860F7" w:rsidRPr="00A860F7" w:rsidRDefault="00A860F7" w:rsidP="00A860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860F7">
                              <w:rPr>
                                <w:sz w:val="20"/>
                                <w:szCs w:val="20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08146C" wp14:editId="5AC0C9F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-252730</wp:posOffset>
                      </wp:positionV>
                      <wp:extent cx="0" cy="215900"/>
                      <wp:effectExtent l="76200" t="0" r="57150" b="50800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556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position:absolute;margin-left:58.05pt;margin-top:-19.9pt;width:0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7D592B" wp14:editId="46A90DF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-3440430</wp:posOffset>
                      </wp:positionV>
                      <wp:extent cx="114935" cy="1495425"/>
                      <wp:effectExtent l="38100" t="76200" r="75565" b="28575"/>
                      <wp:wrapNone/>
                      <wp:docPr id="23" name="Conector angul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935" cy="1495425"/>
                              </a:xfrm>
                              <a:prstGeom prst="bentConnector3">
                                <a:avLst>
                                  <a:gd name="adj1" fmla="val -4566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8DDD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3" o:spid="_x0000_s1026" type="#_x0000_t34" style="position:absolute;margin-left:98.35pt;margin-top:-270.9pt;width:9.05pt;height:117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" adj="-9863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696D6A" wp14:editId="56F9CBE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-2999740</wp:posOffset>
                      </wp:positionV>
                      <wp:extent cx="1057910" cy="361950"/>
                      <wp:effectExtent l="0" t="0" r="2794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3619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31BFC" w14:textId="33503B1E" w:rsidR="00A860F7" w:rsidRDefault="00A860F7" w:rsidP="00A860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Aprobar</w:t>
                                  </w:r>
                                  <w:r w:rsidRPr="00A860F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las causas </w:t>
                                  </w:r>
                                  <w:r w:rsidRPr="00A860F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  <w:t>Identifica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  <w:t>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6D6A" id="Rectángulo 27" o:spid="_x0000_s1027" style="position:absolute;margin-left:14.5pt;margin-top:-236.2pt;width:83.3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" fillcolor="white [3201]" strokecolor="#c00000" strokeweight="1pt">
                      <v:textbox>
                        <w:txbxContent>
                          <w:p w14:paraId="25631BFC" w14:textId="33503B1E" w:rsidR="00A860F7" w:rsidRDefault="00A860F7" w:rsidP="00A860F7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Aprobar</w:t>
                            </w:r>
                            <w:r w:rsidRPr="00A860F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  <w:t xml:space="preserve">las causas </w:t>
                            </w:r>
                            <w:r w:rsidRPr="00A860F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  <w:t>Identifica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  <w:t>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7164C8" wp14:editId="317C942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-2598420</wp:posOffset>
                      </wp:positionV>
                      <wp:extent cx="0" cy="179705"/>
                      <wp:effectExtent l="76200" t="0" r="57150" b="48895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D9EE" id="Conector recto de flecha 25" o:spid="_x0000_s1026" type="#_x0000_t32" style="position:absolute;margin-left:56.85pt;margin-top:-204.6pt;width:0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5062C5" wp14:editId="44567FF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-3256915</wp:posOffset>
                      </wp:positionV>
                      <wp:extent cx="0" cy="251460"/>
                      <wp:effectExtent l="76200" t="0" r="57150" b="5334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08C99" id="Conector recto de flecha 18" o:spid="_x0000_s1026" type="#_x0000_t32" style="position:absolute;margin-left:56.15pt;margin-top:-256.45pt;width:0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29FA6B" wp14:editId="3AD6934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-3621405</wp:posOffset>
                      </wp:positionV>
                      <wp:extent cx="1057910" cy="361950"/>
                      <wp:effectExtent l="0" t="0" r="2794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3619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2C42B" w14:textId="1D846EA9" w:rsidR="0077634A" w:rsidRPr="00A860F7" w:rsidRDefault="0077634A" w:rsidP="0077634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A860F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es-CO"/>
                                    </w:rPr>
                                    <w:t>Identificar las causas generales</w:t>
                                  </w:r>
                                </w:p>
                                <w:p w14:paraId="15D496E1" w14:textId="77777777" w:rsidR="0077634A" w:rsidRDefault="0077634A" w:rsidP="007763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FA6B" id="Rectángulo 8" o:spid="_x0000_s1028" style="position:absolute;margin-left:14.7pt;margin-top:-285.15pt;width:83.3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" fillcolor="white [3201]" strokecolor="#c00000" strokeweight="1pt">
                      <v:textbox>
                        <w:txbxContent>
                          <w:p w14:paraId="5E22C42B" w14:textId="1D846EA9" w:rsidR="0077634A" w:rsidRPr="00A860F7" w:rsidRDefault="0077634A" w:rsidP="007763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860F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CO"/>
                              </w:rPr>
                              <w:t>Identificar las causas generales</w:t>
                            </w:r>
                          </w:p>
                          <w:p w14:paraId="15D496E1" w14:textId="77777777" w:rsidR="0077634A" w:rsidRDefault="0077634A" w:rsidP="007763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C46985" wp14:editId="0F33688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-4019550</wp:posOffset>
                      </wp:positionV>
                      <wp:extent cx="5080" cy="395605"/>
                      <wp:effectExtent l="76200" t="0" r="71120" b="61595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E9E5A" id="Conector recto de flecha 24" o:spid="_x0000_s1026" type="#_x0000_t32" style="position:absolute;margin-left:55.85pt;margin-top:-316.5pt;width:.4pt;height:31.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" strokecolor="#bc4542 [3045]">
                      <v:stroke endarrow="block"/>
                    </v:shape>
                  </w:pict>
                </mc:Fallback>
              </mc:AlternateContent>
            </w:r>
            <w:r w:rsidR="00EB63AC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23D74" wp14:editId="5964C91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-1475740</wp:posOffset>
                      </wp:positionV>
                      <wp:extent cx="0" cy="827405"/>
                      <wp:effectExtent l="76200" t="0" r="57150" b="48895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8EC5A" id="Conector recto de flecha 19" o:spid="_x0000_s1026" type="#_x0000_t32" style="position:absolute;margin-left:58.25pt;margin-top:-116.2pt;width:0;height:6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" strokecolor="#bc4542 [3045]">
                      <v:stroke endarrow="block"/>
                    </v:shape>
                  </w:pict>
                </mc:Fallback>
              </mc:AlternateContent>
            </w:r>
            <w:r w:rsidR="00EB63AC">
              <w:rPr>
                <w:rFonts w:ascii="Arial Narrow" w:eastAsia="Times New Roman" w:hAnsi="Arial Narrow" w:cs="Arial"/>
                <w:b/>
                <w:bCs/>
                <w:noProof/>
                <w:color w:val="000000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19E767" wp14:editId="6284B11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-2408555</wp:posOffset>
                      </wp:positionV>
                      <wp:extent cx="1240790" cy="948055"/>
                      <wp:effectExtent l="0" t="0" r="16510" b="23495"/>
                      <wp:wrapNone/>
                      <wp:docPr id="1" name="Romb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790" cy="948519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719E3" w14:textId="133D0E0B" w:rsidR="00C56A5F" w:rsidRPr="00893852" w:rsidRDefault="00C56A5F" w:rsidP="00C56A5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¿</w:t>
                                  </w:r>
                                  <w:r w:rsidR="0077634A">
                                    <w:rPr>
                                      <w:rFonts w:ascii="Arial Narrow" w:hAnsi="Arial Narrow"/>
                                      <w:sz w:val="14"/>
                                      <w:lang w:val="es-CO"/>
                                    </w:rPr>
                                    <w:t xml:space="preserve">Se aprueba </w:t>
                                  </w:r>
                                  <w:r w:rsidRPr="00C56A5F">
                                    <w:rPr>
                                      <w:rFonts w:ascii="Arial Narrow" w:hAnsi="Arial Narrow"/>
                                      <w:sz w:val="14"/>
                                      <w:lang w:val="es-CO"/>
                                    </w:rPr>
                                    <w:t>las causas?</w:t>
                                  </w:r>
                                </w:p>
                                <w:p w14:paraId="4CA2B2E5" w14:textId="77777777" w:rsidR="00C56A5F" w:rsidRDefault="00C56A5F" w:rsidP="00C56A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9E7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29" type="#_x0000_t4" style="position:absolute;margin-left:8.9pt;margin-top:-189.65pt;width:97.7pt;height:7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" fillcolor="white [3201]" strokecolor="#c00000" strokeweight="1pt">
                      <v:textbox>
                        <w:txbxContent>
                          <w:p w14:paraId="10F719E3" w14:textId="133D0E0B" w:rsidR="00C56A5F" w:rsidRPr="00893852" w:rsidRDefault="00C56A5F" w:rsidP="00C56A5F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¿</w:t>
                            </w:r>
                            <w:r w:rsidR="0077634A">
                              <w:rPr>
                                <w:rFonts w:ascii="Arial Narrow" w:hAnsi="Arial Narrow"/>
                                <w:sz w:val="14"/>
                                <w:lang w:val="es-CO"/>
                              </w:rPr>
                              <w:t xml:space="preserve">Se aprueba </w:t>
                            </w:r>
                            <w:r w:rsidRPr="00C56A5F">
                              <w:rPr>
                                <w:rFonts w:ascii="Arial Narrow" w:hAnsi="Arial Narrow"/>
                                <w:sz w:val="14"/>
                                <w:lang w:val="es-CO"/>
                              </w:rPr>
                              <w:t>las causas?</w:t>
                            </w:r>
                          </w:p>
                          <w:p w14:paraId="4CA2B2E5" w14:textId="77777777" w:rsidR="00C56A5F" w:rsidRDefault="00C56A5F" w:rsidP="00C56A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AC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8CAE7B" wp14:editId="3625662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-4814570</wp:posOffset>
                      </wp:positionV>
                      <wp:extent cx="5080" cy="395605"/>
                      <wp:effectExtent l="76200" t="0" r="71120" b="61595"/>
                      <wp:wrapNone/>
                      <wp:docPr id="52" name="Conector recto de flech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E1B2" id="Conector recto de flecha 52" o:spid="_x0000_s1026" type="#_x0000_t32" style="position:absolute;margin-left:55.95pt;margin-top:-379.1pt;width:.4pt;height:31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" strokecolor="#bc4542 [3045]">
                      <v:stroke endarrow="block"/>
                    </v:shape>
                  </w:pict>
                </mc:Fallback>
              </mc:AlternateContent>
            </w:r>
            <w:r w:rsidR="00EB63AC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712537" wp14:editId="3AEB8C5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-1291590</wp:posOffset>
                      </wp:positionV>
                      <wp:extent cx="286385" cy="188595"/>
                      <wp:effectExtent l="0" t="0" r="18415" b="2095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8859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CA9E2" w14:textId="30283D6C" w:rsidR="00C56A5F" w:rsidRPr="00C56A5F" w:rsidRDefault="00C56A5F" w:rsidP="00C56A5F">
                                  <w:pPr>
                                    <w:jc w:val="center"/>
                                    <w:rPr>
                                      <w:sz w:val="14"/>
                                      <w:lang w:val="es-CO"/>
                                    </w:rPr>
                                  </w:pPr>
                                  <w:r w:rsidRPr="00C56A5F">
                                    <w:rPr>
                                      <w:sz w:val="14"/>
                                      <w:lang w:val="es-CO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2537" id="Rectángulo 3" o:spid="_x0000_s1030" style="position:absolute;margin-left:33.9pt;margin-top:-101.7pt;width:22.55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" fillcolor="white [3201]" strokecolor="#c00000" strokeweight="1pt">
                      <v:textbox>
                        <w:txbxContent>
                          <w:p w14:paraId="51DCA9E2" w14:textId="30283D6C" w:rsidR="00C56A5F" w:rsidRPr="00C56A5F" w:rsidRDefault="00C56A5F" w:rsidP="00C56A5F">
                            <w:pPr>
                              <w:jc w:val="center"/>
                              <w:rPr>
                                <w:sz w:val="14"/>
                                <w:lang w:val="es-CO"/>
                              </w:rPr>
                            </w:pPr>
                            <w:r w:rsidRPr="00C56A5F">
                              <w:rPr>
                                <w:sz w:val="14"/>
                                <w:lang w:val="es-CO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3AC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4134B4" wp14:editId="562F5D6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-2595880</wp:posOffset>
                      </wp:positionV>
                      <wp:extent cx="293370" cy="170180"/>
                      <wp:effectExtent l="0" t="0" r="11430" b="2032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17018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55340" w14:textId="5266ABAD" w:rsidR="00C56A5F" w:rsidRPr="00C56A5F" w:rsidRDefault="00C56A5F" w:rsidP="00C56A5F">
                                  <w:pPr>
                                    <w:rPr>
                                      <w:sz w:val="10"/>
                                      <w:lang w:val="es-CO"/>
                                    </w:rPr>
                                  </w:pPr>
                                  <w:r w:rsidRPr="00C56A5F">
                                    <w:rPr>
                                      <w:sz w:val="10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34B4" id="Rectángulo 2" o:spid="_x0000_s1031" style="position:absolute;margin-left:86.45pt;margin-top:-204.4pt;width:23.1pt;height: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" fillcolor="white [3201]" strokecolor="#c00000" strokeweight="1pt">
                      <v:textbox>
                        <w:txbxContent>
                          <w:p w14:paraId="2AD55340" w14:textId="5266ABAD" w:rsidR="00C56A5F" w:rsidRPr="00C56A5F" w:rsidRDefault="00C56A5F" w:rsidP="00C56A5F">
                            <w:pPr>
                              <w:rPr>
                                <w:sz w:val="10"/>
                                <w:lang w:val="es-CO"/>
                              </w:rPr>
                            </w:pPr>
                            <w:r w:rsidRPr="00C56A5F">
                              <w:rPr>
                                <w:sz w:val="10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01F6" w:rsidRPr="00546A71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69417" wp14:editId="22035B5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-607060</wp:posOffset>
                      </wp:positionV>
                      <wp:extent cx="1205230" cy="356235"/>
                      <wp:effectExtent l="0" t="0" r="13970" b="2476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230" cy="3562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65238C" w14:textId="2C163124" w:rsidR="00425E74" w:rsidRDefault="00B060DC" w:rsidP="00B060D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  <w:r w:rsidRPr="00893852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Analizar las causas primarias o sub</w:t>
                                  </w:r>
                                  <w:r w:rsidR="00A21EFD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 xml:space="preserve"> </w:t>
                                  </w:r>
                                  <w:r w:rsidRPr="00893852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cau</w:t>
                                  </w:r>
                                  <w:r w:rsidR="0077634A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 xml:space="preserve">sas </w:t>
                                  </w:r>
                                </w:p>
                                <w:p w14:paraId="24A44A60" w14:textId="6A11974F" w:rsidR="00B060DC" w:rsidRPr="00893852" w:rsidRDefault="00B060DC" w:rsidP="00B060D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ES"/>
                                    </w:rPr>
                                  </w:pPr>
                                  <w:r w:rsidRPr="00893852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sas</w:t>
                                  </w:r>
                                </w:p>
                                <w:p w14:paraId="4DC608FC" w14:textId="77777777" w:rsidR="00B060DC" w:rsidRPr="00B060DC" w:rsidRDefault="00B060DC" w:rsidP="00B060D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69417" id="Rectángulo 32" o:spid="_x0000_s1032" style="position:absolute;margin-left:9.75pt;margin-top:-47.8pt;width:94.9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" filled="f" strokecolor="#c00000" strokeweight="1pt">
                      <v:textbox>
                        <w:txbxContent>
                          <w:p w14:paraId="5365238C" w14:textId="2C163124" w:rsidR="00425E74" w:rsidRDefault="00B060DC" w:rsidP="00B060D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  <w:r w:rsidRPr="00893852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Analizar las causas primarias o sub</w:t>
                            </w:r>
                            <w:r w:rsidR="00A21EFD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 xml:space="preserve"> </w:t>
                            </w:r>
                            <w:r w:rsidRPr="00893852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cau</w:t>
                            </w:r>
                            <w:r w:rsidR="0077634A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 xml:space="preserve">sas </w:t>
                            </w:r>
                          </w:p>
                          <w:p w14:paraId="24A44A60" w14:textId="6A11974F" w:rsidR="00B060DC" w:rsidRPr="00893852" w:rsidRDefault="00B060DC" w:rsidP="00B060D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893852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sas</w:t>
                            </w:r>
                            <w:proofErr w:type="spellEnd"/>
                            <w:proofErr w:type="gramEnd"/>
                          </w:p>
                          <w:p w14:paraId="4DC608FC" w14:textId="77777777" w:rsidR="00B060DC" w:rsidRPr="00B060DC" w:rsidRDefault="00B060DC" w:rsidP="00B060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634A" w:rsidRPr="00544D16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E1967" wp14:editId="2C8C864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-5116830</wp:posOffset>
                      </wp:positionV>
                      <wp:extent cx="485140" cy="307975"/>
                      <wp:effectExtent l="0" t="0" r="10160" b="15875"/>
                      <wp:wrapNone/>
                      <wp:docPr id="4" name="Terminad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307975"/>
                              </a:xfrm>
                              <a:prstGeom prst="flowChartTerminator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BA00B" w14:textId="77777777" w:rsidR="005455A2" w:rsidRPr="00BF5577" w:rsidRDefault="005455A2" w:rsidP="005455A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  <w:r w:rsidRPr="00BF5577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E196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4" o:spid="_x0000_s1033" type="#_x0000_t116" style="position:absolute;margin-left:35.85pt;margin-top:-402.9pt;width:38.2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" fillcolor="white [3201]" strokecolor="#c0504d [3205]" strokeweight="1pt">
                      <v:textbox>
                        <w:txbxContent>
                          <w:p w14:paraId="107BA00B" w14:textId="77777777" w:rsidR="005455A2" w:rsidRPr="00BF5577" w:rsidRDefault="005455A2" w:rsidP="005455A2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  <w:r w:rsidRPr="00BF5577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34A" w:rsidRPr="00544D16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354E6" wp14:editId="5B3725A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-4417060</wp:posOffset>
                      </wp:positionV>
                      <wp:extent cx="1082040" cy="403225"/>
                      <wp:effectExtent l="0" t="0" r="22860" b="158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DE817" w14:textId="77777777" w:rsidR="00CE311E" w:rsidRPr="00BF5577" w:rsidRDefault="00CE311E" w:rsidP="00CE311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  <w:r w:rsidRPr="00BF5577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Identificar Actividad litigiosa</w:t>
                                  </w:r>
                                </w:p>
                                <w:p w14:paraId="7A9D9551" w14:textId="77777777" w:rsidR="00CE311E" w:rsidRPr="00CE311E" w:rsidRDefault="00CE311E" w:rsidP="00CE311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54E6" id="Rectángulo 5" o:spid="_x0000_s1034" style="position:absolute;margin-left:13pt;margin-top:-347.8pt;width:85.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" filled="f" strokecolor="#c0504d [3205]" strokeweight="1pt">
                      <v:textbox>
                        <w:txbxContent>
                          <w:p w14:paraId="315DE817" w14:textId="77777777" w:rsidR="00CE311E" w:rsidRPr="00BF5577" w:rsidRDefault="00CE311E" w:rsidP="00CE31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  <w:r w:rsidRPr="00BF5577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Identificar Actividad litigiosa</w:t>
                            </w:r>
                          </w:p>
                          <w:p w14:paraId="7A9D9551" w14:textId="77777777" w:rsidR="00CE311E" w:rsidRPr="00CE311E" w:rsidRDefault="00CE311E" w:rsidP="00CE311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E13" w:rsidRPr="00544D1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val="es-ES" w:eastAsia="es-ES"/>
              </w:rPr>
              <w:t> </w:t>
            </w:r>
          </w:p>
          <w:p w14:paraId="648C6568" w14:textId="234A0C24" w:rsidR="00096E13" w:rsidRPr="00544D16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4461C3" w14:textId="77777777" w:rsidR="00350C42" w:rsidRDefault="00350C42" w:rsidP="00BE7311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216764D0" w14:textId="41A06E4B" w:rsidR="00CE311E" w:rsidRDefault="004178AF" w:rsidP="00BE7311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Identificar la actividad litigiosa </w:t>
            </w:r>
            <w:r w:rsidR="00CE311E" w:rsidRPr="00BF5577">
              <w:rPr>
                <w:rFonts w:ascii="Arial Narrow" w:hAnsi="Arial Narrow" w:cs="Arial"/>
                <w:sz w:val="16"/>
                <w:szCs w:val="16"/>
              </w:rPr>
              <w:t>Agrupa</w:t>
            </w:r>
            <w:r>
              <w:rPr>
                <w:rFonts w:ascii="Arial Narrow" w:hAnsi="Arial Narrow" w:cs="Arial"/>
                <w:sz w:val="16"/>
                <w:szCs w:val="16"/>
              </w:rPr>
              <w:t>ndo</w:t>
            </w:r>
            <w:r w:rsidR="00CE311E" w:rsidRPr="00BF5577">
              <w:rPr>
                <w:rFonts w:ascii="Arial Narrow" w:hAnsi="Arial Narrow" w:cs="Arial"/>
                <w:sz w:val="16"/>
                <w:szCs w:val="16"/>
              </w:rPr>
              <w:t xml:space="preserve"> las condenas, demandas, solicitudes de conciliación, reclamaciones administrativas y derechos de petición por tipo de acción o medio de control</w:t>
            </w:r>
            <w:r w:rsidR="00062E4F">
              <w:rPr>
                <w:rFonts w:ascii="Arial Narrow" w:hAnsi="Arial Narrow" w:cs="Arial"/>
                <w:sz w:val="16"/>
                <w:szCs w:val="16"/>
              </w:rPr>
              <w:t xml:space="preserve"> con base en los reportes generados en</w:t>
            </w:r>
            <w:r w:rsidR="00062E4F" w:rsidRPr="00BF5577">
              <w:rPr>
                <w:rFonts w:ascii="Arial Narrow" w:hAnsi="Arial Narrow" w:cs="Arial"/>
                <w:sz w:val="16"/>
                <w:szCs w:val="16"/>
              </w:rPr>
              <w:t xml:space="preserve"> el sistema eKOGUI</w:t>
            </w:r>
            <w:r w:rsidR="00CE311E" w:rsidRPr="00BF5577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4777A22" w14:textId="59DB4A03" w:rsidR="00350C42" w:rsidRPr="00546A71" w:rsidRDefault="00350C42" w:rsidP="00BE7311">
            <w:pPr>
              <w:tabs>
                <w:tab w:val="left" w:pos="317"/>
              </w:tabs>
              <w:spacing w:after="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53488" w14:textId="77777777" w:rsidR="00096E13" w:rsidRDefault="00CE311E" w:rsidP="00350C42">
            <w:pPr>
              <w:spacing w:after="0"/>
              <w:jc w:val="center"/>
              <w:rPr>
                <w:rFonts w:ascii="Arial Narrow" w:hAnsi="Arial Narrow" w:cs="Arial"/>
                <w:sz w:val="16"/>
              </w:rPr>
            </w:pPr>
            <w:r w:rsidRPr="00BF5577">
              <w:rPr>
                <w:rFonts w:ascii="Arial Narrow" w:hAnsi="Arial Narrow" w:cs="Arial"/>
                <w:sz w:val="16"/>
              </w:rPr>
              <w:t>Secretario técnico comité de conciliación y las áreas misionales</w:t>
            </w:r>
          </w:p>
          <w:p w14:paraId="63F4EC03" w14:textId="77777777" w:rsidR="00350C42" w:rsidRPr="00BF5577" w:rsidRDefault="00350C42" w:rsidP="00350C42">
            <w:pPr>
              <w:spacing w:after="0"/>
              <w:jc w:val="center"/>
              <w:rPr>
                <w:rFonts w:ascii="Arial Narrow" w:hAnsi="Arial Narrow" w:cs="Arial"/>
                <w:sz w:val="16"/>
              </w:rPr>
            </w:pPr>
          </w:p>
          <w:p w14:paraId="150D1881" w14:textId="77777777" w:rsidR="00CE311E" w:rsidRDefault="00CE311E" w:rsidP="00CE311E">
            <w:pPr>
              <w:spacing w:after="0"/>
              <w:jc w:val="center"/>
              <w:rPr>
                <w:rFonts w:ascii="Arial Narrow" w:hAnsi="Arial Narrow" w:cs="Arial"/>
                <w:sz w:val="20"/>
              </w:rPr>
            </w:pPr>
          </w:p>
          <w:p w14:paraId="3271D133" w14:textId="77777777" w:rsidR="00CE311E" w:rsidRPr="00CE311E" w:rsidRDefault="00CE311E" w:rsidP="00CE311E">
            <w:pPr>
              <w:spacing w:after="0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35E2E" w14:textId="77777777" w:rsidR="00BF5577" w:rsidRDefault="00BF5577" w:rsidP="00096E13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0BF0DD96" w14:textId="77777777" w:rsidR="00BF5577" w:rsidRDefault="00BF5577" w:rsidP="00350C42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327172EC" w14:textId="77777777" w:rsidR="00BF5577" w:rsidRDefault="00BF5577" w:rsidP="00350C42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552A0C0" w14:textId="77777777" w:rsidR="00096E13" w:rsidRDefault="00CE311E" w:rsidP="00350C42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 w:rsidRPr="00BF5577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Informe generado del eKOGUI e informacion recibida por las áreas.</w:t>
            </w:r>
          </w:p>
          <w:p w14:paraId="18327D12" w14:textId="77777777" w:rsidR="00350C42" w:rsidRDefault="00350C42" w:rsidP="00350C42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2"/>
                <w:lang w:eastAsia="es-ES"/>
              </w:rPr>
            </w:pPr>
          </w:p>
          <w:p w14:paraId="0DEDB780" w14:textId="77777777" w:rsidR="00CE311E" w:rsidRDefault="00CE311E" w:rsidP="00096E13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20"/>
                <w:szCs w:val="22"/>
                <w:lang w:eastAsia="es-ES"/>
              </w:rPr>
            </w:pPr>
          </w:p>
          <w:p w14:paraId="73A5637E" w14:textId="77777777" w:rsidR="00CE311E" w:rsidRPr="00BF5577" w:rsidRDefault="00CE311E" w:rsidP="00096E13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</w:tr>
      <w:tr w:rsidR="00546A71" w:rsidRPr="0082401E" w14:paraId="7072DE6C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31BB9" w14:textId="540D01DF" w:rsidR="00096E13" w:rsidRPr="0071219E" w:rsidRDefault="00096E13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1219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B7DFF" w14:textId="77777777"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B11E3" w14:textId="024F9008" w:rsidR="00C56A5F" w:rsidRDefault="00C56A5F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  <w:p w14:paraId="642601E3" w14:textId="574C50BE" w:rsidR="00544D16" w:rsidRDefault="002B478F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893852">
              <w:rPr>
                <w:rFonts w:ascii="Arial Narrow" w:hAnsi="Arial Narrow" w:cs="Arial"/>
                <w:sz w:val="16"/>
              </w:rPr>
              <w:t>Establecer las causas generales qu</w:t>
            </w:r>
            <w:r w:rsidR="00350C42">
              <w:rPr>
                <w:rFonts w:ascii="Arial Narrow" w:hAnsi="Arial Narrow" w:cs="Arial"/>
                <w:sz w:val="16"/>
              </w:rPr>
              <w:t>e producen el daño antijurídico,</w:t>
            </w:r>
            <w:r>
              <w:rPr>
                <w:rFonts w:ascii="Arial Narrow" w:hAnsi="Arial Narrow" w:cs="Arial"/>
                <w:sz w:val="16"/>
              </w:rPr>
              <w:t xml:space="preserve"> </w:t>
            </w:r>
            <w:r w:rsidR="00B96689">
              <w:rPr>
                <w:rFonts w:ascii="Arial Narrow" w:hAnsi="Arial Narrow" w:cs="Arial"/>
                <w:sz w:val="16"/>
              </w:rPr>
              <w:t xml:space="preserve">identificando </w:t>
            </w:r>
            <w:r w:rsidRPr="00893852">
              <w:rPr>
                <w:rFonts w:ascii="Arial Narrow" w:hAnsi="Arial Narrow" w:cs="Arial"/>
                <w:sz w:val="16"/>
              </w:rPr>
              <w:t>el área, dependencia o grupo que origina el problema</w:t>
            </w:r>
            <w:r w:rsidR="00B96689">
              <w:rPr>
                <w:rFonts w:ascii="Arial Narrow" w:hAnsi="Arial Narrow" w:cs="Arial"/>
                <w:sz w:val="16"/>
              </w:rPr>
              <w:t>,</w:t>
            </w:r>
            <w:r>
              <w:rPr>
                <w:rFonts w:ascii="Arial Narrow" w:hAnsi="Arial Narrow" w:cs="Arial"/>
                <w:sz w:val="16"/>
              </w:rPr>
              <w:t xml:space="preserve"> </w:t>
            </w:r>
            <w:r w:rsidR="002553BE" w:rsidRPr="00BF5577">
              <w:rPr>
                <w:rFonts w:ascii="Arial Narrow" w:hAnsi="Arial Narrow" w:cs="Arial"/>
                <w:sz w:val="16"/>
              </w:rPr>
              <w:t xml:space="preserve">los hechos relevantes expuestos en las demandas, condenas, </w:t>
            </w:r>
            <w:r w:rsidR="00A860F7" w:rsidRPr="00BF5577">
              <w:rPr>
                <w:rFonts w:ascii="Arial Narrow" w:hAnsi="Arial Narrow" w:cs="Arial"/>
                <w:sz w:val="16"/>
              </w:rPr>
              <w:t>solicitudes</w:t>
            </w:r>
            <w:r w:rsidR="002553BE" w:rsidRPr="00BF5577">
              <w:rPr>
                <w:rFonts w:ascii="Arial Narrow" w:hAnsi="Arial Narrow" w:cs="Arial"/>
                <w:sz w:val="16"/>
              </w:rPr>
              <w:t xml:space="preserve"> de conciliación o derechos de petición</w:t>
            </w:r>
            <w:r w:rsidR="00B96689">
              <w:rPr>
                <w:rFonts w:ascii="Arial Narrow" w:hAnsi="Arial Narrow" w:cs="Arial"/>
                <w:sz w:val="16"/>
              </w:rPr>
              <w:t xml:space="preserve"> y la </w:t>
            </w:r>
            <w:r w:rsidR="002553BE" w:rsidRPr="00BF5577">
              <w:rPr>
                <w:rFonts w:ascii="Arial Narrow" w:hAnsi="Arial Narrow" w:cs="Arial"/>
                <w:sz w:val="16"/>
              </w:rPr>
              <w:t xml:space="preserve">frecuencia con la que se presentan los hechos. </w:t>
            </w:r>
          </w:p>
          <w:p w14:paraId="62E9EA19" w14:textId="24FDDEF5" w:rsidR="00C56A5F" w:rsidRDefault="00C56A5F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  <w:p w14:paraId="27B3AD84" w14:textId="72FF059F" w:rsidR="00350C42" w:rsidRPr="00E401F6" w:rsidRDefault="00B96689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i/>
                <w:sz w:val="12"/>
              </w:rPr>
            </w:pPr>
            <w:r w:rsidRPr="00350C42">
              <w:rPr>
                <w:rFonts w:ascii="Arial Narrow" w:hAnsi="Arial Narrow" w:cs="Arial"/>
                <w:b/>
                <w:i/>
                <w:sz w:val="12"/>
              </w:rPr>
              <w:t>Nota.</w:t>
            </w:r>
            <w:r w:rsidRPr="00BE7311">
              <w:rPr>
                <w:rFonts w:ascii="Arial Narrow" w:hAnsi="Arial Narrow" w:cs="Arial"/>
                <w:i/>
                <w:sz w:val="12"/>
              </w:rPr>
              <w:t xml:space="preserve"> </w:t>
            </w:r>
            <w:r w:rsidR="00BC7E9B" w:rsidRPr="00BE7311">
              <w:rPr>
                <w:rFonts w:ascii="Arial Narrow" w:hAnsi="Arial Narrow" w:cs="Arial"/>
                <w:i/>
                <w:sz w:val="12"/>
              </w:rPr>
              <w:t>Este</w:t>
            </w:r>
            <w:r w:rsidRPr="00BE7311">
              <w:rPr>
                <w:rFonts w:ascii="Arial Narrow" w:hAnsi="Arial Narrow" w:cs="Arial"/>
                <w:i/>
                <w:sz w:val="12"/>
              </w:rPr>
              <w:t xml:space="preserve"> paso debe finalizar con la priorización de la causa general a ser trabajada en la formulación de la política de prevención del daño </w:t>
            </w:r>
            <w:r w:rsidR="003C653C" w:rsidRPr="00BE7311">
              <w:rPr>
                <w:rFonts w:ascii="Arial Narrow" w:hAnsi="Arial Narrow" w:cs="Arial"/>
                <w:i/>
                <w:sz w:val="12"/>
              </w:rPr>
              <w:t>antijurídico.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BFB22" w14:textId="77777777" w:rsidR="00BF5577" w:rsidRDefault="00BF5577" w:rsidP="0037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2"/>
                <w:lang w:eastAsia="es-ES"/>
              </w:rPr>
            </w:pPr>
          </w:p>
          <w:p w14:paraId="0B0E0638" w14:textId="77777777" w:rsidR="00BF5577" w:rsidRDefault="0037360D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  <w:r w:rsidRPr="00BF5577"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>Abogado responsable</w:t>
            </w:r>
          </w:p>
          <w:p w14:paraId="19D532AA" w14:textId="77777777" w:rsidR="00593932" w:rsidRDefault="00593932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21C4B790" w14:textId="77777777" w:rsidR="00593932" w:rsidRDefault="00593932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460F0C13" w14:textId="77777777" w:rsidR="00350C42" w:rsidRDefault="00350C42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1004E2A8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26780BAB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66646148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34115508" w14:textId="77777777" w:rsidR="00BF5577" w:rsidRDefault="00BF5577" w:rsidP="00BF557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</w:p>
          <w:p w14:paraId="17F7E0B6" w14:textId="77777777" w:rsidR="00BF5577" w:rsidRPr="00BF5577" w:rsidRDefault="00BF5577" w:rsidP="00BF5577">
            <w:pPr>
              <w:spacing w:after="0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941DD" w14:textId="402E0263" w:rsidR="00BF5577" w:rsidRDefault="000F7302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 w:rsidRPr="00BF5577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Matriz de identificación litigiosa</w:t>
            </w:r>
          </w:p>
          <w:p w14:paraId="69572D55" w14:textId="77777777" w:rsidR="00593932" w:rsidRDefault="00593932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A94EC88" w14:textId="77777777" w:rsidR="00593932" w:rsidRDefault="00593932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A4F1EB3" w14:textId="77777777" w:rsidR="00350C42" w:rsidRDefault="00350C42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56A46E92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7D32C854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203C30EF" w14:textId="77777777" w:rsidR="00BE7311" w:rsidRDefault="00BE7311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2A50950D" w14:textId="77777777" w:rsidR="00BF5577" w:rsidRPr="00BF5577" w:rsidRDefault="00BF5577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</w:tr>
      <w:tr w:rsidR="00425E74" w:rsidRPr="0082401E" w14:paraId="13D3CD0E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F6E4184" w14:textId="77777777" w:rsidR="00425E74" w:rsidRDefault="00425E74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03D43DF9" w14:textId="77777777" w:rsidR="00425E74" w:rsidRDefault="00425E74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005A24D8" w14:textId="1D442C77" w:rsidR="00425E74" w:rsidRDefault="00425E74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3PC</w:t>
            </w:r>
          </w:p>
          <w:p w14:paraId="2B6B29E3" w14:textId="77777777" w:rsidR="00425E74" w:rsidRDefault="00425E74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1DAD9263" w14:textId="77777777" w:rsidR="00425E74" w:rsidRDefault="00425E74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069A74AC" w14:textId="77777777" w:rsidR="0077634A" w:rsidRPr="0071219E" w:rsidRDefault="0077634A" w:rsidP="0077634A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932B" w14:textId="77777777" w:rsidR="00425E74" w:rsidRPr="0082401E" w:rsidRDefault="00425E74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52279" w14:textId="270A4214" w:rsidR="0077634A" w:rsidRDefault="0077634A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Aprobar por parte del coordinador las causas identificadas y seleccionadas.</w:t>
            </w:r>
          </w:p>
          <w:p w14:paraId="0E6EAF03" w14:textId="2D3C6CDF" w:rsidR="00EB63AC" w:rsidRDefault="00EB63AC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  <w:p w14:paraId="473CCE3F" w14:textId="76DA7BE9" w:rsidR="00EB63AC" w:rsidRDefault="00EB63AC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EB63AC">
              <w:rPr>
                <w:rFonts w:ascii="Arial Narrow" w:hAnsi="Arial Narrow"/>
                <w:sz w:val="16"/>
                <w:szCs w:val="16"/>
                <w:lang w:val="es-ES_tradnl"/>
              </w:rPr>
              <w:t>¿Se aprueba las causas?</w:t>
            </w:r>
          </w:p>
          <w:p w14:paraId="37A06711" w14:textId="77777777" w:rsidR="00EB63AC" w:rsidRDefault="00EB63AC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  <w:p w14:paraId="2CF846EC" w14:textId="0262863F" w:rsidR="00EB63AC" w:rsidRPr="00C56A5F" w:rsidRDefault="00EB63AC" w:rsidP="00EB63AC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SI</w:t>
            </w:r>
            <w:r w:rsidRPr="00C56A5F">
              <w:rPr>
                <w:rFonts w:ascii="Arial Narrow" w:hAnsi="Arial Narrow"/>
                <w:sz w:val="16"/>
                <w:szCs w:val="16"/>
              </w:rPr>
              <w:t xml:space="preserve">: En caso </w:t>
            </w:r>
            <w:r>
              <w:rPr>
                <w:rFonts w:ascii="Arial Narrow" w:hAnsi="Arial Narrow"/>
                <w:sz w:val="16"/>
                <w:szCs w:val="16"/>
              </w:rPr>
              <w:t>de aprobarse las causas s</w:t>
            </w:r>
            <w:r w:rsidRPr="00C56A5F"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="00A860F7" w:rsidRPr="00C56A5F">
              <w:rPr>
                <w:rFonts w:ascii="Arial Narrow" w:hAnsi="Arial Narrow"/>
                <w:sz w:val="16"/>
                <w:szCs w:val="16"/>
              </w:rPr>
              <w:t>continúan</w:t>
            </w:r>
            <w:r w:rsidRPr="00C56A5F">
              <w:rPr>
                <w:rFonts w:ascii="Arial Narrow" w:hAnsi="Arial Narrow"/>
                <w:sz w:val="16"/>
                <w:szCs w:val="16"/>
              </w:rPr>
              <w:t xml:space="preserve"> con la siguiente actividad. </w:t>
            </w:r>
          </w:p>
          <w:p w14:paraId="2A2A1F1C" w14:textId="77777777" w:rsidR="00EB63AC" w:rsidRDefault="00EB63AC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  <w:p w14:paraId="0BDB95D8" w14:textId="0ABAE6DD" w:rsidR="0077634A" w:rsidRDefault="0077634A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NO</w:t>
            </w:r>
            <w:r w:rsidRPr="00C56A5F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EB63AC" w:rsidRPr="00C56A5F">
              <w:rPr>
                <w:rFonts w:ascii="Arial Narrow" w:hAnsi="Arial Narrow"/>
                <w:sz w:val="16"/>
                <w:szCs w:val="16"/>
              </w:rPr>
              <w:t xml:space="preserve">En caso </w:t>
            </w:r>
            <w:r w:rsidR="00EB63AC">
              <w:rPr>
                <w:rFonts w:ascii="Arial Narrow" w:hAnsi="Arial Narrow"/>
                <w:sz w:val="16"/>
                <w:szCs w:val="16"/>
              </w:rPr>
              <w:t>de no aprobarse las causas s</w:t>
            </w:r>
            <w:r w:rsidR="00EB63AC" w:rsidRPr="00C56A5F">
              <w:rPr>
                <w:rFonts w:ascii="Arial Narrow" w:hAnsi="Arial Narrow"/>
                <w:sz w:val="16"/>
                <w:szCs w:val="16"/>
              </w:rPr>
              <w:t xml:space="preserve">e </w:t>
            </w:r>
            <w:r w:rsidR="00EB63AC">
              <w:rPr>
                <w:rFonts w:ascii="Arial Narrow" w:hAnsi="Arial Narrow"/>
                <w:sz w:val="16"/>
                <w:szCs w:val="16"/>
              </w:rPr>
              <w:t xml:space="preserve">devuelve </w:t>
            </w:r>
            <w:r>
              <w:rPr>
                <w:rFonts w:ascii="Arial Narrow" w:hAnsi="Arial Narrow"/>
                <w:sz w:val="16"/>
                <w:szCs w:val="16"/>
              </w:rPr>
              <w:t xml:space="preserve"> a la actividad 2</w:t>
            </w:r>
            <w:r w:rsidRPr="00C56A5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21045FB" w14:textId="685E480A" w:rsidR="0077634A" w:rsidRPr="00C56A5F" w:rsidRDefault="0077634A" w:rsidP="0077634A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3CA73E04" w14:textId="77777777" w:rsidR="0077634A" w:rsidRDefault="0077634A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  <w:p w14:paraId="6F6CCAA9" w14:textId="069E8EDE" w:rsidR="00E401F6" w:rsidRDefault="00E401F6" w:rsidP="00B96689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296EE" w14:textId="77777777" w:rsidR="00425E74" w:rsidRP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  <w:r w:rsidRPr="0077634A"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>Coordinador de defensa judicial</w:t>
            </w:r>
          </w:p>
          <w:p w14:paraId="0B14E8AE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3C2F01E0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7267BDB9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3BA7A0EB" w14:textId="37DE70BF" w:rsidR="0077634A" w:rsidRP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87283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 w:rsidRPr="00BF5577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Matriz de identificación litigiosa</w:t>
            </w:r>
          </w:p>
          <w:p w14:paraId="723E0007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F93F0DF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798C7D3D" w14:textId="77777777" w:rsidR="0077634A" w:rsidRDefault="0077634A" w:rsidP="0077634A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28D52406" w14:textId="77777777" w:rsidR="00425E74" w:rsidRPr="00BF5577" w:rsidRDefault="00425E74" w:rsidP="00BF557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546A71" w:rsidRPr="0082401E" w14:paraId="07B339E2" w14:textId="77777777" w:rsidTr="00E049F1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92E27" w14:textId="431DA500" w:rsidR="00096E13" w:rsidRPr="0071219E" w:rsidRDefault="0021265E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BC5C64" w14:textId="77777777"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805681B" w14:textId="7380B3DA" w:rsidR="00C524EB" w:rsidRDefault="00350C42" w:rsidP="00BE7311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  <w:lang w:val="es-ES"/>
              </w:rPr>
              <w:t>A</w:t>
            </w:r>
            <w:r w:rsidR="003C653C">
              <w:rPr>
                <w:rFonts w:ascii="Arial Narrow" w:hAnsi="Arial Narrow" w:cs="Arial"/>
                <w:sz w:val="16"/>
                <w:lang w:val="es-ES"/>
              </w:rPr>
              <w:t>nalizar</w:t>
            </w:r>
            <w:r w:rsidR="00B060DC" w:rsidRPr="00893852">
              <w:rPr>
                <w:rFonts w:ascii="Arial Narrow" w:hAnsi="Arial Narrow" w:cs="Arial"/>
                <w:sz w:val="16"/>
              </w:rPr>
              <w:t xml:space="preserve"> las causas primarias identificadas que permitan evidenciar patrones de actuación que generan litigiosidad</w:t>
            </w:r>
            <w:r w:rsidR="003C653C">
              <w:rPr>
                <w:rFonts w:ascii="Arial Narrow" w:hAnsi="Arial Narrow" w:cs="Arial"/>
                <w:sz w:val="16"/>
              </w:rPr>
              <w:t xml:space="preserve">, </w:t>
            </w:r>
            <w:r w:rsidR="00BE7311">
              <w:rPr>
                <w:rFonts w:ascii="Arial Narrow" w:hAnsi="Arial Narrow" w:cs="Arial"/>
                <w:sz w:val="16"/>
              </w:rPr>
              <w:t xml:space="preserve">determinando </w:t>
            </w:r>
            <w:r w:rsidR="00BE7311" w:rsidRPr="00893852">
              <w:rPr>
                <w:rFonts w:ascii="Arial Narrow" w:hAnsi="Arial Narrow" w:cs="Arial"/>
                <w:sz w:val="16"/>
              </w:rPr>
              <w:t>la</w:t>
            </w:r>
            <w:r w:rsidR="00B060DC" w:rsidRPr="00893852">
              <w:rPr>
                <w:rFonts w:ascii="Arial Narrow" w:hAnsi="Arial Narrow" w:cs="Arial"/>
                <w:sz w:val="16"/>
              </w:rPr>
              <w:t xml:space="preserve"> frecuencia</w:t>
            </w:r>
            <w:r w:rsidR="00C524EB">
              <w:rPr>
                <w:rFonts w:ascii="Arial Narrow" w:hAnsi="Arial Narrow" w:cs="Arial"/>
                <w:sz w:val="16"/>
              </w:rPr>
              <w:t xml:space="preserve">, </w:t>
            </w:r>
            <w:r w:rsidR="00B060DC" w:rsidRPr="00893852">
              <w:rPr>
                <w:rFonts w:ascii="Arial Narrow" w:hAnsi="Arial Narrow" w:cs="Arial"/>
                <w:sz w:val="16"/>
              </w:rPr>
              <w:t>el valor con que se presentan</w:t>
            </w:r>
            <w:r>
              <w:rPr>
                <w:rFonts w:ascii="Arial Narrow" w:hAnsi="Arial Narrow" w:cs="Arial"/>
                <w:sz w:val="16"/>
              </w:rPr>
              <w:t>,</w:t>
            </w:r>
            <w:r w:rsidRPr="00893852">
              <w:rPr>
                <w:rFonts w:ascii="Arial Narrow" w:hAnsi="Arial Narrow" w:cs="Arial"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</w:rPr>
              <w:t>e</w:t>
            </w:r>
            <w:r w:rsidR="00BE7311">
              <w:rPr>
                <w:rFonts w:ascii="Arial Narrow" w:hAnsi="Arial Narrow" w:cs="Arial"/>
                <w:sz w:val="16"/>
              </w:rPr>
              <w:t xml:space="preserve"> </w:t>
            </w:r>
            <w:r w:rsidR="003C653C">
              <w:rPr>
                <w:rFonts w:ascii="Arial Narrow" w:hAnsi="Arial Narrow" w:cs="Arial"/>
                <w:sz w:val="16"/>
              </w:rPr>
              <w:t>i</w:t>
            </w:r>
            <w:r w:rsidR="00B060DC" w:rsidRPr="00893852">
              <w:rPr>
                <w:rFonts w:ascii="Arial Narrow" w:hAnsi="Arial Narrow" w:cs="Arial"/>
                <w:sz w:val="16"/>
              </w:rPr>
              <w:t>dentifica</w:t>
            </w:r>
            <w:r w:rsidR="003C653C">
              <w:rPr>
                <w:rFonts w:ascii="Arial Narrow" w:hAnsi="Arial Narrow" w:cs="Arial"/>
                <w:sz w:val="16"/>
              </w:rPr>
              <w:t>ndo</w:t>
            </w:r>
            <w:r w:rsidR="00B060DC" w:rsidRPr="00893852">
              <w:rPr>
                <w:rFonts w:ascii="Arial Narrow" w:hAnsi="Arial Narrow" w:cs="Arial"/>
                <w:sz w:val="16"/>
              </w:rPr>
              <w:t xml:space="preserve"> la dependencia o dependencias que generan la causa primaria</w:t>
            </w:r>
            <w:r w:rsidR="00C524EB">
              <w:rPr>
                <w:rFonts w:ascii="Arial Narrow" w:hAnsi="Arial Narrow" w:cs="Arial"/>
                <w:sz w:val="16"/>
              </w:rPr>
              <w:t xml:space="preserve">, </w:t>
            </w:r>
            <w:r w:rsidR="00BE7311">
              <w:rPr>
                <w:rFonts w:ascii="Arial Narrow" w:hAnsi="Arial Narrow" w:cs="Arial"/>
                <w:sz w:val="16"/>
              </w:rPr>
              <w:t>definición</w:t>
            </w:r>
            <w:r w:rsidR="00C524EB">
              <w:rPr>
                <w:rFonts w:ascii="Arial Narrow" w:hAnsi="Arial Narrow" w:cs="Arial"/>
                <w:sz w:val="16"/>
              </w:rPr>
              <w:t xml:space="preserve"> de si </w:t>
            </w:r>
            <w:r>
              <w:rPr>
                <w:rFonts w:ascii="Arial Narrow" w:hAnsi="Arial Narrow" w:cs="Arial"/>
                <w:sz w:val="16"/>
              </w:rPr>
              <w:t xml:space="preserve">son </w:t>
            </w:r>
            <w:r w:rsidRPr="00893852">
              <w:rPr>
                <w:rFonts w:ascii="Arial Narrow" w:hAnsi="Arial Narrow" w:cs="Arial"/>
                <w:sz w:val="16"/>
              </w:rPr>
              <w:t>prevenibles</w:t>
            </w:r>
            <w:r w:rsidR="00B060DC" w:rsidRPr="00893852">
              <w:rPr>
                <w:rFonts w:ascii="Arial Narrow" w:hAnsi="Arial Narrow" w:cs="Arial"/>
                <w:sz w:val="16"/>
              </w:rPr>
              <w:t xml:space="preserve"> o no</w:t>
            </w:r>
            <w:r w:rsidR="00C524EB">
              <w:rPr>
                <w:rFonts w:ascii="Arial Narrow" w:hAnsi="Arial Narrow" w:cs="Arial"/>
                <w:sz w:val="16"/>
              </w:rPr>
              <w:t xml:space="preserve"> y estableciendo la priorización que tendrán en la formulación de la </w:t>
            </w:r>
            <w:r w:rsidR="00C524EB" w:rsidRPr="00893852">
              <w:rPr>
                <w:rFonts w:ascii="Arial Narrow" w:hAnsi="Arial Narrow" w:cs="Arial"/>
                <w:sz w:val="16"/>
              </w:rPr>
              <w:t>Política</w:t>
            </w:r>
            <w:r w:rsidR="00B060DC" w:rsidRPr="00893852">
              <w:rPr>
                <w:rFonts w:ascii="Arial Narrow" w:hAnsi="Arial Narrow" w:cs="Arial"/>
                <w:sz w:val="16"/>
              </w:rPr>
              <w:t xml:space="preserve"> de prevención</w:t>
            </w:r>
            <w:r w:rsidR="00C524EB">
              <w:rPr>
                <w:rFonts w:ascii="Arial Narrow" w:hAnsi="Arial Narrow" w:cs="Arial"/>
                <w:sz w:val="16"/>
              </w:rPr>
              <w:t xml:space="preserve"> del daño antijurídico.</w:t>
            </w:r>
          </w:p>
          <w:p w14:paraId="79046D40" w14:textId="77777777" w:rsidR="00593932" w:rsidRDefault="00593932" w:rsidP="00BE7311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  <w:p w14:paraId="79FFA0A3" w14:textId="7702F23F" w:rsidR="00350C42" w:rsidRPr="00011D06" w:rsidRDefault="00C524EB" w:rsidP="00011D06">
            <w:pPr>
              <w:spacing w:after="0"/>
              <w:jc w:val="both"/>
              <w:rPr>
                <w:rFonts w:ascii="Arial Narrow" w:hAnsi="Arial Narrow" w:cs="Arial"/>
                <w:i/>
                <w:sz w:val="12"/>
              </w:rPr>
            </w:pPr>
            <w:r w:rsidRPr="00011D06">
              <w:rPr>
                <w:rFonts w:ascii="Arial Narrow" w:hAnsi="Arial Narrow" w:cs="Arial"/>
                <w:i/>
                <w:sz w:val="12"/>
              </w:rPr>
              <w:t>Nota. Este paso debe finalizar con la priorización de la subcausa</w:t>
            </w:r>
            <w:r w:rsidR="00482190" w:rsidRPr="00011D06">
              <w:rPr>
                <w:rFonts w:ascii="Arial Narrow" w:hAnsi="Arial Narrow" w:cs="Arial"/>
                <w:i/>
                <w:sz w:val="12"/>
              </w:rPr>
              <w:t>(s)</w:t>
            </w:r>
            <w:r w:rsidRPr="00011D06">
              <w:rPr>
                <w:rFonts w:ascii="Arial Narrow" w:hAnsi="Arial Narrow" w:cs="Arial"/>
                <w:i/>
                <w:sz w:val="12"/>
              </w:rPr>
              <w:t xml:space="preserve"> o causa</w:t>
            </w:r>
            <w:r w:rsidR="00482190" w:rsidRPr="00011D06">
              <w:rPr>
                <w:rFonts w:ascii="Arial Narrow" w:hAnsi="Arial Narrow" w:cs="Arial"/>
                <w:i/>
                <w:sz w:val="12"/>
              </w:rPr>
              <w:t>(s)</w:t>
            </w:r>
            <w:r w:rsidRPr="00011D06">
              <w:rPr>
                <w:rFonts w:ascii="Arial Narrow" w:hAnsi="Arial Narrow" w:cs="Arial"/>
                <w:i/>
                <w:sz w:val="12"/>
              </w:rPr>
              <w:t xml:space="preserve"> primaria</w:t>
            </w:r>
            <w:r w:rsidR="00482190" w:rsidRPr="00011D06">
              <w:rPr>
                <w:rFonts w:ascii="Arial Narrow" w:hAnsi="Arial Narrow" w:cs="Arial"/>
                <w:i/>
                <w:sz w:val="12"/>
              </w:rPr>
              <w:t>(s)</w:t>
            </w:r>
            <w:r w:rsidRPr="00011D06">
              <w:rPr>
                <w:rFonts w:ascii="Arial Narrow" w:hAnsi="Arial Narrow" w:cs="Arial"/>
                <w:i/>
                <w:sz w:val="12"/>
              </w:rPr>
              <w:t xml:space="preserve"> a ser trabajada en la formulación de la política de prevención del daño antijurídico</w:t>
            </w:r>
            <w:r w:rsidR="00B060DC" w:rsidRPr="00011D06">
              <w:rPr>
                <w:rFonts w:ascii="Arial Narrow" w:hAnsi="Arial Narrow" w:cs="Arial"/>
                <w:i/>
                <w:sz w:val="1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27AC2" w14:textId="77777777" w:rsidR="006977B4" w:rsidRDefault="006977B4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65EC53E5" w14:textId="77777777" w:rsidR="006977B4" w:rsidRDefault="006977B4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365B55DA" w14:textId="77777777" w:rsidR="006977B4" w:rsidRDefault="006977B4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68F967FB" w14:textId="77777777" w:rsidR="006977B4" w:rsidRDefault="006977B4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489AB9C2" w14:textId="77777777" w:rsidR="00350C42" w:rsidRDefault="00350C42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72D52FB3" w14:textId="77777777" w:rsidR="00350C42" w:rsidRDefault="00350C42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7793D944" w14:textId="77777777" w:rsidR="00350C42" w:rsidRDefault="00350C42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7E02EDA0" w14:textId="77777777" w:rsidR="00350C42" w:rsidRDefault="00350C42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4316F594" w14:textId="77777777" w:rsidR="00715151" w:rsidRDefault="00715151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6977B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Abogado responsable</w:t>
            </w:r>
          </w:p>
          <w:p w14:paraId="3ECF5441" w14:textId="77777777" w:rsidR="00E401F6" w:rsidRDefault="00E401F6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1E439F31" w14:textId="77777777" w:rsidR="00E401F6" w:rsidRDefault="00E401F6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401E6755" w14:textId="77777777" w:rsidR="00BE7311" w:rsidRDefault="00BE7311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696EF9C6" w14:textId="77777777" w:rsidR="00BE7311" w:rsidRDefault="00BE7311" w:rsidP="00715151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75F41AA3" w14:textId="77777777" w:rsidR="00715151" w:rsidRDefault="00715151" w:rsidP="00E401F6">
            <w:pPr>
              <w:spacing w:after="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  <w:p w14:paraId="12F04370" w14:textId="77777777" w:rsidR="00715151" w:rsidRPr="006977B4" w:rsidRDefault="00715151" w:rsidP="00350C42">
            <w:pPr>
              <w:spacing w:after="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7D0B1" w14:textId="1693337E" w:rsidR="00715151" w:rsidRPr="006977B4" w:rsidRDefault="00715151" w:rsidP="00350C4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77B4">
              <w:rPr>
                <w:rFonts w:ascii="Arial Narrow" w:hAnsi="Arial Narrow" w:cs="Arial"/>
                <w:sz w:val="16"/>
                <w:szCs w:val="16"/>
              </w:rPr>
              <w:t>Documento de estudio que contenga las causas primarias de reclamaciones y condenas y las propuestas de mejoramiento.</w:t>
            </w:r>
          </w:p>
          <w:p w14:paraId="11EDE833" w14:textId="77777777" w:rsidR="00715151" w:rsidRPr="006977B4" w:rsidRDefault="00715151" w:rsidP="00350C4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71D8AD9" w14:textId="77777777" w:rsidR="00C574A2" w:rsidRDefault="00C574A2" w:rsidP="00350C4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3646C25" w14:textId="282B1788" w:rsidR="00C574A2" w:rsidRDefault="003C653C" w:rsidP="00350C42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Matriz </w:t>
            </w:r>
            <w:r w:rsidRPr="003C653C">
              <w:rPr>
                <w:rFonts w:ascii="Arial Narrow" w:hAnsi="Arial Narrow" w:cs="Arial"/>
                <w:sz w:val="16"/>
                <w:szCs w:val="16"/>
              </w:rPr>
              <w:t>análisis de las causas primarias o subcausas</w:t>
            </w:r>
          </w:p>
          <w:p w14:paraId="12AF46AD" w14:textId="77777777" w:rsidR="00350C42" w:rsidRPr="006977B4" w:rsidRDefault="00350C42" w:rsidP="00350C42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  <w:p w14:paraId="3E957B98" w14:textId="77777777" w:rsidR="00096E13" w:rsidRPr="006977B4" w:rsidRDefault="00096E13" w:rsidP="00715151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977B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6A71" w:rsidRPr="0082401E" w14:paraId="27A25CC5" w14:textId="77777777" w:rsidTr="00E049F1">
        <w:trPr>
          <w:trHeight w:val="31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04768" w14:textId="05ACDCB9" w:rsidR="00096E13" w:rsidRPr="0071219E" w:rsidRDefault="00A860F7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F707B">
              <w:rPr>
                <w:rFonts w:ascii="Arial Narrow" w:eastAsia="Times New Roman" w:hAnsi="Arial Narrow" w:cs="Arial"/>
                <w:noProof/>
                <w:color w:val="000000"/>
                <w:sz w:val="18"/>
                <w:szCs w:val="22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64AF81" wp14:editId="2D66B3E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165735</wp:posOffset>
                      </wp:positionV>
                      <wp:extent cx="1252220" cy="402590"/>
                      <wp:effectExtent l="0" t="0" r="24130" b="1651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40259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57ADD" w14:textId="77777777" w:rsidR="00A21EFD" w:rsidRPr="004F707B" w:rsidRDefault="00A21EFD" w:rsidP="00A21EF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  <w:t>Cronograma de actividades</w:t>
                                  </w:r>
                                </w:p>
                                <w:p w14:paraId="2657604E" w14:textId="77777777" w:rsidR="00A21EFD" w:rsidRPr="004F707B" w:rsidRDefault="00A21EFD" w:rsidP="00A21EF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AF81" id="Rectángulo 36" o:spid="_x0000_s1035" style="position:absolute;left:0;text-align:left;margin-left:79.15pt;margin-top:13.05pt;width:98.6pt;height:3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" fillcolor="white [3201]" strokecolor="#c00000" strokeweight="1pt">
                      <v:textbox>
                        <w:txbxContent>
                          <w:p w14:paraId="6C557ADD" w14:textId="77777777" w:rsidR="00A21EFD" w:rsidRPr="004F707B" w:rsidRDefault="00A21EFD" w:rsidP="00A21EF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  <w:t>Cronograma de actividades</w:t>
                            </w:r>
                          </w:p>
                          <w:p w14:paraId="2657604E" w14:textId="77777777" w:rsidR="00A21EFD" w:rsidRPr="004F707B" w:rsidRDefault="00A21EFD" w:rsidP="00A21E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1EFD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609B39" wp14:editId="16934226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1014095</wp:posOffset>
                      </wp:positionV>
                      <wp:extent cx="1146175" cy="320675"/>
                      <wp:effectExtent l="0" t="0" r="15875" b="2222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20722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41216" w14:textId="06E25E01" w:rsidR="00A21EFD" w:rsidRPr="00A21EFD" w:rsidRDefault="00A21EFD" w:rsidP="00A21EF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</w:pPr>
                                  <w:r w:rsidRPr="00A21EFD"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  <w:t>Generar indicadores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09B39" id="Rectángulo 9" o:spid="_x0000_s1036" style="position:absolute;left:0;text-align:left;margin-left:84.45pt;margin-top:79.85pt;width:90.25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" fillcolor="white [3201]" strokecolor="#c00000" strokeweight="1pt">
                      <v:textbox>
                        <w:txbxContent>
                          <w:p w14:paraId="61641216" w14:textId="06E25E01" w:rsidR="00A21EFD" w:rsidRPr="00A21EFD" w:rsidRDefault="00A21EFD" w:rsidP="00A21EF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</w:pPr>
                            <w:r w:rsidRPr="00A21EFD"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  <w:t>Generar indicadores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65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00C04" w14:textId="77777777"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9C7E0" w14:textId="3D7BB878" w:rsidR="00C574A2" w:rsidRDefault="00A860F7" w:rsidP="00546A71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3323E1" wp14:editId="5251BE07">
                      <wp:simplePos x="0" y="0"/>
                      <wp:positionH relativeFrom="column">
                        <wp:posOffset>-1014730</wp:posOffset>
                      </wp:positionH>
                      <wp:positionV relativeFrom="paragraph">
                        <wp:posOffset>71755</wp:posOffset>
                      </wp:positionV>
                      <wp:extent cx="371475" cy="266700"/>
                      <wp:effectExtent l="0" t="0" r="28575" b="19050"/>
                      <wp:wrapNone/>
                      <wp:docPr id="39" name="Conector fuera de págin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53EDC" w14:textId="77777777" w:rsidR="00A860F7" w:rsidRPr="00A860F7" w:rsidRDefault="00A860F7" w:rsidP="00A860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A860F7"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323E1" id="Conector fuera de página 39" o:spid="_x0000_s1037" type="#_x0000_t177" style="position:absolute;left:0;text-align:left;margin-left:-79.9pt;margin-top:5.65pt;width:29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" fillcolor="white [3201]" strokecolor="#c0504d [3205]" strokeweight=".25pt">
                      <v:textbox>
                        <w:txbxContent>
                          <w:p w14:paraId="34553EDC" w14:textId="77777777" w:rsidR="00A860F7" w:rsidRPr="00A860F7" w:rsidRDefault="00A860F7" w:rsidP="00A860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860F7">
                              <w:rPr>
                                <w:sz w:val="20"/>
                                <w:szCs w:val="20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D9D24C" w14:textId="1AC68286" w:rsidR="00C80B7A" w:rsidRDefault="00A860F7" w:rsidP="00350C42">
            <w:pPr>
              <w:tabs>
                <w:tab w:val="left" w:pos="317"/>
              </w:tabs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52DDE1" wp14:editId="0B2FD722">
                      <wp:simplePos x="0" y="0"/>
                      <wp:positionH relativeFrom="column">
                        <wp:posOffset>-836930</wp:posOffset>
                      </wp:positionH>
                      <wp:positionV relativeFrom="paragraph">
                        <wp:posOffset>243205</wp:posOffset>
                      </wp:positionV>
                      <wp:extent cx="0" cy="215900"/>
                      <wp:effectExtent l="76200" t="0" r="57150" b="50800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0BA9" id="Conector recto de flecha 40" o:spid="_x0000_s1026" type="#_x0000_t32" style="position:absolute;margin-left:-65.9pt;margin-top:19.15pt;width:0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" strokecolor="#bc4542 [3045]">
                      <v:stroke endarrow="block"/>
                    </v:shape>
                  </w:pict>
                </mc:Fallback>
              </mc:AlternateContent>
            </w:r>
            <w:r w:rsidR="00E401F6">
              <w:rPr>
                <w:rFonts w:ascii="Arial Narrow" w:hAnsi="Arial Narrow" w:cs="Arial"/>
                <w:sz w:val="16"/>
              </w:rPr>
              <w:t xml:space="preserve">Crear e </w:t>
            </w:r>
            <w:r w:rsidR="00A21EFD">
              <w:rPr>
                <w:rFonts w:ascii="Arial Narrow" w:hAnsi="Arial Narrow" w:cs="Arial"/>
                <w:sz w:val="16"/>
              </w:rPr>
              <w:t>implementar</w:t>
            </w:r>
            <w:r w:rsidR="00482190">
              <w:rPr>
                <w:rFonts w:ascii="Arial Narrow" w:hAnsi="Arial Narrow" w:cs="Arial"/>
                <w:sz w:val="16"/>
              </w:rPr>
              <w:t xml:space="preserve"> </w:t>
            </w:r>
            <w:r w:rsidR="00E401F6">
              <w:rPr>
                <w:rFonts w:ascii="Arial Narrow" w:hAnsi="Arial Narrow" w:cs="Arial"/>
                <w:sz w:val="16"/>
              </w:rPr>
              <w:t xml:space="preserve">el </w:t>
            </w:r>
            <w:r w:rsidR="00E401F6" w:rsidRPr="004F707B">
              <w:rPr>
                <w:rFonts w:ascii="Arial Narrow" w:hAnsi="Arial Narrow" w:cs="Arial"/>
                <w:sz w:val="16"/>
              </w:rPr>
              <w:t>cronograma</w:t>
            </w:r>
            <w:r w:rsidR="00546A71" w:rsidRPr="004F707B">
              <w:rPr>
                <w:rFonts w:ascii="Arial Narrow" w:hAnsi="Arial Narrow" w:cs="Arial"/>
                <w:sz w:val="16"/>
              </w:rPr>
              <w:t xml:space="preserve"> de actividades</w:t>
            </w:r>
            <w:r w:rsidR="00482190">
              <w:rPr>
                <w:rFonts w:ascii="Arial Narrow" w:hAnsi="Arial Narrow" w:cs="Arial"/>
                <w:sz w:val="16"/>
              </w:rPr>
              <w:t xml:space="preserve"> propuesto, </w:t>
            </w:r>
            <w:r w:rsidR="00546A71" w:rsidRPr="004F707B">
              <w:rPr>
                <w:rFonts w:ascii="Arial Narrow" w:hAnsi="Arial Narrow" w:cs="Arial"/>
                <w:sz w:val="16"/>
              </w:rPr>
              <w:t>el responsable de la implementación de las medidas</w:t>
            </w:r>
            <w:r w:rsidR="00482190">
              <w:rPr>
                <w:rFonts w:ascii="Arial Narrow" w:hAnsi="Arial Narrow" w:cs="Arial"/>
                <w:sz w:val="16"/>
              </w:rPr>
              <w:t xml:space="preserve">, </w:t>
            </w:r>
            <w:r w:rsidR="00546A71" w:rsidRPr="004F707B">
              <w:rPr>
                <w:rFonts w:ascii="Arial Narrow" w:hAnsi="Arial Narrow" w:cs="Arial"/>
                <w:sz w:val="16"/>
              </w:rPr>
              <w:t>los recursos necesarios</w:t>
            </w:r>
            <w:r w:rsidR="00482190">
              <w:rPr>
                <w:rFonts w:ascii="Arial Narrow" w:hAnsi="Arial Narrow" w:cs="Arial"/>
                <w:sz w:val="16"/>
              </w:rPr>
              <w:t xml:space="preserve"> y</w:t>
            </w:r>
            <w:r w:rsidR="00350C42">
              <w:rPr>
                <w:rFonts w:ascii="Arial Narrow" w:hAnsi="Arial Narrow" w:cs="Arial"/>
                <w:sz w:val="16"/>
              </w:rPr>
              <w:t xml:space="preserve"> </w:t>
            </w:r>
            <w:r w:rsidR="00546A71" w:rsidRPr="004F707B">
              <w:rPr>
                <w:rFonts w:ascii="Arial Narrow" w:hAnsi="Arial Narrow" w:cs="Arial"/>
                <w:sz w:val="16"/>
              </w:rPr>
              <w:t>la estrategia de divulgación</w:t>
            </w:r>
            <w:r w:rsidR="00482190">
              <w:rPr>
                <w:rFonts w:ascii="Arial Narrow" w:hAnsi="Arial Narrow" w:cs="Arial"/>
                <w:sz w:val="16"/>
              </w:rPr>
              <w:t xml:space="preserve"> más apropiada respecto a la entidad</w:t>
            </w:r>
            <w:r w:rsidR="00546A71" w:rsidRPr="004F707B">
              <w:rPr>
                <w:rFonts w:ascii="Arial Narrow" w:hAnsi="Arial Narrow" w:cs="Arial"/>
                <w:sz w:val="16"/>
              </w:rPr>
              <w:t>.</w:t>
            </w:r>
          </w:p>
          <w:p w14:paraId="53656967" w14:textId="1454DC47" w:rsidR="00C574A2" w:rsidRPr="00546A71" w:rsidRDefault="00A860F7" w:rsidP="00096E13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noProof/>
                <w:color w:val="000000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23637B" wp14:editId="028488DF">
                      <wp:simplePos x="0" y="0"/>
                      <wp:positionH relativeFrom="column">
                        <wp:posOffset>-814070</wp:posOffset>
                      </wp:positionH>
                      <wp:positionV relativeFrom="paragraph">
                        <wp:posOffset>178435</wp:posOffset>
                      </wp:positionV>
                      <wp:extent cx="0" cy="437515"/>
                      <wp:effectExtent l="76200" t="0" r="57150" b="5778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7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5507C" id="Conector recto de flecha 10" o:spid="_x0000_s1026" type="#_x0000_t32" style="position:absolute;margin-left:-64.1pt;margin-top:14.05pt;width:0;height:3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" strokecolor="#bc4542 [304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A178A" w14:textId="1E8034ED" w:rsidR="00C574A2" w:rsidRDefault="00C574A2" w:rsidP="00E401F6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  <w:r w:rsidRPr="006977B4"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>Abogado responsable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 xml:space="preserve"> y áreas misionales</w:t>
            </w:r>
          </w:p>
          <w:p w14:paraId="377B35B0" w14:textId="77777777" w:rsidR="00E401F6" w:rsidRPr="00E401F6" w:rsidRDefault="00E401F6" w:rsidP="00E401F6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1DA5CD9F" w14:textId="77777777" w:rsidR="00C574A2" w:rsidRDefault="00C574A2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CE00FC" w14:textId="77777777" w:rsidR="00096E13" w:rsidRPr="0082401E" w:rsidRDefault="00096E13" w:rsidP="00C574A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7B16" w14:textId="77777777" w:rsidR="00A21EFD" w:rsidRDefault="00A21EFD" w:rsidP="00096E13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5BFD581" w14:textId="77777777" w:rsidR="00A21EFD" w:rsidRDefault="00A21EFD" w:rsidP="00096E13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B6E9FE3" w14:textId="77777777" w:rsidR="00A21EFD" w:rsidRDefault="00A21EFD" w:rsidP="00096E13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608B48B" w14:textId="5CC9C272" w:rsidR="00096E13" w:rsidRDefault="00A21EFD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Cronograma de actividades</w:t>
            </w:r>
            <w:r w:rsidR="00C574A2" w:rsidRPr="00C574A2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 w:rsidR="00096E13" w:rsidRPr="00C574A2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 </w:t>
            </w:r>
          </w:p>
          <w:p w14:paraId="1702E8AE" w14:textId="77777777" w:rsidR="00C574A2" w:rsidRDefault="00C574A2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6A31FBF" w14:textId="77777777" w:rsidR="00C574A2" w:rsidRDefault="00C574A2" w:rsidP="00A21EFD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7B05C6A3" w14:textId="77777777" w:rsidR="00C574A2" w:rsidRPr="00C574A2" w:rsidRDefault="00C574A2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46A71" w:rsidRPr="0082401E" w14:paraId="478A19C8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A74B" w14:textId="305C1F3D" w:rsidR="00096E13" w:rsidRPr="0071219E" w:rsidRDefault="00E049F1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401F6"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04E303" wp14:editId="3205BFE8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685165</wp:posOffset>
                      </wp:positionV>
                      <wp:extent cx="1104900" cy="361315"/>
                      <wp:effectExtent l="0" t="0" r="19050" b="1968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61666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A1DA9" w14:textId="2EDB2E23" w:rsidR="00E401F6" w:rsidRPr="00E401F6" w:rsidRDefault="00E401F6" w:rsidP="00E401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  <w:r w:rsidRPr="00E401F6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 xml:space="preserve">Adoptar la política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>de prev</w:t>
                                  </w:r>
                                  <w:r w:rsidRPr="00E401F6"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  <w:t xml:space="preserve">ención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E303" id="Rectángulo 11" o:spid="_x0000_s1038" style="position:absolute;left:0;text-align:left;margin-left:82.85pt;margin-top:53.95pt;width:87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" fillcolor="white [3201]" strokecolor="#c00000" strokeweight="1pt">
                      <v:textbox>
                        <w:txbxContent>
                          <w:p w14:paraId="35DA1DA9" w14:textId="2EDB2E23" w:rsidR="00E401F6" w:rsidRPr="00E401F6" w:rsidRDefault="00E401F6" w:rsidP="00E401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  <w:r w:rsidRPr="00E401F6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 xml:space="preserve">Adoptar la política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>de prev</w:t>
                            </w:r>
                            <w:r w:rsidRPr="00E401F6"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  <w:t xml:space="preserve">ención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93F"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24677F" wp14:editId="4538D74C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219710</wp:posOffset>
                      </wp:positionV>
                      <wp:extent cx="0" cy="443230"/>
                      <wp:effectExtent l="76200" t="0" r="57150" b="5207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67BD" id="Conector recto de flecha 16" o:spid="_x0000_s1026" type="#_x0000_t32" style="position:absolute;margin-left:126.9pt;margin-top:17.3pt;width:0;height:3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" strokecolor="#bc4542 [3045]">
                      <v:stroke endarrow="block"/>
                    </v:shape>
                  </w:pict>
                </mc:Fallback>
              </mc:AlternateContent>
            </w:r>
            <w:r w:rsidR="0021265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7A4C9" w14:textId="77777777"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472E5" w14:textId="2C57C5CC" w:rsidR="00546A71" w:rsidRPr="004F707B" w:rsidRDefault="00A21EFD" w:rsidP="00096E13">
            <w:pPr>
              <w:spacing w:after="0"/>
              <w:jc w:val="both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t>E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>stablecer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 xml:space="preserve"> los indicadores de gestión</w:t>
            </w:r>
            <w:r w:rsidR="00E401F6">
              <w:rPr>
                <w:rFonts w:ascii="Arial Narrow" w:hAnsi="Arial Narrow" w:cs="Arial"/>
                <w:sz w:val="16"/>
                <w:szCs w:val="20"/>
              </w:rPr>
              <w:t xml:space="preserve">  que s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>e refiere a la cuantificación de tareas, actividades, procesos, etc. realizados para la implementación de la política pública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>, indicadores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 xml:space="preserve"> de resultado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 xml:space="preserve"> (S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>e refiere al efecto de las medidas adoptadas para la superación de la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 xml:space="preserve"> subcausa(s) o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 xml:space="preserve"> causa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>(s)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 xml:space="preserve"> primaria</w:t>
            </w:r>
            <w:r w:rsidR="00482190">
              <w:rPr>
                <w:rFonts w:ascii="Arial Narrow" w:hAnsi="Arial Narrow" w:cs="Arial"/>
                <w:sz w:val="16"/>
                <w:szCs w:val="20"/>
              </w:rPr>
              <w:t>(s) priorizada(s)</w:t>
            </w:r>
            <w:r w:rsidR="00546A71" w:rsidRPr="004F707B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E401F6">
              <w:rPr>
                <w:rFonts w:ascii="Arial Narrow" w:hAnsi="Arial Narrow" w:cs="Arial"/>
                <w:sz w:val="16"/>
                <w:szCs w:val="20"/>
              </w:rPr>
              <w:t>y el indicador de impacto)</w:t>
            </w:r>
          </w:p>
          <w:p w14:paraId="2BB64E9B" w14:textId="3A941026" w:rsidR="00C574A2" w:rsidRPr="00546A71" w:rsidRDefault="00C574A2" w:rsidP="00A21EFD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4C537" w14:textId="4D88C3B6" w:rsidR="00C574A2" w:rsidRPr="003F5797" w:rsidRDefault="003F5797" w:rsidP="003F579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  <w:r w:rsidRPr="006977B4"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>Abogado responsable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 xml:space="preserve"> y áreas misionales</w:t>
            </w:r>
          </w:p>
          <w:p w14:paraId="2238805C" w14:textId="77777777" w:rsidR="00C574A2" w:rsidRDefault="00C574A2" w:rsidP="00E401F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6F05F2E" w14:textId="77777777" w:rsidR="00E401F6" w:rsidRDefault="00E401F6" w:rsidP="00E401F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CA11DF0" w14:textId="77777777"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75552" w14:textId="1C443B6A" w:rsidR="0016240E" w:rsidRDefault="00482190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Mat</w:t>
            </w:r>
            <w:r w:rsidR="001249D1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riz de seguimiento y evaluación</w:t>
            </w:r>
          </w:p>
          <w:p w14:paraId="22F0E576" w14:textId="77777777" w:rsidR="0016240E" w:rsidRDefault="0016240E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0E9F9BF7" w14:textId="77777777" w:rsidR="0016240E" w:rsidRDefault="0016240E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1B0C0BB7" w14:textId="77777777" w:rsidR="0016240E" w:rsidRDefault="0016240E" w:rsidP="00E401F6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382A3D9A" w14:textId="77777777" w:rsidR="0016240E" w:rsidRPr="0016240E" w:rsidRDefault="0016240E" w:rsidP="0016240E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21EFD" w:rsidRPr="0082401E" w14:paraId="4834A044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158F7" w14:textId="4FFE654E" w:rsidR="00A21EFD" w:rsidRPr="004F707B" w:rsidRDefault="00E049F1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2"/>
                <w:lang w:val="es-ES" w:eastAsia="es-ES"/>
              </w:rPr>
            </w:pPr>
            <w:r w:rsidRPr="004F707B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191C79" wp14:editId="4A030D27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518795</wp:posOffset>
                      </wp:positionV>
                      <wp:extent cx="1275715" cy="422910"/>
                      <wp:effectExtent l="0" t="0" r="19685" b="1524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4229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91B18" w14:textId="77777777" w:rsidR="005C28EB" w:rsidRPr="004F707B" w:rsidRDefault="005C28EB" w:rsidP="005C28E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</w:pPr>
                                  <w:r w:rsidRPr="004F707B"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  <w:t>Efectuar seguimiento y evaluación</w:t>
                                  </w:r>
                                </w:p>
                                <w:p w14:paraId="40713AD1" w14:textId="77777777" w:rsidR="005C28EB" w:rsidRDefault="005C28EB" w:rsidP="005C28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91C79" id="Rectángulo 37" o:spid="_x0000_s1039" style="position:absolute;left:0;text-align:left;margin-left:77.35pt;margin-top:40.85pt;width:100.4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" filled="f" strokecolor="#c00000" strokeweight="1pt">
                      <v:textbox>
                        <w:txbxContent>
                          <w:p w14:paraId="47591B18" w14:textId="77777777" w:rsidR="005C28EB" w:rsidRPr="004F707B" w:rsidRDefault="005C28EB" w:rsidP="005C28E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</w:pPr>
                            <w:r w:rsidRPr="004F707B"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  <w:t>Efectuar seguimiento y evaluación</w:t>
                            </w:r>
                          </w:p>
                          <w:p w14:paraId="40713AD1" w14:textId="77777777" w:rsidR="005C28EB" w:rsidRDefault="005C28EB" w:rsidP="005C28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D13CC2" wp14:editId="0FE98814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30480</wp:posOffset>
                      </wp:positionV>
                      <wp:extent cx="0" cy="467995"/>
                      <wp:effectExtent l="76200" t="0" r="57150" b="6540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60017" id="Conector recto de flecha 15" o:spid="_x0000_s1026" type="#_x0000_t32" style="position:absolute;margin-left:126.65pt;margin-top:2.4pt;width:0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" strokecolor="#bc4542 [3045]">
                      <v:stroke endarrow="block"/>
                    </v:shape>
                  </w:pict>
                </mc:Fallback>
              </mc:AlternateContent>
            </w:r>
            <w:r w:rsidR="0021265E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22"/>
                <w:lang w:val="es-ES" w:eastAsia="es-ES"/>
              </w:rPr>
              <w:t>7</w:t>
            </w: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F7D0" w14:textId="77777777" w:rsidR="00A21EFD" w:rsidRPr="0082401E" w:rsidRDefault="00A21EFD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3E2E9" w14:textId="6FE849A7" w:rsidR="00E401F6" w:rsidRDefault="00E401F6" w:rsidP="00A21EFD">
            <w:pPr>
              <w:spacing w:after="0"/>
              <w:jc w:val="both"/>
              <w:rPr>
                <w:rFonts w:ascii="Arial Narrow" w:hAnsi="Arial Narrow" w:cs="Arial"/>
                <w:sz w:val="16"/>
                <w:szCs w:val="20"/>
                <w:u w:val="single"/>
              </w:rPr>
            </w:pPr>
          </w:p>
          <w:p w14:paraId="2ADBDEE9" w14:textId="6627FE16" w:rsidR="00A21EFD" w:rsidRPr="0016240E" w:rsidRDefault="00A21EFD" w:rsidP="00A21EFD">
            <w:pPr>
              <w:spacing w:after="0"/>
              <w:jc w:val="both"/>
              <w:rPr>
                <w:rFonts w:ascii="Arial Narrow" w:hAnsi="Arial Narrow" w:cs="Arial"/>
                <w:sz w:val="16"/>
                <w:szCs w:val="20"/>
                <w:u w:val="single"/>
              </w:rPr>
            </w:pPr>
            <w:r w:rsidRPr="00E049F1">
              <w:rPr>
                <w:rFonts w:ascii="Arial Narrow" w:hAnsi="Arial Narrow" w:cs="Arial"/>
                <w:sz w:val="16"/>
                <w:szCs w:val="20"/>
              </w:rPr>
              <w:t>Adoptar el contenido de la política de prevención por medio de una resolución o de un acto administrativo o medio idóneo para el cumplimiento de sus fine</w:t>
            </w:r>
            <w:r w:rsidRPr="0016240E">
              <w:rPr>
                <w:rFonts w:ascii="Arial Narrow" w:hAnsi="Arial Narrow" w:cs="Arial"/>
                <w:sz w:val="16"/>
                <w:szCs w:val="20"/>
                <w:u w:val="single"/>
              </w:rPr>
              <w:t>s.</w:t>
            </w:r>
          </w:p>
          <w:p w14:paraId="3E4BFFDF" w14:textId="4337BE6B" w:rsidR="00A21EFD" w:rsidRDefault="00A21EFD" w:rsidP="00096E13">
            <w:pPr>
              <w:spacing w:after="0"/>
              <w:jc w:val="both"/>
              <w:rPr>
                <w:rFonts w:ascii="Arial Narrow" w:hAnsi="Arial Narrow" w:cs="Arial"/>
                <w:sz w:val="16"/>
                <w:szCs w:val="20"/>
              </w:rPr>
            </w:pPr>
          </w:p>
          <w:p w14:paraId="79F5B89B" w14:textId="500E1E15" w:rsidR="00E401F6" w:rsidRDefault="00E401F6" w:rsidP="00096E13">
            <w:pPr>
              <w:spacing w:after="0"/>
              <w:jc w:val="both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5B2A4" w14:textId="197469B3" w:rsidR="003F5797" w:rsidRDefault="003F5797" w:rsidP="003F579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</w:pPr>
            <w:r w:rsidRPr="006977B4"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>Abogado responsable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22"/>
                <w:lang w:eastAsia="es-ES"/>
              </w:rPr>
              <w:t xml:space="preserve"> </w:t>
            </w:r>
          </w:p>
          <w:p w14:paraId="31E5270E" w14:textId="77777777" w:rsidR="003F5797" w:rsidRDefault="003F5797" w:rsidP="003F579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1EF30211" w14:textId="77777777" w:rsidR="003F5797" w:rsidRPr="00E401F6" w:rsidRDefault="003F5797" w:rsidP="003F579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2"/>
                <w:lang w:eastAsia="es-ES"/>
              </w:rPr>
            </w:pPr>
          </w:p>
          <w:p w14:paraId="62B80E8A" w14:textId="77777777" w:rsidR="00A21EFD" w:rsidRPr="006977B4" w:rsidRDefault="00A21EFD" w:rsidP="00C574A2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410191" w14:textId="77777777" w:rsidR="00A21EFD" w:rsidRDefault="003F5797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 w:rsidRPr="0016240E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Acto administrativo</w:t>
            </w:r>
          </w:p>
          <w:p w14:paraId="0FE5E66E" w14:textId="77777777" w:rsidR="003F5797" w:rsidRDefault="003F5797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01C5B9C5" w14:textId="77777777" w:rsidR="003F5797" w:rsidRDefault="003F5797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A12A444" w14:textId="3D4BE29A" w:rsidR="003F5797" w:rsidRDefault="003F5797" w:rsidP="00096E1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546A71" w:rsidRPr="0082401E" w14:paraId="65153997" w14:textId="77777777" w:rsidTr="00A21EF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BE985" w14:textId="108EAD1F" w:rsidR="00096E13" w:rsidRPr="0071219E" w:rsidRDefault="00A21EFD" w:rsidP="00096E1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A19F56" wp14:editId="60361A2E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137795</wp:posOffset>
                      </wp:positionV>
                      <wp:extent cx="712470" cy="313690"/>
                      <wp:effectExtent l="0" t="0" r="11430" b="10160"/>
                      <wp:wrapNone/>
                      <wp:docPr id="38" name="Terminad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31369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75EFD" w14:textId="77777777" w:rsidR="00B5661A" w:rsidRPr="00E81016" w:rsidRDefault="00B5661A" w:rsidP="00B5661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</w:pPr>
                                  <w:r w:rsidRPr="00E81016">
                                    <w:rPr>
                                      <w:rFonts w:ascii="Arial Narrow" w:hAnsi="Arial Narrow"/>
                                      <w:sz w:val="20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19F56" id="Terminador 38" o:spid="_x0000_s1040" type="#_x0000_t116" style="position:absolute;left:0;text-align:left;margin-left:99.3pt;margin-top:10.85pt;width:56.1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" filled="f" strokecolor="#c0504d [3205]" strokeweight="1pt">
                      <v:textbox>
                        <w:txbxContent>
                          <w:p w14:paraId="7C175EFD" w14:textId="77777777" w:rsidR="00B5661A" w:rsidRPr="00E81016" w:rsidRDefault="00B5661A" w:rsidP="00B5661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</w:pPr>
                            <w:r w:rsidRPr="00E81016">
                              <w:rPr>
                                <w:rFonts w:ascii="Arial Narrow" w:hAnsi="Arial Narrow"/>
                                <w:sz w:val="20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65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A6152" w14:textId="77777777"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46357" w14:textId="66D6B1FE" w:rsidR="003F5797" w:rsidRDefault="003F5797" w:rsidP="003F5797">
            <w:pPr>
              <w:spacing w:after="0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val="es-ES" w:eastAsia="es-ES"/>
              </w:rPr>
            </w:pPr>
          </w:p>
          <w:p w14:paraId="3B83BAFA" w14:textId="77777777" w:rsidR="003F5797" w:rsidRDefault="003F5797" w:rsidP="003F5797">
            <w:pPr>
              <w:spacing w:after="0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val="es-ES" w:eastAsia="es-ES"/>
              </w:rPr>
            </w:pPr>
          </w:p>
          <w:p w14:paraId="4F1EA38E" w14:textId="5C817FC9" w:rsidR="003F5797" w:rsidRPr="003F5797" w:rsidRDefault="00E049F1" w:rsidP="003F5797">
            <w:pPr>
              <w:spacing w:after="0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eastAsia="es-ES"/>
              </w:rPr>
            </w:pPr>
            <w:r w:rsidRPr="00593932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0362B1" wp14:editId="7E9CF4BA">
                      <wp:simplePos x="0" y="0"/>
                      <wp:positionH relativeFrom="column">
                        <wp:posOffset>-823595</wp:posOffset>
                      </wp:positionH>
                      <wp:positionV relativeFrom="paragraph">
                        <wp:posOffset>193040</wp:posOffset>
                      </wp:positionV>
                      <wp:extent cx="0" cy="132715"/>
                      <wp:effectExtent l="76200" t="0" r="57150" b="57785"/>
                      <wp:wrapNone/>
                      <wp:docPr id="53" name="Conector recto de flech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6ABA" id="Conector recto de flecha 53" o:spid="_x0000_s1026" type="#_x0000_t32" style="position:absolute;margin-left:-64.85pt;margin-top:15.2pt;width:0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" strokecolor="#bc4542 [3045]">
                      <v:stroke endarrow="block"/>
                    </v:shape>
                  </w:pict>
                </mc:Fallback>
              </mc:AlternateContent>
            </w:r>
            <w:r w:rsidR="003F5797" w:rsidRPr="003F5797"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val="es-ES" w:eastAsia="es-ES"/>
              </w:rPr>
              <w:t>Realizar el seguimiento y la evaluación de la implementación de la política y analizar los resultados</w:t>
            </w:r>
            <w:r w:rsidR="003F5797"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val="es-ES" w:eastAsia="es-ES"/>
              </w:rPr>
              <w:t xml:space="preserve"> obtenidos.</w:t>
            </w:r>
            <w:r w:rsidR="003F5797" w:rsidRPr="003F5797">
              <w:rPr>
                <w:rFonts w:ascii="Arial Narrow" w:eastAsia="Times New Roman" w:hAnsi="Arial Narrow" w:cs="Arial"/>
                <w:bCs/>
                <w:color w:val="000000"/>
                <w:sz w:val="18"/>
                <w:szCs w:val="22"/>
                <w:lang w:val="es-ES" w:eastAsia="es-ES"/>
              </w:rPr>
              <w:t xml:space="preserve"> </w:t>
            </w:r>
          </w:p>
          <w:p w14:paraId="008198C0" w14:textId="5FF5ABB8" w:rsidR="003F5797" w:rsidRPr="003F5797" w:rsidRDefault="003F5797" w:rsidP="00096E13">
            <w:pPr>
              <w:spacing w:after="0"/>
              <w:jc w:val="both"/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4BEAD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4243CFE9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3E8BE80C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1C4B33C2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  <w:p w14:paraId="7807A80B" w14:textId="7E4B8F31" w:rsidR="003F5797" w:rsidRPr="006977B4" w:rsidRDefault="00482190" w:rsidP="003F5797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6977B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Abogado responsable</w:t>
            </w:r>
          </w:p>
          <w:p w14:paraId="06CDBFD7" w14:textId="2F4046AE"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80F64" w14:textId="2F8931E5" w:rsidR="003F5797" w:rsidRDefault="003F5797" w:rsidP="00482190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64F285C8" w14:textId="191337DD" w:rsidR="00482190" w:rsidRDefault="00482190" w:rsidP="003F5797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 w:rsidRPr="0016240E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 </w:t>
            </w:r>
          </w:p>
          <w:p w14:paraId="72BCFECC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5D339085" w14:textId="49E51CEF" w:rsidR="003F5797" w:rsidRDefault="003F5797" w:rsidP="003F579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Mat</w:t>
            </w:r>
            <w:r w:rsidR="001249D1"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  <w:t>riz de seguimiento y evaluación</w:t>
            </w:r>
          </w:p>
          <w:p w14:paraId="46C437BB" w14:textId="77777777" w:rsidR="00350C42" w:rsidRDefault="00350C42" w:rsidP="00482190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499383C" w14:textId="77777777" w:rsidR="00350C42" w:rsidRDefault="00350C42" w:rsidP="00350C42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450F2CA4" w14:textId="77777777" w:rsidR="00350C42" w:rsidRDefault="00350C42" w:rsidP="00350C42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sz w:val="16"/>
                <w:szCs w:val="22"/>
                <w:lang w:eastAsia="es-ES"/>
              </w:rPr>
            </w:pPr>
          </w:p>
          <w:p w14:paraId="1E455687" w14:textId="77777777"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7A4F556B" w14:textId="6097759A"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508CE042" w14:textId="77777777" w:rsidR="000F1D5D" w:rsidRDefault="00F65943" w:rsidP="006024E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DD5C51">
        <w:rPr>
          <w:rFonts w:ascii="Arial" w:hAnsi="Arial" w:cs="Arial"/>
          <w:b/>
          <w:sz w:val="22"/>
          <w:szCs w:val="22"/>
        </w:rPr>
        <w:t>DOCUMENTOS DE REFERENCIA</w:t>
      </w:r>
      <w:r w:rsidR="0082401E" w:rsidRPr="00DD5C51">
        <w:rPr>
          <w:rFonts w:ascii="Arial" w:hAnsi="Arial" w:cs="Arial"/>
          <w:b/>
          <w:sz w:val="22"/>
          <w:szCs w:val="22"/>
        </w:rPr>
        <w:t xml:space="preserve"> </w:t>
      </w:r>
    </w:p>
    <w:p w14:paraId="47841D84" w14:textId="77777777" w:rsidR="00DD5C51" w:rsidRDefault="00DD5C51" w:rsidP="00DD5C51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326D2D1E" w14:textId="77777777" w:rsidR="00DD5C51" w:rsidRDefault="00DD5C51" w:rsidP="00DD5C51">
      <w:pPr>
        <w:pStyle w:val="Prrafodelista"/>
        <w:numPr>
          <w:ilvl w:val="0"/>
          <w:numId w:val="12"/>
        </w:numPr>
        <w:tabs>
          <w:tab w:val="left" w:pos="284"/>
        </w:tabs>
        <w:spacing w:after="0"/>
        <w:rPr>
          <w:rFonts w:ascii="Arial" w:hAnsi="Arial" w:cs="Arial"/>
        </w:rPr>
      </w:pPr>
      <w:r w:rsidRPr="009B3EB0">
        <w:rPr>
          <w:rFonts w:ascii="Arial" w:hAnsi="Arial" w:cs="Arial"/>
        </w:rPr>
        <w:t>Constitución Política de Colombia -1991 - Art. 23 - Toda persona tiene derecho a presentar peticiones respetuosas a las autoridades por motivos de interés general o particular y a obtener pronta resolución.</w:t>
      </w:r>
    </w:p>
    <w:p w14:paraId="21689B69" w14:textId="78238303" w:rsidR="009B3EB0" w:rsidRDefault="00F60A32" w:rsidP="00DD5C51">
      <w:pPr>
        <w:pStyle w:val="Prrafodelista"/>
        <w:numPr>
          <w:ilvl w:val="0"/>
          <w:numId w:val="12"/>
        </w:num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Circular 03 de 2014</w:t>
      </w:r>
    </w:p>
    <w:p w14:paraId="0565F6AA" w14:textId="4856C874" w:rsidR="00F60A32" w:rsidRPr="009B3EB0" w:rsidRDefault="00F60A32" w:rsidP="00DD5C51">
      <w:pPr>
        <w:pStyle w:val="Prrafodelista"/>
        <w:numPr>
          <w:ilvl w:val="0"/>
          <w:numId w:val="12"/>
        </w:num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Circular 06 de3 2016</w:t>
      </w:r>
    </w:p>
    <w:p w14:paraId="451ED7DF" w14:textId="77777777" w:rsidR="00DD5C51" w:rsidRPr="009B3EB0" w:rsidRDefault="00DD5C51" w:rsidP="00DD5C51">
      <w:pPr>
        <w:pStyle w:val="Prrafodelista"/>
        <w:numPr>
          <w:ilvl w:val="0"/>
          <w:numId w:val="12"/>
        </w:numPr>
        <w:tabs>
          <w:tab w:val="left" w:pos="284"/>
        </w:tabs>
        <w:spacing w:after="0"/>
        <w:rPr>
          <w:rFonts w:ascii="Arial" w:hAnsi="Arial" w:cs="Arial"/>
        </w:rPr>
      </w:pPr>
      <w:r w:rsidRPr="009B3EB0">
        <w:rPr>
          <w:rFonts w:ascii="Arial" w:hAnsi="Arial" w:cs="Arial"/>
        </w:rPr>
        <w:t>Decreto 1069 de 2015 - Competencias y funciones del comité de conciliación.</w:t>
      </w:r>
    </w:p>
    <w:p w14:paraId="4C05FFDE" w14:textId="77777777" w:rsidR="00DD5C51" w:rsidRPr="00DD5C51" w:rsidRDefault="00DD5C51" w:rsidP="00DD5C51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1D35C10A" w14:textId="77777777"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ANEXOS</w:t>
      </w:r>
      <w:r w:rsidR="00CF2790">
        <w:rPr>
          <w:rFonts w:ascii="Arial" w:hAnsi="Arial" w:cs="Arial"/>
          <w:b/>
          <w:sz w:val="22"/>
          <w:szCs w:val="22"/>
        </w:rPr>
        <w:t xml:space="preserve"> </w:t>
      </w:r>
    </w:p>
    <w:p w14:paraId="323B6ADC" w14:textId="77777777"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2C7F45AD" w14:textId="77777777" w:rsidR="00F65943" w:rsidRPr="0082401E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 xml:space="preserve">Anexo 1 </w:t>
      </w:r>
      <w:r w:rsidRPr="0082401E">
        <w:rPr>
          <w:rFonts w:ascii="Arial" w:hAnsi="Arial" w:cs="Arial"/>
          <w:sz w:val="22"/>
          <w:szCs w:val="22"/>
        </w:rPr>
        <w:t>Control de cambios</w:t>
      </w:r>
      <w:r w:rsidR="0082401E">
        <w:rPr>
          <w:rFonts w:ascii="Arial" w:hAnsi="Arial" w:cs="Arial"/>
          <w:sz w:val="22"/>
          <w:szCs w:val="22"/>
        </w:rPr>
        <w:t xml:space="preserve"> </w:t>
      </w:r>
      <w:r w:rsidR="00CF0A6F">
        <w:rPr>
          <w:rFonts w:ascii="Arial" w:hAnsi="Arial" w:cs="Arial"/>
          <w:sz w:val="22"/>
          <w:szCs w:val="22"/>
        </w:rPr>
        <w:t>(se debe diligenciar los cambios que se le realice al procedimiento)</w:t>
      </w:r>
    </w:p>
    <w:p w14:paraId="29A0C9D4" w14:textId="77777777" w:rsidR="009E22F1" w:rsidRPr="0082401E" w:rsidRDefault="009E22F1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86B848A" w14:textId="77777777" w:rsidR="00F65943" w:rsidRPr="0082401E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RPr="0082401E" w14:paraId="21EFF251" w14:textId="77777777" w:rsidTr="00D2285A">
        <w:tc>
          <w:tcPr>
            <w:tcW w:w="1000" w:type="pct"/>
            <w:shd w:val="clear" w:color="auto" w:fill="F2DBDB" w:themeFill="accent2" w:themeFillTint="33"/>
            <w:vAlign w:val="center"/>
          </w:tcPr>
          <w:p w14:paraId="6FC85049" w14:textId="77777777"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14:paraId="72BCFC86" w14:textId="77777777"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14:paraId="57309232" w14:textId="77777777"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14:paraId="7D656931" w14:textId="77777777"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14:paraId="3681859F" w14:textId="77777777"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RPr="003C6EB1" w14:paraId="1FD9CBD4" w14:textId="77777777" w:rsidTr="003668C0">
        <w:tc>
          <w:tcPr>
            <w:tcW w:w="1000" w:type="pct"/>
          </w:tcPr>
          <w:p w14:paraId="0D2FC0D4" w14:textId="510D2F61" w:rsidR="00F65943" w:rsidRPr="003C6EB1" w:rsidRDefault="003C6EB1" w:rsidP="003C6E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6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00" w:type="pct"/>
          </w:tcPr>
          <w:p w14:paraId="7C054FB7" w14:textId="3A852B4D" w:rsidR="00F65943" w:rsidRPr="003C6EB1" w:rsidRDefault="003C6EB1" w:rsidP="003C6E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6EB1">
              <w:rPr>
                <w:rFonts w:ascii="Arial" w:hAnsi="Arial" w:cs="Arial"/>
                <w:sz w:val="22"/>
                <w:szCs w:val="22"/>
              </w:rPr>
              <w:t>Creación del documento</w:t>
            </w:r>
          </w:p>
        </w:tc>
        <w:tc>
          <w:tcPr>
            <w:tcW w:w="1000" w:type="pct"/>
          </w:tcPr>
          <w:p w14:paraId="72D0235A" w14:textId="2453CF56" w:rsidR="00F65943" w:rsidRPr="003C6EB1" w:rsidRDefault="003C6EB1" w:rsidP="003C6E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6EB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00" w:type="pct"/>
          </w:tcPr>
          <w:p w14:paraId="35E927E9" w14:textId="3E45D93A" w:rsidR="00F65943" w:rsidRPr="003C6EB1" w:rsidRDefault="003C6EB1" w:rsidP="003C6E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6EB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00" w:type="pct"/>
          </w:tcPr>
          <w:p w14:paraId="4CACE4FE" w14:textId="207EC62B" w:rsidR="00F65943" w:rsidRPr="003C6EB1" w:rsidRDefault="003C6EB1" w:rsidP="003C6EB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6EB1">
              <w:rPr>
                <w:rFonts w:ascii="Arial" w:hAnsi="Arial" w:cs="Arial"/>
                <w:sz w:val="22"/>
                <w:szCs w:val="22"/>
              </w:rPr>
              <w:t>22/09/2016</w:t>
            </w:r>
          </w:p>
        </w:tc>
      </w:tr>
    </w:tbl>
    <w:p w14:paraId="016D388B" w14:textId="77777777" w:rsidR="00F65943" w:rsidRPr="003C6EB1" w:rsidRDefault="00F65943" w:rsidP="003C6E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sectPr w:rsidR="00F65943" w:rsidRPr="003C6EB1" w:rsidSect="005A3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D936" w14:textId="77777777" w:rsidR="005B4698" w:rsidRDefault="005B4698">
      <w:pPr>
        <w:spacing w:after="0"/>
      </w:pPr>
      <w:r>
        <w:separator/>
      </w:r>
    </w:p>
  </w:endnote>
  <w:endnote w:type="continuationSeparator" w:id="0">
    <w:p w14:paraId="754C6978" w14:textId="77777777" w:rsidR="005B4698" w:rsidRDefault="005B4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F065" w14:textId="77777777" w:rsidR="00F360D0" w:rsidRDefault="00F360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6403" w14:textId="77777777" w:rsidR="00F360D0" w:rsidRDefault="00F360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2ADC7" w14:textId="77777777" w:rsidR="00F360D0" w:rsidRDefault="00F360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AC452" w14:textId="77777777" w:rsidR="005B4698" w:rsidRDefault="005B4698">
      <w:pPr>
        <w:spacing w:after="0"/>
      </w:pPr>
      <w:r>
        <w:separator/>
      </w:r>
    </w:p>
  </w:footnote>
  <w:footnote w:type="continuationSeparator" w:id="0">
    <w:p w14:paraId="3B508729" w14:textId="77777777" w:rsidR="005B4698" w:rsidRDefault="005B46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FDE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36E341A" wp14:editId="35D177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2" name="Imagen 1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020E" w14:textId="77777777"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C241F" w14:paraId="76F97C9C" w14:textId="77777777" w:rsidTr="00075304">
      <w:trPr>
        <w:trHeight w:val="844"/>
      </w:trPr>
      <w:tc>
        <w:tcPr>
          <w:tcW w:w="2705" w:type="dxa"/>
          <w:vMerge w:val="restart"/>
        </w:tcPr>
        <w:p w14:paraId="5595B2B2" w14:textId="77777777" w:rsidR="00CF40DC" w:rsidRDefault="00CF40DC" w:rsidP="00B91F95">
          <w:pPr>
            <w:pStyle w:val="Encabezado"/>
            <w:jc w:val="center"/>
            <w:rPr>
              <w:noProof/>
              <w:lang w:val="es-ES" w:eastAsia="es-ES"/>
            </w:rPr>
          </w:pPr>
        </w:p>
        <w:p w14:paraId="6AF527CF" w14:textId="77777777" w:rsidR="002C241F" w:rsidRDefault="00CF40DC" w:rsidP="00B91F95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FE90476" wp14:editId="695CE9D2">
                <wp:extent cx="1580554" cy="428625"/>
                <wp:effectExtent l="0" t="0" r="635" b="0"/>
                <wp:docPr id="13" name="Imagen 13" descr="cid:image001.png@01D190DC.81E1F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id:image001.png@01D190DC.81E1F8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197" cy="43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5A052589" w14:textId="45B4506B" w:rsidR="002C241F" w:rsidRDefault="002C241F" w:rsidP="00063907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</w:t>
          </w:r>
          <w:r w:rsidR="00063907">
            <w:rPr>
              <w:rFonts w:ascii="Arial" w:hAnsi="Arial" w:cs="Arial"/>
              <w:b/>
              <w:sz w:val="22"/>
            </w:rPr>
            <w:t>PREVENCI</w:t>
          </w:r>
          <w:r w:rsidR="00011D06">
            <w:rPr>
              <w:rFonts w:ascii="Arial" w:hAnsi="Arial" w:cs="Arial"/>
              <w:b/>
              <w:sz w:val="22"/>
            </w:rPr>
            <w:t>Ó</w:t>
          </w:r>
          <w:r w:rsidR="00063907">
            <w:rPr>
              <w:rFonts w:ascii="Arial" w:hAnsi="Arial" w:cs="Arial"/>
              <w:b/>
              <w:sz w:val="22"/>
            </w:rPr>
            <w:t>N DAÑO ANTIJURIDICO</w:t>
          </w:r>
        </w:p>
      </w:tc>
      <w:tc>
        <w:tcPr>
          <w:tcW w:w="2346" w:type="dxa"/>
          <w:vMerge w:val="restart"/>
          <w:vAlign w:val="center"/>
        </w:tcPr>
        <w:p w14:paraId="127DE3FF" w14:textId="69384F40"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F360D0">
            <w:rPr>
              <w:rFonts w:ascii="Arial" w:hAnsi="Arial" w:cs="Arial"/>
              <w:b/>
              <w:sz w:val="16"/>
              <w:szCs w:val="22"/>
            </w:rPr>
            <w:t xml:space="preserve"> : 110.16.08-17</w:t>
          </w:r>
        </w:p>
        <w:p w14:paraId="02A05E58" w14:textId="77777777"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5D500BFE" w14:textId="01A1879C"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F360D0">
            <w:rPr>
              <w:rFonts w:ascii="Arial" w:hAnsi="Arial" w:cs="Arial"/>
              <w:b/>
              <w:sz w:val="16"/>
              <w:szCs w:val="22"/>
            </w:rPr>
            <w:t>: 01</w:t>
          </w:r>
        </w:p>
        <w:p w14:paraId="62E8E7B0" w14:textId="77777777"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1C0D48AB" w14:textId="2CDC16C2"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F360D0">
            <w:rPr>
              <w:rFonts w:ascii="Arial" w:hAnsi="Arial" w:cs="Arial"/>
              <w:b/>
              <w:sz w:val="16"/>
              <w:szCs w:val="22"/>
            </w:rPr>
            <w:t>: 22/09/2016</w:t>
          </w:r>
          <w:bookmarkStart w:id="0" w:name="_GoBack"/>
          <w:bookmarkEnd w:id="0"/>
        </w:p>
        <w:p w14:paraId="44A99A05" w14:textId="77777777"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398679C0" w14:textId="77777777" w:rsidR="00171E31" w:rsidRPr="00171E31" w:rsidRDefault="007A0B60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F360D0" w:rsidRPr="00F360D0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F360D0" w:rsidRPr="00F360D0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3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</w:p>
      </w:tc>
    </w:tr>
    <w:tr w:rsidR="002C241F" w14:paraId="46BEFCD4" w14:textId="77777777" w:rsidTr="002C241F">
      <w:trPr>
        <w:trHeight w:val="557"/>
      </w:trPr>
      <w:tc>
        <w:tcPr>
          <w:tcW w:w="2705" w:type="dxa"/>
          <w:vMerge/>
        </w:tcPr>
        <w:p w14:paraId="5C2E5FE9" w14:textId="77777777"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14:paraId="7A225591" w14:textId="77777777" w:rsidR="002C241F" w:rsidRPr="0082401E" w:rsidRDefault="00063907" w:rsidP="00063907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PROCESO GESTION JURIDICA</w:t>
          </w:r>
        </w:p>
      </w:tc>
      <w:tc>
        <w:tcPr>
          <w:tcW w:w="2346" w:type="dxa"/>
          <w:vMerge/>
          <w:vAlign w:val="center"/>
        </w:tcPr>
        <w:p w14:paraId="12399969" w14:textId="77777777"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354" w:type="pct"/>
      <w:tblLook w:val="04A0" w:firstRow="1" w:lastRow="0" w:firstColumn="1" w:lastColumn="0" w:noHBand="0" w:noVBand="1"/>
    </w:tblPr>
    <w:tblGrid>
      <w:gridCol w:w="4363"/>
      <w:gridCol w:w="2517"/>
      <w:gridCol w:w="3179"/>
    </w:tblGrid>
    <w:tr w:rsidR="00171E31" w14:paraId="572B8F21" w14:textId="77777777" w:rsidTr="00CF40DC">
      <w:tc>
        <w:tcPr>
          <w:tcW w:w="2169" w:type="pct"/>
          <w:shd w:val="clear" w:color="auto" w:fill="F2DBDB" w:themeFill="accent2" w:themeFillTint="33"/>
        </w:tcPr>
        <w:p w14:paraId="27F626E3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251" w:type="pct"/>
          <w:shd w:val="clear" w:color="auto" w:fill="F2DBDB" w:themeFill="accent2" w:themeFillTint="33"/>
        </w:tcPr>
        <w:p w14:paraId="293E8C16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580" w:type="pct"/>
          <w:shd w:val="clear" w:color="auto" w:fill="F2DBDB" w:themeFill="accent2" w:themeFillTint="33"/>
        </w:tcPr>
        <w:p w14:paraId="5F90F59E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011D06" w14:paraId="23EBECDF" w14:textId="77777777" w:rsidTr="00011D06">
      <w:trPr>
        <w:trHeight w:hRule="exact" w:val="284"/>
      </w:trPr>
      <w:tc>
        <w:tcPr>
          <w:tcW w:w="2169" w:type="pct"/>
          <w:vAlign w:val="center"/>
        </w:tcPr>
        <w:p w14:paraId="047B837A" w14:textId="77777777" w:rsidR="00011D06" w:rsidRPr="00011D06" w:rsidRDefault="00011D06" w:rsidP="00011D0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18"/>
            </w:rPr>
          </w:pPr>
          <w:r w:rsidRPr="00011D06">
            <w:rPr>
              <w:rFonts w:ascii="Arial" w:hAnsi="Arial" w:cs="Arial"/>
              <w:b/>
              <w:sz w:val="14"/>
              <w:szCs w:val="18"/>
            </w:rPr>
            <w:t>Enlace SIG Gestión Jurídica</w:t>
          </w:r>
        </w:p>
        <w:p w14:paraId="62689BB5" w14:textId="77777777" w:rsidR="00011D06" w:rsidRPr="00011D06" w:rsidRDefault="00011D06" w:rsidP="00011D0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1251" w:type="pct"/>
          <w:vAlign w:val="center"/>
        </w:tcPr>
        <w:p w14:paraId="622A5F72" w14:textId="116F95F2" w:rsidR="00011D06" w:rsidRPr="00011D06" w:rsidRDefault="00011D06" w:rsidP="00011D0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011D06">
            <w:rPr>
              <w:rFonts w:ascii="Arial" w:hAnsi="Arial" w:cs="Arial"/>
              <w:b/>
              <w:sz w:val="14"/>
              <w:szCs w:val="18"/>
            </w:rPr>
            <w:t>Coordinador Grupo de Defensa Judicial</w:t>
          </w:r>
        </w:p>
      </w:tc>
      <w:tc>
        <w:tcPr>
          <w:tcW w:w="1580" w:type="pct"/>
          <w:vAlign w:val="center"/>
        </w:tcPr>
        <w:p w14:paraId="0E9C7973" w14:textId="00D8285B" w:rsidR="00011D06" w:rsidRPr="00011D06" w:rsidRDefault="00011D06" w:rsidP="00011D0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011D06">
            <w:rPr>
              <w:rFonts w:ascii="Arial" w:hAnsi="Arial" w:cs="Arial"/>
              <w:b/>
              <w:sz w:val="14"/>
              <w:szCs w:val="18"/>
            </w:rPr>
            <w:t>Jefe Oficina Asesora Jurídica</w:t>
          </w:r>
        </w:p>
      </w:tc>
    </w:tr>
  </w:tbl>
  <w:p w14:paraId="2CEAF46A" w14:textId="77777777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802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C831E04" wp14:editId="3D235B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4" name="Imagen 1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4E6"/>
    <w:multiLevelType w:val="hybridMultilevel"/>
    <w:tmpl w:val="7AFEF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9C0"/>
    <w:multiLevelType w:val="multilevel"/>
    <w:tmpl w:val="C7B4E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E57795"/>
    <w:multiLevelType w:val="hybridMultilevel"/>
    <w:tmpl w:val="1528E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93A"/>
    <w:multiLevelType w:val="hybridMultilevel"/>
    <w:tmpl w:val="F9468778"/>
    <w:lvl w:ilvl="0" w:tplc="B2FE589E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20D5"/>
    <w:multiLevelType w:val="hybridMultilevel"/>
    <w:tmpl w:val="25C41320"/>
    <w:lvl w:ilvl="0" w:tplc="1C6EF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9262117"/>
    <w:multiLevelType w:val="multilevel"/>
    <w:tmpl w:val="3776F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D06"/>
    <w:rsid w:val="00021FA0"/>
    <w:rsid w:val="00035906"/>
    <w:rsid w:val="0004693F"/>
    <w:rsid w:val="00062E4F"/>
    <w:rsid w:val="00063907"/>
    <w:rsid w:val="00075304"/>
    <w:rsid w:val="00084629"/>
    <w:rsid w:val="00094609"/>
    <w:rsid w:val="00096A9C"/>
    <w:rsid w:val="00096E13"/>
    <w:rsid w:val="000A3C94"/>
    <w:rsid w:val="000D5FE0"/>
    <w:rsid w:val="000E2651"/>
    <w:rsid w:val="000F1D5D"/>
    <w:rsid w:val="000F539E"/>
    <w:rsid w:val="000F7302"/>
    <w:rsid w:val="00110BEE"/>
    <w:rsid w:val="00115177"/>
    <w:rsid w:val="00116B9E"/>
    <w:rsid w:val="001249D1"/>
    <w:rsid w:val="0014362B"/>
    <w:rsid w:val="00145604"/>
    <w:rsid w:val="0016240E"/>
    <w:rsid w:val="00166B8B"/>
    <w:rsid w:val="00166CA6"/>
    <w:rsid w:val="00167A44"/>
    <w:rsid w:val="0017127A"/>
    <w:rsid w:val="00171E31"/>
    <w:rsid w:val="00177334"/>
    <w:rsid w:val="00187F9F"/>
    <w:rsid w:val="001942E2"/>
    <w:rsid w:val="001A7806"/>
    <w:rsid w:val="001B1713"/>
    <w:rsid w:val="001B3AE0"/>
    <w:rsid w:val="001E4219"/>
    <w:rsid w:val="001E781F"/>
    <w:rsid w:val="001F0A7D"/>
    <w:rsid w:val="002006B0"/>
    <w:rsid w:val="0021265E"/>
    <w:rsid w:val="00217165"/>
    <w:rsid w:val="0022123A"/>
    <w:rsid w:val="00244CA1"/>
    <w:rsid w:val="002553BE"/>
    <w:rsid w:val="00260188"/>
    <w:rsid w:val="00280A65"/>
    <w:rsid w:val="002844E7"/>
    <w:rsid w:val="002867E9"/>
    <w:rsid w:val="00295042"/>
    <w:rsid w:val="00296E6F"/>
    <w:rsid w:val="002A08EF"/>
    <w:rsid w:val="002B478F"/>
    <w:rsid w:val="002C241F"/>
    <w:rsid w:val="002C2F68"/>
    <w:rsid w:val="002F2E76"/>
    <w:rsid w:val="002F5AC8"/>
    <w:rsid w:val="00300076"/>
    <w:rsid w:val="00315DEC"/>
    <w:rsid w:val="00316CFF"/>
    <w:rsid w:val="00327D50"/>
    <w:rsid w:val="00330170"/>
    <w:rsid w:val="00330E79"/>
    <w:rsid w:val="00332CC0"/>
    <w:rsid w:val="00350C42"/>
    <w:rsid w:val="003653B5"/>
    <w:rsid w:val="0037360D"/>
    <w:rsid w:val="00377591"/>
    <w:rsid w:val="003900A2"/>
    <w:rsid w:val="003B0748"/>
    <w:rsid w:val="003B7FFD"/>
    <w:rsid w:val="003C130E"/>
    <w:rsid w:val="003C653C"/>
    <w:rsid w:val="003C6EB1"/>
    <w:rsid w:val="003D265E"/>
    <w:rsid w:val="003F0155"/>
    <w:rsid w:val="003F5797"/>
    <w:rsid w:val="003F6F32"/>
    <w:rsid w:val="004178AF"/>
    <w:rsid w:val="00425E74"/>
    <w:rsid w:val="004558AA"/>
    <w:rsid w:val="004623A1"/>
    <w:rsid w:val="004806A4"/>
    <w:rsid w:val="00482190"/>
    <w:rsid w:val="00483A78"/>
    <w:rsid w:val="004923C0"/>
    <w:rsid w:val="004F707B"/>
    <w:rsid w:val="005174B1"/>
    <w:rsid w:val="0052308D"/>
    <w:rsid w:val="0054055E"/>
    <w:rsid w:val="00544D16"/>
    <w:rsid w:val="005455A2"/>
    <w:rsid w:val="00546A71"/>
    <w:rsid w:val="00593932"/>
    <w:rsid w:val="005A381E"/>
    <w:rsid w:val="005B4698"/>
    <w:rsid w:val="005B7948"/>
    <w:rsid w:val="005C28EB"/>
    <w:rsid w:val="005D5EC5"/>
    <w:rsid w:val="005E6CDC"/>
    <w:rsid w:val="005F23F2"/>
    <w:rsid w:val="0061152E"/>
    <w:rsid w:val="00614BA9"/>
    <w:rsid w:val="00626674"/>
    <w:rsid w:val="00627111"/>
    <w:rsid w:val="00633D18"/>
    <w:rsid w:val="00643B53"/>
    <w:rsid w:val="0065179D"/>
    <w:rsid w:val="0065202F"/>
    <w:rsid w:val="00657EEC"/>
    <w:rsid w:val="006701A3"/>
    <w:rsid w:val="006977B4"/>
    <w:rsid w:val="006A2E76"/>
    <w:rsid w:val="006A6B5D"/>
    <w:rsid w:val="006B5344"/>
    <w:rsid w:val="006B53A1"/>
    <w:rsid w:val="00704B2C"/>
    <w:rsid w:val="0071219E"/>
    <w:rsid w:val="00715151"/>
    <w:rsid w:val="0072262D"/>
    <w:rsid w:val="00730218"/>
    <w:rsid w:val="0073750F"/>
    <w:rsid w:val="00751137"/>
    <w:rsid w:val="0076015E"/>
    <w:rsid w:val="0077634A"/>
    <w:rsid w:val="00776E7D"/>
    <w:rsid w:val="00792049"/>
    <w:rsid w:val="007A0B60"/>
    <w:rsid w:val="007B41D7"/>
    <w:rsid w:val="007C195A"/>
    <w:rsid w:val="007D58DF"/>
    <w:rsid w:val="007F7937"/>
    <w:rsid w:val="00801520"/>
    <w:rsid w:val="0082401E"/>
    <w:rsid w:val="0083327C"/>
    <w:rsid w:val="00867155"/>
    <w:rsid w:val="00872468"/>
    <w:rsid w:val="0087546A"/>
    <w:rsid w:val="00877F40"/>
    <w:rsid w:val="00893852"/>
    <w:rsid w:val="00896DCE"/>
    <w:rsid w:val="008A7696"/>
    <w:rsid w:val="008B0680"/>
    <w:rsid w:val="008C0846"/>
    <w:rsid w:val="008D503C"/>
    <w:rsid w:val="008D7AF3"/>
    <w:rsid w:val="008E3801"/>
    <w:rsid w:val="008E64E5"/>
    <w:rsid w:val="00914524"/>
    <w:rsid w:val="00921C21"/>
    <w:rsid w:val="009559FF"/>
    <w:rsid w:val="00955B94"/>
    <w:rsid w:val="0097776E"/>
    <w:rsid w:val="009B3EB0"/>
    <w:rsid w:val="009C4A98"/>
    <w:rsid w:val="009C6F9B"/>
    <w:rsid w:val="009D7818"/>
    <w:rsid w:val="009E0C76"/>
    <w:rsid w:val="009E22F1"/>
    <w:rsid w:val="009F1005"/>
    <w:rsid w:val="00A00E59"/>
    <w:rsid w:val="00A16F07"/>
    <w:rsid w:val="00A21EFD"/>
    <w:rsid w:val="00A306FB"/>
    <w:rsid w:val="00A4098B"/>
    <w:rsid w:val="00A50231"/>
    <w:rsid w:val="00A53B74"/>
    <w:rsid w:val="00A544CE"/>
    <w:rsid w:val="00A56495"/>
    <w:rsid w:val="00A6118B"/>
    <w:rsid w:val="00A82B2F"/>
    <w:rsid w:val="00A860F7"/>
    <w:rsid w:val="00AC2811"/>
    <w:rsid w:val="00B024D2"/>
    <w:rsid w:val="00B060DC"/>
    <w:rsid w:val="00B349DE"/>
    <w:rsid w:val="00B40884"/>
    <w:rsid w:val="00B5661A"/>
    <w:rsid w:val="00B74118"/>
    <w:rsid w:val="00B91F95"/>
    <w:rsid w:val="00B96689"/>
    <w:rsid w:val="00BB2D1B"/>
    <w:rsid w:val="00BC0D1E"/>
    <w:rsid w:val="00BC600A"/>
    <w:rsid w:val="00BC7E9B"/>
    <w:rsid w:val="00BD027D"/>
    <w:rsid w:val="00BD2535"/>
    <w:rsid w:val="00BD49B9"/>
    <w:rsid w:val="00BE7311"/>
    <w:rsid w:val="00BF5577"/>
    <w:rsid w:val="00C072D6"/>
    <w:rsid w:val="00C2751D"/>
    <w:rsid w:val="00C524EB"/>
    <w:rsid w:val="00C55B7B"/>
    <w:rsid w:val="00C56A5F"/>
    <w:rsid w:val="00C574A2"/>
    <w:rsid w:val="00C66D4B"/>
    <w:rsid w:val="00C770D2"/>
    <w:rsid w:val="00C80AF3"/>
    <w:rsid w:val="00C80B7A"/>
    <w:rsid w:val="00C845EC"/>
    <w:rsid w:val="00C87C6F"/>
    <w:rsid w:val="00C9150A"/>
    <w:rsid w:val="00C972DC"/>
    <w:rsid w:val="00C97A50"/>
    <w:rsid w:val="00CC0632"/>
    <w:rsid w:val="00CD73A2"/>
    <w:rsid w:val="00CD7616"/>
    <w:rsid w:val="00CE311E"/>
    <w:rsid w:val="00CE7A0A"/>
    <w:rsid w:val="00CF0A6F"/>
    <w:rsid w:val="00CF2790"/>
    <w:rsid w:val="00CF40DC"/>
    <w:rsid w:val="00CF526F"/>
    <w:rsid w:val="00D2285A"/>
    <w:rsid w:val="00D27D71"/>
    <w:rsid w:val="00D45786"/>
    <w:rsid w:val="00D540A8"/>
    <w:rsid w:val="00D56A39"/>
    <w:rsid w:val="00D60CE9"/>
    <w:rsid w:val="00D6225E"/>
    <w:rsid w:val="00D73F0B"/>
    <w:rsid w:val="00D7438D"/>
    <w:rsid w:val="00D84A48"/>
    <w:rsid w:val="00D92B0A"/>
    <w:rsid w:val="00DD0CC8"/>
    <w:rsid w:val="00DD1533"/>
    <w:rsid w:val="00DD5C51"/>
    <w:rsid w:val="00DF7F68"/>
    <w:rsid w:val="00E02216"/>
    <w:rsid w:val="00E049F1"/>
    <w:rsid w:val="00E35513"/>
    <w:rsid w:val="00E3572A"/>
    <w:rsid w:val="00E401F6"/>
    <w:rsid w:val="00E52BA4"/>
    <w:rsid w:val="00E64511"/>
    <w:rsid w:val="00E72035"/>
    <w:rsid w:val="00E73C1B"/>
    <w:rsid w:val="00E81016"/>
    <w:rsid w:val="00E82F7C"/>
    <w:rsid w:val="00E95CD9"/>
    <w:rsid w:val="00EA189F"/>
    <w:rsid w:val="00EB2102"/>
    <w:rsid w:val="00EB63AC"/>
    <w:rsid w:val="00ED66AB"/>
    <w:rsid w:val="00F05946"/>
    <w:rsid w:val="00F256CA"/>
    <w:rsid w:val="00F338AD"/>
    <w:rsid w:val="00F360D0"/>
    <w:rsid w:val="00F55FBB"/>
    <w:rsid w:val="00F60767"/>
    <w:rsid w:val="00F60A32"/>
    <w:rsid w:val="00F65943"/>
    <w:rsid w:val="00F65D55"/>
    <w:rsid w:val="00F82FE0"/>
    <w:rsid w:val="00FB5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B2E518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hvr">
    <w:name w:val="hvr"/>
    <w:basedOn w:val="Fuentedeprrafopredeter"/>
    <w:rsid w:val="001A7806"/>
  </w:style>
  <w:style w:type="character" w:customStyle="1" w:styleId="apple-converted-space">
    <w:name w:val="apple-converted-space"/>
    <w:basedOn w:val="Fuentedeprrafopredeter"/>
    <w:rsid w:val="001A7806"/>
  </w:style>
  <w:style w:type="character" w:styleId="Textoennegrita">
    <w:name w:val="Strong"/>
    <w:basedOn w:val="Fuentedeprrafopredeter"/>
    <w:uiPriority w:val="22"/>
    <w:qFormat/>
    <w:rsid w:val="00877F4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77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4D16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2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2E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2E4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E4F"/>
    <w:rPr>
      <w:b/>
      <w:bCs/>
      <w:lang w:val="es-ES_tradnl" w:eastAsia="en-US"/>
    </w:rPr>
  </w:style>
  <w:style w:type="paragraph" w:customStyle="1" w:styleId="Default">
    <w:name w:val="Default"/>
    <w:rsid w:val="00C56A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arte_(Derecho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itigi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0DC.81E1F89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AEDC-53BD-46BA-B909-970D1E7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dcterms:created xsi:type="dcterms:W3CDTF">2016-09-22T20:28:00Z</dcterms:created>
  <dcterms:modified xsi:type="dcterms:W3CDTF">2016-09-22T20:28:00Z</dcterms:modified>
</cp:coreProperties>
</file>