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B61D" w14:textId="162A55BA" w:rsidR="00511C17" w:rsidRDefault="00511C17" w:rsidP="00F36027">
      <w:pPr>
        <w:pStyle w:val="Prrafodelista"/>
        <w:numPr>
          <w:ilvl w:val="0"/>
          <w:numId w:val="1"/>
        </w:numPr>
        <w:jc w:val="both"/>
        <w:rPr>
          <w:rFonts w:ascii="Arial" w:eastAsia="Arial" w:hAnsi="Arial" w:cs="Arial"/>
          <w:b/>
          <w:bCs/>
        </w:rPr>
      </w:pPr>
      <w:r w:rsidRPr="00923402">
        <w:rPr>
          <w:rFonts w:ascii="Arial" w:eastAsia="Arial" w:hAnsi="Arial" w:cs="Arial"/>
          <w:b/>
          <w:bCs/>
        </w:rPr>
        <w:t>OBJETIVO</w:t>
      </w:r>
    </w:p>
    <w:p w14:paraId="71276E20" w14:textId="77777777" w:rsidR="00EA648E" w:rsidRPr="00923402" w:rsidRDefault="00EA648E" w:rsidP="00EA648E">
      <w:pPr>
        <w:pStyle w:val="Prrafodelista"/>
        <w:jc w:val="both"/>
        <w:rPr>
          <w:rFonts w:ascii="Arial" w:eastAsia="Arial" w:hAnsi="Arial" w:cs="Arial"/>
          <w:b/>
          <w:bCs/>
        </w:rPr>
      </w:pPr>
    </w:p>
    <w:p w14:paraId="514A22E4" w14:textId="2E021E5D" w:rsidR="00511C17" w:rsidRDefault="008120AC" w:rsidP="00511C17">
      <w:pPr>
        <w:jc w:val="both"/>
        <w:rPr>
          <w:rFonts w:ascii="Arial" w:eastAsia="Arial" w:hAnsi="Arial" w:cs="Arial"/>
          <w:bCs/>
        </w:rPr>
      </w:pPr>
      <w:r>
        <w:rPr>
          <w:rFonts w:ascii="Arial" w:eastAsia="Arial" w:hAnsi="Arial" w:cs="Arial"/>
          <w:bCs/>
        </w:rPr>
        <w:t xml:space="preserve">Estandarizar el procedimiento de notificaciones a nivel </w:t>
      </w:r>
      <w:r w:rsidR="00126CC6">
        <w:rPr>
          <w:rFonts w:ascii="Arial" w:eastAsia="Arial" w:hAnsi="Arial" w:cs="Arial"/>
          <w:bCs/>
        </w:rPr>
        <w:t>nacional con</w:t>
      </w:r>
      <w:r>
        <w:rPr>
          <w:rFonts w:ascii="Arial" w:eastAsia="Arial" w:hAnsi="Arial" w:cs="Arial"/>
          <w:bCs/>
        </w:rPr>
        <w:t xml:space="preserve"> el fin de </w:t>
      </w:r>
      <w:r w:rsidR="00126CC6">
        <w:rPr>
          <w:rFonts w:ascii="Arial" w:eastAsia="Arial" w:hAnsi="Arial" w:cs="Arial"/>
          <w:bCs/>
        </w:rPr>
        <w:t>g</w:t>
      </w:r>
      <w:r w:rsidR="00126CC6" w:rsidRPr="00EA648E">
        <w:rPr>
          <w:rFonts w:ascii="Arial" w:eastAsia="Arial" w:hAnsi="Arial" w:cs="Arial"/>
          <w:bCs/>
        </w:rPr>
        <w:t>ara</w:t>
      </w:r>
      <w:r w:rsidR="00126CC6">
        <w:rPr>
          <w:rFonts w:ascii="Arial" w:eastAsia="Arial" w:hAnsi="Arial" w:cs="Arial"/>
          <w:bCs/>
        </w:rPr>
        <w:t>ntizar que</w:t>
      </w:r>
      <w:r w:rsidR="00760554">
        <w:rPr>
          <w:rFonts w:ascii="Arial" w:eastAsia="Arial" w:hAnsi="Arial" w:cs="Arial"/>
          <w:bCs/>
        </w:rPr>
        <w:t xml:space="preserve"> los deponentes</w:t>
      </w:r>
      <w:r>
        <w:rPr>
          <w:rFonts w:ascii="Arial" w:eastAsia="Arial" w:hAnsi="Arial" w:cs="Arial"/>
          <w:bCs/>
        </w:rPr>
        <w:t xml:space="preserve"> </w:t>
      </w:r>
      <w:r w:rsidR="00EA648E" w:rsidRPr="00EA648E">
        <w:rPr>
          <w:rFonts w:ascii="Arial" w:eastAsia="Arial" w:hAnsi="Arial" w:cs="Arial"/>
          <w:bCs/>
        </w:rPr>
        <w:t>conozca</w:t>
      </w:r>
      <w:r w:rsidR="00760554">
        <w:rPr>
          <w:rFonts w:ascii="Arial" w:eastAsia="Arial" w:hAnsi="Arial" w:cs="Arial"/>
          <w:bCs/>
        </w:rPr>
        <w:t>n de manera oportuna la</w:t>
      </w:r>
      <w:r w:rsidR="00DB16A1">
        <w:rPr>
          <w:rFonts w:ascii="Arial" w:eastAsia="Arial" w:hAnsi="Arial" w:cs="Arial"/>
          <w:bCs/>
        </w:rPr>
        <w:t>s</w:t>
      </w:r>
      <w:r w:rsidR="00EA648E" w:rsidRPr="00EA648E">
        <w:rPr>
          <w:rFonts w:ascii="Arial" w:eastAsia="Arial" w:hAnsi="Arial" w:cs="Arial"/>
          <w:bCs/>
        </w:rPr>
        <w:t xml:space="preserve"> decisiones </w:t>
      </w:r>
      <w:r w:rsidR="00760554">
        <w:rPr>
          <w:rFonts w:ascii="Arial" w:eastAsia="Arial" w:hAnsi="Arial" w:cs="Arial"/>
          <w:bCs/>
        </w:rPr>
        <w:t>proferida</w:t>
      </w:r>
      <w:r w:rsidR="00DB16A1">
        <w:rPr>
          <w:rFonts w:ascii="Arial" w:eastAsia="Arial" w:hAnsi="Arial" w:cs="Arial"/>
          <w:bCs/>
        </w:rPr>
        <w:t>s</w:t>
      </w:r>
      <w:r w:rsidR="00760554">
        <w:rPr>
          <w:rFonts w:ascii="Arial" w:eastAsia="Arial" w:hAnsi="Arial" w:cs="Arial"/>
          <w:bCs/>
        </w:rPr>
        <w:t xml:space="preserve"> por la </w:t>
      </w:r>
      <w:r w:rsidR="00760554" w:rsidRPr="00EA648E">
        <w:rPr>
          <w:rFonts w:ascii="Arial" w:eastAsia="Arial" w:hAnsi="Arial" w:cs="Arial"/>
          <w:bCs/>
        </w:rPr>
        <w:t>Unidad para la</w:t>
      </w:r>
      <w:r w:rsidR="00760554">
        <w:rPr>
          <w:rFonts w:ascii="Arial" w:eastAsia="Arial" w:hAnsi="Arial" w:cs="Arial"/>
          <w:bCs/>
        </w:rPr>
        <w:t>s</w:t>
      </w:r>
      <w:r w:rsidR="00760554" w:rsidRPr="00EA648E">
        <w:rPr>
          <w:rFonts w:ascii="Arial" w:eastAsia="Arial" w:hAnsi="Arial" w:cs="Arial"/>
          <w:bCs/>
        </w:rPr>
        <w:t xml:space="preserve"> </w:t>
      </w:r>
      <w:r w:rsidR="00126CC6" w:rsidRPr="00EA648E">
        <w:rPr>
          <w:rFonts w:ascii="Arial" w:eastAsia="Arial" w:hAnsi="Arial" w:cs="Arial"/>
          <w:bCs/>
        </w:rPr>
        <w:t xml:space="preserve">Víctimas </w:t>
      </w:r>
      <w:r w:rsidR="00126CC6">
        <w:rPr>
          <w:rFonts w:ascii="Arial" w:eastAsia="Arial" w:hAnsi="Arial" w:cs="Arial"/>
          <w:bCs/>
        </w:rPr>
        <w:t>frente</w:t>
      </w:r>
      <w:r w:rsidR="00EA648E" w:rsidRPr="00EA648E">
        <w:rPr>
          <w:rFonts w:ascii="Arial" w:eastAsia="Arial" w:hAnsi="Arial" w:cs="Arial"/>
          <w:bCs/>
        </w:rPr>
        <w:t xml:space="preserve"> a las dec</w:t>
      </w:r>
      <w:r w:rsidR="00760554">
        <w:rPr>
          <w:rFonts w:ascii="Arial" w:eastAsia="Arial" w:hAnsi="Arial" w:cs="Arial"/>
          <w:bCs/>
        </w:rPr>
        <w:t xml:space="preserve">laraciones, recursos y tutelas; articulando las acciones de las territoriales y la subdirección de valoración y registro. </w:t>
      </w:r>
    </w:p>
    <w:p w14:paraId="1E1440EE" w14:textId="77777777" w:rsidR="00EA648E" w:rsidRPr="00923402" w:rsidRDefault="00EA648E" w:rsidP="00511C17">
      <w:pPr>
        <w:jc w:val="both"/>
        <w:rPr>
          <w:rFonts w:ascii="Arial" w:eastAsia="Arial" w:hAnsi="Arial" w:cs="Arial"/>
          <w:bCs/>
        </w:rPr>
      </w:pPr>
    </w:p>
    <w:p w14:paraId="358649CF" w14:textId="72413D62" w:rsidR="00223C51" w:rsidRDefault="00223C51" w:rsidP="00223C51">
      <w:pPr>
        <w:pStyle w:val="Prrafodelista"/>
        <w:numPr>
          <w:ilvl w:val="0"/>
          <w:numId w:val="1"/>
        </w:numPr>
        <w:jc w:val="both"/>
        <w:rPr>
          <w:rFonts w:ascii="Arial" w:eastAsia="Arial" w:hAnsi="Arial" w:cs="Arial"/>
          <w:b/>
          <w:bCs/>
        </w:rPr>
      </w:pPr>
      <w:r w:rsidRPr="00223C51">
        <w:rPr>
          <w:rFonts w:ascii="Arial" w:eastAsia="Arial" w:hAnsi="Arial" w:cs="Arial"/>
          <w:b/>
          <w:bCs/>
        </w:rPr>
        <w:t>ALCANCE</w:t>
      </w:r>
    </w:p>
    <w:p w14:paraId="7C0AC708" w14:textId="77777777" w:rsidR="006C0F65" w:rsidRPr="00223C51" w:rsidRDefault="006C0F65" w:rsidP="006C0F65">
      <w:pPr>
        <w:pStyle w:val="Prrafodelista"/>
        <w:jc w:val="both"/>
        <w:rPr>
          <w:rFonts w:ascii="Arial" w:eastAsia="Arial" w:hAnsi="Arial" w:cs="Arial"/>
          <w:b/>
          <w:bCs/>
        </w:rPr>
      </w:pPr>
    </w:p>
    <w:p w14:paraId="28F14D64" w14:textId="789335BD" w:rsidR="00041623" w:rsidRPr="00923402" w:rsidRDefault="00760554" w:rsidP="006C0F65">
      <w:pPr>
        <w:jc w:val="both"/>
        <w:rPr>
          <w:rFonts w:ascii="Arial" w:eastAsia="Arial" w:hAnsi="Arial" w:cs="Arial"/>
          <w:bCs/>
        </w:rPr>
      </w:pPr>
      <w:r>
        <w:rPr>
          <w:rFonts w:ascii="Arial" w:eastAsia="Arial" w:hAnsi="Arial" w:cs="Arial"/>
          <w:bCs/>
        </w:rPr>
        <w:t xml:space="preserve">Inicia en el momento en </w:t>
      </w:r>
      <w:r w:rsidR="00126CC6">
        <w:rPr>
          <w:rFonts w:ascii="Arial" w:eastAsia="Arial" w:hAnsi="Arial" w:cs="Arial"/>
          <w:bCs/>
        </w:rPr>
        <w:t xml:space="preserve">que </w:t>
      </w:r>
      <w:r w:rsidR="00126CC6" w:rsidRPr="00875D10">
        <w:rPr>
          <w:rFonts w:ascii="Arial" w:eastAsia="Arial" w:hAnsi="Arial" w:cs="Arial"/>
          <w:bCs/>
        </w:rPr>
        <w:t>el</w:t>
      </w:r>
      <w:r w:rsidR="006C0F65" w:rsidRPr="00875D10">
        <w:rPr>
          <w:rFonts w:ascii="Arial" w:eastAsia="Arial" w:hAnsi="Arial" w:cs="Arial"/>
          <w:bCs/>
        </w:rPr>
        <w:t xml:space="preserve"> procedimiento de notificaciones recibe el acto administrativo</w:t>
      </w:r>
      <w:r>
        <w:rPr>
          <w:rFonts w:ascii="Arial" w:eastAsia="Arial" w:hAnsi="Arial" w:cs="Arial"/>
          <w:bCs/>
        </w:rPr>
        <w:t xml:space="preserve"> por parte del equipo de valoración</w:t>
      </w:r>
      <w:r w:rsidR="006C0F65" w:rsidRPr="00875D10">
        <w:rPr>
          <w:rFonts w:ascii="Arial" w:eastAsia="Arial" w:hAnsi="Arial" w:cs="Arial"/>
          <w:bCs/>
        </w:rPr>
        <w:t xml:space="preserve"> y finaliza en el momento que la prueba de la notificación se encuentra en las herramientas de Gestión Documental de la Unidad.</w:t>
      </w:r>
      <w:r w:rsidR="006C0F65" w:rsidRPr="006C0F65">
        <w:rPr>
          <w:rFonts w:ascii="Arial" w:eastAsia="Arial" w:hAnsi="Arial" w:cs="Arial"/>
          <w:bCs/>
          <w:color w:val="FF0000"/>
        </w:rPr>
        <w:cr/>
      </w:r>
    </w:p>
    <w:p w14:paraId="6899A265" w14:textId="4F37D05C" w:rsidR="00E917C7" w:rsidRPr="00923402" w:rsidRDefault="00E917C7" w:rsidP="00F36027">
      <w:pPr>
        <w:pStyle w:val="Prrafodelista"/>
        <w:numPr>
          <w:ilvl w:val="0"/>
          <w:numId w:val="1"/>
        </w:numPr>
        <w:jc w:val="both"/>
        <w:rPr>
          <w:rFonts w:ascii="Arial" w:eastAsia="Arial" w:hAnsi="Arial" w:cs="Arial"/>
          <w:b/>
          <w:bCs/>
        </w:rPr>
      </w:pPr>
      <w:r w:rsidRPr="00923402">
        <w:rPr>
          <w:rFonts w:ascii="Arial" w:eastAsia="Arial" w:hAnsi="Arial" w:cs="Arial"/>
          <w:b/>
          <w:bCs/>
        </w:rPr>
        <w:t>DEFINICIONES</w:t>
      </w:r>
    </w:p>
    <w:p w14:paraId="68F7E417" w14:textId="77777777" w:rsidR="00E917C7" w:rsidRPr="00923402" w:rsidRDefault="00E917C7" w:rsidP="00E917C7">
      <w:pPr>
        <w:jc w:val="both"/>
        <w:rPr>
          <w:rFonts w:ascii="Arial" w:eastAsia="Arial" w:hAnsi="Arial" w:cs="Arial"/>
          <w:bCs/>
        </w:rPr>
      </w:pPr>
    </w:p>
    <w:p w14:paraId="30DB4981" w14:textId="13407FEA" w:rsidR="00664F27" w:rsidRPr="00923402" w:rsidRDefault="00E917C7" w:rsidP="00F36027">
      <w:pPr>
        <w:pStyle w:val="Prrafodelista"/>
        <w:numPr>
          <w:ilvl w:val="0"/>
          <w:numId w:val="3"/>
        </w:numPr>
        <w:jc w:val="both"/>
        <w:rPr>
          <w:rFonts w:ascii="Arial" w:eastAsia="Arial" w:hAnsi="Arial" w:cs="Arial"/>
          <w:bCs/>
        </w:rPr>
      </w:pPr>
      <w:r w:rsidRPr="00923402">
        <w:rPr>
          <w:rFonts w:ascii="Arial" w:eastAsia="Arial" w:hAnsi="Arial" w:cs="Arial"/>
          <w:b/>
          <w:bCs/>
        </w:rPr>
        <w:t>SIRAV:</w:t>
      </w:r>
      <w:r w:rsidRPr="00923402">
        <w:rPr>
          <w:rFonts w:ascii="Arial" w:eastAsia="Arial" w:hAnsi="Arial" w:cs="Arial"/>
          <w:bCs/>
        </w:rPr>
        <w:t xml:space="preserve"> Sistema de información de víctimas, el cual contiene los módulos para la gestión de los procesos de actos administrativos y notificaciones del registro único de víctimas. De igual forma los módulos para Vía gubernativa y Decreto 1290.</w:t>
      </w:r>
      <w:r w:rsidR="00664F27" w:rsidRPr="00923402">
        <w:rPr>
          <w:rFonts w:ascii="Arial" w:eastAsia="Arial" w:hAnsi="Arial" w:cs="Arial"/>
          <w:bCs/>
        </w:rPr>
        <w:t xml:space="preserve"> </w:t>
      </w:r>
    </w:p>
    <w:p w14:paraId="32CAD100" w14:textId="77777777" w:rsidR="00664F27" w:rsidRPr="00923402" w:rsidRDefault="00664F27" w:rsidP="00462808">
      <w:pPr>
        <w:pStyle w:val="Prrafodelista"/>
        <w:jc w:val="both"/>
        <w:rPr>
          <w:rFonts w:ascii="Arial" w:eastAsia="Arial" w:hAnsi="Arial" w:cs="Arial"/>
          <w:bCs/>
        </w:rPr>
      </w:pPr>
    </w:p>
    <w:p w14:paraId="068B27B6" w14:textId="77777777" w:rsidR="003E2675" w:rsidRDefault="00F72E80" w:rsidP="00F36027">
      <w:pPr>
        <w:pStyle w:val="Prrafodelista"/>
        <w:numPr>
          <w:ilvl w:val="0"/>
          <w:numId w:val="3"/>
        </w:numPr>
        <w:jc w:val="both"/>
        <w:rPr>
          <w:rFonts w:ascii="Arial" w:eastAsia="Arial" w:hAnsi="Arial" w:cs="Arial"/>
        </w:rPr>
      </w:pPr>
      <w:r w:rsidRPr="00923402">
        <w:rPr>
          <w:rFonts w:ascii="Arial" w:eastAsia="Arial" w:hAnsi="Arial" w:cs="Arial"/>
          <w:b/>
        </w:rPr>
        <w:t xml:space="preserve">DOCUMENTOS </w:t>
      </w:r>
      <w:r w:rsidR="0023527D" w:rsidRPr="00923402">
        <w:rPr>
          <w:rFonts w:ascii="Arial" w:eastAsia="Arial" w:hAnsi="Arial" w:cs="Arial"/>
          <w:b/>
        </w:rPr>
        <w:t>DEL</w:t>
      </w:r>
      <w:r w:rsidRPr="00923402">
        <w:rPr>
          <w:rFonts w:ascii="Arial" w:eastAsia="Arial" w:hAnsi="Arial" w:cs="Arial"/>
          <w:b/>
        </w:rPr>
        <w:t xml:space="preserve"> PROCEDIMIENTO</w:t>
      </w:r>
      <w:r w:rsidR="0023527D" w:rsidRPr="00923402">
        <w:rPr>
          <w:rFonts w:ascii="Arial" w:eastAsia="Arial" w:hAnsi="Arial" w:cs="Arial"/>
          <w:b/>
        </w:rPr>
        <w:t xml:space="preserve"> NOTIFICACIONES</w:t>
      </w:r>
      <w:r w:rsidR="00E917C7" w:rsidRPr="00923402">
        <w:rPr>
          <w:rFonts w:ascii="Arial" w:eastAsia="Arial" w:hAnsi="Arial" w:cs="Arial"/>
          <w:b/>
        </w:rPr>
        <w:t>:</w:t>
      </w:r>
      <w:r w:rsidR="00E917C7" w:rsidRPr="00923402">
        <w:rPr>
          <w:rFonts w:ascii="Arial" w:eastAsia="Arial" w:hAnsi="Arial" w:cs="Arial"/>
        </w:rPr>
        <w:t xml:space="preserve"> Conjunto de formatos y documentos con los que se da respuesta al oferente para su</w:t>
      </w:r>
      <w:r w:rsidR="00F33DDA" w:rsidRPr="00923402">
        <w:rPr>
          <w:rFonts w:ascii="Arial" w:eastAsia="Arial" w:hAnsi="Arial" w:cs="Arial"/>
        </w:rPr>
        <w:t>rtir el proceso de notificación.</w:t>
      </w:r>
    </w:p>
    <w:p w14:paraId="5EEB158E" w14:textId="77777777" w:rsidR="003E2675" w:rsidRPr="003E2675" w:rsidRDefault="003E2675" w:rsidP="003E2675">
      <w:pPr>
        <w:jc w:val="both"/>
        <w:rPr>
          <w:rFonts w:ascii="Arial" w:eastAsia="Arial" w:hAnsi="Arial" w:cs="Arial"/>
        </w:rPr>
      </w:pPr>
    </w:p>
    <w:p w14:paraId="4FAB8BAA" w14:textId="35999FE3" w:rsidR="00487D2E" w:rsidRPr="00923402" w:rsidRDefault="00A47262" w:rsidP="003E2675">
      <w:pPr>
        <w:pStyle w:val="Prrafodelista"/>
        <w:jc w:val="both"/>
        <w:rPr>
          <w:rFonts w:ascii="Arial" w:eastAsia="Arial" w:hAnsi="Arial" w:cs="Arial"/>
        </w:rPr>
      </w:pPr>
      <w:r>
        <w:rPr>
          <w:rFonts w:ascii="Arial" w:eastAsia="Arial" w:hAnsi="Arial" w:cs="Arial"/>
        </w:rPr>
        <w:t>Estos documentos</w:t>
      </w:r>
      <w:r w:rsidR="003E2675">
        <w:rPr>
          <w:rFonts w:ascii="Arial" w:eastAsia="Arial" w:hAnsi="Arial" w:cs="Arial"/>
        </w:rPr>
        <w:t xml:space="preserve"> son</w:t>
      </w:r>
      <w:r w:rsidR="00E917C7" w:rsidRPr="00923402">
        <w:rPr>
          <w:rFonts w:ascii="Arial" w:eastAsia="Arial" w:hAnsi="Arial" w:cs="Arial"/>
        </w:rPr>
        <w:t>:</w:t>
      </w:r>
    </w:p>
    <w:p w14:paraId="292F62AA" w14:textId="77777777" w:rsidR="00487D2E" w:rsidRPr="00923402" w:rsidRDefault="00487D2E" w:rsidP="00462808">
      <w:pPr>
        <w:rPr>
          <w:rFonts w:ascii="Arial" w:eastAsia="Arial" w:hAnsi="Arial" w:cs="Arial"/>
          <w:bCs/>
        </w:rPr>
      </w:pPr>
    </w:p>
    <w:p w14:paraId="7B3F9DA6" w14:textId="0EA4F579" w:rsidR="00487D2E" w:rsidRPr="00923402" w:rsidRDefault="00E917C7" w:rsidP="00F36027">
      <w:pPr>
        <w:pStyle w:val="Prrafodelista"/>
        <w:numPr>
          <w:ilvl w:val="0"/>
          <w:numId w:val="29"/>
        </w:numPr>
        <w:ind w:hanging="11"/>
        <w:jc w:val="both"/>
        <w:rPr>
          <w:rFonts w:ascii="Arial" w:eastAsia="Arial" w:hAnsi="Arial" w:cs="Arial"/>
          <w:bCs/>
        </w:rPr>
      </w:pPr>
      <w:r w:rsidRPr="00923402">
        <w:rPr>
          <w:rFonts w:ascii="Arial" w:eastAsia="Arial" w:hAnsi="Arial" w:cs="Arial"/>
          <w:bCs/>
        </w:rPr>
        <w:t>A</w:t>
      </w:r>
      <w:r w:rsidR="00F93DDF" w:rsidRPr="00923402">
        <w:rPr>
          <w:rFonts w:ascii="Arial" w:eastAsia="Arial" w:hAnsi="Arial" w:cs="Arial"/>
          <w:bCs/>
        </w:rPr>
        <w:t>cto Administrativo o Resolución.</w:t>
      </w:r>
    </w:p>
    <w:p w14:paraId="207E0249" w14:textId="77777777" w:rsidR="003E2675" w:rsidRPr="003E2675" w:rsidRDefault="00932D24" w:rsidP="00F36027">
      <w:pPr>
        <w:pStyle w:val="Prrafodelista"/>
        <w:numPr>
          <w:ilvl w:val="0"/>
          <w:numId w:val="29"/>
        </w:numPr>
        <w:ind w:hanging="11"/>
        <w:jc w:val="both"/>
        <w:rPr>
          <w:rFonts w:ascii="Arial" w:eastAsia="Arial" w:hAnsi="Arial" w:cs="Arial"/>
          <w:bCs/>
          <w:color w:val="FF0000"/>
        </w:rPr>
      </w:pPr>
      <w:r w:rsidRPr="00923402">
        <w:rPr>
          <w:rFonts w:ascii="Arial" w:eastAsia="Arial" w:hAnsi="Arial" w:cs="Arial"/>
          <w:bCs/>
        </w:rPr>
        <w:t xml:space="preserve">Oficio informativo </w:t>
      </w:r>
    </w:p>
    <w:p w14:paraId="68CD3481" w14:textId="77777777" w:rsidR="003E2675" w:rsidRPr="003E2675" w:rsidRDefault="00932D24" w:rsidP="00F36027">
      <w:pPr>
        <w:pStyle w:val="Prrafodelista"/>
        <w:numPr>
          <w:ilvl w:val="1"/>
          <w:numId w:val="29"/>
        </w:numPr>
        <w:jc w:val="both"/>
        <w:rPr>
          <w:rFonts w:ascii="Arial" w:eastAsia="Arial" w:hAnsi="Arial" w:cs="Arial"/>
          <w:bCs/>
          <w:color w:val="FF0000"/>
        </w:rPr>
      </w:pPr>
      <w:r w:rsidRPr="00923402">
        <w:rPr>
          <w:rFonts w:ascii="Arial" w:eastAsia="Arial" w:hAnsi="Arial" w:cs="Arial"/>
          <w:bCs/>
        </w:rPr>
        <w:t>D</w:t>
      </w:r>
      <w:r w:rsidR="003E2675">
        <w:rPr>
          <w:rFonts w:ascii="Arial" w:eastAsia="Arial" w:hAnsi="Arial" w:cs="Arial"/>
          <w:bCs/>
        </w:rPr>
        <w:t>espojo y /o abandono de tierras</w:t>
      </w:r>
    </w:p>
    <w:p w14:paraId="5852AC40" w14:textId="77777777" w:rsidR="003E2675" w:rsidRPr="003E2675" w:rsidRDefault="003E2675" w:rsidP="00F36027">
      <w:pPr>
        <w:pStyle w:val="Prrafodelista"/>
        <w:numPr>
          <w:ilvl w:val="1"/>
          <w:numId w:val="29"/>
        </w:numPr>
        <w:jc w:val="both"/>
        <w:rPr>
          <w:rFonts w:ascii="Arial" w:eastAsia="Arial" w:hAnsi="Arial" w:cs="Arial"/>
          <w:bCs/>
          <w:color w:val="FF0000"/>
        </w:rPr>
      </w:pPr>
      <w:r>
        <w:rPr>
          <w:rFonts w:ascii="Arial" w:eastAsia="Arial" w:hAnsi="Arial" w:cs="Arial"/>
          <w:bCs/>
        </w:rPr>
        <w:t>Hechos anteriores al 1985</w:t>
      </w:r>
    </w:p>
    <w:p w14:paraId="261E3B61" w14:textId="39587B8A" w:rsidR="003E2675" w:rsidRPr="00C553A1" w:rsidRDefault="003E2675" w:rsidP="00C553A1">
      <w:pPr>
        <w:pStyle w:val="Prrafodelista"/>
        <w:numPr>
          <w:ilvl w:val="1"/>
          <w:numId w:val="29"/>
        </w:numPr>
        <w:jc w:val="both"/>
        <w:rPr>
          <w:rFonts w:ascii="Arial" w:eastAsia="Arial" w:hAnsi="Arial" w:cs="Arial"/>
          <w:bCs/>
          <w:color w:val="FF0000"/>
        </w:rPr>
      </w:pPr>
      <w:r>
        <w:rPr>
          <w:rFonts w:ascii="Arial" w:eastAsia="Arial" w:hAnsi="Arial" w:cs="Arial"/>
          <w:bCs/>
        </w:rPr>
        <w:t>M</w:t>
      </w:r>
      <w:r w:rsidR="002A7EDE" w:rsidRPr="00923402">
        <w:rPr>
          <w:rFonts w:ascii="Arial" w:eastAsia="Arial" w:hAnsi="Arial" w:cs="Arial"/>
          <w:bCs/>
        </w:rPr>
        <w:t>ismos hechos</w:t>
      </w:r>
    </w:p>
    <w:p w14:paraId="59CBE38E" w14:textId="1CEC8B25" w:rsidR="00487D2E" w:rsidRPr="00923402" w:rsidRDefault="00E917C7" w:rsidP="00F36027">
      <w:pPr>
        <w:pStyle w:val="Prrafodelista"/>
        <w:numPr>
          <w:ilvl w:val="0"/>
          <w:numId w:val="29"/>
        </w:numPr>
        <w:ind w:hanging="11"/>
        <w:jc w:val="both"/>
        <w:rPr>
          <w:rFonts w:ascii="Arial" w:eastAsia="Arial" w:hAnsi="Arial" w:cs="Arial"/>
          <w:bCs/>
        </w:rPr>
      </w:pPr>
      <w:r w:rsidRPr="00923402">
        <w:rPr>
          <w:rFonts w:ascii="Arial" w:eastAsia="Arial" w:hAnsi="Arial" w:cs="Arial"/>
          <w:bCs/>
        </w:rPr>
        <w:t>Formato Diligencia de notificación personal (DNP).</w:t>
      </w:r>
    </w:p>
    <w:p w14:paraId="66E10ACE" w14:textId="39A2C93B" w:rsidR="00487D2E" w:rsidRPr="00923402" w:rsidRDefault="00E917C7" w:rsidP="00F36027">
      <w:pPr>
        <w:pStyle w:val="Prrafodelista"/>
        <w:numPr>
          <w:ilvl w:val="0"/>
          <w:numId w:val="29"/>
        </w:numPr>
        <w:ind w:hanging="11"/>
        <w:jc w:val="both"/>
        <w:rPr>
          <w:rFonts w:ascii="Arial" w:eastAsia="Arial" w:hAnsi="Arial" w:cs="Arial"/>
          <w:bCs/>
        </w:rPr>
      </w:pPr>
      <w:r w:rsidRPr="00923402">
        <w:rPr>
          <w:rFonts w:ascii="Arial" w:eastAsia="Arial" w:hAnsi="Arial" w:cs="Arial"/>
          <w:bCs/>
        </w:rPr>
        <w:t>Formato Citación a residencia.</w:t>
      </w:r>
    </w:p>
    <w:p w14:paraId="17199A35" w14:textId="350EBE84" w:rsidR="00487D2E" w:rsidRPr="00923402" w:rsidRDefault="00E917C7" w:rsidP="00F36027">
      <w:pPr>
        <w:pStyle w:val="Prrafodelista"/>
        <w:numPr>
          <w:ilvl w:val="0"/>
          <w:numId w:val="29"/>
        </w:numPr>
        <w:ind w:hanging="11"/>
        <w:jc w:val="both"/>
        <w:rPr>
          <w:rFonts w:ascii="Arial" w:eastAsia="Arial" w:hAnsi="Arial" w:cs="Arial"/>
        </w:rPr>
      </w:pPr>
      <w:r w:rsidRPr="00923402">
        <w:rPr>
          <w:rFonts w:ascii="Arial" w:eastAsia="Arial" w:hAnsi="Arial" w:cs="Arial"/>
          <w:bCs/>
        </w:rPr>
        <w:t>Formato Aviso a residencia.</w:t>
      </w:r>
    </w:p>
    <w:p w14:paraId="0697670C" w14:textId="61763911" w:rsidR="00856D8D" w:rsidRPr="00923402" w:rsidRDefault="00E917C7" w:rsidP="00F36027">
      <w:pPr>
        <w:pStyle w:val="Prrafodelista"/>
        <w:numPr>
          <w:ilvl w:val="0"/>
          <w:numId w:val="29"/>
        </w:numPr>
        <w:ind w:hanging="11"/>
        <w:rPr>
          <w:rFonts w:ascii="Arial" w:eastAsia="Arial" w:hAnsi="Arial" w:cs="Arial"/>
          <w:bCs/>
        </w:rPr>
      </w:pPr>
      <w:r w:rsidRPr="00923402">
        <w:rPr>
          <w:rFonts w:ascii="Arial" w:eastAsia="Arial" w:hAnsi="Arial" w:cs="Arial"/>
          <w:bCs/>
        </w:rPr>
        <w:t>Formato de citación pública y memorandos.</w:t>
      </w:r>
    </w:p>
    <w:p w14:paraId="796B68AF" w14:textId="11AF9EE1" w:rsidR="00487D2E" w:rsidRPr="00923402" w:rsidRDefault="00E917C7" w:rsidP="00F36027">
      <w:pPr>
        <w:pStyle w:val="Prrafodelista"/>
        <w:numPr>
          <w:ilvl w:val="0"/>
          <w:numId w:val="29"/>
        </w:numPr>
        <w:ind w:hanging="11"/>
        <w:rPr>
          <w:rFonts w:ascii="Arial" w:eastAsia="Arial" w:hAnsi="Arial" w:cs="Arial"/>
        </w:rPr>
      </w:pPr>
      <w:r w:rsidRPr="00923402">
        <w:rPr>
          <w:rFonts w:ascii="Arial" w:eastAsia="Arial" w:hAnsi="Arial" w:cs="Arial"/>
          <w:bCs/>
        </w:rPr>
        <w:t>For</w:t>
      </w:r>
      <w:r w:rsidR="00856D8D" w:rsidRPr="00923402">
        <w:rPr>
          <w:rFonts w:ascii="Arial" w:eastAsia="Arial" w:hAnsi="Arial" w:cs="Arial"/>
          <w:bCs/>
        </w:rPr>
        <w:t>mato aviso público y memorandos.</w:t>
      </w:r>
    </w:p>
    <w:p w14:paraId="612B4A11" w14:textId="196ED7CF" w:rsidR="00487D2E" w:rsidRPr="00923402" w:rsidRDefault="00E917C7" w:rsidP="00F36027">
      <w:pPr>
        <w:pStyle w:val="Prrafodelista"/>
        <w:numPr>
          <w:ilvl w:val="0"/>
          <w:numId w:val="29"/>
        </w:numPr>
        <w:ind w:hanging="11"/>
        <w:rPr>
          <w:rFonts w:ascii="Arial" w:eastAsia="Arial" w:hAnsi="Arial" w:cs="Arial"/>
          <w:bCs/>
        </w:rPr>
      </w:pPr>
      <w:r w:rsidRPr="00923402">
        <w:rPr>
          <w:rFonts w:ascii="Arial" w:eastAsia="Arial" w:hAnsi="Arial" w:cs="Arial"/>
          <w:bCs/>
        </w:rPr>
        <w:t>Formato de Edicto y memorandos.</w:t>
      </w:r>
    </w:p>
    <w:p w14:paraId="026FFD38" w14:textId="12882405" w:rsidR="00E917C7" w:rsidRDefault="00C76059" w:rsidP="00F36027">
      <w:pPr>
        <w:pStyle w:val="Prrafodelista"/>
        <w:numPr>
          <w:ilvl w:val="0"/>
          <w:numId w:val="29"/>
        </w:numPr>
        <w:ind w:hanging="11"/>
        <w:rPr>
          <w:rFonts w:ascii="Arial" w:eastAsia="Arial" w:hAnsi="Arial" w:cs="Arial"/>
          <w:bCs/>
        </w:rPr>
      </w:pPr>
      <w:r w:rsidRPr="00923402">
        <w:rPr>
          <w:rFonts w:ascii="Arial" w:eastAsia="Arial" w:hAnsi="Arial" w:cs="Arial"/>
          <w:bCs/>
        </w:rPr>
        <w:t xml:space="preserve">Formato de </w:t>
      </w:r>
      <w:r w:rsidR="00E917C7" w:rsidRPr="00923402">
        <w:rPr>
          <w:rFonts w:ascii="Arial" w:eastAsia="Arial" w:hAnsi="Arial" w:cs="Arial"/>
          <w:bCs/>
        </w:rPr>
        <w:t>Constancia de atención.</w:t>
      </w:r>
    </w:p>
    <w:p w14:paraId="0BDA80DA" w14:textId="65F42FA7" w:rsidR="00C553A1" w:rsidRPr="00923402" w:rsidRDefault="00C553A1" w:rsidP="00EC54F5">
      <w:pPr>
        <w:pStyle w:val="Prrafodelista"/>
        <w:numPr>
          <w:ilvl w:val="0"/>
          <w:numId w:val="29"/>
        </w:numPr>
        <w:ind w:left="709" w:firstLine="0"/>
        <w:rPr>
          <w:rFonts w:ascii="Arial" w:eastAsia="Arial" w:hAnsi="Arial" w:cs="Arial"/>
          <w:bCs/>
        </w:rPr>
      </w:pPr>
      <w:r>
        <w:rPr>
          <w:rFonts w:ascii="Arial" w:eastAsia="Arial" w:hAnsi="Arial" w:cs="Arial"/>
          <w:bCs/>
        </w:rPr>
        <w:t>Formato Oficios Conducta concluyente</w:t>
      </w:r>
    </w:p>
    <w:p w14:paraId="2CEC8A9E" w14:textId="77777777" w:rsidR="00F05A0A" w:rsidRPr="00923402" w:rsidRDefault="00F05A0A" w:rsidP="00462808">
      <w:pPr>
        <w:pStyle w:val="Prrafodelista"/>
        <w:rPr>
          <w:rFonts w:ascii="Arial" w:eastAsia="Arial" w:hAnsi="Arial" w:cs="Arial"/>
          <w:bCs/>
        </w:rPr>
      </w:pPr>
    </w:p>
    <w:p w14:paraId="15F9F2F8" w14:textId="77777777" w:rsidR="0041783C" w:rsidRPr="00923402" w:rsidRDefault="0041783C" w:rsidP="00462808">
      <w:pPr>
        <w:pStyle w:val="Prrafodelista"/>
        <w:rPr>
          <w:rFonts w:ascii="Arial" w:eastAsia="Arial" w:hAnsi="Arial" w:cs="Arial"/>
          <w:bCs/>
        </w:rPr>
      </w:pPr>
    </w:p>
    <w:p w14:paraId="227848DD" w14:textId="7C9E7D9C" w:rsidR="00171301" w:rsidRPr="00923402" w:rsidRDefault="00171301" w:rsidP="00F36027">
      <w:pPr>
        <w:pStyle w:val="Prrafodelista"/>
        <w:numPr>
          <w:ilvl w:val="0"/>
          <w:numId w:val="3"/>
        </w:numPr>
        <w:jc w:val="both"/>
        <w:rPr>
          <w:rFonts w:ascii="Arial" w:eastAsia="Arial" w:hAnsi="Arial" w:cs="Arial"/>
          <w:bCs/>
        </w:rPr>
      </w:pPr>
      <w:r w:rsidRPr="00923402">
        <w:rPr>
          <w:rFonts w:ascii="Arial" w:eastAsia="Arial" w:hAnsi="Arial" w:cs="Arial"/>
          <w:b/>
          <w:bCs/>
        </w:rPr>
        <w:t>ACTO ADMINISTRATIVO:</w:t>
      </w:r>
      <w:r w:rsidRPr="00923402">
        <w:rPr>
          <w:rFonts w:ascii="Arial" w:eastAsia="Arial" w:hAnsi="Arial" w:cs="Arial"/>
          <w:bCs/>
        </w:rPr>
        <w:t xml:space="preserve"> Todo acto </w:t>
      </w:r>
      <w:r w:rsidR="00082DF3" w:rsidRPr="00923402">
        <w:rPr>
          <w:rFonts w:ascii="Arial" w:eastAsia="Arial" w:hAnsi="Arial" w:cs="Arial"/>
          <w:bCs/>
        </w:rPr>
        <w:t xml:space="preserve">o resolución </w:t>
      </w:r>
      <w:r w:rsidRPr="00923402">
        <w:rPr>
          <w:rFonts w:ascii="Arial" w:eastAsia="Arial" w:hAnsi="Arial" w:cs="Arial"/>
          <w:bCs/>
        </w:rPr>
        <w:t xml:space="preserve">emitido por la administración en el ejercicio de una potestad administrativa y mediante el cual impone su voluntad sobre los derechos, libertades o intereses de otros sujetos públicos o privados, bajo el control de la jurisdicción contencioso administrativa (Resolución de inclusión, no inclusión, tutela, reposición, apelación y revocatoria directa). En esta actividad no interviene el </w:t>
      </w:r>
      <w:r w:rsidR="008F6341">
        <w:rPr>
          <w:rFonts w:ascii="Arial" w:eastAsia="Arial" w:hAnsi="Arial" w:cs="Arial"/>
          <w:bCs/>
        </w:rPr>
        <w:t>declarante</w:t>
      </w:r>
      <w:r w:rsidRPr="00923402">
        <w:rPr>
          <w:rFonts w:ascii="Arial" w:eastAsia="Arial" w:hAnsi="Arial" w:cs="Arial"/>
          <w:bCs/>
        </w:rPr>
        <w:t>.</w:t>
      </w:r>
    </w:p>
    <w:p w14:paraId="7B900299" w14:textId="77777777" w:rsidR="00171301" w:rsidRPr="00923402" w:rsidRDefault="00171301" w:rsidP="00171301">
      <w:pPr>
        <w:pStyle w:val="Prrafodelista"/>
        <w:jc w:val="both"/>
        <w:rPr>
          <w:rFonts w:ascii="Arial" w:eastAsia="Arial" w:hAnsi="Arial" w:cs="Arial"/>
          <w:bCs/>
        </w:rPr>
      </w:pPr>
    </w:p>
    <w:p w14:paraId="354154B9" w14:textId="278C9397" w:rsidR="009B0B5F" w:rsidRPr="00923402" w:rsidRDefault="0041783C" w:rsidP="00F36027">
      <w:pPr>
        <w:pStyle w:val="Prrafodelista"/>
        <w:numPr>
          <w:ilvl w:val="0"/>
          <w:numId w:val="27"/>
        </w:numPr>
        <w:jc w:val="both"/>
        <w:rPr>
          <w:rFonts w:ascii="Arial" w:eastAsia="Arial" w:hAnsi="Arial" w:cs="Arial"/>
          <w:bCs/>
        </w:rPr>
      </w:pPr>
      <w:r w:rsidRPr="00923402">
        <w:rPr>
          <w:rFonts w:ascii="Arial" w:eastAsia="Arial" w:hAnsi="Arial" w:cs="Arial"/>
          <w:b/>
          <w:bCs/>
        </w:rPr>
        <w:lastRenderedPageBreak/>
        <w:t>OFICIO INFORMATIVO</w:t>
      </w:r>
      <w:r w:rsidR="00171301" w:rsidRPr="00923402">
        <w:rPr>
          <w:rFonts w:ascii="Arial" w:eastAsia="Arial" w:hAnsi="Arial" w:cs="Arial"/>
          <w:b/>
          <w:bCs/>
        </w:rPr>
        <w:t>:</w:t>
      </w:r>
      <w:r w:rsidR="003744C8" w:rsidRPr="00923402">
        <w:rPr>
          <w:rFonts w:ascii="Arial" w:eastAsia="Arial" w:hAnsi="Arial" w:cs="Arial"/>
          <w:b/>
          <w:bCs/>
        </w:rPr>
        <w:t xml:space="preserve"> </w:t>
      </w:r>
      <w:r w:rsidR="003744C8" w:rsidRPr="00923402">
        <w:rPr>
          <w:rFonts w:ascii="Arial" w:eastAsia="Arial" w:hAnsi="Arial" w:cs="Arial"/>
          <w:bCs/>
        </w:rPr>
        <w:t xml:space="preserve">Documento explicativo donde </w:t>
      </w:r>
      <w:r w:rsidR="003E2675">
        <w:rPr>
          <w:rFonts w:ascii="Arial" w:eastAsia="Arial" w:hAnsi="Arial" w:cs="Arial"/>
          <w:bCs/>
        </w:rPr>
        <w:t>se</w:t>
      </w:r>
      <w:r w:rsidR="003744C8" w:rsidRPr="00923402">
        <w:rPr>
          <w:rFonts w:ascii="Arial" w:eastAsia="Arial" w:hAnsi="Arial" w:cs="Arial"/>
          <w:bCs/>
        </w:rPr>
        <w:t xml:space="preserve"> </w:t>
      </w:r>
      <w:r w:rsidR="003E2675">
        <w:rPr>
          <w:rFonts w:ascii="Arial" w:eastAsia="Arial" w:hAnsi="Arial" w:cs="Arial"/>
          <w:bCs/>
        </w:rPr>
        <w:t>informa al declarante</w:t>
      </w:r>
      <w:r w:rsidR="003744C8" w:rsidRPr="00923402">
        <w:rPr>
          <w:rFonts w:ascii="Arial" w:eastAsia="Arial" w:hAnsi="Arial" w:cs="Arial"/>
          <w:bCs/>
        </w:rPr>
        <w:t xml:space="preserve"> la decisión adoptada </w:t>
      </w:r>
      <w:r w:rsidR="003E2675">
        <w:rPr>
          <w:rFonts w:ascii="Arial" w:eastAsia="Arial" w:hAnsi="Arial" w:cs="Arial"/>
          <w:bCs/>
        </w:rPr>
        <w:t>cuando la solicitud se enmarque en los siguientes escenarios</w:t>
      </w:r>
      <w:r w:rsidR="006F010F" w:rsidRPr="00923402">
        <w:rPr>
          <w:rFonts w:ascii="Arial" w:eastAsia="Arial" w:hAnsi="Arial" w:cs="Arial"/>
          <w:bCs/>
        </w:rPr>
        <w:t>:</w:t>
      </w:r>
      <w:r w:rsidR="009B0B5F" w:rsidRPr="00923402">
        <w:rPr>
          <w:rFonts w:ascii="Arial" w:eastAsia="Arial" w:hAnsi="Arial" w:cs="Arial"/>
          <w:bCs/>
        </w:rPr>
        <w:t xml:space="preserve"> </w:t>
      </w:r>
    </w:p>
    <w:p w14:paraId="44159BC0" w14:textId="77777777" w:rsidR="009B0B5F" w:rsidRPr="00923402" w:rsidRDefault="009B0B5F" w:rsidP="00462808">
      <w:pPr>
        <w:pStyle w:val="Prrafodelista"/>
        <w:jc w:val="both"/>
        <w:rPr>
          <w:rFonts w:ascii="Arial" w:eastAsia="Arial" w:hAnsi="Arial" w:cs="Arial"/>
          <w:bCs/>
        </w:rPr>
      </w:pPr>
    </w:p>
    <w:p w14:paraId="0ABCA797" w14:textId="0FB54ECA" w:rsidR="00117706" w:rsidRPr="00923402" w:rsidRDefault="009B0B5F" w:rsidP="00F36027">
      <w:pPr>
        <w:pStyle w:val="Prrafodelista"/>
        <w:numPr>
          <w:ilvl w:val="0"/>
          <w:numId w:val="30"/>
        </w:numPr>
        <w:jc w:val="both"/>
        <w:rPr>
          <w:rFonts w:ascii="Arial" w:eastAsia="Arial" w:hAnsi="Arial" w:cs="Arial"/>
          <w:bCs/>
        </w:rPr>
      </w:pPr>
      <w:r w:rsidRPr="00923402">
        <w:rPr>
          <w:rFonts w:ascii="Arial" w:eastAsia="Arial" w:hAnsi="Arial" w:cs="Arial"/>
          <w:bCs/>
        </w:rPr>
        <w:t>D</w:t>
      </w:r>
      <w:r w:rsidR="00932D24" w:rsidRPr="00923402">
        <w:rPr>
          <w:rFonts w:ascii="Arial" w:eastAsia="Arial" w:hAnsi="Arial" w:cs="Arial"/>
          <w:bCs/>
        </w:rPr>
        <w:t xml:space="preserve">eclaraciones </w:t>
      </w:r>
      <w:r w:rsidR="003E2675">
        <w:rPr>
          <w:rFonts w:ascii="Arial" w:eastAsia="Arial" w:hAnsi="Arial" w:cs="Arial"/>
          <w:bCs/>
        </w:rPr>
        <w:t>por</w:t>
      </w:r>
      <w:r w:rsidR="00746B9A" w:rsidRPr="00923402">
        <w:rPr>
          <w:rFonts w:ascii="Arial" w:eastAsia="Arial" w:hAnsi="Arial" w:cs="Arial"/>
          <w:bCs/>
        </w:rPr>
        <w:t xml:space="preserve"> </w:t>
      </w:r>
      <w:r w:rsidR="002D375B" w:rsidRPr="00923402">
        <w:rPr>
          <w:rFonts w:ascii="Arial" w:eastAsia="Arial" w:hAnsi="Arial" w:cs="Arial"/>
          <w:bCs/>
        </w:rPr>
        <w:t>“DESPOJO</w:t>
      </w:r>
      <w:r w:rsidR="00932D24" w:rsidRPr="00923402">
        <w:rPr>
          <w:rFonts w:ascii="Arial" w:eastAsia="Arial" w:hAnsi="Arial" w:cs="Arial"/>
          <w:bCs/>
        </w:rPr>
        <w:t xml:space="preserve"> Y ABANDONO FORZADO DE TIERRAS</w:t>
      </w:r>
      <w:r w:rsidR="002D375B" w:rsidRPr="00923402">
        <w:rPr>
          <w:rFonts w:ascii="Arial" w:eastAsia="Arial" w:hAnsi="Arial" w:cs="Arial"/>
          <w:bCs/>
        </w:rPr>
        <w:t>”: Dando</w:t>
      </w:r>
      <w:r w:rsidR="00932D24" w:rsidRPr="00923402">
        <w:rPr>
          <w:rFonts w:ascii="Arial" w:eastAsia="Arial" w:hAnsi="Arial" w:cs="Arial"/>
          <w:bCs/>
        </w:rPr>
        <w:t xml:space="preserve"> cumplimiento al procedimiento establecido en el parágrafo 1 del artículo 76 de la Ley 1448 de </w:t>
      </w:r>
      <w:r w:rsidR="00A47262" w:rsidRPr="00923402">
        <w:rPr>
          <w:rFonts w:ascii="Arial" w:eastAsia="Arial" w:hAnsi="Arial" w:cs="Arial"/>
          <w:bCs/>
        </w:rPr>
        <w:t>2011, se</w:t>
      </w:r>
      <w:r w:rsidR="00932D24" w:rsidRPr="00923402">
        <w:rPr>
          <w:rFonts w:ascii="Arial" w:eastAsia="Arial" w:hAnsi="Arial" w:cs="Arial"/>
          <w:bCs/>
        </w:rPr>
        <w:t xml:space="preserve"> informa a través de este oficio que la solicitud ha sido remitida a la Unidad Administrativa Especial de Gestión de Restitución de Tierras Despojadas, entidad competente para conocer el proceso de valoración y registro de las solicitudes presentadas por este hecho </w:t>
      </w:r>
      <w:proofErr w:type="spellStart"/>
      <w:r w:rsidR="00932D24" w:rsidRPr="00923402">
        <w:rPr>
          <w:rFonts w:ascii="Arial" w:eastAsia="Arial" w:hAnsi="Arial" w:cs="Arial"/>
          <w:bCs/>
        </w:rPr>
        <w:t>victimizante</w:t>
      </w:r>
      <w:proofErr w:type="spellEnd"/>
      <w:r w:rsidR="00932D24" w:rsidRPr="00923402">
        <w:rPr>
          <w:rFonts w:ascii="Arial" w:eastAsia="Arial" w:hAnsi="Arial" w:cs="Arial"/>
          <w:bCs/>
        </w:rPr>
        <w:t>.</w:t>
      </w:r>
      <w:r w:rsidRPr="00923402">
        <w:rPr>
          <w:rFonts w:ascii="Arial" w:eastAsia="Arial" w:hAnsi="Arial" w:cs="Arial"/>
          <w:bCs/>
        </w:rPr>
        <w:t xml:space="preserve"> </w:t>
      </w:r>
    </w:p>
    <w:p w14:paraId="61660AAB" w14:textId="77777777" w:rsidR="009B0B5F" w:rsidRPr="00923402" w:rsidRDefault="009B0B5F" w:rsidP="00462808">
      <w:pPr>
        <w:pStyle w:val="Prrafodelista"/>
        <w:ind w:left="1440"/>
        <w:jc w:val="both"/>
        <w:rPr>
          <w:rFonts w:ascii="Arial" w:eastAsia="Arial" w:hAnsi="Arial" w:cs="Arial"/>
          <w:bCs/>
        </w:rPr>
      </w:pPr>
    </w:p>
    <w:p w14:paraId="671BF3E9" w14:textId="4ED310A0" w:rsidR="00117706" w:rsidRPr="00923402" w:rsidRDefault="006F010F" w:rsidP="00F36027">
      <w:pPr>
        <w:pStyle w:val="Prrafodelista"/>
        <w:numPr>
          <w:ilvl w:val="0"/>
          <w:numId w:val="30"/>
        </w:numPr>
        <w:jc w:val="both"/>
        <w:rPr>
          <w:rFonts w:ascii="Arial" w:eastAsia="Arial" w:hAnsi="Arial" w:cs="Arial"/>
          <w:bCs/>
        </w:rPr>
      </w:pPr>
      <w:r w:rsidRPr="00923402">
        <w:rPr>
          <w:rFonts w:ascii="Arial" w:eastAsia="Arial" w:hAnsi="Arial" w:cs="Arial"/>
          <w:bCs/>
        </w:rPr>
        <w:t>D</w:t>
      </w:r>
      <w:r w:rsidR="003744C8" w:rsidRPr="00923402">
        <w:rPr>
          <w:rFonts w:ascii="Arial" w:eastAsia="Arial" w:hAnsi="Arial" w:cs="Arial"/>
          <w:bCs/>
        </w:rPr>
        <w:t xml:space="preserve">eclaraciones que </w:t>
      </w:r>
      <w:r w:rsidR="003E2675">
        <w:rPr>
          <w:rFonts w:ascii="Arial" w:eastAsia="Arial" w:hAnsi="Arial" w:cs="Arial"/>
          <w:bCs/>
        </w:rPr>
        <w:t>soliciten inclusión por un mismo hecho ya valorado en una declaración anterior</w:t>
      </w:r>
      <w:r w:rsidR="00932D24" w:rsidRPr="00923402">
        <w:rPr>
          <w:rFonts w:ascii="Arial" w:eastAsia="Arial" w:hAnsi="Arial" w:cs="Arial"/>
          <w:bCs/>
        </w:rPr>
        <w:t xml:space="preserve"> (Parágrafo artículo 155</w:t>
      </w:r>
      <w:r w:rsidR="00A406B7" w:rsidRPr="00923402">
        <w:rPr>
          <w:rFonts w:ascii="Arial" w:eastAsia="Arial" w:hAnsi="Arial" w:cs="Arial"/>
          <w:bCs/>
        </w:rPr>
        <w:t>, Ley</w:t>
      </w:r>
      <w:r w:rsidR="00932D24" w:rsidRPr="00923402">
        <w:rPr>
          <w:rFonts w:ascii="Arial" w:eastAsia="Arial" w:hAnsi="Arial" w:cs="Arial"/>
          <w:bCs/>
        </w:rPr>
        <w:t xml:space="preserve"> 1448 de 2011. “Las personas que se encuentren actualmente registradas como víctimas, luego de un proceso de valoración, no tendrán que presentar una declaración adicional por los mismos hechos </w:t>
      </w:r>
      <w:proofErr w:type="spellStart"/>
      <w:r w:rsidR="00932D24" w:rsidRPr="00923402">
        <w:rPr>
          <w:rFonts w:ascii="Arial" w:eastAsia="Arial" w:hAnsi="Arial" w:cs="Arial"/>
          <w:bCs/>
        </w:rPr>
        <w:t>victimizantes</w:t>
      </w:r>
      <w:proofErr w:type="spellEnd"/>
      <w:r w:rsidR="00932D24" w:rsidRPr="00923402">
        <w:rPr>
          <w:rFonts w:ascii="Arial" w:eastAsia="Arial" w:hAnsi="Arial" w:cs="Arial"/>
          <w:bCs/>
        </w:rPr>
        <w:t>. Para efectos de determinar si la persona ya se encuentra registrada, se tendrán en cuenta las bases de datos existentes al momento de la expedición de la presente Ley”).</w:t>
      </w:r>
    </w:p>
    <w:p w14:paraId="19BBE665" w14:textId="2FCABCFE" w:rsidR="009B0B5F" w:rsidRPr="00923402" w:rsidRDefault="009B0B5F" w:rsidP="00462808">
      <w:pPr>
        <w:pStyle w:val="Prrafodelista"/>
        <w:ind w:left="1440"/>
        <w:jc w:val="both"/>
        <w:rPr>
          <w:rFonts w:ascii="Arial" w:eastAsia="Arial" w:hAnsi="Arial" w:cs="Arial"/>
          <w:bCs/>
        </w:rPr>
      </w:pPr>
    </w:p>
    <w:p w14:paraId="1432CB17" w14:textId="63D50856" w:rsidR="006F010F" w:rsidRDefault="006F010F" w:rsidP="00F36027">
      <w:pPr>
        <w:pStyle w:val="Prrafodelista"/>
        <w:numPr>
          <w:ilvl w:val="0"/>
          <w:numId w:val="30"/>
        </w:numPr>
        <w:jc w:val="both"/>
        <w:rPr>
          <w:rFonts w:ascii="Arial" w:eastAsia="Arial" w:hAnsi="Arial" w:cs="Arial"/>
          <w:bCs/>
        </w:rPr>
      </w:pPr>
      <w:r w:rsidRPr="00923402">
        <w:rPr>
          <w:rFonts w:ascii="Arial" w:eastAsia="Arial" w:hAnsi="Arial" w:cs="Arial"/>
          <w:bCs/>
        </w:rPr>
        <w:t>Declaraciones de hechos ocurridos anteriores al año 1985</w:t>
      </w:r>
      <w:r w:rsidR="00932D24" w:rsidRPr="00923402">
        <w:rPr>
          <w:rFonts w:ascii="Arial" w:eastAsia="Arial" w:hAnsi="Arial" w:cs="Arial"/>
          <w:bCs/>
        </w:rPr>
        <w:t xml:space="preserve"> (artículo 3°, Ley 1448 de </w:t>
      </w:r>
      <w:r w:rsidR="00A47262" w:rsidRPr="00923402">
        <w:rPr>
          <w:rFonts w:ascii="Arial" w:eastAsia="Arial" w:hAnsi="Arial" w:cs="Arial"/>
          <w:bCs/>
        </w:rPr>
        <w:t>2011,</w:t>
      </w:r>
      <w:r w:rsidR="00932D24" w:rsidRPr="00923402">
        <w:rPr>
          <w:rFonts w:ascii="Arial" w:eastAsia="Arial" w:hAnsi="Arial" w:cs="Arial"/>
          <w:bCs/>
        </w:rPr>
        <w:t xml:space="preserve"> “se consideran víctimas, para los efectos de esta ley, aquellas personas que individual o colectivamente hayan sufrido un daño por hechos ocurridos a partir del 1º de enero de 1985”)</w:t>
      </w:r>
    </w:p>
    <w:p w14:paraId="6843B58C" w14:textId="77777777" w:rsidR="00C553A1" w:rsidRPr="00C553A1" w:rsidRDefault="00C553A1" w:rsidP="00C553A1">
      <w:pPr>
        <w:pStyle w:val="Prrafodelista"/>
        <w:rPr>
          <w:rFonts w:ascii="Arial" w:eastAsia="Arial" w:hAnsi="Arial" w:cs="Arial"/>
          <w:bCs/>
        </w:rPr>
      </w:pPr>
    </w:p>
    <w:p w14:paraId="7EADAFF1" w14:textId="19A2CC4D" w:rsidR="00C553A1" w:rsidRPr="00C553A1" w:rsidRDefault="00C553A1" w:rsidP="00C553A1">
      <w:pPr>
        <w:ind w:left="709" w:hanging="425"/>
        <w:jc w:val="both"/>
        <w:rPr>
          <w:rFonts w:ascii="Arial" w:eastAsia="Arial" w:hAnsi="Arial" w:cs="Arial"/>
          <w:bCs/>
        </w:rPr>
      </w:pPr>
      <w:r w:rsidRPr="00C553A1">
        <w:rPr>
          <w:rFonts w:ascii="Arial" w:eastAsia="Arial" w:hAnsi="Arial" w:cs="Arial"/>
          <w:bCs/>
        </w:rPr>
        <w:t>•</w:t>
      </w:r>
      <w:r w:rsidRPr="00C553A1">
        <w:rPr>
          <w:rFonts w:ascii="Arial" w:eastAsia="Arial" w:hAnsi="Arial" w:cs="Arial"/>
          <w:bCs/>
        </w:rPr>
        <w:tab/>
      </w:r>
      <w:r w:rsidRPr="00C553A1">
        <w:rPr>
          <w:rFonts w:ascii="Arial" w:eastAsia="Arial" w:hAnsi="Arial" w:cs="Arial"/>
          <w:b/>
          <w:bCs/>
        </w:rPr>
        <w:t>NOTIFICACIÓN POR CONDUCTA CONCLUYENTE</w:t>
      </w:r>
      <w:r w:rsidRPr="00C553A1">
        <w:rPr>
          <w:rFonts w:ascii="Arial" w:eastAsia="Arial" w:hAnsi="Arial" w:cs="Arial"/>
          <w:bCs/>
        </w:rPr>
        <w:t>: Se realizará toda vez que “…la parte interesada revele que conoce el acto, consienta la decisión o interponga los recursos legales” (Artículo 72, Ley 1437 de 2011).</w:t>
      </w:r>
    </w:p>
    <w:p w14:paraId="7E87E055" w14:textId="77777777" w:rsidR="00171301" w:rsidRPr="00923402" w:rsidRDefault="00171301" w:rsidP="00C553A1">
      <w:pPr>
        <w:ind w:left="709" w:hanging="425"/>
        <w:jc w:val="both"/>
        <w:rPr>
          <w:rFonts w:ascii="Arial" w:eastAsia="Arial" w:hAnsi="Arial" w:cs="Arial"/>
          <w:bCs/>
        </w:rPr>
      </w:pPr>
    </w:p>
    <w:p w14:paraId="4FBDAF09" w14:textId="77777777" w:rsidR="00150320" w:rsidRPr="00923402" w:rsidRDefault="00150320" w:rsidP="00150320">
      <w:pPr>
        <w:pStyle w:val="Prrafodelista"/>
        <w:rPr>
          <w:rFonts w:ascii="Arial" w:eastAsia="Arial" w:hAnsi="Arial" w:cs="Arial"/>
          <w:bCs/>
          <w:color w:val="943634" w:themeColor="accent2" w:themeShade="BF"/>
        </w:rPr>
      </w:pPr>
    </w:p>
    <w:p w14:paraId="672D277C" w14:textId="14DF32BE" w:rsidR="00171301" w:rsidRPr="00923402" w:rsidRDefault="00150320" w:rsidP="00F36027">
      <w:pPr>
        <w:pStyle w:val="Prrafodelista"/>
        <w:numPr>
          <w:ilvl w:val="0"/>
          <w:numId w:val="27"/>
        </w:numPr>
        <w:jc w:val="both"/>
        <w:rPr>
          <w:rFonts w:ascii="Arial" w:eastAsia="Arial" w:hAnsi="Arial" w:cs="Arial"/>
          <w:b/>
          <w:bCs/>
          <w:color w:val="943634" w:themeColor="accent2" w:themeShade="BF"/>
        </w:rPr>
      </w:pPr>
      <w:r w:rsidRPr="00923402">
        <w:rPr>
          <w:rFonts w:ascii="Arial" w:eastAsia="Arial" w:hAnsi="Arial" w:cs="Arial"/>
          <w:b/>
          <w:bCs/>
        </w:rPr>
        <w:t>DILIGENCIA DE NOTIFICACION PERSONAL:</w:t>
      </w:r>
      <w:r w:rsidR="00E13A75" w:rsidRPr="00923402">
        <w:rPr>
          <w:rFonts w:ascii="Arial" w:eastAsia="Arial" w:hAnsi="Arial" w:cs="Arial"/>
          <w:bCs/>
        </w:rPr>
        <w:t xml:space="preserve"> </w:t>
      </w:r>
      <w:r w:rsidR="003744C8" w:rsidRPr="00923402">
        <w:rPr>
          <w:rFonts w:ascii="Arial" w:eastAsia="Arial" w:hAnsi="Arial" w:cs="Arial"/>
          <w:bCs/>
        </w:rPr>
        <w:t>Formato</w:t>
      </w:r>
      <w:r w:rsidR="00703135" w:rsidRPr="00923402">
        <w:rPr>
          <w:rFonts w:ascii="Arial" w:eastAsia="Arial" w:hAnsi="Arial" w:cs="Arial"/>
          <w:bCs/>
        </w:rPr>
        <w:t xml:space="preserve"> mediante el cual se</w:t>
      </w:r>
      <w:r w:rsidR="003744C8" w:rsidRPr="00923402">
        <w:rPr>
          <w:rFonts w:ascii="Arial" w:eastAsia="Arial" w:hAnsi="Arial" w:cs="Arial"/>
          <w:bCs/>
        </w:rPr>
        <w:t xml:space="preserve"> certifica la notificación personal de una </w:t>
      </w:r>
      <w:r w:rsidR="00DE5471" w:rsidRPr="00923402">
        <w:rPr>
          <w:rFonts w:ascii="Arial" w:eastAsia="Arial" w:hAnsi="Arial" w:cs="Arial"/>
          <w:bCs/>
        </w:rPr>
        <w:t>resolución u oficio</w:t>
      </w:r>
      <w:r w:rsidR="00703135" w:rsidRPr="00923402">
        <w:rPr>
          <w:rFonts w:ascii="Arial" w:eastAsia="Arial" w:hAnsi="Arial" w:cs="Arial"/>
          <w:bCs/>
        </w:rPr>
        <w:t xml:space="preserve">, </w:t>
      </w:r>
      <w:r w:rsidR="00DC2CF0" w:rsidRPr="00923402">
        <w:rPr>
          <w:rFonts w:ascii="Arial" w:eastAsia="Arial" w:hAnsi="Arial" w:cs="Arial"/>
          <w:bCs/>
        </w:rPr>
        <w:t>realizando la</w:t>
      </w:r>
      <w:r w:rsidR="00B073DE" w:rsidRPr="00923402">
        <w:rPr>
          <w:rFonts w:ascii="Arial" w:eastAsia="Arial" w:hAnsi="Arial" w:cs="Arial"/>
          <w:bCs/>
        </w:rPr>
        <w:t xml:space="preserve"> entrega de</w:t>
      </w:r>
      <w:r w:rsidR="00DC2CF0" w:rsidRPr="00923402">
        <w:rPr>
          <w:rFonts w:ascii="Arial" w:eastAsia="Arial" w:hAnsi="Arial" w:cs="Arial"/>
          <w:bCs/>
        </w:rPr>
        <w:t>l acto administrativo</w:t>
      </w:r>
      <w:r w:rsidR="005E5B09" w:rsidRPr="00923402">
        <w:rPr>
          <w:rFonts w:ascii="Arial" w:eastAsia="Arial" w:hAnsi="Arial" w:cs="Arial"/>
          <w:bCs/>
        </w:rPr>
        <w:t xml:space="preserve"> al declarante</w:t>
      </w:r>
      <w:r w:rsidR="00DC2CF0" w:rsidRPr="00923402">
        <w:rPr>
          <w:rFonts w:ascii="Arial" w:eastAsia="Arial" w:hAnsi="Arial" w:cs="Arial"/>
          <w:bCs/>
        </w:rPr>
        <w:t>,</w:t>
      </w:r>
      <w:r w:rsidR="005E5B09" w:rsidRPr="00923402">
        <w:rPr>
          <w:rFonts w:ascii="Arial" w:eastAsia="Arial" w:hAnsi="Arial" w:cs="Arial"/>
          <w:bCs/>
        </w:rPr>
        <w:t xml:space="preserve"> </w:t>
      </w:r>
      <w:r w:rsidR="00703135" w:rsidRPr="00923402">
        <w:rPr>
          <w:rFonts w:ascii="Arial" w:eastAsia="Arial" w:hAnsi="Arial" w:cs="Arial"/>
          <w:bCs/>
        </w:rPr>
        <w:t xml:space="preserve">dando a conocer </w:t>
      </w:r>
      <w:r w:rsidR="005E5B09" w:rsidRPr="00923402">
        <w:rPr>
          <w:rFonts w:ascii="Arial" w:eastAsia="Arial" w:hAnsi="Arial" w:cs="Arial"/>
          <w:bCs/>
        </w:rPr>
        <w:t>de forma</w:t>
      </w:r>
      <w:r w:rsidR="00B073DE" w:rsidRPr="00923402">
        <w:rPr>
          <w:rFonts w:ascii="Arial" w:eastAsia="Arial" w:hAnsi="Arial" w:cs="Arial"/>
          <w:bCs/>
        </w:rPr>
        <w:t xml:space="preserve"> completa y gratuita la decisión</w:t>
      </w:r>
      <w:r w:rsidR="003E2675">
        <w:rPr>
          <w:rFonts w:ascii="Arial" w:eastAsia="Arial" w:hAnsi="Arial" w:cs="Arial"/>
          <w:bCs/>
        </w:rPr>
        <w:t xml:space="preserve"> adoptada</w:t>
      </w:r>
      <w:r w:rsidR="00703135" w:rsidRPr="00923402">
        <w:rPr>
          <w:rFonts w:ascii="Arial" w:eastAsia="Arial" w:hAnsi="Arial" w:cs="Arial"/>
          <w:bCs/>
        </w:rPr>
        <w:t xml:space="preserve">. Este formato </w:t>
      </w:r>
      <w:r w:rsidR="00DE5471" w:rsidRPr="00923402">
        <w:rPr>
          <w:rFonts w:ascii="Arial" w:eastAsia="Arial" w:hAnsi="Arial" w:cs="Arial"/>
          <w:bCs/>
        </w:rPr>
        <w:t>debe estar debidamente diligenciado y firmado</w:t>
      </w:r>
      <w:r w:rsidR="00DE5471" w:rsidRPr="00923402">
        <w:rPr>
          <w:rFonts w:ascii="Arial" w:eastAsia="Arial" w:hAnsi="Arial" w:cs="Arial"/>
          <w:bCs/>
          <w:color w:val="943634" w:themeColor="accent2" w:themeShade="BF"/>
        </w:rPr>
        <w:t xml:space="preserve">. </w:t>
      </w:r>
      <w:r w:rsidR="003744C8" w:rsidRPr="00923402">
        <w:rPr>
          <w:rFonts w:ascii="Arial" w:eastAsia="Arial" w:hAnsi="Arial" w:cs="Arial"/>
          <w:bCs/>
          <w:color w:val="943634" w:themeColor="accent2" w:themeShade="BF"/>
        </w:rPr>
        <w:t xml:space="preserve"> </w:t>
      </w:r>
      <w:r w:rsidR="008E613C" w:rsidRPr="00923402">
        <w:rPr>
          <w:rFonts w:ascii="Arial" w:eastAsia="Arial" w:hAnsi="Arial" w:cs="Arial"/>
          <w:bCs/>
        </w:rPr>
        <w:t xml:space="preserve">Articulo </w:t>
      </w:r>
      <w:r w:rsidR="00027082" w:rsidRPr="00923402">
        <w:rPr>
          <w:rFonts w:ascii="Arial" w:eastAsia="Arial" w:hAnsi="Arial" w:cs="Arial"/>
          <w:bCs/>
        </w:rPr>
        <w:t>67 ley 1437 de 2011</w:t>
      </w:r>
      <w:r w:rsidR="008E613C" w:rsidRPr="00923402">
        <w:rPr>
          <w:rFonts w:ascii="Arial" w:eastAsia="Arial" w:hAnsi="Arial" w:cs="Arial"/>
          <w:b/>
          <w:bCs/>
        </w:rPr>
        <w:t xml:space="preserve"> </w:t>
      </w:r>
    </w:p>
    <w:p w14:paraId="39A2DEC1" w14:textId="77777777" w:rsidR="00DE5471" w:rsidRPr="00923402" w:rsidRDefault="00DE5471" w:rsidP="00DE5471">
      <w:pPr>
        <w:pStyle w:val="Prrafodelista"/>
        <w:rPr>
          <w:rFonts w:ascii="Arial" w:eastAsia="Arial" w:hAnsi="Arial" w:cs="Arial"/>
          <w:b/>
          <w:bCs/>
          <w:color w:val="943634" w:themeColor="accent2" w:themeShade="BF"/>
        </w:rPr>
      </w:pPr>
    </w:p>
    <w:p w14:paraId="2989C71B" w14:textId="07721901" w:rsidR="00171301" w:rsidRPr="00923402" w:rsidRDefault="00895BDD" w:rsidP="00F36027">
      <w:pPr>
        <w:pStyle w:val="Prrafodelista"/>
        <w:numPr>
          <w:ilvl w:val="0"/>
          <w:numId w:val="27"/>
        </w:numPr>
        <w:jc w:val="both"/>
        <w:rPr>
          <w:rFonts w:ascii="Arial" w:eastAsia="Arial" w:hAnsi="Arial" w:cs="Arial"/>
          <w:bCs/>
        </w:rPr>
      </w:pPr>
      <w:r w:rsidRPr="00923402">
        <w:rPr>
          <w:rFonts w:ascii="Arial" w:eastAsia="Arial" w:hAnsi="Arial" w:cs="Arial"/>
          <w:b/>
          <w:bCs/>
        </w:rPr>
        <w:t>CITACIÓN A RESIDENCIA:</w:t>
      </w:r>
      <w:r w:rsidRPr="00923402">
        <w:rPr>
          <w:rFonts w:ascii="Arial" w:eastAsia="Arial" w:hAnsi="Arial" w:cs="Arial"/>
          <w:bCs/>
        </w:rPr>
        <w:t xml:space="preserve"> Aprobado el acto administrativo en SIRAV, el proceso</w:t>
      </w:r>
      <w:r w:rsidR="00171301" w:rsidRPr="00923402">
        <w:rPr>
          <w:rFonts w:ascii="Arial" w:eastAsia="Arial" w:hAnsi="Arial" w:cs="Arial"/>
          <w:bCs/>
        </w:rPr>
        <w:t xml:space="preserve"> </w:t>
      </w:r>
      <w:r w:rsidRPr="00923402">
        <w:rPr>
          <w:rFonts w:ascii="Arial" w:eastAsia="Arial" w:hAnsi="Arial" w:cs="Arial"/>
          <w:bCs/>
        </w:rPr>
        <w:t>de notificaciones genera un formato por medio del cual cita al declarante en un</w:t>
      </w:r>
      <w:r w:rsidR="00171301" w:rsidRPr="00923402">
        <w:rPr>
          <w:rFonts w:ascii="Arial" w:eastAsia="Arial" w:hAnsi="Arial" w:cs="Arial"/>
          <w:bCs/>
        </w:rPr>
        <w:t xml:space="preserve"> </w:t>
      </w:r>
      <w:r w:rsidRPr="00923402">
        <w:rPr>
          <w:rFonts w:ascii="Arial" w:eastAsia="Arial" w:hAnsi="Arial" w:cs="Arial"/>
          <w:bCs/>
        </w:rPr>
        <w:t>lugar definido por la Unidad para la Atención y Reparación Integral a las Víctimas</w:t>
      </w:r>
      <w:r w:rsidR="00171301" w:rsidRPr="00923402">
        <w:rPr>
          <w:rFonts w:ascii="Arial" w:eastAsia="Arial" w:hAnsi="Arial" w:cs="Arial"/>
          <w:bCs/>
        </w:rPr>
        <w:t xml:space="preserve"> </w:t>
      </w:r>
      <w:r w:rsidRPr="00923402">
        <w:rPr>
          <w:rFonts w:ascii="Arial" w:eastAsia="Arial" w:hAnsi="Arial" w:cs="Arial"/>
          <w:bCs/>
        </w:rPr>
        <w:t>para efectos de la notificación personal, el cual es enviado por correo certificado,</w:t>
      </w:r>
      <w:r w:rsidR="00171301" w:rsidRPr="00923402">
        <w:rPr>
          <w:rFonts w:ascii="Arial" w:eastAsia="Arial" w:hAnsi="Arial" w:cs="Arial"/>
          <w:bCs/>
        </w:rPr>
        <w:t xml:space="preserve"> </w:t>
      </w:r>
      <w:r w:rsidRPr="00923402">
        <w:rPr>
          <w:rFonts w:ascii="Arial" w:eastAsia="Arial" w:hAnsi="Arial" w:cs="Arial"/>
          <w:bCs/>
        </w:rPr>
        <w:t>siempre y cuando el deponente, cuente con una dirección valida a residencia</w:t>
      </w:r>
      <w:r w:rsidR="008F6341">
        <w:rPr>
          <w:rFonts w:ascii="Arial" w:eastAsia="Arial" w:hAnsi="Arial" w:cs="Arial"/>
          <w:bCs/>
        </w:rPr>
        <w:t>, o se haya realizado el contacto telefónico sin éxito.</w:t>
      </w:r>
      <w:r w:rsidRPr="00923402">
        <w:rPr>
          <w:rFonts w:ascii="Arial" w:eastAsia="Arial" w:hAnsi="Arial" w:cs="Arial"/>
          <w:bCs/>
        </w:rPr>
        <w:t xml:space="preserve"> El</w:t>
      </w:r>
      <w:r w:rsidR="00171301" w:rsidRPr="00923402">
        <w:rPr>
          <w:rFonts w:ascii="Arial" w:eastAsia="Arial" w:hAnsi="Arial" w:cs="Arial"/>
          <w:bCs/>
        </w:rPr>
        <w:t xml:space="preserve"> </w:t>
      </w:r>
      <w:r w:rsidRPr="00923402">
        <w:rPr>
          <w:rFonts w:ascii="Arial" w:eastAsia="Arial" w:hAnsi="Arial" w:cs="Arial"/>
          <w:bCs/>
        </w:rPr>
        <w:t>trámite para adelantar la citación a residencia se realiza conforme a lo establecido</w:t>
      </w:r>
      <w:r w:rsidR="00171301" w:rsidRPr="00923402">
        <w:rPr>
          <w:rFonts w:ascii="Arial" w:eastAsia="Arial" w:hAnsi="Arial" w:cs="Arial"/>
          <w:bCs/>
        </w:rPr>
        <w:t xml:space="preserve"> </w:t>
      </w:r>
      <w:r w:rsidRPr="00923402">
        <w:rPr>
          <w:rFonts w:ascii="Arial" w:eastAsia="Arial" w:hAnsi="Arial" w:cs="Arial"/>
          <w:bCs/>
        </w:rPr>
        <w:t>en la ley 1437 de 2011</w:t>
      </w:r>
      <w:r w:rsidR="006D13E2" w:rsidRPr="00923402">
        <w:rPr>
          <w:rFonts w:ascii="Arial" w:eastAsia="Arial" w:hAnsi="Arial" w:cs="Arial"/>
          <w:bCs/>
        </w:rPr>
        <w:t xml:space="preserve">. </w:t>
      </w:r>
    </w:p>
    <w:p w14:paraId="77D75E5D" w14:textId="77777777" w:rsidR="002F61A9" w:rsidRPr="00923402" w:rsidRDefault="002F61A9" w:rsidP="002F61A9">
      <w:pPr>
        <w:pStyle w:val="Prrafodelista"/>
        <w:rPr>
          <w:rFonts w:ascii="Arial" w:eastAsia="Arial" w:hAnsi="Arial" w:cs="Arial"/>
          <w:bCs/>
        </w:rPr>
      </w:pPr>
    </w:p>
    <w:p w14:paraId="68F80B9F" w14:textId="08EB6C52" w:rsidR="00895BDD" w:rsidRPr="00923402" w:rsidRDefault="00895BDD" w:rsidP="00F36027">
      <w:pPr>
        <w:pStyle w:val="Prrafodelista"/>
        <w:numPr>
          <w:ilvl w:val="0"/>
          <w:numId w:val="27"/>
        </w:numPr>
        <w:jc w:val="both"/>
        <w:rPr>
          <w:rFonts w:ascii="Arial" w:eastAsia="Arial" w:hAnsi="Arial" w:cs="Arial"/>
          <w:bCs/>
        </w:rPr>
      </w:pPr>
      <w:r w:rsidRPr="00923402">
        <w:rPr>
          <w:rFonts w:ascii="Arial" w:eastAsia="Arial" w:hAnsi="Arial" w:cs="Arial"/>
          <w:b/>
          <w:bCs/>
        </w:rPr>
        <w:t xml:space="preserve">NOTIFICACIÓN POR AVISO RESIDENCIAL: </w:t>
      </w:r>
      <w:r w:rsidR="00F86B7F" w:rsidRPr="00923402">
        <w:rPr>
          <w:rFonts w:ascii="Arial" w:eastAsia="Arial" w:hAnsi="Arial" w:cs="Arial"/>
          <w:bCs/>
        </w:rPr>
        <w:t>Un</w:t>
      </w:r>
      <w:r w:rsidR="0067566C">
        <w:rPr>
          <w:rFonts w:ascii="Arial" w:eastAsia="Arial" w:hAnsi="Arial" w:cs="Arial"/>
          <w:bCs/>
        </w:rPr>
        <w:t xml:space="preserve">a vez confirmado </w:t>
      </w:r>
      <w:r w:rsidR="00F86B7F" w:rsidRPr="00923402">
        <w:rPr>
          <w:rFonts w:ascii="Arial" w:eastAsia="Arial" w:hAnsi="Arial" w:cs="Arial"/>
          <w:bCs/>
        </w:rPr>
        <w:t>que la citación a residencia</w:t>
      </w:r>
      <w:r w:rsidR="002F61A9" w:rsidRPr="00923402">
        <w:rPr>
          <w:rFonts w:ascii="Arial" w:eastAsia="Arial" w:hAnsi="Arial" w:cs="Arial"/>
          <w:bCs/>
        </w:rPr>
        <w:t xml:space="preserve"> fue recibida </w:t>
      </w:r>
      <w:r w:rsidR="00F86B7F" w:rsidRPr="00923402">
        <w:rPr>
          <w:rFonts w:ascii="Arial" w:eastAsia="Arial" w:hAnsi="Arial" w:cs="Arial"/>
          <w:bCs/>
        </w:rPr>
        <w:t xml:space="preserve">por el declarante y al no contar con </w:t>
      </w:r>
      <w:r w:rsidR="00A47AD4" w:rsidRPr="00923402">
        <w:rPr>
          <w:rFonts w:ascii="Arial" w:eastAsia="Arial" w:hAnsi="Arial" w:cs="Arial"/>
          <w:bCs/>
        </w:rPr>
        <w:t>su asistencia</w:t>
      </w:r>
      <w:r w:rsidR="00F86B7F" w:rsidRPr="00923402">
        <w:rPr>
          <w:rFonts w:ascii="Arial" w:eastAsia="Arial" w:hAnsi="Arial" w:cs="Arial"/>
          <w:bCs/>
        </w:rPr>
        <w:t xml:space="preserve"> a</w:t>
      </w:r>
      <w:r w:rsidR="0067566C">
        <w:rPr>
          <w:rFonts w:ascii="Arial" w:eastAsia="Arial" w:hAnsi="Arial" w:cs="Arial"/>
          <w:bCs/>
        </w:rPr>
        <w:t>l lugar indicado en la citación</w:t>
      </w:r>
      <w:r w:rsidRPr="00923402">
        <w:rPr>
          <w:rFonts w:ascii="Arial" w:eastAsia="Arial" w:hAnsi="Arial" w:cs="Arial"/>
          <w:bCs/>
        </w:rPr>
        <w:t>,</w:t>
      </w:r>
      <w:r w:rsidR="006D13E2" w:rsidRPr="00923402">
        <w:rPr>
          <w:rFonts w:ascii="Arial" w:eastAsia="Arial" w:hAnsi="Arial" w:cs="Arial"/>
          <w:bCs/>
        </w:rPr>
        <w:t xml:space="preserve"> </w:t>
      </w:r>
      <w:r w:rsidRPr="00923402">
        <w:rPr>
          <w:rFonts w:ascii="Arial" w:eastAsia="Arial" w:hAnsi="Arial" w:cs="Arial"/>
          <w:bCs/>
        </w:rPr>
        <w:t>se remitirá el formato de aviso residencial</w:t>
      </w:r>
      <w:r w:rsidR="00943CEB" w:rsidRPr="00923402">
        <w:rPr>
          <w:rFonts w:ascii="Arial" w:eastAsia="Arial" w:hAnsi="Arial" w:cs="Arial"/>
          <w:bCs/>
        </w:rPr>
        <w:t xml:space="preserve"> </w:t>
      </w:r>
      <w:r w:rsidRPr="00923402">
        <w:rPr>
          <w:rFonts w:ascii="Arial" w:eastAsia="Arial" w:hAnsi="Arial" w:cs="Arial"/>
          <w:bCs/>
        </w:rPr>
        <w:t>junto con el acto administrativo al solicitante por correo certificado</w:t>
      </w:r>
      <w:r w:rsidR="006D13E2" w:rsidRPr="00923402">
        <w:rPr>
          <w:rFonts w:ascii="Arial" w:eastAsia="Arial" w:hAnsi="Arial" w:cs="Arial"/>
          <w:bCs/>
        </w:rPr>
        <w:t>.</w:t>
      </w:r>
      <w:r w:rsidR="00943CEB" w:rsidRPr="00923402">
        <w:rPr>
          <w:rFonts w:ascii="Arial" w:eastAsia="Arial" w:hAnsi="Arial" w:cs="Arial"/>
          <w:bCs/>
        </w:rPr>
        <w:t xml:space="preserve"> </w:t>
      </w:r>
      <w:r w:rsidRPr="00923402">
        <w:rPr>
          <w:rFonts w:ascii="Arial" w:eastAsia="Arial" w:hAnsi="Arial" w:cs="Arial"/>
          <w:bCs/>
        </w:rPr>
        <w:t xml:space="preserve">Según lo dispuesto en el Artículo 69 de la Ley 1437 </w:t>
      </w:r>
      <w:r w:rsidRPr="00923402">
        <w:rPr>
          <w:rFonts w:ascii="Arial" w:eastAsia="Arial" w:hAnsi="Arial" w:cs="Arial"/>
          <w:bCs/>
        </w:rPr>
        <w:lastRenderedPageBreak/>
        <w:t>de 2011, “(…) El aviso deberá</w:t>
      </w:r>
      <w:r w:rsidR="00943CEB" w:rsidRPr="00923402">
        <w:rPr>
          <w:rFonts w:ascii="Arial" w:eastAsia="Arial" w:hAnsi="Arial" w:cs="Arial"/>
          <w:bCs/>
        </w:rPr>
        <w:t xml:space="preserve"> </w:t>
      </w:r>
      <w:r w:rsidRPr="00923402">
        <w:rPr>
          <w:rFonts w:ascii="Arial" w:eastAsia="Arial" w:hAnsi="Arial" w:cs="Arial"/>
          <w:bCs/>
        </w:rPr>
        <w:t>indicar la fecha y la del acto que se notifica, la autoridad que lo expidió, los</w:t>
      </w:r>
      <w:r w:rsidR="00943CEB" w:rsidRPr="00923402">
        <w:rPr>
          <w:rFonts w:ascii="Arial" w:eastAsia="Arial" w:hAnsi="Arial" w:cs="Arial"/>
          <w:bCs/>
        </w:rPr>
        <w:t xml:space="preserve"> </w:t>
      </w:r>
      <w:r w:rsidRPr="00923402">
        <w:rPr>
          <w:rFonts w:ascii="Arial" w:eastAsia="Arial" w:hAnsi="Arial" w:cs="Arial"/>
          <w:bCs/>
        </w:rPr>
        <w:t>recursos que legalmente proceden, las autoridades ante quienes deben</w:t>
      </w:r>
      <w:r w:rsidR="00943CEB" w:rsidRPr="00923402">
        <w:rPr>
          <w:rFonts w:ascii="Arial" w:eastAsia="Arial" w:hAnsi="Arial" w:cs="Arial"/>
          <w:bCs/>
        </w:rPr>
        <w:t xml:space="preserve"> </w:t>
      </w:r>
      <w:r w:rsidRPr="00923402">
        <w:rPr>
          <w:rFonts w:ascii="Arial" w:eastAsia="Arial" w:hAnsi="Arial" w:cs="Arial"/>
          <w:bCs/>
        </w:rPr>
        <w:t>interponerse, los plazos respectivos y la advertencia de que la notificación se</w:t>
      </w:r>
      <w:r w:rsidR="00943CEB" w:rsidRPr="00923402">
        <w:rPr>
          <w:rFonts w:ascii="Arial" w:eastAsia="Arial" w:hAnsi="Arial" w:cs="Arial"/>
          <w:bCs/>
        </w:rPr>
        <w:t xml:space="preserve"> </w:t>
      </w:r>
      <w:r w:rsidRPr="00923402">
        <w:rPr>
          <w:rFonts w:ascii="Arial" w:eastAsia="Arial" w:hAnsi="Arial" w:cs="Arial"/>
          <w:bCs/>
        </w:rPr>
        <w:t>considerará surtida al finalizar el día siguiente al de la entrega del aviso en el lugar</w:t>
      </w:r>
      <w:r w:rsidR="00943CEB" w:rsidRPr="00923402">
        <w:rPr>
          <w:rFonts w:ascii="Arial" w:eastAsia="Arial" w:hAnsi="Arial" w:cs="Arial"/>
          <w:bCs/>
        </w:rPr>
        <w:t xml:space="preserve"> </w:t>
      </w:r>
      <w:r w:rsidRPr="00923402">
        <w:rPr>
          <w:rFonts w:ascii="Arial" w:eastAsia="Arial" w:hAnsi="Arial" w:cs="Arial"/>
          <w:bCs/>
        </w:rPr>
        <w:t>de destino (…)”</w:t>
      </w:r>
      <w:r w:rsidR="00AC1412" w:rsidRPr="00923402">
        <w:rPr>
          <w:rFonts w:ascii="Arial" w:eastAsia="Arial" w:hAnsi="Arial" w:cs="Arial"/>
          <w:bCs/>
        </w:rPr>
        <w:t xml:space="preserve"> </w:t>
      </w:r>
    </w:p>
    <w:p w14:paraId="307044B3" w14:textId="77777777" w:rsidR="00150320" w:rsidRPr="00923402" w:rsidRDefault="00150320">
      <w:pPr>
        <w:jc w:val="both"/>
        <w:rPr>
          <w:rFonts w:ascii="Arial" w:eastAsia="Arial" w:hAnsi="Arial" w:cs="Arial"/>
          <w:bCs/>
        </w:rPr>
      </w:pPr>
    </w:p>
    <w:p w14:paraId="180AD420" w14:textId="6B79EF0C" w:rsidR="00895BDD" w:rsidRPr="00923402" w:rsidRDefault="00895BDD" w:rsidP="00F36027">
      <w:pPr>
        <w:pStyle w:val="Prrafodelista"/>
        <w:numPr>
          <w:ilvl w:val="0"/>
          <w:numId w:val="27"/>
        </w:numPr>
        <w:jc w:val="both"/>
        <w:rPr>
          <w:rFonts w:ascii="Arial" w:eastAsia="Arial" w:hAnsi="Arial" w:cs="Arial"/>
          <w:bCs/>
        </w:rPr>
      </w:pPr>
      <w:r w:rsidRPr="00923402">
        <w:rPr>
          <w:rFonts w:ascii="Arial" w:eastAsia="Arial" w:hAnsi="Arial" w:cs="Arial"/>
          <w:b/>
          <w:bCs/>
        </w:rPr>
        <w:t>NOTIFICACIÓN PERSONAL:</w:t>
      </w:r>
      <w:r w:rsidRPr="00923402">
        <w:rPr>
          <w:rFonts w:ascii="Arial" w:eastAsia="Arial" w:hAnsi="Arial" w:cs="Arial"/>
          <w:bCs/>
        </w:rPr>
        <w:t xml:space="preserve"> Es la </w:t>
      </w:r>
      <w:r w:rsidR="00AE3713">
        <w:rPr>
          <w:rFonts w:ascii="Arial" w:eastAsia="Arial" w:hAnsi="Arial" w:cs="Arial"/>
          <w:bCs/>
        </w:rPr>
        <w:t xml:space="preserve">forma idónea de notificación, </w:t>
      </w:r>
      <w:r w:rsidRPr="00923402">
        <w:rPr>
          <w:rFonts w:ascii="Arial" w:eastAsia="Arial" w:hAnsi="Arial" w:cs="Arial"/>
          <w:bCs/>
        </w:rPr>
        <w:t>la que la administración debe priorizar y procurar por todos los medios posibles, pues</w:t>
      </w:r>
      <w:r w:rsidR="00150320" w:rsidRPr="00923402">
        <w:rPr>
          <w:rFonts w:ascii="Arial" w:eastAsia="Arial" w:hAnsi="Arial" w:cs="Arial"/>
          <w:bCs/>
        </w:rPr>
        <w:t xml:space="preserve"> </w:t>
      </w:r>
      <w:r w:rsidRPr="00923402">
        <w:rPr>
          <w:rFonts w:ascii="Arial" w:eastAsia="Arial" w:hAnsi="Arial" w:cs="Arial"/>
          <w:bCs/>
        </w:rPr>
        <w:t>garantiza el derecho de defensa y, por ende, el debido proceso dentro de la</w:t>
      </w:r>
      <w:r w:rsidR="00150320" w:rsidRPr="00923402">
        <w:rPr>
          <w:rFonts w:ascii="Arial" w:eastAsia="Arial" w:hAnsi="Arial" w:cs="Arial"/>
          <w:bCs/>
        </w:rPr>
        <w:t xml:space="preserve"> </w:t>
      </w:r>
      <w:r w:rsidRPr="00923402">
        <w:rPr>
          <w:rFonts w:ascii="Arial" w:eastAsia="Arial" w:hAnsi="Arial" w:cs="Arial"/>
          <w:bCs/>
        </w:rPr>
        <w:t>actuación. Consiste en la comunicación directa al interesado, a su representante o</w:t>
      </w:r>
      <w:r w:rsidR="00150320" w:rsidRPr="00923402">
        <w:rPr>
          <w:rFonts w:ascii="Arial" w:eastAsia="Arial" w:hAnsi="Arial" w:cs="Arial"/>
          <w:bCs/>
        </w:rPr>
        <w:t xml:space="preserve"> </w:t>
      </w:r>
      <w:r w:rsidRPr="00923402">
        <w:rPr>
          <w:rFonts w:ascii="Arial" w:eastAsia="Arial" w:hAnsi="Arial" w:cs="Arial"/>
          <w:bCs/>
        </w:rPr>
        <w:t>apoderado, del contenido de una decisión, explicándole el contenido de la misma.</w:t>
      </w:r>
      <w:r w:rsidR="00150320" w:rsidRPr="00923402">
        <w:rPr>
          <w:rFonts w:ascii="Arial" w:eastAsia="Arial" w:hAnsi="Arial" w:cs="Arial"/>
          <w:bCs/>
        </w:rPr>
        <w:t xml:space="preserve"> </w:t>
      </w:r>
      <w:r w:rsidRPr="00923402">
        <w:rPr>
          <w:rFonts w:ascii="Arial" w:eastAsia="Arial" w:hAnsi="Arial" w:cs="Arial"/>
          <w:bCs/>
        </w:rPr>
        <w:t>Dicho proceso se realiza con la entrega del Acto Administrativo u Oficio al</w:t>
      </w:r>
      <w:r w:rsidR="00150320" w:rsidRPr="00923402">
        <w:rPr>
          <w:rFonts w:ascii="Arial" w:eastAsia="Arial" w:hAnsi="Arial" w:cs="Arial"/>
          <w:bCs/>
        </w:rPr>
        <w:t xml:space="preserve"> </w:t>
      </w:r>
      <w:r w:rsidRPr="00923402">
        <w:rPr>
          <w:rFonts w:ascii="Arial" w:eastAsia="Arial" w:hAnsi="Arial" w:cs="Arial"/>
          <w:bCs/>
        </w:rPr>
        <w:t>deponente quien deberá firmar el formato de Diligencia de Notificación Personal.</w:t>
      </w:r>
    </w:p>
    <w:p w14:paraId="25D46870" w14:textId="77777777" w:rsidR="00150320" w:rsidRPr="00923402" w:rsidRDefault="00150320">
      <w:pPr>
        <w:jc w:val="both"/>
        <w:rPr>
          <w:rFonts w:ascii="Arial" w:eastAsia="Arial" w:hAnsi="Arial" w:cs="Arial"/>
          <w:bCs/>
        </w:rPr>
      </w:pPr>
    </w:p>
    <w:p w14:paraId="76C087F2" w14:textId="5073060F" w:rsidR="00895BDD" w:rsidRPr="00923402" w:rsidRDefault="00895BDD" w:rsidP="00F36027">
      <w:pPr>
        <w:pStyle w:val="Prrafodelista"/>
        <w:numPr>
          <w:ilvl w:val="0"/>
          <w:numId w:val="27"/>
        </w:numPr>
        <w:jc w:val="both"/>
        <w:rPr>
          <w:rFonts w:ascii="Arial" w:eastAsia="Arial" w:hAnsi="Arial" w:cs="Arial"/>
          <w:bCs/>
        </w:rPr>
      </w:pPr>
      <w:r w:rsidRPr="00923402">
        <w:rPr>
          <w:rFonts w:ascii="Arial" w:eastAsia="Arial" w:hAnsi="Arial" w:cs="Arial"/>
          <w:b/>
          <w:bCs/>
        </w:rPr>
        <w:t>CITACIÓN PÚBLICA:</w:t>
      </w:r>
      <w:r w:rsidRPr="00923402">
        <w:rPr>
          <w:rFonts w:ascii="Arial" w:eastAsia="Arial" w:hAnsi="Arial" w:cs="Arial"/>
          <w:bCs/>
        </w:rPr>
        <w:t xml:space="preserve"> Formato por medio del cual se cita al declarante en un</w:t>
      </w:r>
      <w:r w:rsidR="00F941CC" w:rsidRPr="00923402">
        <w:rPr>
          <w:rFonts w:ascii="Arial" w:eastAsia="Arial" w:hAnsi="Arial" w:cs="Arial"/>
          <w:bCs/>
        </w:rPr>
        <w:t xml:space="preserve"> </w:t>
      </w:r>
      <w:r w:rsidRPr="00923402">
        <w:rPr>
          <w:rFonts w:ascii="Arial" w:eastAsia="Arial" w:hAnsi="Arial" w:cs="Arial"/>
          <w:bCs/>
        </w:rPr>
        <w:t>lugar definido por la Unidad para la Atención y Reparación Integral a las Víctimas</w:t>
      </w:r>
      <w:r w:rsidR="008A4063" w:rsidRPr="00923402">
        <w:rPr>
          <w:rFonts w:ascii="Arial" w:eastAsia="Arial" w:hAnsi="Arial" w:cs="Arial"/>
          <w:bCs/>
        </w:rPr>
        <w:t>, cuando se des</w:t>
      </w:r>
      <w:r w:rsidRPr="00923402">
        <w:rPr>
          <w:rFonts w:ascii="Arial" w:eastAsia="Arial" w:hAnsi="Arial" w:cs="Arial"/>
          <w:bCs/>
        </w:rPr>
        <w:t>conozcan los datos de contacto del deponente</w:t>
      </w:r>
      <w:r w:rsidR="008A4063" w:rsidRPr="00923402">
        <w:rPr>
          <w:rFonts w:ascii="Arial" w:eastAsia="Arial" w:hAnsi="Arial" w:cs="Arial"/>
          <w:bCs/>
        </w:rPr>
        <w:t>, y</w:t>
      </w:r>
      <w:r w:rsidR="00AE3713">
        <w:rPr>
          <w:rFonts w:ascii="Arial" w:eastAsia="Arial" w:hAnsi="Arial" w:cs="Arial"/>
          <w:bCs/>
        </w:rPr>
        <w:t>/o</w:t>
      </w:r>
      <w:r w:rsidR="008A4063" w:rsidRPr="00923402">
        <w:rPr>
          <w:rFonts w:ascii="Arial" w:eastAsia="Arial" w:hAnsi="Arial" w:cs="Arial"/>
          <w:bCs/>
        </w:rPr>
        <w:t xml:space="preserve"> cuando la citación y/o aviso a residencia no fue recibida por el deponente.</w:t>
      </w:r>
      <w:r w:rsidRPr="00923402">
        <w:rPr>
          <w:rFonts w:ascii="Arial" w:eastAsia="Arial" w:hAnsi="Arial" w:cs="Arial"/>
          <w:bCs/>
        </w:rPr>
        <w:t xml:space="preserve"> </w:t>
      </w:r>
      <w:r w:rsidR="008A4063" w:rsidRPr="00923402">
        <w:rPr>
          <w:rFonts w:ascii="Arial" w:eastAsia="Arial" w:hAnsi="Arial" w:cs="Arial"/>
          <w:bCs/>
        </w:rPr>
        <w:t>L</w:t>
      </w:r>
      <w:r w:rsidRPr="00923402">
        <w:rPr>
          <w:rFonts w:ascii="Arial" w:eastAsia="Arial" w:hAnsi="Arial" w:cs="Arial"/>
          <w:bCs/>
        </w:rPr>
        <w:t>a citación se</w:t>
      </w:r>
      <w:r w:rsidR="00F941CC" w:rsidRPr="00923402">
        <w:rPr>
          <w:rFonts w:ascii="Arial" w:eastAsia="Arial" w:hAnsi="Arial" w:cs="Arial"/>
          <w:bCs/>
        </w:rPr>
        <w:t xml:space="preserve"> </w:t>
      </w:r>
      <w:r w:rsidRPr="00923402">
        <w:rPr>
          <w:rFonts w:ascii="Arial" w:eastAsia="Arial" w:hAnsi="Arial" w:cs="Arial"/>
          <w:bCs/>
        </w:rPr>
        <w:t xml:space="preserve">publicará </w:t>
      </w:r>
      <w:r w:rsidR="00AE3713">
        <w:rPr>
          <w:rFonts w:ascii="Arial" w:eastAsia="Arial" w:hAnsi="Arial" w:cs="Arial"/>
          <w:bCs/>
        </w:rPr>
        <w:t xml:space="preserve">en </w:t>
      </w:r>
      <w:r w:rsidRPr="00923402">
        <w:rPr>
          <w:rFonts w:ascii="Arial" w:eastAsia="Arial" w:hAnsi="Arial" w:cs="Arial"/>
          <w:bCs/>
        </w:rPr>
        <w:t>un lugar de acceso al</w:t>
      </w:r>
      <w:r w:rsidR="00F941CC" w:rsidRPr="00923402">
        <w:rPr>
          <w:rFonts w:ascii="Arial" w:eastAsia="Arial" w:hAnsi="Arial" w:cs="Arial"/>
          <w:bCs/>
        </w:rPr>
        <w:t xml:space="preserve"> </w:t>
      </w:r>
      <w:r w:rsidRPr="00923402">
        <w:rPr>
          <w:rFonts w:ascii="Arial" w:eastAsia="Arial" w:hAnsi="Arial" w:cs="Arial"/>
          <w:bCs/>
        </w:rPr>
        <w:t>público de la respectiva entidad por el término de cinco (5) días hábiles.</w:t>
      </w:r>
      <w:r w:rsidR="00920812" w:rsidRPr="00923402">
        <w:rPr>
          <w:rFonts w:ascii="Arial" w:eastAsia="Arial" w:hAnsi="Arial" w:cs="Arial"/>
          <w:bCs/>
        </w:rPr>
        <w:t xml:space="preserve"> Deberá</w:t>
      </w:r>
      <w:r w:rsidR="00AE3713">
        <w:rPr>
          <w:rFonts w:ascii="Arial" w:eastAsia="Arial" w:hAnsi="Arial" w:cs="Arial"/>
          <w:bCs/>
        </w:rPr>
        <w:t xml:space="preserve"> contener la firma del </w:t>
      </w:r>
      <w:r w:rsidR="00920812" w:rsidRPr="00923402">
        <w:rPr>
          <w:rFonts w:ascii="Arial" w:eastAsia="Arial" w:hAnsi="Arial" w:cs="Arial"/>
          <w:bCs/>
        </w:rPr>
        <w:t xml:space="preserve">profesional de registro </w:t>
      </w:r>
      <w:r w:rsidR="00372299">
        <w:rPr>
          <w:rFonts w:ascii="Arial" w:eastAsia="Arial" w:hAnsi="Arial" w:cs="Arial"/>
          <w:bCs/>
        </w:rPr>
        <w:t>con vinculación directa a la entidad de planta o contratista.</w:t>
      </w:r>
      <w:r w:rsidR="00AE3713">
        <w:rPr>
          <w:rFonts w:ascii="Arial" w:eastAsia="Arial" w:hAnsi="Arial" w:cs="Arial"/>
          <w:bCs/>
        </w:rPr>
        <w:t xml:space="preserve"> </w:t>
      </w:r>
    </w:p>
    <w:p w14:paraId="0D1F4389" w14:textId="77777777" w:rsidR="0041783C" w:rsidRPr="00923402" w:rsidRDefault="0041783C" w:rsidP="00462808">
      <w:pPr>
        <w:jc w:val="both"/>
        <w:rPr>
          <w:rFonts w:ascii="Arial" w:eastAsia="Arial" w:hAnsi="Arial" w:cs="Arial"/>
          <w:bCs/>
        </w:rPr>
      </w:pPr>
    </w:p>
    <w:p w14:paraId="066A0C4C" w14:textId="795564A7" w:rsidR="0041783C" w:rsidRPr="00956D19" w:rsidRDefault="0041783C" w:rsidP="00F36027">
      <w:pPr>
        <w:pStyle w:val="Prrafodelista"/>
        <w:numPr>
          <w:ilvl w:val="0"/>
          <w:numId w:val="27"/>
        </w:numPr>
        <w:jc w:val="both"/>
        <w:rPr>
          <w:rFonts w:ascii="Arial" w:eastAsia="Arial" w:hAnsi="Arial" w:cs="Arial"/>
          <w:bCs/>
        </w:rPr>
      </w:pPr>
      <w:r w:rsidRPr="00956D19">
        <w:rPr>
          <w:rFonts w:ascii="Arial" w:eastAsia="Arial" w:hAnsi="Arial" w:cs="Arial"/>
          <w:b/>
          <w:bCs/>
        </w:rPr>
        <w:t>NOTIFICACIÓN POR AVISO PÚBLICO:</w:t>
      </w:r>
      <w:r w:rsidRPr="00956D19">
        <w:rPr>
          <w:rFonts w:ascii="Arial" w:eastAsia="Arial" w:hAnsi="Arial" w:cs="Arial"/>
          <w:bCs/>
        </w:rPr>
        <w:t xml:space="preserve"> Cuando se desconozca la información de</w:t>
      </w:r>
      <w:r w:rsidR="00FD4FE6" w:rsidRPr="00956D19">
        <w:rPr>
          <w:rFonts w:ascii="Arial" w:eastAsia="Arial" w:hAnsi="Arial" w:cs="Arial"/>
          <w:bCs/>
        </w:rPr>
        <w:t xml:space="preserve"> </w:t>
      </w:r>
      <w:r w:rsidRPr="00956D19">
        <w:rPr>
          <w:rFonts w:ascii="Arial" w:eastAsia="Arial" w:hAnsi="Arial" w:cs="Arial"/>
          <w:bCs/>
        </w:rPr>
        <w:t>contacto sobre el destinatario</w:t>
      </w:r>
      <w:r w:rsidR="00C14189">
        <w:rPr>
          <w:rFonts w:ascii="Arial" w:eastAsia="Arial" w:hAnsi="Arial" w:cs="Arial"/>
          <w:bCs/>
        </w:rPr>
        <w:t xml:space="preserve">, </w:t>
      </w:r>
      <w:r w:rsidRPr="00956D19">
        <w:rPr>
          <w:rFonts w:ascii="Arial" w:eastAsia="Arial" w:hAnsi="Arial" w:cs="Arial"/>
          <w:bCs/>
        </w:rPr>
        <w:t>la citación</w:t>
      </w:r>
      <w:r w:rsidR="00C14189">
        <w:rPr>
          <w:rFonts w:ascii="Arial" w:eastAsia="Arial" w:hAnsi="Arial" w:cs="Arial"/>
          <w:bCs/>
        </w:rPr>
        <w:t xml:space="preserve"> o aviso</w:t>
      </w:r>
      <w:r w:rsidRPr="00956D19">
        <w:rPr>
          <w:rFonts w:ascii="Arial" w:eastAsia="Arial" w:hAnsi="Arial" w:cs="Arial"/>
          <w:bCs/>
        </w:rPr>
        <w:t xml:space="preserve"> a residencia enviada haya sido</w:t>
      </w:r>
      <w:r w:rsidR="00FD4FE6" w:rsidRPr="00956D19">
        <w:rPr>
          <w:rFonts w:ascii="Arial" w:eastAsia="Arial" w:hAnsi="Arial" w:cs="Arial"/>
          <w:bCs/>
        </w:rPr>
        <w:t xml:space="preserve"> </w:t>
      </w:r>
      <w:r w:rsidRPr="00956D19">
        <w:rPr>
          <w:rFonts w:ascii="Arial" w:eastAsia="Arial" w:hAnsi="Arial" w:cs="Arial"/>
          <w:bCs/>
        </w:rPr>
        <w:t>devuelta por el operador de correspondencia, el aviso público se divulgará en las</w:t>
      </w:r>
      <w:r w:rsidR="00FD4FE6" w:rsidRPr="00956D19">
        <w:rPr>
          <w:rFonts w:ascii="Arial" w:eastAsia="Arial" w:hAnsi="Arial" w:cs="Arial"/>
          <w:bCs/>
        </w:rPr>
        <w:t xml:space="preserve"> </w:t>
      </w:r>
      <w:r w:rsidRPr="00956D19">
        <w:rPr>
          <w:rFonts w:ascii="Arial" w:eastAsia="Arial" w:hAnsi="Arial" w:cs="Arial"/>
          <w:bCs/>
        </w:rPr>
        <w:t>herramientas de gestión documental y en un lugar de acceso al público de la</w:t>
      </w:r>
      <w:r w:rsidR="00FD4FE6" w:rsidRPr="00956D19">
        <w:rPr>
          <w:rFonts w:ascii="Arial" w:eastAsia="Arial" w:hAnsi="Arial" w:cs="Arial"/>
          <w:bCs/>
        </w:rPr>
        <w:t xml:space="preserve"> </w:t>
      </w:r>
      <w:r w:rsidRPr="00956D19">
        <w:rPr>
          <w:rFonts w:ascii="Arial" w:eastAsia="Arial" w:hAnsi="Arial" w:cs="Arial"/>
          <w:bCs/>
        </w:rPr>
        <w:t>respectiva entidad por el término de cinco (5) días hábiles, con la advertencia de</w:t>
      </w:r>
      <w:r w:rsidR="00FD4FE6" w:rsidRPr="00956D19">
        <w:rPr>
          <w:rFonts w:ascii="Arial" w:eastAsia="Arial" w:hAnsi="Arial" w:cs="Arial"/>
          <w:bCs/>
        </w:rPr>
        <w:t xml:space="preserve"> </w:t>
      </w:r>
      <w:r w:rsidRPr="00956D19">
        <w:rPr>
          <w:rFonts w:ascii="Arial" w:eastAsia="Arial" w:hAnsi="Arial" w:cs="Arial"/>
          <w:bCs/>
        </w:rPr>
        <w:t>que la notificación se considerará surtida al finalizar el día siguiente al retiro del</w:t>
      </w:r>
      <w:r w:rsidR="00FD4FE6" w:rsidRPr="00956D19">
        <w:rPr>
          <w:rFonts w:ascii="Arial" w:eastAsia="Arial" w:hAnsi="Arial" w:cs="Arial"/>
          <w:bCs/>
        </w:rPr>
        <w:t xml:space="preserve"> </w:t>
      </w:r>
      <w:r w:rsidRPr="00956D19">
        <w:rPr>
          <w:rFonts w:ascii="Arial" w:eastAsia="Arial" w:hAnsi="Arial" w:cs="Arial"/>
          <w:bCs/>
        </w:rPr>
        <w:t>aviso.</w:t>
      </w:r>
      <w:r w:rsidR="00B23788">
        <w:rPr>
          <w:rFonts w:ascii="Arial" w:eastAsia="Arial" w:hAnsi="Arial" w:cs="Arial"/>
          <w:bCs/>
        </w:rPr>
        <w:t xml:space="preserve"> </w:t>
      </w:r>
      <w:r w:rsidR="00956D19" w:rsidRPr="00923402">
        <w:rPr>
          <w:rFonts w:ascii="Arial" w:eastAsia="Arial" w:hAnsi="Arial" w:cs="Arial"/>
          <w:bCs/>
        </w:rPr>
        <w:t>Deberá</w:t>
      </w:r>
      <w:r w:rsidR="00956D19">
        <w:rPr>
          <w:rFonts w:ascii="Arial" w:eastAsia="Arial" w:hAnsi="Arial" w:cs="Arial"/>
          <w:bCs/>
        </w:rPr>
        <w:t xml:space="preserve"> contener la firma del </w:t>
      </w:r>
      <w:r w:rsidR="00956D19" w:rsidRPr="00923402">
        <w:rPr>
          <w:rFonts w:ascii="Arial" w:eastAsia="Arial" w:hAnsi="Arial" w:cs="Arial"/>
          <w:bCs/>
        </w:rPr>
        <w:t xml:space="preserve">profesional de registro </w:t>
      </w:r>
      <w:r w:rsidR="00956D19">
        <w:rPr>
          <w:rFonts w:ascii="Arial" w:eastAsia="Arial" w:hAnsi="Arial" w:cs="Arial"/>
          <w:bCs/>
        </w:rPr>
        <w:t>con vinculación directa a la entidad de planta o contratista.</w:t>
      </w:r>
    </w:p>
    <w:p w14:paraId="33CE9C71" w14:textId="77777777" w:rsidR="00213CB7" w:rsidRPr="00923402" w:rsidRDefault="00213CB7" w:rsidP="0041783C">
      <w:pPr>
        <w:jc w:val="both"/>
        <w:rPr>
          <w:rFonts w:ascii="Arial" w:eastAsia="Arial" w:hAnsi="Arial" w:cs="Arial"/>
          <w:bCs/>
        </w:rPr>
      </w:pPr>
    </w:p>
    <w:p w14:paraId="566208BA" w14:textId="406D9AEF" w:rsidR="0041783C" w:rsidRPr="00923402" w:rsidRDefault="0041783C" w:rsidP="00F36027">
      <w:pPr>
        <w:pStyle w:val="Prrafodelista"/>
        <w:numPr>
          <w:ilvl w:val="0"/>
          <w:numId w:val="27"/>
        </w:numPr>
        <w:jc w:val="both"/>
        <w:rPr>
          <w:rFonts w:ascii="Arial" w:eastAsia="Arial" w:hAnsi="Arial" w:cs="Arial"/>
          <w:bCs/>
        </w:rPr>
      </w:pPr>
      <w:r w:rsidRPr="00923402">
        <w:rPr>
          <w:rFonts w:ascii="Arial" w:eastAsia="Arial" w:hAnsi="Arial" w:cs="Arial"/>
          <w:b/>
          <w:bCs/>
        </w:rPr>
        <w:t>NOTIFICACIÓN POR EDICTO:</w:t>
      </w:r>
      <w:r w:rsidRPr="00923402">
        <w:rPr>
          <w:rFonts w:ascii="Arial" w:eastAsia="Arial" w:hAnsi="Arial" w:cs="Arial"/>
          <w:bCs/>
        </w:rPr>
        <w:t xml:space="preserve"> Sólo procede cuando la notificación personal no</w:t>
      </w:r>
      <w:r w:rsidR="00213CB7" w:rsidRPr="00923402">
        <w:rPr>
          <w:rFonts w:ascii="Arial" w:eastAsia="Arial" w:hAnsi="Arial" w:cs="Arial"/>
          <w:bCs/>
        </w:rPr>
        <w:t xml:space="preserve"> </w:t>
      </w:r>
      <w:r w:rsidRPr="00923402">
        <w:rPr>
          <w:rFonts w:ascii="Arial" w:eastAsia="Arial" w:hAnsi="Arial" w:cs="Arial"/>
          <w:bCs/>
        </w:rPr>
        <w:t>pudo ser realizada, a pesar de todas las gestiones que se hubiesen adelantado</w:t>
      </w:r>
      <w:r w:rsidR="00213CB7" w:rsidRPr="00923402">
        <w:rPr>
          <w:rFonts w:ascii="Arial" w:eastAsia="Arial" w:hAnsi="Arial" w:cs="Arial"/>
          <w:bCs/>
        </w:rPr>
        <w:t xml:space="preserve"> </w:t>
      </w:r>
      <w:r w:rsidRPr="00923402">
        <w:rPr>
          <w:rFonts w:ascii="Arial" w:eastAsia="Arial" w:hAnsi="Arial" w:cs="Arial"/>
          <w:bCs/>
        </w:rPr>
        <w:t>con este fin. La notificación por edicto consiste en la fijación de un formato en las</w:t>
      </w:r>
      <w:r w:rsidR="00213CB7" w:rsidRPr="00923402">
        <w:rPr>
          <w:rFonts w:ascii="Arial" w:eastAsia="Arial" w:hAnsi="Arial" w:cs="Arial"/>
          <w:bCs/>
        </w:rPr>
        <w:t xml:space="preserve"> </w:t>
      </w:r>
      <w:r w:rsidRPr="00923402">
        <w:rPr>
          <w:rFonts w:ascii="Arial" w:eastAsia="Arial" w:hAnsi="Arial" w:cs="Arial"/>
          <w:bCs/>
        </w:rPr>
        <w:t>herramientas de gestión documental y en un lugar de acceso al público de la</w:t>
      </w:r>
      <w:r w:rsidR="00213CB7" w:rsidRPr="00923402">
        <w:rPr>
          <w:rFonts w:ascii="Arial" w:eastAsia="Arial" w:hAnsi="Arial" w:cs="Arial"/>
          <w:bCs/>
        </w:rPr>
        <w:t xml:space="preserve"> </w:t>
      </w:r>
      <w:r w:rsidRPr="00923402">
        <w:rPr>
          <w:rFonts w:ascii="Arial" w:eastAsia="Arial" w:hAnsi="Arial" w:cs="Arial"/>
          <w:bCs/>
        </w:rPr>
        <w:t>respectiva entidad por el término de diez (10) días hábiles.</w:t>
      </w:r>
    </w:p>
    <w:p w14:paraId="41AAFE8A" w14:textId="77777777" w:rsidR="00B073DE" w:rsidRPr="00923402" w:rsidRDefault="00B073DE" w:rsidP="00B073DE">
      <w:pPr>
        <w:pStyle w:val="Prrafodelista"/>
        <w:rPr>
          <w:rFonts w:ascii="Arial" w:eastAsia="Arial" w:hAnsi="Arial" w:cs="Arial"/>
          <w:bCs/>
        </w:rPr>
      </w:pPr>
    </w:p>
    <w:p w14:paraId="05FE4F2D" w14:textId="009363E9" w:rsidR="00B073DE" w:rsidRPr="00923402" w:rsidRDefault="00B073DE" w:rsidP="00F36027">
      <w:pPr>
        <w:pStyle w:val="Prrafodelista"/>
        <w:numPr>
          <w:ilvl w:val="0"/>
          <w:numId w:val="27"/>
        </w:numPr>
        <w:jc w:val="both"/>
        <w:rPr>
          <w:rFonts w:ascii="Arial" w:eastAsia="Arial" w:hAnsi="Arial" w:cs="Arial"/>
          <w:bCs/>
        </w:rPr>
      </w:pPr>
      <w:r w:rsidRPr="00923402">
        <w:rPr>
          <w:rFonts w:ascii="Arial" w:eastAsia="Arial" w:hAnsi="Arial" w:cs="Arial"/>
          <w:b/>
          <w:bCs/>
        </w:rPr>
        <w:t>CONSTANCIA DE ATENCIÓN:</w:t>
      </w:r>
      <w:r w:rsidRPr="00923402">
        <w:rPr>
          <w:rFonts w:ascii="Arial" w:eastAsia="Arial" w:hAnsi="Arial" w:cs="Arial"/>
          <w:bCs/>
        </w:rPr>
        <w:t xml:space="preserve"> Formato mediante el cual se deja constancia de la presentación del declarante, suministrándole copia íntegra, completa y gratuita de la decisión e informándole que la notificación se surtió previamente por los medios anteriormente descritos.</w:t>
      </w:r>
    </w:p>
    <w:p w14:paraId="08302F8B" w14:textId="77777777" w:rsidR="00B073DE" w:rsidRPr="00923402" w:rsidRDefault="00B073DE" w:rsidP="00462808">
      <w:pPr>
        <w:jc w:val="both"/>
        <w:rPr>
          <w:rFonts w:ascii="Arial" w:eastAsia="Arial" w:hAnsi="Arial" w:cs="Arial"/>
          <w:bCs/>
        </w:rPr>
      </w:pPr>
    </w:p>
    <w:p w14:paraId="2B3D79CD" w14:textId="0AB321EC" w:rsidR="00C90FA6" w:rsidRDefault="00213CB7" w:rsidP="00F36027">
      <w:pPr>
        <w:pStyle w:val="Prrafodelista"/>
        <w:numPr>
          <w:ilvl w:val="0"/>
          <w:numId w:val="27"/>
        </w:numPr>
        <w:jc w:val="both"/>
        <w:rPr>
          <w:rFonts w:ascii="Arial" w:eastAsia="Arial" w:hAnsi="Arial" w:cs="Arial"/>
          <w:bCs/>
        </w:rPr>
      </w:pPr>
      <w:r w:rsidRPr="00C90FA6">
        <w:rPr>
          <w:rFonts w:ascii="Arial" w:eastAsia="Arial" w:hAnsi="Arial" w:cs="Arial"/>
          <w:b/>
          <w:bCs/>
        </w:rPr>
        <w:t>NOTIFICACION ELECTRONICA:</w:t>
      </w:r>
      <w:r w:rsidRPr="00C90FA6">
        <w:rPr>
          <w:rFonts w:ascii="Arial" w:eastAsia="Arial" w:hAnsi="Arial" w:cs="Arial"/>
          <w:bCs/>
        </w:rPr>
        <w:t xml:space="preserve"> </w:t>
      </w:r>
      <w:r w:rsidR="00C90FA6" w:rsidRPr="00C90FA6">
        <w:rPr>
          <w:rFonts w:ascii="Arial" w:eastAsia="Arial" w:hAnsi="Arial" w:cs="Arial"/>
          <w:bCs/>
          <w:i/>
        </w:rPr>
        <w:t>Según lo dispuesto en el Artículo 69 de la Ley 1437 de 2011 Artículo 56. La “Notificación electrónica. Las autoridades podrán notificar sus actos a través de medios electrónicos, siempre que el administrado haya aceptado este medio de notificación.”</w:t>
      </w:r>
      <w:r w:rsidR="00C90FA6" w:rsidRPr="00C90FA6">
        <w:rPr>
          <w:rFonts w:ascii="Arial" w:hAnsi="Arial" w:cs="Arial"/>
        </w:rPr>
        <w:t xml:space="preserve"> </w:t>
      </w:r>
    </w:p>
    <w:p w14:paraId="6289057F" w14:textId="77777777" w:rsidR="00C90FA6" w:rsidRPr="00C90FA6" w:rsidRDefault="00C90FA6" w:rsidP="00C90FA6">
      <w:pPr>
        <w:jc w:val="both"/>
        <w:rPr>
          <w:rFonts w:ascii="Arial" w:eastAsia="Arial" w:hAnsi="Arial" w:cs="Arial"/>
          <w:bCs/>
        </w:rPr>
      </w:pPr>
    </w:p>
    <w:p w14:paraId="4C34A2B9" w14:textId="4BCAE605" w:rsidR="0049783C" w:rsidRPr="00923402" w:rsidRDefault="00CF7A09" w:rsidP="00F36027">
      <w:pPr>
        <w:pStyle w:val="Prrafodelista"/>
        <w:numPr>
          <w:ilvl w:val="0"/>
          <w:numId w:val="27"/>
        </w:numPr>
        <w:jc w:val="both"/>
        <w:rPr>
          <w:rFonts w:ascii="Arial" w:eastAsia="Arial" w:hAnsi="Arial" w:cs="Arial"/>
          <w:color w:val="943634" w:themeColor="accent2" w:themeShade="BF"/>
        </w:rPr>
      </w:pPr>
      <w:r w:rsidRPr="00923402">
        <w:rPr>
          <w:rFonts w:ascii="Arial" w:eastAsia="Arial" w:hAnsi="Arial" w:cs="Arial"/>
          <w:b/>
        </w:rPr>
        <w:lastRenderedPageBreak/>
        <w:t>CAUSALES PARA DENEGAR LA INSCRIPCIÓN EN EL REGISTRO</w:t>
      </w:r>
      <w:r w:rsidR="008452AF" w:rsidRPr="00923402">
        <w:rPr>
          <w:rFonts w:ascii="Arial" w:eastAsia="Arial" w:hAnsi="Arial" w:cs="Arial"/>
        </w:rPr>
        <w:t xml:space="preserve">: Según el artículo 2.2.2.3.14. </w:t>
      </w:r>
      <w:r w:rsidRPr="00923402">
        <w:rPr>
          <w:rFonts w:ascii="Arial" w:eastAsia="Arial" w:hAnsi="Arial" w:cs="Arial"/>
        </w:rPr>
        <w:t>Del</w:t>
      </w:r>
      <w:r w:rsidR="008452AF" w:rsidRPr="00923402">
        <w:rPr>
          <w:rFonts w:ascii="Arial" w:eastAsia="Arial" w:hAnsi="Arial" w:cs="Arial"/>
        </w:rPr>
        <w:t xml:space="preserve"> decreto 1084</w:t>
      </w:r>
      <w:r w:rsidRPr="00923402">
        <w:rPr>
          <w:rFonts w:ascii="Arial" w:eastAsia="Arial" w:hAnsi="Arial" w:cs="Arial"/>
        </w:rPr>
        <w:t xml:space="preserve"> de 2015, se determinan las siguientes 3 causales para denegar la inscripción:</w:t>
      </w:r>
    </w:p>
    <w:p w14:paraId="4A607437" w14:textId="7EAA9492" w:rsidR="002650B8" w:rsidRPr="00923402" w:rsidRDefault="0049783C" w:rsidP="00F36027">
      <w:pPr>
        <w:pStyle w:val="NormalWeb"/>
        <w:numPr>
          <w:ilvl w:val="0"/>
          <w:numId w:val="31"/>
        </w:numPr>
        <w:shd w:val="clear" w:color="auto" w:fill="FFFFFF"/>
        <w:jc w:val="both"/>
        <w:rPr>
          <w:rFonts w:ascii="Arial" w:eastAsia="Times New Roman" w:hAnsi="Arial" w:cs="Arial"/>
          <w:sz w:val="22"/>
          <w:szCs w:val="22"/>
        </w:rPr>
      </w:pPr>
      <w:r w:rsidRPr="00923402">
        <w:rPr>
          <w:rFonts w:ascii="Arial" w:eastAsia="Times New Roman" w:hAnsi="Arial" w:cs="Arial"/>
          <w:sz w:val="22"/>
          <w:szCs w:val="22"/>
        </w:rPr>
        <w:t>Cuando en el proceso de valoración de la solicitud de registro se determine que los hechos ocurrieron por causas diferentes a lo dispuesto en el artículo 3° de la Ley 1448 de 2011.</w:t>
      </w:r>
    </w:p>
    <w:p w14:paraId="6B3E65F8" w14:textId="71886238" w:rsidR="00792344" w:rsidRPr="00923402" w:rsidRDefault="0049783C" w:rsidP="00F36027">
      <w:pPr>
        <w:pStyle w:val="NormalWeb"/>
        <w:numPr>
          <w:ilvl w:val="0"/>
          <w:numId w:val="31"/>
        </w:numPr>
        <w:shd w:val="clear" w:color="auto" w:fill="FFFFFF"/>
        <w:jc w:val="both"/>
        <w:rPr>
          <w:rFonts w:ascii="Arial" w:eastAsia="Times New Roman" w:hAnsi="Arial" w:cs="Arial"/>
          <w:sz w:val="22"/>
          <w:szCs w:val="22"/>
        </w:rPr>
      </w:pPr>
      <w:r w:rsidRPr="00923402">
        <w:rPr>
          <w:rFonts w:ascii="Arial" w:eastAsia="Times New Roman" w:hAnsi="Arial" w:cs="Arial"/>
          <w:sz w:val="22"/>
          <w:szCs w:val="22"/>
        </w:rPr>
        <w:t xml:space="preserve">Cuando en el proceso de valoración se determine que la solicitud de registro resulta contraria a la verdad respecto de los hechos </w:t>
      </w:r>
      <w:proofErr w:type="spellStart"/>
      <w:r w:rsidRPr="00923402">
        <w:rPr>
          <w:rFonts w:ascii="Arial" w:eastAsia="Times New Roman" w:hAnsi="Arial" w:cs="Arial"/>
          <w:sz w:val="22"/>
          <w:szCs w:val="22"/>
        </w:rPr>
        <w:t>victimizantes</w:t>
      </w:r>
      <w:proofErr w:type="spellEnd"/>
      <w:r w:rsidRPr="00923402">
        <w:rPr>
          <w:rFonts w:ascii="Arial" w:eastAsia="Times New Roman" w:hAnsi="Arial" w:cs="Arial"/>
          <w:sz w:val="22"/>
          <w:szCs w:val="22"/>
        </w:rPr>
        <w:t>.</w:t>
      </w:r>
    </w:p>
    <w:p w14:paraId="2E208C7F" w14:textId="182CEE37" w:rsidR="0049783C" w:rsidRPr="00923402" w:rsidRDefault="0049783C" w:rsidP="00F36027">
      <w:pPr>
        <w:pStyle w:val="NormalWeb"/>
        <w:numPr>
          <w:ilvl w:val="0"/>
          <w:numId w:val="31"/>
        </w:numPr>
        <w:shd w:val="clear" w:color="auto" w:fill="FFFFFF"/>
        <w:jc w:val="both"/>
        <w:rPr>
          <w:rFonts w:ascii="Arial" w:eastAsia="Times New Roman" w:hAnsi="Arial" w:cs="Arial"/>
          <w:color w:val="000000"/>
          <w:sz w:val="22"/>
          <w:szCs w:val="22"/>
        </w:rPr>
      </w:pPr>
      <w:r w:rsidRPr="00923402">
        <w:rPr>
          <w:rFonts w:ascii="Arial" w:eastAsia="Times New Roman" w:hAnsi="Arial" w:cs="Arial"/>
          <w:color w:val="000000"/>
          <w:sz w:val="22"/>
          <w:szCs w:val="22"/>
        </w:rPr>
        <w:t>Cuando la solicitud de registro se haya presentado fuera de los términos establecidos en los artículos 61 y 155 de la Ley 1448 de 2011, teniendo particularmente en cuenta la excepción de fuerza mayor prevista en esta última disposición.</w:t>
      </w:r>
    </w:p>
    <w:p w14:paraId="0DE26928" w14:textId="7299B205" w:rsidR="00AE04FD" w:rsidRPr="00923402" w:rsidRDefault="00AE04FD" w:rsidP="00F36027">
      <w:pPr>
        <w:pStyle w:val="Prrafodelista"/>
        <w:numPr>
          <w:ilvl w:val="0"/>
          <w:numId w:val="27"/>
        </w:numPr>
        <w:jc w:val="both"/>
        <w:rPr>
          <w:rFonts w:ascii="Arial" w:hAnsi="Arial" w:cs="Arial"/>
          <w:color w:val="943634" w:themeColor="accent2" w:themeShade="BF"/>
        </w:rPr>
      </w:pPr>
      <w:r w:rsidRPr="00923402">
        <w:rPr>
          <w:rFonts w:ascii="Arial" w:eastAsia="Arial" w:hAnsi="Arial" w:cs="Arial"/>
          <w:b/>
          <w:bCs/>
        </w:rPr>
        <w:t>EXTEMPORANEIDAD</w:t>
      </w:r>
      <w:r w:rsidR="005009A7" w:rsidRPr="00923402">
        <w:rPr>
          <w:rFonts w:ascii="Arial" w:eastAsia="Arial" w:hAnsi="Arial" w:cs="Arial"/>
          <w:b/>
          <w:bCs/>
        </w:rPr>
        <w:t xml:space="preserve">: </w:t>
      </w:r>
      <w:r w:rsidR="00950F00" w:rsidRPr="00923402">
        <w:rPr>
          <w:rFonts w:ascii="Arial" w:hAnsi="Arial" w:cs="Arial"/>
        </w:rPr>
        <w:t>En el proceso de valoración</w:t>
      </w:r>
      <w:r w:rsidR="00F74018" w:rsidRPr="00923402">
        <w:rPr>
          <w:rFonts w:ascii="Arial" w:hAnsi="Arial" w:cs="Arial"/>
        </w:rPr>
        <w:t xml:space="preserve"> Articulo 156 ley 1448 de 2011</w:t>
      </w:r>
      <w:r w:rsidR="00950F00" w:rsidRPr="00923402">
        <w:rPr>
          <w:rFonts w:ascii="Arial" w:hAnsi="Arial" w:cs="Arial"/>
        </w:rPr>
        <w:t>, analizada la narración de los hechos, de acuerdo con lo establecido en el artículo 155 de la Ley 1448 de 2011, se tiene que los hechos expuestos por el (la) deponente fueron de</w:t>
      </w:r>
      <w:r w:rsidR="002D0DE1" w:rsidRPr="00923402">
        <w:rPr>
          <w:rFonts w:ascii="Arial" w:hAnsi="Arial" w:cs="Arial"/>
        </w:rPr>
        <w:t xml:space="preserve">clarados de manera extemporánea: </w:t>
      </w:r>
      <w:r w:rsidR="006C5501" w:rsidRPr="00923402">
        <w:rPr>
          <w:rFonts w:ascii="Arial" w:hAnsi="Arial" w:cs="Arial"/>
        </w:rPr>
        <w:t xml:space="preserve">"Las victimas deberán presentar una declaración ante el Ministerio Público en un término de cuatro (4) años contados a partir de la promulgación de la presente Ley </w:t>
      </w:r>
      <w:r w:rsidR="00DD21D1" w:rsidRPr="00923402">
        <w:rPr>
          <w:rFonts w:ascii="Arial" w:hAnsi="Arial" w:cs="Arial"/>
        </w:rPr>
        <w:t xml:space="preserve">(10 de junio de 2011) </w:t>
      </w:r>
      <w:r w:rsidR="006C5501" w:rsidRPr="00923402">
        <w:rPr>
          <w:rFonts w:ascii="Arial" w:hAnsi="Arial" w:cs="Arial"/>
        </w:rPr>
        <w:t>para quienes hayan sido victimizados con anterioridad a ese momento, y de dos (2) años contados a partir de la ocurrencia del hecho para quienes lo sean con posterioridad a la vigencia de la Ley (…)".</w:t>
      </w:r>
    </w:p>
    <w:p w14:paraId="71B32F6F" w14:textId="77777777" w:rsidR="00813E16" w:rsidRPr="00923402" w:rsidRDefault="00813E16" w:rsidP="00462808">
      <w:pPr>
        <w:jc w:val="both"/>
        <w:rPr>
          <w:rFonts w:ascii="Arial" w:hAnsi="Arial" w:cs="Arial"/>
        </w:rPr>
      </w:pPr>
    </w:p>
    <w:p w14:paraId="654D8F42" w14:textId="77777777" w:rsidR="002F121C" w:rsidRPr="00923402" w:rsidRDefault="00E917C7" w:rsidP="00F36027">
      <w:pPr>
        <w:pStyle w:val="Prrafodelista"/>
        <w:numPr>
          <w:ilvl w:val="0"/>
          <w:numId w:val="4"/>
        </w:numPr>
        <w:jc w:val="both"/>
        <w:rPr>
          <w:rFonts w:ascii="Arial" w:eastAsia="Arial" w:hAnsi="Arial" w:cs="Arial"/>
          <w:bCs/>
        </w:rPr>
      </w:pPr>
      <w:r w:rsidRPr="00923402">
        <w:rPr>
          <w:rFonts w:ascii="Arial" w:eastAsia="Arial" w:hAnsi="Arial" w:cs="Arial"/>
          <w:b/>
          <w:bCs/>
        </w:rPr>
        <w:t>MINISTERIO PÚBLICO:</w:t>
      </w:r>
      <w:r w:rsidRPr="00923402">
        <w:rPr>
          <w:rFonts w:ascii="Arial" w:eastAsia="Arial" w:hAnsi="Arial" w:cs="Arial"/>
          <w:bCs/>
        </w:rPr>
        <w:t xml:space="preserve"> Entidades gubernamentales (Defensoría del Pueblo, Procuraduría General de la Nación y Personerías municipales) con presencia en los municipios a nivel nacional. Es un organismo público</w:t>
      </w:r>
      <w:r w:rsidR="00B81449" w:rsidRPr="00923402">
        <w:rPr>
          <w:rFonts w:ascii="Arial" w:eastAsia="Arial" w:hAnsi="Arial" w:cs="Arial"/>
          <w:bCs/>
        </w:rPr>
        <w:t xml:space="preserve"> </w:t>
      </w:r>
      <w:r w:rsidRPr="00923402">
        <w:rPr>
          <w:rFonts w:ascii="Arial" w:eastAsia="Arial" w:hAnsi="Arial" w:cs="Arial"/>
          <w:bCs/>
        </w:rPr>
        <w:t>al que se</w:t>
      </w:r>
      <w:r w:rsidR="00B81449" w:rsidRPr="00923402">
        <w:rPr>
          <w:rFonts w:ascii="Arial" w:eastAsia="Arial" w:hAnsi="Arial" w:cs="Arial"/>
          <w:bCs/>
        </w:rPr>
        <w:t xml:space="preserve"> </w:t>
      </w:r>
      <w:r w:rsidR="00F33DDA" w:rsidRPr="00923402">
        <w:rPr>
          <w:rFonts w:ascii="Arial" w:eastAsia="Arial" w:hAnsi="Arial" w:cs="Arial"/>
          <w:bCs/>
        </w:rPr>
        <w:t xml:space="preserve">le </w:t>
      </w:r>
      <w:r w:rsidR="00B81449" w:rsidRPr="00923402">
        <w:rPr>
          <w:rFonts w:ascii="Arial" w:eastAsia="Arial" w:hAnsi="Arial" w:cs="Arial"/>
          <w:bCs/>
        </w:rPr>
        <w:t>atribuye, dentro de un Estado S</w:t>
      </w:r>
      <w:r w:rsidRPr="00923402">
        <w:rPr>
          <w:rFonts w:ascii="Arial" w:eastAsia="Arial" w:hAnsi="Arial" w:cs="Arial"/>
          <w:bCs/>
        </w:rPr>
        <w:t>ocial de Derecho, la representación de los intereses de la sociedad mediante el ejercicio de las facultades de dirección de la investigación de los hechos que revisten los</w:t>
      </w:r>
      <w:r w:rsidR="002F121C" w:rsidRPr="00923402">
        <w:rPr>
          <w:rFonts w:ascii="Arial" w:hAnsi="Arial" w:cs="Arial"/>
        </w:rPr>
        <w:t xml:space="preserve"> </w:t>
      </w:r>
      <w:proofErr w:type="spellStart"/>
      <w:r w:rsidR="00B81449" w:rsidRPr="00923402">
        <w:rPr>
          <w:rFonts w:ascii="Arial" w:eastAsia="Arial" w:hAnsi="Arial" w:cs="Arial"/>
          <w:bCs/>
        </w:rPr>
        <w:t>cará</w:t>
      </w:r>
      <w:r w:rsidR="002F121C" w:rsidRPr="00923402">
        <w:rPr>
          <w:rFonts w:ascii="Arial" w:eastAsia="Arial" w:hAnsi="Arial" w:cs="Arial"/>
          <w:bCs/>
        </w:rPr>
        <w:t>cteres</w:t>
      </w:r>
      <w:proofErr w:type="spellEnd"/>
      <w:r w:rsidR="002F121C" w:rsidRPr="00923402">
        <w:rPr>
          <w:rFonts w:ascii="Arial" w:eastAsia="Arial" w:hAnsi="Arial" w:cs="Arial"/>
          <w:bCs/>
        </w:rPr>
        <w:t xml:space="preserve"> de delito, de protección a las víctimas y testigos, y de titularidad y sustento de la acción penal pública.</w:t>
      </w:r>
    </w:p>
    <w:p w14:paraId="6B7DCE7C" w14:textId="77777777" w:rsidR="002F121C" w:rsidRPr="00923402" w:rsidRDefault="002F121C" w:rsidP="002F121C">
      <w:pPr>
        <w:ind w:left="360"/>
        <w:jc w:val="both"/>
        <w:rPr>
          <w:rFonts w:ascii="Arial" w:eastAsia="Arial" w:hAnsi="Arial" w:cs="Arial"/>
          <w:bCs/>
        </w:rPr>
      </w:pPr>
    </w:p>
    <w:p w14:paraId="54676062" w14:textId="77777777" w:rsidR="002F121C" w:rsidRPr="00923402" w:rsidRDefault="002F121C" w:rsidP="00F36027">
      <w:pPr>
        <w:pStyle w:val="Prrafodelista"/>
        <w:numPr>
          <w:ilvl w:val="0"/>
          <w:numId w:val="4"/>
        </w:numPr>
        <w:jc w:val="both"/>
        <w:rPr>
          <w:rFonts w:ascii="Arial" w:eastAsia="Arial" w:hAnsi="Arial" w:cs="Arial"/>
          <w:bCs/>
        </w:rPr>
      </w:pPr>
      <w:r w:rsidRPr="00923402">
        <w:rPr>
          <w:rFonts w:ascii="Arial" w:eastAsia="Arial" w:hAnsi="Arial" w:cs="Arial"/>
          <w:b/>
          <w:bCs/>
        </w:rPr>
        <w:t>RECURSOS ORDINARIOS CONTRA LOS ACTOS ADMINISTRATIVOS:</w:t>
      </w:r>
      <w:r w:rsidRPr="00923402">
        <w:rPr>
          <w:rFonts w:ascii="Arial" w:eastAsia="Arial" w:hAnsi="Arial" w:cs="Arial"/>
          <w:bCs/>
        </w:rPr>
        <w:t xml:space="preserve"> Conforme a lo establecido en </w:t>
      </w:r>
      <w:r w:rsidRPr="00300D6C">
        <w:rPr>
          <w:rFonts w:ascii="Arial" w:eastAsia="Arial" w:hAnsi="Arial" w:cs="Arial"/>
          <w:bCs/>
          <w:u w:val="single"/>
        </w:rPr>
        <w:t>el artículo 157 de la ley 1448</w:t>
      </w:r>
      <w:r w:rsidRPr="00923402">
        <w:rPr>
          <w:rFonts w:ascii="Arial" w:eastAsia="Arial" w:hAnsi="Arial" w:cs="Arial"/>
          <w:bCs/>
        </w:rPr>
        <w:t xml:space="preserve"> en contra del acto administrativo que deniega la inclusión en el Registro Único de Víctimas proceden los recursos de reposición y apelación, con el objeto de que se aclare, modifique o revoque la decisión que resolvió el fondo del asunto.</w:t>
      </w:r>
    </w:p>
    <w:p w14:paraId="1CE97AD4" w14:textId="77777777" w:rsidR="002F121C" w:rsidRPr="00923402" w:rsidRDefault="002F121C" w:rsidP="002F121C">
      <w:pPr>
        <w:pStyle w:val="Prrafodelista"/>
        <w:rPr>
          <w:rFonts w:ascii="Arial" w:eastAsia="Arial" w:hAnsi="Arial" w:cs="Arial"/>
          <w:bCs/>
        </w:rPr>
      </w:pPr>
    </w:p>
    <w:p w14:paraId="4419C7B8" w14:textId="38A64A88" w:rsidR="002F121C" w:rsidRPr="00923402" w:rsidRDefault="002F121C" w:rsidP="00F36027">
      <w:pPr>
        <w:pStyle w:val="Prrafodelista"/>
        <w:numPr>
          <w:ilvl w:val="0"/>
          <w:numId w:val="5"/>
        </w:numPr>
        <w:jc w:val="both"/>
        <w:rPr>
          <w:rFonts w:ascii="Arial" w:eastAsia="Arial" w:hAnsi="Arial" w:cs="Arial"/>
          <w:bCs/>
        </w:rPr>
      </w:pPr>
      <w:r w:rsidRPr="00923402">
        <w:rPr>
          <w:rFonts w:ascii="Arial" w:eastAsia="Arial" w:hAnsi="Arial" w:cs="Arial"/>
          <w:b/>
          <w:bCs/>
        </w:rPr>
        <w:t xml:space="preserve">Reposición: </w:t>
      </w:r>
      <w:r w:rsidRPr="00923402">
        <w:rPr>
          <w:rFonts w:ascii="Arial" w:eastAsia="Arial" w:hAnsi="Arial" w:cs="Arial"/>
          <w:bCs/>
        </w:rPr>
        <w:t>El recurso de reposición deberá interponerse directamente ante el funcionario que tomó la decisión, dentro de los (</w:t>
      </w:r>
      <w:r w:rsidR="00A11D2D" w:rsidRPr="00923402">
        <w:rPr>
          <w:rFonts w:ascii="Arial" w:eastAsia="Arial" w:hAnsi="Arial" w:cs="Arial"/>
          <w:bCs/>
        </w:rPr>
        <w:t>5</w:t>
      </w:r>
      <w:r w:rsidRPr="00923402">
        <w:rPr>
          <w:rFonts w:ascii="Arial" w:eastAsia="Arial" w:hAnsi="Arial" w:cs="Arial"/>
          <w:bCs/>
        </w:rPr>
        <w:t xml:space="preserve">) </w:t>
      </w:r>
      <w:r w:rsidR="00A11D2D" w:rsidRPr="00923402">
        <w:rPr>
          <w:rFonts w:ascii="Arial" w:eastAsia="Arial" w:hAnsi="Arial" w:cs="Arial"/>
          <w:bCs/>
        </w:rPr>
        <w:t xml:space="preserve">cinco </w:t>
      </w:r>
      <w:r w:rsidRPr="00923402">
        <w:rPr>
          <w:rFonts w:ascii="Arial" w:eastAsia="Arial" w:hAnsi="Arial" w:cs="Arial"/>
          <w:bCs/>
        </w:rPr>
        <w:t>días hábiles siguientes a la notificación de la misma.</w:t>
      </w:r>
    </w:p>
    <w:p w14:paraId="2C0FBA3B" w14:textId="77777777" w:rsidR="0043682E" w:rsidRPr="00923402" w:rsidRDefault="0043682E" w:rsidP="0043682E">
      <w:pPr>
        <w:pStyle w:val="Prrafodelista"/>
        <w:ind w:left="1440"/>
        <w:jc w:val="both"/>
        <w:rPr>
          <w:rFonts w:ascii="Arial" w:eastAsia="Arial" w:hAnsi="Arial" w:cs="Arial"/>
          <w:bCs/>
        </w:rPr>
      </w:pPr>
    </w:p>
    <w:p w14:paraId="726841D9" w14:textId="77777777" w:rsidR="002F121C" w:rsidRPr="00923402" w:rsidRDefault="002F121C" w:rsidP="00F36027">
      <w:pPr>
        <w:pStyle w:val="Prrafodelista"/>
        <w:numPr>
          <w:ilvl w:val="0"/>
          <w:numId w:val="5"/>
        </w:numPr>
        <w:jc w:val="both"/>
        <w:rPr>
          <w:rFonts w:ascii="Arial" w:eastAsia="Arial" w:hAnsi="Arial" w:cs="Arial"/>
          <w:bCs/>
        </w:rPr>
      </w:pPr>
      <w:r w:rsidRPr="00923402">
        <w:rPr>
          <w:rFonts w:ascii="Arial" w:eastAsia="Arial" w:hAnsi="Arial" w:cs="Arial"/>
          <w:b/>
          <w:bCs/>
        </w:rPr>
        <w:t>Apelación:</w:t>
      </w:r>
      <w:r w:rsidRPr="00923402">
        <w:rPr>
          <w:rFonts w:ascii="Arial" w:eastAsia="Arial" w:hAnsi="Arial" w:cs="Arial"/>
          <w:bCs/>
        </w:rPr>
        <w:t xml:space="preserve"> El recurso de apelación deberá interponerse ante el </w:t>
      </w:r>
      <w:proofErr w:type="gramStart"/>
      <w:r w:rsidRPr="00923402">
        <w:rPr>
          <w:rFonts w:ascii="Arial" w:eastAsia="Arial" w:hAnsi="Arial" w:cs="Arial"/>
          <w:bCs/>
        </w:rPr>
        <w:t>Director</w:t>
      </w:r>
      <w:proofErr w:type="gramEnd"/>
      <w:r w:rsidRPr="00923402">
        <w:rPr>
          <w:rFonts w:ascii="Arial" w:eastAsia="Arial" w:hAnsi="Arial" w:cs="Arial"/>
          <w:bCs/>
        </w:rPr>
        <w:t xml:space="preserve"> de la Unidad Administrativa especial para la Atención y reparación Integral a las Víctimas, contra la decisión que resuelve el recurso de reposición dentro de los </w:t>
      </w:r>
      <w:r w:rsidR="0048341C" w:rsidRPr="00923402">
        <w:rPr>
          <w:rFonts w:ascii="Arial" w:eastAsia="Arial" w:hAnsi="Arial" w:cs="Arial"/>
          <w:bCs/>
        </w:rPr>
        <w:t xml:space="preserve">(5) </w:t>
      </w:r>
      <w:r w:rsidRPr="00923402">
        <w:rPr>
          <w:rFonts w:ascii="Arial" w:eastAsia="Arial" w:hAnsi="Arial" w:cs="Arial"/>
          <w:bCs/>
        </w:rPr>
        <w:t xml:space="preserve">cinco días </w:t>
      </w:r>
      <w:r w:rsidR="009D3399" w:rsidRPr="00923402">
        <w:rPr>
          <w:rFonts w:ascii="Arial" w:eastAsia="Arial" w:hAnsi="Arial" w:cs="Arial"/>
          <w:bCs/>
        </w:rPr>
        <w:t xml:space="preserve">hábiles </w:t>
      </w:r>
      <w:r w:rsidRPr="00923402">
        <w:rPr>
          <w:rFonts w:ascii="Arial" w:eastAsia="Arial" w:hAnsi="Arial" w:cs="Arial"/>
          <w:bCs/>
        </w:rPr>
        <w:t>siguientes a la notificación de la misma.</w:t>
      </w:r>
    </w:p>
    <w:p w14:paraId="24B30890" w14:textId="77777777" w:rsidR="00AE75B0" w:rsidRPr="00923402" w:rsidRDefault="00AE75B0" w:rsidP="00AE75B0">
      <w:pPr>
        <w:ind w:left="1418"/>
        <w:jc w:val="both"/>
        <w:rPr>
          <w:rFonts w:ascii="Arial" w:eastAsia="Arial" w:hAnsi="Arial" w:cs="Arial"/>
          <w:bCs/>
        </w:rPr>
      </w:pPr>
    </w:p>
    <w:p w14:paraId="035C30FE" w14:textId="77777777" w:rsidR="002F121C" w:rsidRPr="00923402" w:rsidRDefault="002F121C" w:rsidP="00375F25">
      <w:pPr>
        <w:ind w:left="709"/>
        <w:jc w:val="both"/>
        <w:rPr>
          <w:rFonts w:ascii="Arial" w:eastAsia="Arial" w:hAnsi="Arial" w:cs="Arial"/>
          <w:bCs/>
        </w:rPr>
      </w:pPr>
      <w:r w:rsidRPr="00923402">
        <w:rPr>
          <w:rFonts w:ascii="Arial" w:eastAsia="Arial" w:hAnsi="Arial" w:cs="Arial"/>
          <w:bCs/>
        </w:rPr>
        <w:t xml:space="preserve">Contra la decisión que concede el registro, procederá el recurso de reposición y en subsidio apelación, y estarán legitimadas para interponerlo las entidades que conforman </w:t>
      </w:r>
      <w:r w:rsidRPr="00923402">
        <w:rPr>
          <w:rFonts w:ascii="Arial" w:eastAsia="Arial" w:hAnsi="Arial" w:cs="Arial"/>
          <w:bCs/>
        </w:rPr>
        <w:lastRenderedPageBreak/>
        <w:t>el Ministerio Público, dentro de los (5) cinco días hábiles siguientes a la comunicación del acto administrativo que decidió el fondo del asunto.</w:t>
      </w:r>
    </w:p>
    <w:p w14:paraId="02D027FD" w14:textId="77777777" w:rsidR="002F121C" w:rsidRPr="00923402" w:rsidRDefault="002F121C" w:rsidP="00AE75B0">
      <w:pPr>
        <w:jc w:val="both"/>
        <w:rPr>
          <w:rFonts w:ascii="Arial" w:eastAsia="Arial" w:hAnsi="Arial" w:cs="Arial"/>
          <w:bCs/>
        </w:rPr>
      </w:pPr>
    </w:p>
    <w:p w14:paraId="069AD2BB" w14:textId="50CA2D3E" w:rsidR="002F121C" w:rsidRPr="00923402" w:rsidRDefault="002F121C" w:rsidP="00F36027">
      <w:pPr>
        <w:pStyle w:val="Prrafodelista"/>
        <w:numPr>
          <w:ilvl w:val="0"/>
          <w:numId w:val="4"/>
        </w:numPr>
        <w:jc w:val="both"/>
        <w:rPr>
          <w:rFonts w:ascii="Arial" w:eastAsia="Arial" w:hAnsi="Arial" w:cs="Arial"/>
          <w:bCs/>
        </w:rPr>
      </w:pPr>
      <w:r w:rsidRPr="00923402">
        <w:rPr>
          <w:rFonts w:ascii="Arial" w:eastAsia="Arial" w:hAnsi="Arial" w:cs="Arial"/>
          <w:b/>
          <w:bCs/>
        </w:rPr>
        <w:t>REVOCATORIA DIRECTA:</w:t>
      </w:r>
      <w:r w:rsidRPr="00923402">
        <w:rPr>
          <w:rFonts w:ascii="Arial" w:eastAsia="Arial" w:hAnsi="Arial" w:cs="Arial"/>
          <w:bCs/>
        </w:rPr>
        <w:t xml:space="preserve"> La solicitud de revocatoria directa ha sido entendida como una facultad de la administración de retirar del ordenamiento</w:t>
      </w:r>
      <w:r w:rsidR="00AE75B0" w:rsidRPr="00923402">
        <w:rPr>
          <w:rFonts w:ascii="Arial" w:eastAsia="Arial" w:hAnsi="Arial" w:cs="Arial"/>
          <w:bCs/>
        </w:rPr>
        <w:t xml:space="preserve"> </w:t>
      </w:r>
      <w:r w:rsidRPr="00923402">
        <w:rPr>
          <w:rFonts w:ascii="Arial" w:eastAsia="Arial" w:hAnsi="Arial" w:cs="Arial"/>
          <w:bCs/>
        </w:rPr>
        <w:t>jurídico un acto suyo por razones de legalid</w:t>
      </w:r>
      <w:r w:rsidR="00AE75B0" w:rsidRPr="00923402">
        <w:rPr>
          <w:rFonts w:ascii="Arial" w:eastAsia="Arial" w:hAnsi="Arial" w:cs="Arial"/>
          <w:bCs/>
        </w:rPr>
        <w:t>ad, conveniencia u oportunidad</w:t>
      </w:r>
      <w:r w:rsidR="00AE75B0" w:rsidRPr="00923402">
        <w:rPr>
          <w:rStyle w:val="Refdenotaalpie"/>
          <w:rFonts w:ascii="Arial" w:eastAsia="Arial" w:hAnsi="Arial" w:cs="Arial"/>
          <w:bCs/>
        </w:rPr>
        <w:footnoteReference w:id="1"/>
      </w:r>
      <w:r w:rsidR="00AE75B0" w:rsidRPr="00923402">
        <w:rPr>
          <w:rFonts w:ascii="Arial" w:eastAsia="Arial" w:hAnsi="Arial" w:cs="Arial"/>
          <w:bCs/>
        </w:rPr>
        <w:t>.</w:t>
      </w:r>
      <w:r w:rsidRPr="00923402">
        <w:rPr>
          <w:rFonts w:ascii="Arial" w:eastAsia="Arial" w:hAnsi="Arial" w:cs="Arial"/>
          <w:bCs/>
        </w:rPr>
        <w:t xml:space="preserve"> Puede iniciarse a solicitud de parte o de oficio por la Entidad, respetando los requisitos y procedimien</w:t>
      </w:r>
      <w:r w:rsidR="00BA0493">
        <w:rPr>
          <w:rFonts w:ascii="Arial" w:eastAsia="Arial" w:hAnsi="Arial" w:cs="Arial"/>
          <w:bCs/>
        </w:rPr>
        <w:t>tos legales que se han instituido</w:t>
      </w:r>
      <w:r w:rsidRPr="00923402">
        <w:rPr>
          <w:rFonts w:ascii="Arial" w:eastAsia="Arial" w:hAnsi="Arial" w:cs="Arial"/>
          <w:bCs/>
        </w:rPr>
        <w:t xml:space="preserve"> para tal fin.</w:t>
      </w:r>
    </w:p>
    <w:p w14:paraId="7C92FDCA" w14:textId="77777777" w:rsidR="00AE75B0" w:rsidRPr="00923402" w:rsidRDefault="00AE75B0" w:rsidP="00AE75B0">
      <w:pPr>
        <w:jc w:val="both"/>
        <w:rPr>
          <w:rFonts w:ascii="Arial" w:eastAsia="Arial" w:hAnsi="Arial" w:cs="Arial"/>
          <w:bCs/>
        </w:rPr>
      </w:pPr>
    </w:p>
    <w:p w14:paraId="2E1F2583" w14:textId="77777777" w:rsidR="00232355" w:rsidRPr="00923402" w:rsidRDefault="002F121C" w:rsidP="00F36027">
      <w:pPr>
        <w:pStyle w:val="Prrafodelista"/>
        <w:numPr>
          <w:ilvl w:val="0"/>
          <w:numId w:val="4"/>
        </w:numPr>
        <w:jc w:val="both"/>
        <w:rPr>
          <w:rFonts w:ascii="Arial" w:eastAsia="Arial" w:hAnsi="Arial" w:cs="Arial"/>
          <w:bCs/>
        </w:rPr>
      </w:pPr>
      <w:r w:rsidRPr="00923402">
        <w:rPr>
          <w:rFonts w:ascii="Arial" w:eastAsia="Arial" w:hAnsi="Arial" w:cs="Arial"/>
          <w:b/>
          <w:bCs/>
        </w:rPr>
        <w:t>SOLICITUD DE RECONSIDERACIÓN:</w:t>
      </w:r>
      <w:r w:rsidRPr="00923402">
        <w:rPr>
          <w:rFonts w:ascii="Arial" w:eastAsia="Arial" w:hAnsi="Arial" w:cs="Arial"/>
          <w:bCs/>
        </w:rPr>
        <w:t xml:space="preserve"> Es una figura especial consagrada por el marco jurídico de justicia transicional, a través de la cual el administrado podrá solicitar a la Unidad Administrativa Especial de Atención y Reparación Integral a las Víctimas reconsiderar, teniendo en cuenta las reglas establecidas, los asuntos que hayan sido negados por las siguientes causas: (i) por presentación extemporánea; (ii) Por el momento de ocurrencia de los hechos o;</w:t>
      </w:r>
      <w:r w:rsidR="00232355" w:rsidRPr="00923402">
        <w:rPr>
          <w:rFonts w:ascii="Arial" w:eastAsia="Arial" w:hAnsi="Arial" w:cs="Arial"/>
          <w:bCs/>
        </w:rPr>
        <w:t xml:space="preserve"> (iii) Porque los hechos estaban fuera del marco de la ley </w:t>
      </w:r>
      <w:bookmarkStart w:id="0" w:name="_GoBack"/>
      <w:r w:rsidR="00232355" w:rsidRPr="00923402">
        <w:rPr>
          <w:rFonts w:ascii="Arial" w:eastAsia="Arial" w:hAnsi="Arial" w:cs="Arial"/>
          <w:bCs/>
        </w:rPr>
        <w:t>418 de 1997 o del Decreto 1290 de 2008. (Artículo 2.2.1.3.11.del Decreto 1084 de 2015).</w:t>
      </w:r>
    </w:p>
    <w:bookmarkEnd w:id="0"/>
    <w:p w14:paraId="64E6682C" w14:textId="77777777" w:rsidR="0049783C" w:rsidRPr="00923402" w:rsidRDefault="0049783C" w:rsidP="0049783C">
      <w:pPr>
        <w:pStyle w:val="Prrafodelista"/>
        <w:rPr>
          <w:rFonts w:ascii="Arial" w:eastAsia="Arial" w:hAnsi="Arial" w:cs="Arial"/>
          <w:bCs/>
        </w:rPr>
      </w:pPr>
    </w:p>
    <w:p w14:paraId="03F6545D" w14:textId="77777777" w:rsidR="00C90FA6" w:rsidRDefault="0049783C" w:rsidP="00F36027">
      <w:pPr>
        <w:pStyle w:val="Prrafodelista"/>
        <w:numPr>
          <w:ilvl w:val="0"/>
          <w:numId w:val="4"/>
        </w:numPr>
        <w:jc w:val="both"/>
        <w:rPr>
          <w:rFonts w:ascii="Arial" w:eastAsia="Arial" w:hAnsi="Arial" w:cs="Arial"/>
          <w:bCs/>
        </w:rPr>
      </w:pPr>
      <w:r w:rsidRPr="00923402">
        <w:rPr>
          <w:rFonts w:ascii="Arial" w:eastAsia="Arial" w:hAnsi="Arial" w:cs="Arial"/>
          <w:b/>
          <w:bCs/>
        </w:rPr>
        <w:t>CONCENTRACIONES DE ACTOS ADMINITRATIVOS:</w:t>
      </w:r>
      <w:r w:rsidRPr="00923402">
        <w:rPr>
          <w:rFonts w:ascii="Arial" w:eastAsia="Arial" w:hAnsi="Arial" w:cs="Arial"/>
          <w:bCs/>
        </w:rPr>
        <w:t xml:space="preserve"> Identificación del número de actos administrativos pendientes por notificar, atendiendo a la zonificación de municipios cercanos a un punto de notificación de acuerdo a los criterios: trayectos con un tiempo inferior a 1 hora y el costo del transporte </w:t>
      </w:r>
      <w:r w:rsidR="00C90FA6">
        <w:rPr>
          <w:rFonts w:ascii="Arial" w:eastAsia="Arial" w:hAnsi="Arial" w:cs="Arial"/>
          <w:bCs/>
        </w:rPr>
        <w:t xml:space="preserve">en ida y vuelta </w:t>
      </w:r>
      <w:r w:rsidRPr="00923402">
        <w:rPr>
          <w:rFonts w:ascii="Arial" w:eastAsia="Arial" w:hAnsi="Arial" w:cs="Arial"/>
          <w:bCs/>
        </w:rPr>
        <w:t xml:space="preserve">no supere los </w:t>
      </w:r>
      <w:r w:rsidR="00C90FA6">
        <w:rPr>
          <w:rFonts w:ascii="Arial" w:eastAsia="Arial" w:hAnsi="Arial" w:cs="Arial"/>
          <w:bCs/>
        </w:rPr>
        <w:t xml:space="preserve">diez mil pesos. </w:t>
      </w:r>
    </w:p>
    <w:p w14:paraId="0B4B338F" w14:textId="77777777" w:rsidR="00C90FA6" w:rsidRPr="00C90FA6" w:rsidRDefault="00C90FA6" w:rsidP="00C90FA6">
      <w:pPr>
        <w:jc w:val="both"/>
        <w:rPr>
          <w:rFonts w:ascii="Arial" w:eastAsia="Arial" w:hAnsi="Arial" w:cs="Arial"/>
          <w:bCs/>
        </w:rPr>
      </w:pPr>
    </w:p>
    <w:p w14:paraId="26005F17" w14:textId="624AEFF7" w:rsidR="0049783C" w:rsidRDefault="0049783C" w:rsidP="00C90FA6">
      <w:pPr>
        <w:pStyle w:val="Prrafodelista"/>
        <w:jc w:val="both"/>
        <w:rPr>
          <w:rFonts w:ascii="Arial" w:eastAsia="Arial" w:hAnsi="Arial" w:cs="Arial"/>
          <w:bCs/>
        </w:rPr>
      </w:pPr>
      <w:r w:rsidRPr="00923402">
        <w:rPr>
          <w:rFonts w:ascii="Arial" w:eastAsia="Arial" w:hAnsi="Arial" w:cs="Arial"/>
          <w:bCs/>
        </w:rPr>
        <w:t xml:space="preserve">Cuando se determina que la concentración de actos administrativos es representativa de modo tal que resulta más ágil la realización de una jornada de notificación, se procede a organizar la misma, de lo contrario se </w:t>
      </w:r>
      <w:r w:rsidR="00C90FA6">
        <w:rPr>
          <w:rFonts w:ascii="Arial" w:eastAsia="Arial" w:hAnsi="Arial" w:cs="Arial"/>
          <w:bCs/>
        </w:rPr>
        <w:t>coordina</w:t>
      </w:r>
      <w:r w:rsidRPr="00923402">
        <w:rPr>
          <w:rFonts w:ascii="Arial" w:eastAsia="Arial" w:hAnsi="Arial" w:cs="Arial"/>
          <w:bCs/>
        </w:rPr>
        <w:t xml:space="preserve"> con el territorio la notificación en punto de atención de acuerdo a</w:t>
      </w:r>
      <w:r w:rsidR="00C90FA6">
        <w:rPr>
          <w:rFonts w:ascii="Arial" w:eastAsia="Arial" w:hAnsi="Arial" w:cs="Arial"/>
          <w:bCs/>
        </w:rPr>
        <w:t xml:space="preserve"> sus dinámicas propias y situaciones de contexto territorial.</w:t>
      </w:r>
    </w:p>
    <w:p w14:paraId="5303DC6A" w14:textId="77777777" w:rsidR="00875D10" w:rsidRDefault="00875D10" w:rsidP="00C90FA6">
      <w:pPr>
        <w:pStyle w:val="Prrafodelista"/>
        <w:jc w:val="both"/>
        <w:rPr>
          <w:rFonts w:ascii="Arial" w:eastAsia="Arial" w:hAnsi="Arial" w:cs="Arial"/>
          <w:bCs/>
        </w:rPr>
      </w:pPr>
    </w:p>
    <w:p w14:paraId="3FA5F77D" w14:textId="77777777" w:rsidR="00875D10" w:rsidRDefault="00875D10" w:rsidP="00C90FA6">
      <w:pPr>
        <w:pStyle w:val="Prrafodelista"/>
        <w:jc w:val="both"/>
        <w:rPr>
          <w:rFonts w:ascii="Arial" w:eastAsia="Arial" w:hAnsi="Arial" w:cs="Arial"/>
          <w:bCs/>
        </w:rPr>
      </w:pPr>
    </w:p>
    <w:p w14:paraId="5D1439FE" w14:textId="77777777" w:rsidR="00875D10" w:rsidRDefault="00875D10" w:rsidP="00C90FA6">
      <w:pPr>
        <w:pStyle w:val="Prrafodelista"/>
        <w:jc w:val="both"/>
        <w:rPr>
          <w:rFonts w:ascii="Arial" w:eastAsia="Arial" w:hAnsi="Arial" w:cs="Arial"/>
          <w:bCs/>
        </w:rPr>
      </w:pPr>
    </w:p>
    <w:p w14:paraId="6C01BF54" w14:textId="77777777" w:rsidR="00875D10" w:rsidRDefault="00875D10" w:rsidP="00C90FA6">
      <w:pPr>
        <w:pStyle w:val="Prrafodelista"/>
        <w:jc w:val="both"/>
        <w:rPr>
          <w:rFonts w:ascii="Arial" w:eastAsia="Arial" w:hAnsi="Arial" w:cs="Arial"/>
          <w:bCs/>
        </w:rPr>
      </w:pPr>
    </w:p>
    <w:p w14:paraId="1A15F599" w14:textId="77777777" w:rsidR="00875D10" w:rsidRDefault="00875D10" w:rsidP="00C90FA6">
      <w:pPr>
        <w:pStyle w:val="Prrafodelista"/>
        <w:jc w:val="both"/>
        <w:rPr>
          <w:rFonts w:ascii="Arial" w:eastAsia="Arial" w:hAnsi="Arial" w:cs="Arial"/>
          <w:bCs/>
        </w:rPr>
      </w:pPr>
    </w:p>
    <w:p w14:paraId="577BC0A1" w14:textId="77777777" w:rsidR="00875D10" w:rsidRDefault="00875D10" w:rsidP="00C90FA6">
      <w:pPr>
        <w:pStyle w:val="Prrafodelista"/>
        <w:jc w:val="both"/>
        <w:rPr>
          <w:rFonts w:ascii="Arial" w:eastAsia="Arial" w:hAnsi="Arial" w:cs="Arial"/>
          <w:bCs/>
        </w:rPr>
      </w:pPr>
    </w:p>
    <w:p w14:paraId="4199B65B" w14:textId="77777777" w:rsidR="00875D10" w:rsidRDefault="00875D10" w:rsidP="00C90FA6">
      <w:pPr>
        <w:pStyle w:val="Prrafodelista"/>
        <w:jc w:val="both"/>
        <w:rPr>
          <w:rFonts w:ascii="Arial" w:eastAsia="Arial" w:hAnsi="Arial" w:cs="Arial"/>
          <w:bCs/>
        </w:rPr>
      </w:pPr>
    </w:p>
    <w:p w14:paraId="40F5A10B" w14:textId="77777777" w:rsidR="00875D10" w:rsidRDefault="00875D10" w:rsidP="00C90FA6">
      <w:pPr>
        <w:pStyle w:val="Prrafodelista"/>
        <w:jc w:val="both"/>
        <w:rPr>
          <w:rFonts w:ascii="Arial" w:eastAsia="Arial" w:hAnsi="Arial" w:cs="Arial"/>
          <w:bCs/>
        </w:rPr>
      </w:pPr>
    </w:p>
    <w:p w14:paraId="2A2FF0A0" w14:textId="77777777" w:rsidR="00875D10" w:rsidRDefault="00875D10" w:rsidP="00C90FA6">
      <w:pPr>
        <w:pStyle w:val="Prrafodelista"/>
        <w:jc w:val="both"/>
        <w:rPr>
          <w:rFonts w:ascii="Arial" w:eastAsia="Arial" w:hAnsi="Arial" w:cs="Arial"/>
          <w:bCs/>
        </w:rPr>
      </w:pPr>
    </w:p>
    <w:p w14:paraId="0C2EE47F" w14:textId="77777777" w:rsidR="00875D10" w:rsidRDefault="00875D10" w:rsidP="00C90FA6">
      <w:pPr>
        <w:pStyle w:val="Prrafodelista"/>
        <w:jc w:val="both"/>
        <w:rPr>
          <w:rFonts w:ascii="Arial" w:eastAsia="Arial" w:hAnsi="Arial" w:cs="Arial"/>
          <w:bCs/>
        </w:rPr>
      </w:pPr>
    </w:p>
    <w:p w14:paraId="7E00A2B7" w14:textId="77777777" w:rsidR="00875D10" w:rsidRDefault="00875D10" w:rsidP="00C90FA6">
      <w:pPr>
        <w:pStyle w:val="Prrafodelista"/>
        <w:jc w:val="both"/>
        <w:rPr>
          <w:rFonts w:ascii="Arial" w:eastAsia="Arial" w:hAnsi="Arial" w:cs="Arial"/>
          <w:bCs/>
        </w:rPr>
      </w:pPr>
    </w:p>
    <w:p w14:paraId="7B5B1892" w14:textId="0FFAEA0F" w:rsidR="00223C51" w:rsidRDefault="00223C51" w:rsidP="00F36027">
      <w:pPr>
        <w:pStyle w:val="Prrafodelista"/>
        <w:numPr>
          <w:ilvl w:val="0"/>
          <w:numId w:val="1"/>
        </w:numPr>
        <w:jc w:val="both"/>
        <w:rPr>
          <w:rFonts w:ascii="Arial" w:eastAsia="Arial" w:hAnsi="Arial" w:cs="Arial"/>
          <w:b/>
          <w:bCs/>
        </w:rPr>
      </w:pPr>
      <w:r>
        <w:rPr>
          <w:rFonts w:ascii="Arial" w:eastAsia="Arial" w:hAnsi="Arial" w:cs="Arial"/>
          <w:b/>
          <w:bCs/>
        </w:rPr>
        <w:t>ACTIVIDADES</w:t>
      </w:r>
    </w:p>
    <w:p w14:paraId="2B5C8E15" w14:textId="77777777" w:rsidR="00875D10" w:rsidRDefault="00875D10" w:rsidP="00875D10">
      <w:pPr>
        <w:jc w:val="both"/>
        <w:rPr>
          <w:rFonts w:ascii="Arial" w:eastAsia="Arial" w:hAnsi="Arial" w:cs="Arial"/>
          <w:b/>
          <w:bCs/>
        </w:rPr>
      </w:pPr>
    </w:p>
    <w:p w14:paraId="000C8D35" w14:textId="77777777" w:rsidR="00875D10" w:rsidRPr="00923402" w:rsidRDefault="00875D10" w:rsidP="00875D10">
      <w:pPr>
        <w:jc w:val="both"/>
        <w:rPr>
          <w:rFonts w:ascii="Arial" w:eastAsia="Arial" w:hAnsi="Arial" w:cs="Arial"/>
          <w:bCs/>
        </w:rPr>
      </w:pPr>
      <w:r w:rsidRPr="00923402">
        <w:rPr>
          <w:rFonts w:ascii="Arial" w:eastAsia="Arial" w:hAnsi="Arial" w:cs="Arial"/>
          <w:bCs/>
        </w:rPr>
        <w:t>Finalizado el procedimiento de valoración de la solicitud presentada por el declarante y definido el estado en el Registro Único de Victimas (RUV), la Unidad expide un acto administrativo</w:t>
      </w:r>
      <w:r w:rsidRPr="00923402">
        <w:rPr>
          <w:rStyle w:val="Refdenotaalpie"/>
          <w:rFonts w:ascii="Arial" w:eastAsia="Arial" w:hAnsi="Arial" w:cs="Arial"/>
          <w:bCs/>
        </w:rPr>
        <w:footnoteReference w:id="2"/>
      </w:r>
      <w:r w:rsidRPr="00923402">
        <w:rPr>
          <w:rFonts w:ascii="Arial" w:eastAsia="Arial" w:hAnsi="Arial" w:cs="Arial"/>
          <w:bCs/>
        </w:rPr>
        <w:t xml:space="preserve"> el cual </w:t>
      </w:r>
      <w:r w:rsidRPr="00923402">
        <w:rPr>
          <w:rFonts w:ascii="Arial" w:eastAsia="Arial" w:hAnsi="Arial" w:cs="Arial"/>
          <w:bCs/>
        </w:rPr>
        <w:lastRenderedPageBreak/>
        <w:t>debe ser notificado de acuerdo al procedimiento y a la norma contenciosa administrativa vigente al momento de rendir su declaración.</w:t>
      </w:r>
    </w:p>
    <w:p w14:paraId="7C91E13F" w14:textId="77777777" w:rsidR="00875D10" w:rsidRPr="00923402" w:rsidRDefault="00875D10" w:rsidP="00875D10">
      <w:pPr>
        <w:jc w:val="both"/>
        <w:rPr>
          <w:rFonts w:ascii="Arial" w:eastAsia="Arial" w:hAnsi="Arial" w:cs="Arial"/>
          <w:bCs/>
        </w:rPr>
      </w:pPr>
    </w:p>
    <w:p w14:paraId="037B3A88" w14:textId="77777777" w:rsidR="00875D10" w:rsidRPr="00923402" w:rsidRDefault="00875D10" w:rsidP="00875D10">
      <w:pPr>
        <w:jc w:val="both"/>
        <w:rPr>
          <w:rFonts w:ascii="Arial" w:eastAsia="Arial" w:hAnsi="Arial" w:cs="Arial"/>
          <w:bCs/>
        </w:rPr>
      </w:pPr>
      <w:r w:rsidRPr="00923402">
        <w:rPr>
          <w:rFonts w:ascii="Arial" w:eastAsia="Arial" w:hAnsi="Arial" w:cs="Arial"/>
          <w:bCs/>
        </w:rPr>
        <w:t>Una vez notificado el acto administrativo, el declarante podrá oponerse frente a la decisión tomada por la Unidad mediante la presentación de los recursos, dentro del término legal establecido. En caso de haber vencido el mismo, tendrá un mecanismo alterno para impugnar la decisión, como lo es la Revocatoria Directa.</w:t>
      </w:r>
    </w:p>
    <w:p w14:paraId="29813246" w14:textId="77777777" w:rsidR="00875D10" w:rsidRPr="00923402" w:rsidRDefault="00875D10" w:rsidP="00875D10">
      <w:pPr>
        <w:jc w:val="both"/>
        <w:rPr>
          <w:rFonts w:ascii="Arial" w:eastAsia="Arial" w:hAnsi="Arial" w:cs="Arial"/>
          <w:bCs/>
        </w:rPr>
      </w:pPr>
    </w:p>
    <w:p w14:paraId="5C726A1D" w14:textId="77777777" w:rsidR="00875D10" w:rsidRPr="00923402" w:rsidRDefault="00875D10" w:rsidP="00875D10">
      <w:pPr>
        <w:jc w:val="both"/>
        <w:rPr>
          <w:rFonts w:ascii="Arial" w:eastAsia="Arial" w:hAnsi="Arial" w:cs="Arial"/>
          <w:bCs/>
        </w:rPr>
      </w:pPr>
      <w:r w:rsidRPr="00923402">
        <w:rPr>
          <w:rFonts w:ascii="Arial" w:eastAsia="Arial" w:hAnsi="Arial" w:cs="Arial"/>
          <w:bCs/>
        </w:rPr>
        <w:t>El procedimiento de notificación de un acto administrativo reviste gran importancia jurídica dentro de la normatividad contencioso administrativa, por cuanto les permite a los declarantes conocer y oponerse frente a la decisión de no inclusión en el Registro Único de Victimas, produciendo efectos jurídicos de carácter particular.</w:t>
      </w:r>
    </w:p>
    <w:p w14:paraId="2C5DCDB4" w14:textId="77777777" w:rsidR="00875D10" w:rsidRPr="00923402" w:rsidRDefault="00875D10" w:rsidP="00875D10">
      <w:pPr>
        <w:jc w:val="both"/>
        <w:rPr>
          <w:rFonts w:ascii="Arial" w:eastAsia="Arial" w:hAnsi="Arial" w:cs="Arial"/>
          <w:bCs/>
        </w:rPr>
      </w:pPr>
    </w:p>
    <w:p w14:paraId="25A92CD6" w14:textId="77777777" w:rsidR="00875D10" w:rsidRPr="00923402" w:rsidRDefault="00875D10" w:rsidP="00875D10">
      <w:pPr>
        <w:jc w:val="both"/>
        <w:rPr>
          <w:rFonts w:ascii="Arial" w:eastAsia="Arial" w:hAnsi="Arial" w:cs="Arial"/>
          <w:bCs/>
        </w:rPr>
      </w:pPr>
      <w:r w:rsidRPr="00923402">
        <w:rPr>
          <w:rFonts w:ascii="Arial" w:eastAsia="Arial" w:hAnsi="Arial" w:cs="Arial"/>
          <w:bCs/>
        </w:rPr>
        <w:t>En este contexto, la Unidad, está en la obligación de comunicar sus propias decisiones de INCLUSIÓN o NO INCLUSIÓN, así como las respuestas jurídicas como los son Recursos de Reposición, apelaciones y solicitudes de revocatorias directas.</w:t>
      </w:r>
    </w:p>
    <w:p w14:paraId="6629DB4A" w14:textId="77777777" w:rsidR="00875D10" w:rsidRPr="00923402" w:rsidRDefault="00875D10" w:rsidP="00875D10">
      <w:pPr>
        <w:jc w:val="both"/>
        <w:rPr>
          <w:rFonts w:ascii="Arial" w:eastAsia="Arial" w:hAnsi="Arial" w:cs="Arial"/>
          <w:bCs/>
        </w:rPr>
      </w:pPr>
    </w:p>
    <w:p w14:paraId="6ECEA602" w14:textId="77777777" w:rsidR="00875D10" w:rsidRPr="00923402" w:rsidRDefault="00875D10" w:rsidP="00875D10">
      <w:pPr>
        <w:jc w:val="both"/>
        <w:rPr>
          <w:rFonts w:ascii="Arial" w:eastAsia="Arial" w:hAnsi="Arial" w:cs="Arial"/>
          <w:bCs/>
        </w:rPr>
      </w:pPr>
      <w:r w:rsidRPr="00923402">
        <w:rPr>
          <w:rFonts w:ascii="Arial" w:eastAsia="Arial" w:hAnsi="Arial" w:cs="Arial"/>
          <w:bCs/>
        </w:rPr>
        <w:t>Así, el ejercicio de la notificación resulta de gran relevancia por cuanto no basta con que el Acto Administrativo (o Resolución) refleje la decisión que la entidad tomó ante la solicitud de inclusión en el Registro Único de Víctimas, sino que es necesario que esa decisión se exteriorice y llegue a ser conocida por los interesados para que produzca sus efectos y sea oponible frente a terceros.</w:t>
      </w:r>
    </w:p>
    <w:p w14:paraId="08C38BCC" w14:textId="77777777" w:rsidR="00875D10" w:rsidRPr="00923402" w:rsidRDefault="00875D10" w:rsidP="00875D10">
      <w:pPr>
        <w:jc w:val="both"/>
        <w:rPr>
          <w:rFonts w:ascii="Arial" w:eastAsia="Arial" w:hAnsi="Arial" w:cs="Arial"/>
          <w:bCs/>
        </w:rPr>
      </w:pPr>
    </w:p>
    <w:p w14:paraId="50D6C855" w14:textId="77777777" w:rsidR="00875D10" w:rsidRPr="00923402" w:rsidRDefault="00875D10" w:rsidP="00875D10">
      <w:pPr>
        <w:jc w:val="both"/>
        <w:rPr>
          <w:rFonts w:ascii="Arial" w:eastAsia="Arial" w:hAnsi="Arial" w:cs="Arial"/>
          <w:bCs/>
        </w:rPr>
      </w:pPr>
      <w:r w:rsidRPr="00923402">
        <w:rPr>
          <w:rFonts w:ascii="Arial" w:eastAsia="Arial" w:hAnsi="Arial" w:cs="Arial"/>
          <w:bCs/>
        </w:rPr>
        <w:t>En suma, el trámite de notificación cumple dos finalidades:</w:t>
      </w:r>
    </w:p>
    <w:p w14:paraId="5A9C89BC" w14:textId="77777777" w:rsidR="00875D10" w:rsidRDefault="00875D10" w:rsidP="00875D10">
      <w:pPr>
        <w:jc w:val="both"/>
        <w:rPr>
          <w:rFonts w:ascii="Arial" w:eastAsia="Arial" w:hAnsi="Arial" w:cs="Arial"/>
          <w:b/>
          <w:bCs/>
        </w:rPr>
      </w:pPr>
    </w:p>
    <w:p w14:paraId="59CC3886" w14:textId="77777777" w:rsidR="00875D10" w:rsidRPr="00923402" w:rsidRDefault="00875D10" w:rsidP="00875D10">
      <w:pPr>
        <w:pStyle w:val="Prrafodelista"/>
        <w:numPr>
          <w:ilvl w:val="0"/>
          <w:numId w:val="2"/>
        </w:numPr>
        <w:jc w:val="both"/>
        <w:rPr>
          <w:rFonts w:ascii="Arial" w:eastAsia="Arial" w:hAnsi="Arial" w:cs="Arial"/>
          <w:bCs/>
        </w:rPr>
      </w:pPr>
      <w:r w:rsidRPr="00923402">
        <w:rPr>
          <w:rFonts w:ascii="Arial" w:eastAsia="Arial" w:hAnsi="Arial" w:cs="Arial"/>
          <w:bCs/>
        </w:rPr>
        <w:t>Garantiza el derecho de defensa y el derecho de contradicción, por ende, garantiza el debido proceso de la persona que se notifica de la decisión. Es por ello que es considerada como la etapa del proceso administrativo que da a conocer al interesado el contenido de sus decisiones para que de esa manera pueda utilizar los mecanismos jurídicos que considere pertinentes para oponerse a ellos.</w:t>
      </w:r>
    </w:p>
    <w:p w14:paraId="0AA15CED" w14:textId="77777777" w:rsidR="00875D10" w:rsidRPr="00923402" w:rsidRDefault="00875D10" w:rsidP="00875D10">
      <w:pPr>
        <w:pStyle w:val="Prrafodelista"/>
        <w:jc w:val="both"/>
        <w:rPr>
          <w:rFonts w:ascii="Arial" w:eastAsia="Arial" w:hAnsi="Arial" w:cs="Arial"/>
          <w:bCs/>
        </w:rPr>
      </w:pPr>
    </w:p>
    <w:p w14:paraId="6B76A751" w14:textId="77777777" w:rsidR="00875D10" w:rsidRPr="00923402" w:rsidRDefault="00875D10" w:rsidP="00875D10">
      <w:pPr>
        <w:pStyle w:val="Prrafodelista"/>
        <w:numPr>
          <w:ilvl w:val="0"/>
          <w:numId w:val="2"/>
        </w:numPr>
        <w:jc w:val="both"/>
        <w:rPr>
          <w:rFonts w:ascii="Arial" w:eastAsia="Arial" w:hAnsi="Arial" w:cs="Arial"/>
          <w:bCs/>
        </w:rPr>
      </w:pPr>
      <w:r w:rsidRPr="00923402">
        <w:rPr>
          <w:rFonts w:ascii="Arial" w:eastAsia="Arial" w:hAnsi="Arial" w:cs="Arial"/>
          <w:bCs/>
        </w:rPr>
        <w:t>Determina el cumplimiento de los principios de celeridad, eficacia y publicidad de la función pública, estableciendo el momento exacto en el cual la persona interesada ha conocido la decisión, y el correlativo inicio del término dentro del cual puede interponer los recursos para oponerse a ella o para interponer las acciones contenciosas a que haya lugar.</w:t>
      </w:r>
    </w:p>
    <w:p w14:paraId="4189AD5A" w14:textId="77777777" w:rsidR="00875D10" w:rsidRPr="00875D10" w:rsidRDefault="00875D10" w:rsidP="00875D10">
      <w:pPr>
        <w:jc w:val="both"/>
        <w:rPr>
          <w:rFonts w:ascii="Arial" w:eastAsia="Arial" w:hAnsi="Arial" w:cs="Arial"/>
          <w:b/>
          <w:bCs/>
        </w:rPr>
      </w:pPr>
    </w:p>
    <w:p w14:paraId="13CF8CAA" w14:textId="527AAE3D" w:rsidR="00A11B3C" w:rsidRPr="00923402" w:rsidRDefault="00A11B3C" w:rsidP="00A11B3C">
      <w:pPr>
        <w:jc w:val="both"/>
        <w:rPr>
          <w:rFonts w:ascii="Arial" w:eastAsia="Arial" w:hAnsi="Arial" w:cs="Arial"/>
          <w:b/>
          <w:bCs/>
        </w:rPr>
      </w:pPr>
    </w:p>
    <w:p w14:paraId="1C540796" w14:textId="77777777" w:rsidR="00A11B3C" w:rsidRPr="00923402" w:rsidRDefault="00A11B3C" w:rsidP="00F36027">
      <w:pPr>
        <w:pStyle w:val="Prrafodelista"/>
        <w:numPr>
          <w:ilvl w:val="1"/>
          <w:numId w:val="1"/>
        </w:numPr>
        <w:jc w:val="both"/>
        <w:rPr>
          <w:rFonts w:ascii="Arial" w:eastAsia="Arial" w:hAnsi="Arial" w:cs="Arial"/>
          <w:b/>
          <w:bCs/>
        </w:rPr>
      </w:pPr>
      <w:r w:rsidRPr="00923402">
        <w:rPr>
          <w:rFonts w:ascii="Arial" w:eastAsia="Arial" w:hAnsi="Arial" w:cs="Arial"/>
          <w:b/>
          <w:bCs/>
        </w:rPr>
        <w:t>ORGANIZACIÓN OPERATIVA DEL PROCEDIMIENTO DE NOTIFICACIÓN</w:t>
      </w:r>
    </w:p>
    <w:p w14:paraId="5EB3D750" w14:textId="77777777" w:rsidR="00A11B3C" w:rsidRPr="00923402" w:rsidRDefault="00A11B3C" w:rsidP="00A11B3C">
      <w:pPr>
        <w:jc w:val="both"/>
        <w:rPr>
          <w:rFonts w:ascii="Arial" w:eastAsia="Arial" w:hAnsi="Arial" w:cs="Arial"/>
          <w:bCs/>
        </w:rPr>
      </w:pPr>
    </w:p>
    <w:p w14:paraId="3457FF64" w14:textId="77777777" w:rsidR="00A11B3C" w:rsidRPr="00923402" w:rsidRDefault="00A11B3C" w:rsidP="00A11B3C">
      <w:pPr>
        <w:jc w:val="both"/>
        <w:rPr>
          <w:rFonts w:ascii="Arial" w:eastAsia="Arial" w:hAnsi="Arial" w:cs="Arial"/>
          <w:bCs/>
        </w:rPr>
      </w:pPr>
      <w:r w:rsidRPr="00923402">
        <w:rPr>
          <w:rFonts w:ascii="Arial" w:eastAsia="Arial" w:hAnsi="Arial" w:cs="Arial"/>
          <w:bCs/>
        </w:rPr>
        <w:lastRenderedPageBreak/>
        <w:t xml:space="preserve">El procedimiento de notificaciones coordinado desde el proceso de Registro </w:t>
      </w:r>
      <w:r w:rsidR="0018009E" w:rsidRPr="00923402">
        <w:rPr>
          <w:rFonts w:ascii="Arial" w:eastAsia="Arial" w:hAnsi="Arial" w:cs="Arial"/>
          <w:bCs/>
        </w:rPr>
        <w:t>y</w:t>
      </w:r>
      <w:r w:rsidRPr="00923402">
        <w:rPr>
          <w:rFonts w:ascii="Arial" w:eastAsia="Arial" w:hAnsi="Arial" w:cs="Arial"/>
          <w:bCs/>
        </w:rPr>
        <w:t xml:space="preserve"> Valoración está compuesto principalmente por el Grupo de Apoyo al proceso</w:t>
      </w:r>
      <w:r w:rsidR="008928AD" w:rsidRPr="00923402">
        <w:rPr>
          <w:rFonts w:ascii="Arial" w:eastAsia="Arial" w:hAnsi="Arial" w:cs="Arial"/>
          <w:bCs/>
        </w:rPr>
        <w:t xml:space="preserve"> de</w:t>
      </w:r>
      <w:r w:rsidRPr="00923402">
        <w:rPr>
          <w:rFonts w:ascii="Arial" w:eastAsia="Arial" w:hAnsi="Arial" w:cs="Arial"/>
          <w:bCs/>
        </w:rPr>
        <w:t xml:space="preserve"> notificación, los equipos con sus respectivos líderes territoriales, direcciones territoriales y profesionales en territorio.</w:t>
      </w:r>
    </w:p>
    <w:p w14:paraId="2EED6550" w14:textId="77777777" w:rsidR="00A11B3C" w:rsidRPr="00923402" w:rsidRDefault="00A11B3C" w:rsidP="00A11B3C">
      <w:pPr>
        <w:jc w:val="both"/>
        <w:rPr>
          <w:rFonts w:ascii="Arial" w:eastAsia="Arial" w:hAnsi="Arial" w:cs="Arial"/>
          <w:bCs/>
        </w:rPr>
      </w:pPr>
    </w:p>
    <w:p w14:paraId="64547A90" w14:textId="4CB100C2" w:rsidR="00A11B3C" w:rsidRDefault="00A11B3C" w:rsidP="00A11B3C">
      <w:pPr>
        <w:jc w:val="both"/>
        <w:rPr>
          <w:rFonts w:ascii="Arial" w:eastAsia="Arial" w:hAnsi="Arial" w:cs="Arial"/>
          <w:bCs/>
        </w:rPr>
      </w:pPr>
      <w:r w:rsidRPr="00923402">
        <w:rPr>
          <w:rFonts w:ascii="Arial" w:eastAsia="Arial" w:hAnsi="Arial" w:cs="Arial"/>
          <w:bCs/>
        </w:rPr>
        <w:t>Los diferentes grupos mencionados apoyan el procedimiento de Notificación en sus diferentes etapas. (</w:t>
      </w:r>
      <w:r w:rsidR="00EB2DF5">
        <w:rPr>
          <w:rFonts w:ascii="Arial" w:eastAsia="Arial" w:hAnsi="Arial" w:cs="Arial"/>
          <w:bCs/>
        </w:rPr>
        <w:t xml:space="preserve">Ver </w:t>
      </w:r>
      <w:r w:rsidRPr="00923402">
        <w:rPr>
          <w:rFonts w:ascii="Arial" w:eastAsia="Arial" w:hAnsi="Arial" w:cs="Arial"/>
          <w:bCs/>
        </w:rPr>
        <w:t>Gráfica 1).</w:t>
      </w:r>
    </w:p>
    <w:p w14:paraId="2EE27E1B" w14:textId="1FA9E267" w:rsidR="004361D5" w:rsidRDefault="004361D5" w:rsidP="00A11B3C">
      <w:pPr>
        <w:jc w:val="both"/>
        <w:rPr>
          <w:rFonts w:ascii="Arial" w:eastAsia="Arial" w:hAnsi="Arial" w:cs="Arial"/>
          <w:bCs/>
        </w:rPr>
      </w:pPr>
    </w:p>
    <w:p w14:paraId="420C9DDC" w14:textId="47592716" w:rsidR="004361D5" w:rsidRPr="00923402" w:rsidRDefault="004361D5" w:rsidP="00A11B3C">
      <w:pPr>
        <w:jc w:val="both"/>
        <w:rPr>
          <w:rFonts w:ascii="Arial" w:eastAsia="Arial" w:hAnsi="Arial" w:cs="Arial"/>
          <w:bCs/>
        </w:rPr>
      </w:pPr>
    </w:p>
    <w:p w14:paraId="17EED19D" w14:textId="4CC559B7" w:rsidR="0043266F" w:rsidRPr="00923402" w:rsidRDefault="00B865A0" w:rsidP="00A11B3C">
      <w:pPr>
        <w:jc w:val="both"/>
        <w:rPr>
          <w:rFonts w:ascii="Arial" w:eastAsia="Arial" w:hAnsi="Arial" w:cs="Arial"/>
          <w:bCs/>
        </w:rPr>
      </w:pPr>
      <w:r w:rsidRPr="00B865A0">
        <w:rPr>
          <w:rFonts w:ascii="Arial" w:eastAsia="Arial" w:hAnsi="Arial" w:cs="Arial"/>
          <w:bCs/>
          <w:noProof/>
          <w:lang w:val="es-CO" w:eastAsia="es-CO"/>
        </w:rPr>
        <mc:AlternateContent>
          <mc:Choice Requires="wpg">
            <w:drawing>
              <wp:inline distT="0" distB="0" distL="0" distR="0" wp14:anchorId="42D85622" wp14:editId="42A56223">
                <wp:extent cx="5796501" cy="3442914"/>
                <wp:effectExtent l="0" t="0" r="0" b="5715"/>
                <wp:docPr id="17" name="Grupo 7"/>
                <wp:cNvGraphicFramePr/>
                <a:graphic xmlns:a="http://schemas.openxmlformats.org/drawingml/2006/main">
                  <a:graphicData uri="http://schemas.microsoft.com/office/word/2010/wordprocessingGroup">
                    <wpg:wgp>
                      <wpg:cNvGrpSpPr/>
                      <wpg:grpSpPr>
                        <a:xfrm>
                          <a:off x="0" y="0"/>
                          <a:ext cx="5796501" cy="3442914"/>
                          <a:chOff x="0" y="0"/>
                          <a:chExt cx="7114442" cy="4236794"/>
                        </a:xfrm>
                      </wpg:grpSpPr>
                      <pic:pic xmlns:pic="http://schemas.openxmlformats.org/drawingml/2006/picture">
                        <pic:nvPicPr>
                          <pic:cNvPr id="18" name="Imagen 18"/>
                          <pic:cNvPicPr>
                            <a:picLocks noChangeAspect="1"/>
                          </pic:cNvPicPr>
                        </pic:nvPicPr>
                        <pic:blipFill>
                          <a:blip r:embed="rId8"/>
                          <a:stretch>
                            <a:fillRect/>
                          </a:stretch>
                        </pic:blipFill>
                        <pic:spPr>
                          <a:xfrm>
                            <a:off x="0" y="0"/>
                            <a:ext cx="7114442" cy="4236794"/>
                          </a:xfrm>
                          <a:prstGeom prst="rect">
                            <a:avLst/>
                          </a:prstGeom>
                        </pic:spPr>
                      </pic:pic>
                      <wps:wsp>
                        <wps:cNvPr id="19" name="Conector recto de flecha 19"/>
                        <wps:cNvCnPr/>
                        <wps:spPr>
                          <a:xfrm flipV="1">
                            <a:off x="257907" y="3931994"/>
                            <a:ext cx="5509847" cy="234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 name="Imagen 20"/>
                          <pic:cNvPicPr>
                            <a:picLocks noChangeAspect="1"/>
                          </pic:cNvPicPr>
                        </pic:nvPicPr>
                        <pic:blipFill>
                          <a:blip r:embed="rId9"/>
                          <a:stretch>
                            <a:fillRect/>
                          </a:stretch>
                        </pic:blipFill>
                        <pic:spPr>
                          <a:xfrm>
                            <a:off x="2527421" y="3693502"/>
                            <a:ext cx="619125" cy="523875"/>
                          </a:xfrm>
                          <a:prstGeom prst="rect">
                            <a:avLst/>
                          </a:prstGeom>
                        </pic:spPr>
                      </pic:pic>
                    </wpg:wgp>
                  </a:graphicData>
                </a:graphic>
              </wp:inline>
            </w:drawing>
          </mc:Choice>
          <mc:Fallback>
            <w:pict>
              <v:group w14:anchorId="793E4681" id="Grupo 7" o:spid="_x0000_s1026" style="width:456.4pt;height:271.1pt;mso-position-horizontal-relative:char;mso-position-vertical-relative:line" coordsize="71144,42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10;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width:71144;height:4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">
                  <v:imagedata r:id="rId10" o:title=""/>
                  <v:path arrowok="t"/>
                </v:shape>
                <v:shapetype id="_x0000_t32" coordsize="21600,21600" o:spt="32" o:oned="t" path="m,l21600,21600e" filled="f">
                  <v:path arrowok="t" fillok="f" o:connecttype="none"/>
                  <o:lock v:ext="edit" shapetype="t"/>
                </v:shapetype>
                <v:shape id="Conector recto de flecha 19" o:spid="_x0000_s1028" type="#_x0000_t32" style="position:absolute;left:2579;top:39319;width:55098;height: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" strokecolor="black [3213]">
                  <v:stroke endarrow="block"/>
                </v:shape>
                <v:shape id="Imagen 20" o:spid="_x0000_s1029" type="#_x0000_t75" style="position:absolute;left:25274;top:36935;width:6191;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">
                  <v:imagedata r:id="rId11" o:title=""/>
                  <v:path arrowok="t"/>
                </v:shape>
                <w10:anchorlock/>
              </v:group>
            </w:pict>
          </mc:Fallback>
        </mc:AlternateContent>
      </w:r>
    </w:p>
    <w:p w14:paraId="302CA2D2" w14:textId="0FF46372" w:rsidR="000264A3" w:rsidRDefault="000264A3" w:rsidP="00A11B3C">
      <w:pPr>
        <w:jc w:val="both"/>
        <w:rPr>
          <w:rFonts w:ascii="Arial" w:eastAsia="Arial" w:hAnsi="Arial" w:cs="Arial"/>
          <w:bCs/>
        </w:rPr>
      </w:pPr>
    </w:p>
    <w:p w14:paraId="3B6F1E7E" w14:textId="73743941" w:rsidR="000264A3" w:rsidRPr="00923402" w:rsidRDefault="000264A3" w:rsidP="00A11B3C">
      <w:pPr>
        <w:jc w:val="both"/>
        <w:rPr>
          <w:rFonts w:ascii="Arial" w:eastAsia="Arial" w:hAnsi="Arial" w:cs="Arial"/>
          <w:bCs/>
        </w:rPr>
      </w:pPr>
    </w:p>
    <w:p w14:paraId="7663E049" w14:textId="65594D26" w:rsidR="00BC3B0B" w:rsidRPr="00923402" w:rsidRDefault="000264A3" w:rsidP="000264A3">
      <w:pPr>
        <w:jc w:val="center"/>
        <w:outlineLvl w:val="0"/>
        <w:rPr>
          <w:rFonts w:ascii="Arial" w:hAnsi="Arial" w:cs="Arial"/>
        </w:rPr>
      </w:pPr>
      <w:r w:rsidRPr="000264A3">
        <w:rPr>
          <w:rFonts w:ascii="Arial" w:eastAsia="Arial" w:hAnsi="Arial" w:cs="Arial"/>
          <w:b/>
          <w:bCs/>
        </w:rPr>
        <w:t xml:space="preserve">Gráfica 1. </w:t>
      </w:r>
      <w:r w:rsidR="00BC3B0B" w:rsidRPr="00923402">
        <w:rPr>
          <w:rFonts w:ascii="Arial" w:eastAsia="Arial" w:hAnsi="Arial" w:cs="Arial"/>
        </w:rPr>
        <w:t>Organigrama Procedimiento de Notificaciones</w:t>
      </w:r>
    </w:p>
    <w:p w14:paraId="70A05045" w14:textId="77777777" w:rsidR="00BC3B0B" w:rsidRPr="00923402" w:rsidRDefault="00BC3B0B" w:rsidP="00A11B3C">
      <w:pPr>
        <w:jc w:val="both"/>
        <w:rPr>
          <w:rFonts w:ascii="Arial" w:eastAsia="Arial" w:hAnsi="Arial" w:cs="Arial"/>
          <w:bCs/>
        </w:rPr>
      </w:pPr>
    </w:p>
    <w:p w14:paraId="4D6E0DF8" w14:textId="77777777" w:rsidR="00004757" w:rsidRPr="00923402" w:rsidRDefault="00004757" w:rsidP="00A11B3C">
      <w:pPr>
        <w:jc w:val="both"/>
        <w:rPr>
          <w:rFonts w:ascii="Arial" w:eastAsia="Arial" w:hAnsi="Arial" w:cs="Arial"/>
          <w:bCs/>
        </w:rPr>
      </w:pPr>
    </w:p>
    <w:p w14:paraId="0B542269" w14:textId="77777777" w:rsidR="002E1DA3" w:rsidRPr="00923402" w:rsidRDefault="002E1DA3" w:rsidP="00F36027">
      <w:pPr>
        <w:pStyle w:val="Prrafodelista"/>
        <w:numPr>
          <w:ilvl w:val="2"/>
          <w:numId w:val="1"/>
        </w:numPr>
        <w:jc w:val="both"/>
        <w:rPr>
          <w:rFonts w:ascii="Arial" w:eastAsia="Arial" w:hAnsi="Arial" w:cs="Arial"/>
          <w:b/>
          <w:bCs/>
        </w:rPr>
      </w:pPr>
      <w:r w:rsidRPr="00923402">
        <w:rPr>
          <w:rFonts w:ascii="Arial" w:eastAsia="Arial" w:hAnsi="Arial" w:cs="Arial"/>
          <w:b/>
          <w:bCs/>
        </w:rPr>
        <w:t>DIRECCIONES TERRITORIALES: PROFESIONALES DE REGISTRO EN TERRITORIO</w:t>
      </w:r>
    </w:p>
    <w:p w14:paraId="35B8D3A9" w14:textId="77777777" w:rsidR="002E1DA3" w:rsidRPr="00923402" w:rsidRDefault="002E1DA3" w:rsidP="002E1DA3">
      <w:pPr>
        <w:jc w:val="both"/>
        <w:rPr>
          <w:rFonts w:ascii="Arial" w:eastAsia="Arial" w:hAnsi="Arial" w:cs="Arial"/>
          <w:bCs/>
        </w:rPr>
      </w:pPr>
    </w:p>
    <w:p w14:paraId="0E9CD91B" w14:textId="77777777" w:rsidR="002E1DA3" w:rsidRPr="00923402" w:rsidRDefault="0018009E" w:rsidP="002E1DA3">
      <w:pPr>
        <w:jc w:val="both"/>
        <w:rPr>
          <w:rFonts w:ascii="Arial" w:eastAsia="Arial" w:hAnsi="Arial" w:cs="Arial"/>
          <w:bCs/>
        </w:rPr>
      </w:pPr>
      <w:r w:rsidRPr="00923402">
        <w:rPr>
          <w:rFonts w:ascii="Arial" w:eastAsia="Arial" w:hAnsi="Arial" w:cs="Arial"/>
          <w:bCs/>
        </w:rPr>
        <w:t xml:space="preserve">La función de los profesionales de registro </w:t>
      </w:r>
      <w:r w:rsidR="008928AD" w:rsidRPr="00923402">
        <w:rPr>
          <w:rFonts w:ascii="Arial" w:eastAsia="Arial" w:hAnsi="Arial" w:cs="Arial"/>
          <w:bCs/>
        </w:rPr>
        <w:t>en territorio</w:t>
      </w:r>
      <w:r w:rsidRPr="00923402">
        <w:rPr>
          <w:rFonts w:ascii="Arial" w:eastAsia="Arial" w:hAnsi="Arial" w:cs="Arial"/>
          <w:bCs/>
        </w:rPr>
        <w:t xml:space="preserve"> es a</w:t>
      </w:r>
      <w:r w:rsidR="002E1DA3" w:rsidRPr="00923402">
        <w:rPr>
          <w:rFonts w:ascii="Arial" w:eastAsia="Arial" w:hAnsi="Arial" w:cs="Arial"/>
          <w:bCs/>
        </w:rPr>
        <w:t xml:space="preserve">poyar el proceso de notificación desde los diferentes centros de atención y direcciones </w:t>
      </w:r>
      <w:r w:rsidRPr="00923402">
        <w:rPr>
          <w:rFonts w:ascii="Arial" w:eastAsia="Arial" w:hAnsi="Arial" w:cs="Arial"/>
          <w:bCs/>
        </w:rPr>
        <w:t xml:space="preserve">territoriales </w:t>
      </w:r>
      <w:r w:rsidR="002E1DA3" w:rsidRPr="00923402">
        <w:rPr>
          <w:rFonts w:ascii="Arial" w:eastAsia="Arial" w:hAnsi="Arial" w:cs="Arial"/>
          <w:bCs/>
        </w:rPr>
        <w:t xml:space="preserve">en todo el país. </w:t>
      </w:r>
      <w:r w:rsidR="00064C6A" w:rsidRPr="00923402">
        <w:rPr>
          <w:rFonts w:ascii="Arial" w:eastAsia="Arial" w:hAnsi="Arial" w:cs="Arial"/>
          <w:bCs/>
        </w:rPr>
        <w:t>El profesional de c</w:t>
      </w:r>
      <w:r w:rsidR="002E1DA3" w:rsidRPr="00923402">
        <w:rPr>
          <w:rFonts w:ascii="Arial" w:eastAsia="Arial" w:hAnsi="Arial" w:cs="Arial"/>
          <w:bCs/>
        </w:rPr>
        <w:t>ada territorial mantendrá contacto con el líder de territorio encargado</w:t>
      </w:r>
      <w:r w:rsidR="001046C0" w:rsidRPr="00923402">
        <w:rPr>
          <w:rFonts w:ascii="Arial" w:eastAsia="Arial" w:hAnsi="Arial" w:cs="Arial"/>
          <w:bCs/>
        </w:rPr>
        <w:t xml:space="preserve"> a nivel nacional</w:t>
      </w:r>
      <w:r w:rsidR="002E1DA3" w:rsidRPr="00923402">
        <w:rPr>
          <w:rFonts w:ascii="Arial" w:eastAsia="Arial" w:hAnsi="Arial" w:cs="Arial"/>
          <w:bCs/>
        </w:rPr>
        <w:t>.</w:t>
      </w:r>
    </w:p>
    <w:p w14:paraId="3241AB10" w14:textId="77777777" w:rsidR="002E1DA3" w:rsidRPr="00923402" w:rsidRDefault="002E1DA3" w:rsidP="002E1DA3">
      <w:pPr>
        <w:jc w:val="both"/>
        <w:rPr>
          <w:rFonts w:ascii="Arial" w:eastAsia="Arial" w:hAnsi="Arial" w:cs="Arial"/>
          <w:bCs/>
        </w:rPr>
      </w:pPr>
    </w:p>
    <w:p w14:paraId="1C4C5EE1" w14:textId="69A2B580" w:rsidR="002E1DA3" w:rsidRPr="00923402" w:rsidRDefault="002E1DA3" w:rsidP="002E1DA3">
      <w:pPr>
        <w:jc w:val="both"/>
        <w:rPr>
          <w:rFonts w:ascii="Arial" w:eastAsia="Arial" w:hAnsi="Arial" w:cs="Arial"/>
          <w:bCs/>
        </w:rPr>
      </w:pPr>
      <w:r w:rsidRPr="00923402">
        <w:rPr>
          <w:rFonts w:ascii="Arial" w:eastAsia="Arial" w:hAnsi="Arial" w:cs="Arial"/>
          <w:bCs/>
        </w:rPr>
        <w:t>El Profe</w:t>
      </w:r>
      <w:r w:rsidR="00C90FA6">
        <w:rPr>
          <w:rFonts w:ascii="Arial" w:eastAsia="Arial" w:hAnsi="Arial" w:cs="Arial"/>
          <w:bCs/>
        </w:rPr>
        <w:t>sional de Registro</w:t>
      </w:r>
      <w:r w:rsidRPr="00923402">
        <w:rPr>
          <w:rFonts w:ascii="Arial" w:eastAsia="Arial" w:hAnsi="Arial" w:cs="Arial"/>
          <w:bCs/>
        </w:rPr>
        <w:t xml:space="preserve"> en articulación con </w:t>
      </w:r>
      <w:r w:rsidR="00F05A0A" w:rsidRPr="00923402">
        <w:rPr>
          <w:rFonts w:ascii="Arial" w:eastAsia="Arial" w:hAnsi="Arial" w:cs="Arial"/>
          <w:bCs/>
        </w:rPr>
        <w:t>e</w:t>
      </w:r>
      <w:r w:rsidR="00C90FA6">
        <w:rPr>
          <w:rFonts w:ascii="Arial" w:eastAsia="Arial" w:hAnsi="Arial" w:cs="Arial"/>
          <w:bCs/>
        </w:rPr>
        <w:t xml:space="preserve">l líder de territorio </w:t>
      </w:r>
      <w:r w:rsidR="00F05A0A" w:rsidRPr="00923402">
        <w:rPr>
          <w:rFonts w:ascii="Arial" w:eastAsia="Arial" w:hAnsi="Arial" w:cs="Arial"/>
          <w:bCs/>
        </w:rPr>
        <w:t>de</w:t>
      </w:r>
      <w:r w:rsidR="00C90FA6">
        <w:rPr>
          <w:rFonts w:ascii="Arial" w:eastAsia="Arial" w:hAnsi="Arial" w:cs="Arial"/>
          <w:bCs/>
        </w:rPr>
        <w:t>l</w:t>
      </w:r>
      <w:r w:rsidR="00F05A0A" w:rsidRPr="00923402">
        <w:rPr>
          <w:rFonts w:ascii="Arial" w:eastAsia="Arial" w:hAnsi="Arial" w:cs="Arial"/>
          <w:bCs/>
        </w:rPr>
        <w:t xml:space="preserve"> nivel nacional</w:t>
      </w:r>
      <w:r w:rsidR="003354E2" w:rsidRPr="00923402">
        <w:rPr>
          <w:rFonts w:ascii="Arial" w:eastAsia="Arial" w:hAnsi="Arial" w:cs="Arial"/>
          <w:bCs/>
        </w:rPr>
        <w:t xml:space="preserve"> implementará</w:t>
      </w:r>
      <w:r w:rsidRPr="00923402">
        <w:rPr>
          <w:rFonts w:ascii="Arial" w:eastAsia="Arial" w:hAnsi="Arial" w:cs="Arial"/>
          <w:bCs/>
        </w:rPr>
        <w:t>n las siguientes acciones:</w:t>
      </w:r>
    </w:p>
    <w:p w14:paraId="38E09DF4" w14:textId="77777777" w:rsidR="002E1DA3" w:rsidRPr="00923402" w:rsidRDefault="002E1DA3" w:rsidP="002E1DA3">
      <w:pPr>
        <w:jc w:val="both"/>
        <w:rPr>
          <w:rFonts w:ascii="Arial" w:eastAsia="Arial" w:hAnsi="Arial" w:cs="Arial"/>
          <w:bCs/>
        </w:rPr>
      </w:pPr>
    </w:p>
    <w:p w14:paraId="1C1866AB" w14:textId="3A208C56" w:rsidR="002E1DA3" w:rsidRDefault="002E1DA3" w:rsidP="00F36027">
      <w:pPr>
        <w:pStyle w:val="Prrafodelista"/>
        <w:numPr>
          <w:ilvl w:val="0"/>
          <w:numId w:val="6"/>
        </w:numPr>
        <w:jc w:val="both"/>
        <w:rPr>
          <w:rFonts w:ascii="Arial" w:eastAsia="Arial" w:hAnsi="Arial" w:cs="Arial"/>
          <w:bCs/>
        </w:rPr>
      </w:pPr>
      <w:r w:rsidRPr="00923402">
        <w:rPr>
          <w:rFonts w:ascii="Arial" w:eastAsia="Arial" w:hAnsi="Arial" w:cs="Arial"/>
          <w:bCs/>
        </w:rPr>
        <w:lastRenderedPageBreak/>
        <w:t>Verificar diariamente la información remitida desde nivel nacional a través de los correos autorizados por la misma entidad, donde se relacionarán los declarantes citado</w:t>
      </w:r>
      <w:r w:rsidR="0081202D" w:rsidRPr="00923402">
        <w:rPr>
          <w:rFonts w:ascii="Arial" w:eastAsia="Arial" w:hAnsi="Arial" w:cs="Arial"/>
          <w:bCs/>
        </w:rPr>
        <w:t xml:space="preserve">s a notificarse. </w:t>
      </w:r>
    </w:p>
    <w:p w14:paraId="016A0C36" w14:textId="77777777" w:rsidR="00822FCD" w:rsidRPr="00923402" w:rsidRDefault="00822FCD" w:rsidP="00822FCD">
      <w:pPr>
        <w:pStyle w:val="Prrafodelista"/>
        <w:ind w:left="1416"/>
        <w:jc w:val="both"/>
        <w:rPr>
          <w:rFonts w:ascii="Arial" w:eastAsia="Arial" w:hAnsi="Arial" w:cs="Arial"/>
          <w:bCs/>
        </w:rPr>
      </w:pPr>
    </w:p>
    <w:p w14:paraId="12A96C43" w14:textId="0996785C" w:rsidR="00D37E5C" w:rsidRPr="00923402" w:rsidRDefault="00C90FA6" w:rsidP="00F36027">
      <w:pPr>
        <w:pStyle w:val="Prrafodelista"/>
        <w:numPr>
          <w:ilvl w:val="0"/>
          <w:numId w:val="6"/>
        </w:numPr>
        <w:jc w:val="both"/>
        <w:rPr>
          <w:rFonts w:ascii="Arial" w:eastAsia="Arial" w:hAnsi="Arial" w:cs="Arial"/>
          <w:bCs/>
        </w:rPr>
      </w:pPr>
      <w:r>
        <w:rPr>
          <w:rFonts w:ascii="Arial" w:eastAsia="Arial" w:hAnsi="Arial" w:cs="Arial"/>
          <w:bCs/>
        </w:rPr>
        <w:t xml:space="preserve">Disponer al menos de dos días fijos </w:t>
      </w:r>
      <w:r w:rsidR="00D37E5C" w:rsidRPr="00923402">
        <w:rPr>
          <w:rFonts w:ascii="Arial" w:eastAsia="Arial" w:hAnsi="Arial" w:cs="Arial"/>
          <w:bCs/>
        </w:rPr>
        <w:t>a</w:t>
      </w:r>
      <w:r w:rsidR="0049783C" w:rsidRPr="00923402">
        <w:rPr>
          <w:rFonts w:ascii="Arial" w:eastAsia="Arial" w:hAnsi="Arial" w:cs="Arial"/>
          <w:bCs/>
        </w:rPr>
        <w:t xml:space="preserve"> la </w:t>
      </w:r>
      <w:r w:rsidR="00D37E5C" w:rsidRPr="00923402">
        <w:rPr>
          <w:rFonts w:ascii="Arial" w:eastAsia="Arial" w:hAnsi="Arial" w:cs="Arial"/>
          <w:bCs/>
        </w:rPr>
        <w:t xml:space="preserve">semana para notificar las personas citadas </w:t>
      </w:r>
      <w:r w:rsidR="00F552D5" w:rsidRPr="00923402">
        <w:rPr>
          <w:rFonts w:ascii="Arial" w:eastAsia="Arial" w:hAnsi="Arial" w:cs="Arial"/>
          <w:bCs/>
        </w:rPr>
        <w:t>desde nivel nacional, así mismo enviar al finalizar la semana las pruebas de notificación</w:t>
      </w:r>
      <w:r w:rsidR="00517347" w:rsidRPr="00923402">
        <w:rPr>
          <w:rFonts w:ascii="Arial" w:eastAsia="Arial" w:hAnsi="Arial" w:cs="Arial"/>
          <w:bCs/>
        </w:rPr>
        <w:t xml:space="preserve"> (en físico o escaneadas).</w:t>
      </w:r>
    </w:p>
    <w:p w14:paraId="7B1562F4" w14:textId="77777777" w:rsidR="00F72E80" w:rsidRPr="00923402" w:rsidRDefault="00F72E80" w:rsidP="00F72E80">
      <w:pPr>
        <w:ind w:left="360"/>
        <w:jc w:val="both"/>
        <w:rPr>
          <w:rFonts w:ascii="Arial" w:eastAsia="Arial" w:hAnsi="Arial" w:cs="Arial"/>
          <w:bCs/>
        </w:rPr>
      </w:pPr>
    </w:p>
    <w:p w14:paraId="59054C25" w14:textId="59103F0A" w:rsidR="002E1DA3" w:rsidRPr="00923402" w:rsidRDefault="00C90FA6" w:rsidP="00F36027">
      <w:pPr>
        <w:pStyle w:val="Prrafodelista"/>
        <w:numPr>
          <w:ilvl w:val="0"/>
          <w:numId w:val="6"/>
        </w:numPr>
        <w:jc w:val="both"/>
        <w:rPr>
          <w:rFonts w:ascii="Arial" w:eastAsia="Arial" w:hAnsi="Arial" w:cs="Arial"/>
          <w:bCs/>
        </w:rPr>
      </w:pPr>
      <w:r>
        <w:rPr>
          <w:rFonts w:ascii="Arial" w:eastAsia="Arial" w:hAnsi="Arial" w:cs="Arial"/>
          <w:bCs/>
        </w:rPr>
        <w:t xml:space="preserve">Articular y establecer </w:t>
      </w:r>
      <w:r w:rsidR="002E1DA3" w:rsidRPr="00923402">
        <w:rPr>
          <w:rFonts w:ascii="Arial" w:eastAsia="Arial" w:hAnsi="Arial" w:cs="Arial"/>
          <w:bCs/>
        </w:rPr>
        <w:t>la viabilidad de la</w:t>
      </w:r>
      <w:r>
        <w:rPr>
          <w:rFonts w:ascii="Arial" w:eastAsia="Arial" w:hAnsi="Arial" w:cs="Arial"/>
          <w:bCs/>
        </w:rPr>
        <w:t>s</w:t>
      </w:r>
      <w:r w:rsidR="002E1DA3" w:rsidRPr="00923402">
        <w:rPr>
          <w:rFonts w:ascii="Arial" w:eastAsia="Arial" w:hAnsi="Arial" w:cs="Arial"/>
          <w:bCs/>
        </w:rPr>
        <w:t xml:space="preserve"> jornada</w:t>
      </w:r>
      <w:r>
        <w:rPr>
          <w:rFonts w:ascii="Arial" w:eastAsia="Arial" w:hAnsi="Arial" w:cs="Arial"/>
          <w:bCs/>
        </w:rPr>
        <w:t>s</w:t>
      </w:r>
      <w:r w:rsidR="002E1DA3" w:rsidRPr="00923402">
        <w:rPr>
          <w:rFonts w:ascii="Arial" w:eastAsia="Arial" w:hAnsi="Arial" w:cs="Arial"/>
          <w:bCs/>
        </w:rPr>
        <w:t xml:space="preserve"> a desarrollar y su logística.</w:t>
      </w:r>
    </w:p>
    <w:p w14:paraId="36675AD3" w14:textId="77777777" w:rsidR="009D1B93" w:rsidRPr="00923402" w:rsidRDefault="009D1B93" w:rsidP="00462808">
      <w:pPr>
        <w:pStyle w:val="Prrafodelista"/>
        <w:jc w:val="both"/>
        <w:rPr>
          <w:rFonts w:ascii="Arial" w:eastAsia="Arial" w:hAnsi="Arial" w:cs="Arial"/>
          <w:bCs/>
        </w:rPr>
      </w:pPr>
    </w:p>
    <w:p w14:paraId="090F9738" w14:textId="570BE272" w:rsidR="00E1264D" w:rsidRPr="00923402" w:rsidRDefault="009D1B93" w:rsidP="00F36027">
      <w:pPr>
        <w:pStyle w:val="Prrafodelista"/>
        <w:numPr>
          <w:ilvl w:val="0"/>
          <w:numId w:val="6"/>
        </w:numPr>
        <w:jc w:val="both"/>
        <w:rPr>
          <w:rFonts w:ascii="Arial" w:eastAsia="Arial" w:hAnsi="Arial" w:cs="Arial"/>
          <w:bCs/>
        </w:rPr>
      </w:pPr>
      <w:r w:rsidRPr="00923402">
        <w:rPr>
          <w:rFonts w:ascii="Arial" w:eastAsia="Arial" w:hAnsi="Arial" w:cs="Arial"/>
          <w:bCs/>
        </w:rPr>
        <w:t xml:space="preserve">Informar a </w:t>
      </w:r>
      <w:r w:rsidR="00836530" w:rsidRPr="00923402">
        <w:rPr>
          <w:rFonts w:ascii="Arial" w:eastAsia="Arial" w:hAnsi="Arial" w:cs="Arial"/>
          <w:bCs/>
        </w:rPr>
        <w:t>su</w:t>
      </w:r>
      <w:r w:rsidRPr="00923402">
        <w:rPr>
          <w:rFonts w:ascii="Arial" w:eastAsia="Arial" w:hAnsi="Arial" w:cs="Arial"/>
          <w:bCs/>
        </w:rPr>
        <w:t xml:space="preserve"> </w:t>
      </w:r>
      <w:r w:rsidR="00792E05" w:rsidRPr="00923402">
        <w:rPr>
          <w:rFonts w:ascii="Arial" w:eastAsia="Arial" w:hAnsi="Arial" w:cs="Arial"/>
          <w:bCs/>
        </w:rPr>
        <w:t>Dirección T</w:t>
      </w:r>
      <w:r w:rsidRPr="00923402">
        <w:rPr>
          <w:rFonts w:ascii="Arial" w:eastAsia="Arial" w:hAnsi="Arial" w:cs="Arial"/>
          <w:bCs/>
        </w:rPr>
        <w:t xml:space="preserve">erritorial </w:t>
      </w:r>
      <w:r w:rsidR="00792E05" w:rsidRPr="00923402">
        <w:rPr>
          <w:rFonts w:ascii="Arial" w:eastAsia="Arial" w:hAnsi="Arial" w:cs="Arial"/>
          <w:bCs/>
        </w:rPr>
        <w:t xml:space="preserve">cada vez que se organice una </w:t>
      </w:r>
      <w:r w:rsidRPr="00923402">
        <w:rPr>
          <w:rFonts w:ascii="Arial" w:eastAsia="Arial" w:hAnsi="Arial" w:cs="Arial"/>
          <w:bCs/>
        </w:rPr>
        <w:t>jornada de notificación</w:t>
      </w:r>
      <w:r w:rsidR="00792E05" w:rsidRPr="00923402">
        <w:rPr>
          <w:rFonts w:ascii="Arial" w:eastAsia="Arial" w:hAnsi="Arial" w:cs="Arial"/>
          <w:bCs/>
        </w:rPr>
        <w:t xml:space="preserve"> en acuerdo con el líder de nivel nacional asignado al territorio, así mismo articular </w:t>
      </w:r>
      <w:r w:rsidR="00836530" w:rsidRPr="00923402">
        <w:rPr>
          <w:rFonts w:ascii="Arial" w:eastAsia="Arial" w:hAnsi="Arial" w:cs="Arial"/>
          <w:bCs/>
        </w:rPr>
        <w:t xml:space="preserve">internamente </w:t>
      </w:r>
      <w:r w:rsidR="00792E05" w:rsidRPr="00923402">
        <w:rPr>
          <w:rFonts w:ascii="Arial" w:eastAsia="Arial" w:hAnsi="Arial" w:cs="Arial"/>
          <w:bCs/>
        </w:rPr>
        <w:t xml:space="preserve">la planeación y logística para su </w:t>
      </w:r>
      <w:r w:rsidR="000469DC" w:rsidRPr="00923402">
        <w:rPr>
          <w:rFonts w:ascii="Arial" w:eastAsia="Arial" w:hAnsi="Arial" w:cs="Arial"/>
          <w:bCs/>
        </w:rPr>
        <w:t>desarrollo</w:t>
      </w:r>
      <w:r w:rsidR="00760554">
        <w:rPr>
          <w:rFonts w:ascii="Arial" w:eastAsia="Arial" w:hAnsi="Arial" w:cs="Arial"/>
          <w:bCs/>
        </w:rPr>
        <w:t xml:space="preserve"> atendiendo a la metodología dispuesta por la subdirección de valoración y registro de acuerdo a los criterios establecidos en el </w:t>
      </w:r>
      <w:proofErr w:type="spellStart"/>
      <w:r w:rsidR="00760554">
        <w:rPr>
          <w:rFonts w:ascii="Arial" w:eastAsia="Arial" w:hAnsi="Arial" w:cs="Arial"/>
          <w:bCs/>
        </w:rPr>
        <w:t>check</w:t>
      </w:r>
      <w:proofErr w:type="spellEnd"/>
      <w:r w:rsidR="00760554">
        <w:rPr>
          <w:rFonts w:ascii="Arial" w:eastAsia="Arial" w:hAnsi="Arial" w:cs="Arial"/>
          <w:bCs/>
        </w:rPr>
        <w:t xml:space="preserve"> </w:t>
      </w:r>
      <w:proofErr w:type="spellStart"/>
      <w:r w:rsidR="00760554">
        <w:rPr>
          <w:rFonts w:ascii="Arial" w:eastAsia="Arial" w:hAnsi="Arial" w:cs="Arial"/>
          <w:bCs/>
        </w:rPr>
        <w:t>list</w:t>
      </w:r>
      <w:proofErr w:type="spellEnd"/>
      <w:r w:rsidR="00760554">
        <w:rPr>
          <w:rFonts w:ascii="Arial" w:eastAsia="Arial" w:hAnsi="Arial" w:cs="Arial"/>
          <w:bCs/>
        </w:rPr>
        <w:t xml:space="preserve">. </w:t>
      </w:r>
      <w:r w:rsidR="00A4014A">
        <w:rPr>
          <w:rFonts w:ascii="Arial" w:eastAsia="Arial" w:hAnsi="Arial" w:cs="Arial"/>
          <w:bCs/>
        </w:rPr>
        <w:t>(Anexo3).</w:t>
      </w:r>
    </w:p>
    <w:p w14:paraId="3B47027B" w14:textId="77777777" w:rsidR="002E1DA3" w:rsidRPr="00923402" w:rsidRDefault="002E1DA3" w:rsidP="002E1DA3">
      <w:pPr>
        <w:pStyle w:val="Prrafodelista"/>
        <w:rPr>
          <w:rFonts w:ascii="Arial" w:eastAsia="Arial" w:hAnsi="Arial" w:cs="Arial"/>
          <w:bCs/>
        </w:rPr>
      </w:pPr>
    </w:p>
    <w:p w14:paraId="2E36F6C3" w14:textId="07D8A220" w:rsidR="002E1DA3" w:rsidRPr="00923402" w:rsidRDefault="002E1DA3" w:rsidP="00F36027">
      <w:pPr>
        <w:pStyle w:val="Prrafodelista"/>
        <w:numPr>
          <w:ilvl w:val="0"/>
          <w:numId w:val="6"/>
        </w:numPr>
        <w:jc w:val="both"/>
        <w:rPr>
          <w:rFonts w:ascii="Arial" w:eastAsia="Arial" w:hAnsi="Arial" w:cs="Arial"/>
          <w:bCs/>
        </w:rPr>
      </w:pPr>
      <w:r w:rsidRPr="00923402">
        <w:rPr>
          <w:rFonts w:ascii="Arial" w:eastAsia="Arial" w:hAnsi="Arial" w:cs="Arial"/>
          <w:bCs/>
        </w:rPr>
        <w:t xml:space="preserve">Realizar un reporte </w:t>
      </w:r>
      <w:r w:rsidR="00C85A00" w:rsidRPr="00923402">
        <w:rPr>
          <w:rFonts w:ascii="Arial" w:eastAsia="Arial" w:hAnsi="Arial" w:cs="Arial"/>
          <w:bCs/>
        </w:rPr>
        <w:t xml:space="preserve">semanal </w:t>
      </w:r>
      <w:r w:rsidRPr="00923402">
        <w:rPr>
          <w:rFonts w:ascii="Arial" w:eastAsia="Arial" w:hAnsi="Arial" w:cs="Arial"/>
          <w:bCs/>
        </w:rPr>
        <w:t>de l</w:t>
      </w:r>
      <w:r w:rsidR="00513001">
        <w:rPr>
          <w:rFonts w:ascii="Arial" w:eastAsia="Arial" w:hAnsi="Arial" w:cs="Arial"/>
          <w:bCs/>
        </w:rPr>
        <w:t>as personas notificadas, y enviar</w:t>
      </w:r>
      <w:r w:rsidRPr="00923402">
        <w:rPr>
          <w:rFonts w:ascii="Arial" w:eastAsia="Arial" w:hAnsi="Arial" w:cs="Arial"/>
          <w:bCs/>
        </w:rPr>
        <w:t xml:space="preserve"> las diligencias de notificación efectuadas </w:t>
      </w:r>
      <w:r w:rsidR="00580B59" w:rsidRPr="00923402">
        <w:rPr>
          <w:rFonts w:ascii="Arial" w:eastAsia="Arial" w:hAnsi="Arial" w:cs="Arial"/>
          <w:bCs/>
        </w:rPr>
        <w:t>(en físico o digitalizadas)</w:t>
      </w:r>
      <w:r w:rsidR="00513001">
        <w:rPr>
          <w:rFonts w:ascii="Arial" w:eastAsia="Arial" w:hAnsi="Arial" w:cs="Arial"/>
          <w:bCs/>
        </w:rPr>
        <w:t xml:space="preserve">; o en su defecto realizar </w:t>
      </w:r>
      <w:r w:rsidRPr="00923402">
        <w:rPr>
          <w:rFonts w:ascii="Arial" w:eastAsia="Arial" w:hAnsi="Arial" w:cs="Arial"/>
          <w:bCs/>
        </w:rPr>
        <w:t>el cargue de las pruebas de notificación en las herramientas de gestión documental.</w:t>
      </w:r>
      <w:r w:rsidR="00517347" w:rsidRPr="00923402">
        <w:rPr>
          <w:rFonts w:ascii="Arial" w:eastAsia="Arial" w:hAnsi="Arial" w:cs="Arial"/>
          <w:bCs/>
        </w:rPr>
        <w:t xml:space="preserve"> Si realizan envío en físico de las notificaciones que ya han sido reportadas por medio digital, </w:t>
      </w:r>
      <w:r w:rsidR="00BD5477" w:rsidRPr="00923402">
        <w:rPr>
          <w:rFonts w:ascii="Arial" w:eastAsia="Arial" w:hAnsi="Arial" w:cs="Arial"/>
          <w:bCs/>
        </w:rPr>
        <w:t xml:space="preserve">se debe </w:t>
      </w:r>
      <w:r w:rsidR="00517347" w:rsidRPr="00923402">
        <w:rPr>
          <w:rFonts w:ascii="Arial" w:eastAsia="Arial" w:hAnsi="Arial" w:cs="Arial"/>
          <w:bCs/>
        </w:rPr>
        <w:t>especificar en el oficio de envío cuales son.</w:t>
      </w:r>
      <w:r w:rsidR="00784664">
        <w:rPr>
          <w:rFonts w:ascii="Arial" w:eastAsia="Arial" w:hAnsi="Arial" w:cs="Arial"/>
          <w:bCs/>
        </w:rPr>
        <w:t xml:space="preserve"> Para casos de jornadas la información deberá remitirse a nivel nacional máximo dos días después de la realización de la misma.</w:t>
      </w:r>
      <w:r w:rsidR="00513001">
        <w:rPr>
          <w:rFonts w:ascii="Arial" w:eastAsia="Arial" w:hAnsi="Arial" w:cs="Arial"/>
          <w:bCs/>
        </w:rPr>
        <w:t xml:space="preserve"> El reporte semanal de lo </w:t>
      </w:r>
      <w:proofErr w:type="gramStart"/>
      <w:r w:rsidR="00513001">
        <w:rPr>
          <w:rFonts w:ascii="Arial" w:eastAsia="Arial" w:hAnsi="Arial" w:cs="Arial"/>
          <w:bCs/>
        </w:rPr>
        <w:t>notificado ,deberá</w:t>
      </w:r>
      <w:proofErr w:type="gramEnd"/>
      <w:r w:rsidR="00513001">
        <w:rPr>
          <w:rFonts w:ascii="Arial" w:eastAsia="Arial" w:hAnsi="Arial" w:cs="Arial"/>
          <w:bCs/>
        </w:rPr>
        <w:t xml:space="preserve"> ser remitido el primer día hábil de la semana siguiente. </w:t>
      </w:r>
    </w:p>
    <w:p w14:paraId="0DA554A9" w14:textId="77777777" w:rsidR="002E1DA3" w:rsidRPr="00923402" w:rsidRDefault="002E1DA3" w:rsidP="002E1DA3">
      <w:pPr>
        <w:pStyle w:val="Prrafodelista"/>
        <w:rPr>
          <w:rFonts w:ascii="Arial" w:eastAsia="Arial" w:hAnsi="Arial" w:cs="Arial"/>
          <w:bCs/>
        </w:rPr>
      </w:pPr>
    </w:p>
    <w:p w14:paraId="1AAD8541" w14:textId="03828032" w:rsidR="002E1DA3" w:rsidRPr="00923402" w:rsidRDefault="002E1DA3" w:rsidP="00F36027">
      <w:pPr>
        <w:pStyle w:val="Prrafodelista"/>
        <w:numPr>
          <w:ilvl w:val="0"/>
          <w:numId w:val="6"/>
        </w:numPr>
        <w:jc w:val="both"/>
        <w:rPr>
          <w:rFonts w:ascii="Arial" w:eastAsia="Arial" w:hAnsi="Arial" w:cs="Arial"/>
          <w:b/>
          <w:bCs/>
        </w:rPr>
      </w:pPr>
      <w:r w:rsidRPr="00923402">
        <w:rPr>
          <w:rFonts w:ascii="Arial" w:eastAsia="Arial" w:hAnsi="Arial" w:cs="Arial"/>
          <w:bCs/>
        </w:rPr>
        <w:t>Atender a todas las personas que se acercan al punto de atención a ser notificados o a recibir información al respecto, independientemente si está o no en el listado enviado</w:t>
      </w:r>
      <w:r w:rsidR="00C244EB" w:rsidRPr="00923402">
        <w:rPr>
          <w:rFonts w:ascii="Arial" w:eastAsia="Arial" w:hAnsi="Arial" w:cs="Arial"/>
          <w:bCs/>
        </w:rPr>
        <w:t xml:space="preserve"> desde nivel nacional</w:t>
      </w:r>
      <w:r w:rsidRPr="00923402">
        <w:rPr>
          <w:rFonts w:ascii="Arial" w:eastAsia="Arial" w:hAnsi="Arial" w:cs="Arial"/>
          <w:bCs/>
        </w:rPr>
        <w:t>.</w:t>
      </w:r>
    </w:p>
    <w:p w14:paraId="0DDDC863" w14:textId="77777777" w:rsidR="002E1DA3" w:rsidRPr="00923402" w:rsidRDefault="002E1DA3" w:rsidP="002E1DA3">
      <w:pPr>
        <w:pStyle w:val="Prrafodelista"/>
        <w:rPr>
          <w:rFonts w:ascii="Arial" w:eastAsia="Arial" w:hAnsi="Arial" w:cs="Arial"/>
          <w:b/>
          <w:bCs/>
        </w:rPr>
      </w:pPr>
    </w:p>
    <w:p w14:paraId="105D332B" w14:textId="163738CE" w:rsidR="002E1DA3" w:rsidRPr="00923402" w:rsidRDefault="002E1DA3" w:rsidP="00F36027">
      <w:pPr>
        <w:pStyle w:val="Prrafodelista"/>
        <w:numPr>
          <w:ilvl w:val="0"/>
          <w:numId w:val="6"/>
        </w:numPr>
        <w:jc w:val="both"/>
        <w:rPr>
          <w:rFonts w:ascii="Arial" w:eastAsia="Arial" w:hAnsi="Arial" w:cs="Arial"/>
          <w:bCs/>
        </w:rPr>
      </w:pPr>
      <w:r w:rsidRPr="00923402">
        <w:rPr>
          <w:rFonts w:ascii="Arial" w:eastAsia="Arial" w:hAnsi="Arial" w:cs="Arial"/>
          <w:bCs/>
        </w:rPr>
        <w:t>Diligenciar en su totalidad y de forma correcta todos y cada uno de los campos del aplicativo SIRAV módulo notificaciones link- Notificar</w:t>
      </w:r>
      <w:r w:rsidR="00FF2A6A" w:rsidRPr="00923402">
        <w:rPr>
          <w:rFonts w:ascii="Arial" w:eastAsia="Arial" w:hAnsi="Arial" w:cs="Arial"/>
          <w:bCs/>
        </w:rPr>
        <w:t xml:space="preserve"> al</w:t>
      </w:r>
      <w:r w:rsidR="008928AD" w:rsidRPr="00923402">
        <w:rPr>
          <w:rFonts w:ascii="Arial" w:eastAsia="Arial" w:hAnsi="Arial" w:cs="Arial"/>
          <w:bCs/>
        </w:rPr>
        <w:t xml:space="preserve"> momento de</w:t>
      </w:r>
      <w:r w:rsidR="00FF2A6A" w:rsidRPr="00923402">
        <w:rPr>
          <w:rFonts w:ascii="Arial" w:eastAsia="Arial" w:hAnsi="Arial" w:cs="Arial"/>
          <w:bCs/>
        </w:rPr>
        <w:t xml:space="preserve"> realizar el cargue de las notificaciones.</w:t>
      </w:r>
    </w:p>
    <w:p w14:paraId="6280AABF" w14:textId="77777777" w:rsidR="002E1DA3" w:rsidRPr="00923402" w:rsidRDefault="002E1DA3" w:rsidP="002E1DA3">
      <w:pPr>
        <w:pStyle w:val="Prrafodelista"/>
        <w:rPr>
          <w:rFonts w:ascii="Arial" w:eastAsia="Arial" w:hAnsi="Arial" w:cs="Arial"/>
          <w:bCs/>
        </w:rPr>
      </w:pPr>
    </w:p>
    <w:p w14:paraId="665476BE" w14:textId="4CB1E7B7" w:rsidR="00084EBA" w:rsidRPr="00084EBA" w:rsidRDefault="002E1DA3" w:rsidP="00084EBA">
      <w:pPr>
        <w:pStyle w:val="Prrafodelista"/>
        <w:numPr>
          <w:ilvl w:val="0"/>
          <w:numId w:val="6"/>
        </w:numPr>
        <w:jc w:val="both"/>
        <w:rPr>
          <w:rFonts w:ascii="Arial" w:eastAsia="Arial" w:hAnsi="Arial" w:cs="Arial"/>
          <w:bCs/>
        </w:rPr>
      </w:pPr>
      <w:r w:rsidRPr="00923402">
        <w:rPr>
          <w:rFonts w:ascii="Arial" w:eastAsia="Arial" w:hAnsi="Arial" w:cs="Arial"/>
          <w:bCs/>
        </w:rPr>
        <w:t xml:space="preserve">Realizar la fijación y </w:t>
      </w:r>
      <w:proofErr w:type="spellStart"/>
      <w:r w:rsidR="00084EBA">
        <w:rPr>
          <w:rFonts w:ascii="Arial" w:eastAsia="Arial" w:hAnsi="Arial" w:cs="Arial"/>
          <w:bCs/>
        </w:rPr>
        <w:t>des</w:t>
      </w:r>
      <w:r w:rsidR="00A47262" w:rsidRPr="00923402">
        <w:rPr>
          <w:rFonts w:ascii="Arial" w:eastAsia="Arial" w:hAnsi="Arial" w:cs="Arial"/>
          <w:bCs/>
        </w:rPr>
        <w:t>fijación</w:t>
      </w:r>
      <w:proofErr w:type="spellEnd"/>
      <w:r w:rsidRPr="00923402">
        <w:rPr>
          <w:rFonts w:ascii="Arial" w:eastAsia="Arial" w:hAnsi="Arial" w:cs="Arial"/>
          <w:bCs/>
        </w:rPr>
        <w:t xml:space="preserve"> en la </w:t>
      </w:r>
      <w:r w:rsidR="00AD730F">
        <w:rPr>
          <w:rFonts w:ascii="Arial" w:eastAsia="Arial" w:hAnsi="Arial" w:cs="Arial"/>
          <w:bCs/>
        </w:rPr>
        <w:t xml:space="preserve">cartelera del territorio de las </w:t>
      </w:r>
      <w:r w:rsidRPr="00923402">
        <w:rPr>
          <w:rFonts w:ascii="Arial" w:eastAsia="Arial" w:hAnsi="Arial" w:cs="Arial"/>
          <w:bCs/>
        </w:rPr>
        <w:t>citaciones y avisos públicos y/o edictos, en la fecha indicada por el líder de territorio o su equipo de trabajo</w:t>
      </w:r>
      <w:r w:rsidR="00855490" w:rsidRPr="00923402">
        <w:rPr>
          <w:rFonts w:ascii="Arial" w:eastAsia="Arial" w:hAnsi="Arial" w:cs="Arial"/>
          <w:bCs/>
        </w:rPr>
        <w:t xml:space="preserve"> desde nivel nacional</w:t>
      </w:r>
      <w:r w:rsidR="00084EBA">
        <w:rPr>
          <w:rFonts w:ascii="Arial" w:eastAsia="Arial" w:hAnsi="Arial" w:cs="Arial"/>
          <w:bCs/>
        </w:rPr>
        <w:t>.</w:t>
      </w:r>
    </w:p>
    <w:p w14:paraId="77805DA8" w14:textId="77777777" w:rsidR="00EF256E" w:rsidRPr="00923402" w:rsidRDefault="00EF256E" w:rsidP="00462808">
      <w:pPr>
        <w:pStyle w:val="Prrafodelista"/>
        <w:rPr>
          <w:rFonts w:ascii="Arial" w:eastAsia="Arial" w:hAnsi="Arial" w:cs="Arial"/>
          <w:bCs/>
        </w:rPr>
      </w:pPr>
    </w:p>
    <w:p w14:paraId="219FA64B" w14:textId="5DCCFB66" w:rsidR="00CB198B" w:rsidRPr="00AD730F" w:rsidRDefault="00EF256E" w:rsidP="001E7869">
      <w:pPr>
        <w:pStyle w:val="Prrafodelista"/>
        <w:numPr>
          <w:ilvl w:val="0"/>
          <w:numId w:val="6"/>
        </w:numPr>
        <w:jc w:val="both"/>
        <w:rPr>
          <w:rFonts w:ascii="Arial" w:eastAsia="Arial" w:hAnsi="Arial" w:cs="Arial"/>
          <w:bCs/>
        </w:rPr>
      </w:pPr>
      <w:r w:rsidRPr="00AD730F">
        <w:rPr>
          <w:rFonts w:ascii="Arial" w:eastAsia="Arial" w:hAnsi="Arial" w:cs="Arial"/>
          <w:bCs/>
        </w:rPr>
        <w:t>Solicitar mediante correo electrónico</w:t>
      </w:r>
      <w:r w:rsidR="00030E0B" w:rsidRPr="00AD730F">
        <w:rPr>
          <w:rFonts w:ascii="Arial" w:eastAsia="Arial" w:hAnsi="Arial" w:cs="Arial"/>
          <w:bCs/>
        </w:rPr>
        <w:t xml:space="preserve"> a</w:t>
      </w:r>
      <w:r w:rsidR="00274BCB" w:rsidRPr="00AD730F">
        <w:rPr>
          <w:rFonts w:ascii="Arial" w:eastAsia="Arial" w:hAnsi="Arial" w:cs="Arial"/>
          <w:bCs/>
        </w:rPr>
        <w:t xml:space="preserve"> </w:t>
      </w:r>
      <w:r w:rsidR="00AD730F" w:rsidRPr="00AD730F">
        <w:rPr>
          <w:rFonts w:ascii="Arial" w:eastAsia="Arial" w:hAnsi="Arial" w:cs="Arial"/>
          <w:bCs/>
        </w:rPr>
        <w:t xml:space="preserve">Requerimientos Registro </w:t>
      </w:r>
      <w:hyperlink r:id="rId12" w:history="1">
        <w:r w:rsidR="00AD730F" w:rsidRPr="00AD730F">
          <w:rPr>
            <w:rStyle w:val="Hipervnculo"/>
            <w:rFonts w:ascii="Arial" w:eastAsia="Arial" w:hAnsi="Arial" w:cs="Arial"/>
          </w:rPr>
          <w:t>requer.registro@unidadvictimas.gov.co</w:t>
        </w:r>
      </w:hyperlink>
      <w:r w:rsidR="00AD730F">
        <w:rPr>
          <w:rFonts w:ascii="Arial" w:eastAsia="Arial" w:hAnsi="Arial" w:cs="Arial"/>
          <w:bCs/>
        </w:rPr>
        <w:t xml:space="preserve"> </w:t>
      </w:r>
      <w:r w:rsidR="00004757" w:rsidRPr="00AD730F">
        <w:rPr>
          <w:rFonts w:ascii="Arial" w:eastAsia="Arial" w:hAnsi="Arial" w:cs="Arial"/>
          <w:bCs/>
        </w:rPr>
        <w:t xml:space="preserve">con copia a </w:t>
      </w:r>
      <w:hyperlink r:id="rId13" w:history="1">
        <w:r w:rsidR="00822FCD" w:rsidRPr="00AD730F">
          <w:rPr>
            <w:rStyle w:val="Hipervnculo"/>
            <w:rFonts w:ascii="Arial" w:eastAsia="Arial" w:hAnsi="Arial" w:cs="Arial"/>
            <w:bCs/>
          </w:rPr>
          <w:t>notificacionesRUPD@unidadvictimas.gov.co</w:t>
        </w:r>
      </w:hyperlink>
      <w:r w:rsidR="00004757" w:rsidRPr="00AD730F">
        <w:rPr>
          <w:rFonts w:ascii="Arial" w:eastAsia="Arial" w:hAnsi="Arial" w:cs="Arial"/>
          <w:bCs/>
        </w:rPr>
        <w:t xml:space="preserve">, </w:t>
      </w:r>
      <w:r w:rsidR="00EA648E" w:rsidRPr="00AD730F">
        <w:rPr>
          <w:rFonts w:ascii="Arial" w:eastAsia="Arial" w:hAnsi="Arial" w:cs="Arial"/>
          <w:bCs/>
        </w:rPr>
        <w:t>requerimientos</w:t>
      </w:r>
      <w:r w:rsidRPr="00AD730F">
        <w:rPr>
          <w:rFonts w:ascii="Arial" w:eastAsia="Arial" w:hAnsi="Arial" w:cs="Arial"/>
          <w:bCs/>
        </w:rPr>
        <w:t xml:space="preserve"> de actos administrat</w:t>
      </w:r>
      <w:r w:rsidR="00EA648E" w:rsidRPr="00AD730F">
        <w:rPr>
          <w:rFonts w:ascii="Arial" w:eastAsia="Arial" w:hAnsi="Arial" w:cs="Arial"/>
          <w:bCs/>
        </w:rPr>
        <w:t xml:space="preserve">ivos con información completa como </w:t>
      </w:r>
      <w:r w:rsidR="00CB198B" w:rsidRPr="00AD730F">
        <w:rPr>
          <w:rFonts w:ascii="Arial" w:eastAsia="Arial" w:hAnsi="Arial" w:cs="Arial"/>
          <w:bCs/>
        </w:rPr>
        <w:t>nombre</w:t>
      </w:r>
      <w:r w:rsidRPr="00AD730F">
        <w:rPr>
          <w:rFonts w:ascii="Arial" w:eastAsia="Arial" w:hAnsi="Arial" w:cs="Arial"/>
          <w:bCs/>
        </w:rPr>
        <w:t>, FUD y datos</w:t>
      </w:r>
      <w:r w:rsidR="00AD730F">
        <w:rPr>
          <w:rFonts w:ascii="Arial" w:eastAsia="Arial" w:hAnsi="Arial" w:cs="Arial"/>
          <w:bCs/>
        </w:rPr>
        <w:t xml:space="preserve"> de contacto del declarante de las resoluciones que no se encuentren en el procedimiento de notificaciones.</w:t>
      </w:r>
    </w:p>
    <w:p w14:paraId="08303AB3" w14:textId="77777777" w:rsidR="008120AC" w:rsidRDefault="008120AC" w:rsidP="008120AC">
      <w:pPr>
        <w:pStyle w:val="Prrafodelista"/>
        <w:jc w:val="both"/>
        <w:rPr>
          <w:rFonts w:ascii="Arial" w:eastAsia="Arial" w:hAnsi="Arial" w:cs="Arial"/>
          <w:bCs/>
        </w:rPr>
      </w:pPr>
    </w:p>
    <w:p w14:paraId="5FBB32B1" w14:textId="77777777" w:rsidR="0053384A" w:rsidRPr="00923402" w:rsidRDefault="0053384A" w:rsidP="00F36027">
      <w:pPr>
        <w:pStyle w:val="Prrafodelista"/>
        <w:numPr>
          <w:ilvl w:val="2"/>
          <w:numId w:val="1"/>
        </w:numPr>
        <w:jc w:val="both"/>
        <w:rPr>
          <w:rFonts w:ascii="Arial" w:eastAsia="Arial" w:hAnsi="Arial" w:cs="Arial"/>
          <w:b/>
          <w:bCs/>
        </w:rPr>
      </w:pPr>
      <w:r w:rsidRPr="00923402">
        <w:rPr>
          <w:rFonts w:ascii="Arial" w:eastAsia="Arial" w:hAnsi="Arial" w:cs="Arial"/>
          <w:b/>
          <w:bCs/>
        </w:rPr>
        <w:t>GRUPO APOYO PROCESO DE NOTIFICACIÓN</w:t>
      </w:r>
    </w:p>
    <w:p w14:paraId="2B9494A2" w14:textId="77777777" w:rsidR="0053384A" w:rsidRPr="00923402" w:rsidRDefault="0053384A" w:rsidP="0053384A">
      <w:pPr>
        <w:jc w:val="both"/>
        <w:rPr>
          <w:rFonts w:ascii="Arial" w:eastAsia="Arial" w:hAnsi="Arial" w:cs="Arial"/>
          <w:bCs/>
        </w:rPr>
      </w:pPr>
    </w:p>
    <w:p w14:paraId="7E16C6A4" w14:textId="7A26F061" w:rsidR="0053384A" w:rsidRPr="00923402" w:rsidRDefault="0053384A" w:rsidP="0053384A">
      <w:pPr>
        <w:jc w:val="both"/>
        <w:rPr>
          <w:rFonts w:ascii="Arial" w:eastAsia="Arial" w:hAnsi="Arial" w:cs="Arial"/>
          <w:bCs/>
        </w:rPr>
      </w:pPr>
      <w:r w:rsidRPr="00923402">
        <w:rPr>
          <w:rFonts w:ascii="Arial" w:eastAsia="Arial" w:hAnsi="Arial" w:cs="Arial"/>
          <w:bCs/>
        </w:rPr>
        <w:lastRenderedPageBreak/>
        <w:t xml:space="preserve">El personal de notificaciones asignado desde el proceso de Registro y Valoración en conjunto a la actual coordinación </w:t>
      </w:r>
      <w:r w:rsidR="004D60EC" w:rsidRPr="00923402">
        <w:rPr>
          <w:rFonts w:ascii="Arial" w:eastAsia="Arial" w:hAnsi="Arial" w:cs="Arial"/>
          <w:bCs/>
        </w:rPr>
        <w:t>interviene</w:t>
      </w:r>
      <w:r w:rsidRPr="00923402">
        <w:rPr>
          <w:rFonts w:ascii="Arial" w:eastAsia="Arial" w:hAnsi="Arial" w:cs="Arial"/>
          <w:bCs/>
        </w:rPr>
        <w:t xml:space="preserve"> en el procedimiento de notificación y realizan las siguientes actividades según las etapas que se describen a continuación:</w:t>
      </w:r>
    </w:p>
    <w:p w14:paraId="4ACF7FD5" w14:textId="77777777" w:rsidR="0053384A" w:rsidRPr="00923402" w:rsidRDefault="0053384A" w:rsidP="0053384A">
      <w:pPr>
        <w:jc w:val="both"/>
        <w:rPr>
          <w:rFonts w:ascii="Arial" w:eastAsia="Arial" w:hAnsi="Arial" w:cs="Arial"/>
          <w:bCs/>
        </w:rPr>
      </w:pPr>
    </w:p>
    <w:p w14:paraId="4C248FD5" w14:textId="2761EC76" w:rsidR="00E03107" w:rsidRDefault="0053384A" w:rsidP="00E03107">
      <w:pPr>
        <w:pStyle w:val="Prrafodelista"/>
        <w:numPr>
          <w:ilvl w:val="0"/>
          <w:numId w:val="7"/>
        </w:numPr>
        <w:jc w:val="both"/>
        <w:rPr>
          <w:rFonts w:ascii="Arial" w:eastAsia="Arial" w:hAnsi="Arial" w:cs="Arial"/>
          <w:bCs/>
        </w:rPr>
      </w:pPr>
      <w:r w:rsidRPr="00923402">
        <w:rPr>
          <w:rFonts w:ascii="Arial" w:eastAsia="Arial" w:hAnsi="Arial" w:cs="Arial"/>
          <w:bCs/>
        </w:rPr>
        <w:t>Aprobar los actos administrativos</w:t>
      </w:r>
      <w:r w:rsidR="00A16495" w:rsidRPr="00923402">
        <w:rPr>
          <w:rFonts w:ascii="Arial" w:eastAsia="Arial" w:hAnsi="Arial" w:cs="Arial"/>
          <w:bCs/>
        </w:rPr>
        <w:t xml:space="preserve"> en el módulo de SIRAV, mó</w:t>
      </w:r>
      <w:r w:rsidRPr="00923402">
        <w:rPr>
          <w:rFonts w:ascii="Arial" w:eastAsia="Arial" w:hAnsi="Arial" w:cs="Arial"/>
          <w:bCs/>
        </w:rPr>
        <w:t>dulo “aprobaciones”.</w:t>
      </w:r>
    </w:p>
    <w:p w14:paraId="72B94108" w14:textId="77777777" w:rsidR="00297824" w:rsidRDefault="00297824" w:rsidP="00297824">
      <w:pPr>
        <w:pStyle w:val="Prrafodelista"/>
        <w:jc w:val="both"/>
        <w:rPr>
          <w:rFonts w:ascii="Arial" w:eastAsia="Arial" w:hAnsi="Arial" w:cs="Arial"/>
          <w:bCs/>
        </w:rPr>
      </w:pPr>
    </w:p>
    <w:p w14:paraId="0C75762E" w14:textId="0BC37535" w:rsidR="00297824" w:rsidRDefault="00297824" w:rsidP="00297824">
      <w:pPr>
        <w:pStyle w:val="Prrafodelista"/>
        <w:numPr>
          <w:ilvl w:val="0"/>
          <w:numId w:val="7"/>
        </w:numPr>
        <w:jc w:val="both"/>
        <w:rPr>
          <w:rFonts w:ascii="Arial" w:eastAsia="Arial" w:hAnsi="Arial" w:cs="Arial"/>
          <w:bCs/>
        </w:rPr>
      </w:pPr>
      <w:r>
        <w:rPr>
          <w:rFonts w:ascii="Arial" w:eastAsia="Arial" w:hAnsi="Arial" w:cs="Arial"/>
          <w:bCs/>
        </w:rPr>
        <w:t>Verificar</w:t>
      </w:r>
      <w:r w:rsidRPr="00297824">
        <w:rPr>
          <w:rFonts w:ascii="Arial" w:eastAsia="Arial" w:hAnsi="Arial" w:cs="Arial"/>
          <w:bCs/>
        </w:rPr>
        <w:t xml:space="preserve"> los datos de contacto</w:t>
      </w:r>
      <w:r>
        <w:rPr>
          <w:rFonts w:ascii="Arial" w:eastAsia="Arial" w:hAnsi="Arial" w:cs="Arial"/>
          <w:bCs/>
        </w:rPr>
        <w:t xml:space="preserve"> sobre los registros no </w:t>
      </w:r>
      <w:proofErr w:type="gramStart"/>
      <w:r>
        <w:rPr>
          <w:rFonts w:ascii="Arial" w:eastAsia="Arial" w:hAnsi="Arial" w:cs="Arial"/>
          <w:bCs/>
        </w:rPr>
        <w:t xml:space="preserve">notificados </w:t>
      </w:r>
      <w:r w:rsidRPr="00297824">
        <w:rPr>
          <w:rFonts w:ascii="Arial" w:eastAsia="Arial" w:hAnsi="Arial" w:cs="Arial"/>
          <w:bCs/>
        </w:rPr>
        <w:t xml:space="preserve"> con</w:t>
      </w:r>
      <w:proofErr w:type="gramEnd"/>
      <w:r w:rsidRPr="00297824">
        <w:rPr>
          <w:rFonts w:ascii="Arial" w:eastAsia="Arial" w:hAnsi="Arial" w:cs="Arial"/>
          <w:bCs/>
        </w:rPr>
        <w:t xml:space="preserve"> el fin de establecer su validez.</w:t>
      </w:r>
    </w:p>
    <w:p w14:paraId="7C2F3943" w14:textId="077CEA8D" w:rsidR="00E03107" w:rsidRPr="00297824" w:rsidRDefault="00E03107" w:rsidP="00297824">
      <w:pPr>
        <w:jc w:val="both"/>
        <w:rPr>
          <w:rFonts w:ascii="Arial" w:eastAsia="Arial" w:hAnsi="Arial" w:cs="Arial"/>
          <w:bCs/>
        </w:rPr>
      </w:pPr>
    </w:p>
    <w:p w14:paraId="59FD4920" w14:textId="17656A9A" w:rsidR="0053384A" w:rsidRPr="00E03107" w:rsidRDefault="0053384A" w:rsidP="00E03107">
      <w:pPr>
        <w:pStyle w:val="Prrafodelista"/>
        <w:numPr>
          <w:ilvl w:val="0"/>
          <w:numId w:val="7"/>
        </w:numPr>
        <w:jc w:val="both"/>
        <w:rPr>
          <w:rFonts w:ascii="Arial" w:eastAsia="Arial" w:hAnsi="Arial" w:cs="Arial"/>
          <w:bCs/>
        </w:rPr>
      </w:pPr>
      <w:r w:rsidRPr="00E03107">
        <w:rPr>
          <w:rFonts w:ascii="Arial" w:eastAsia="Arial" w:hAnsi="Arial" w:cs="Arial"/>
          <w:bCs/>
        </w:rPr>
        <w:t>Consolidar aprobaciones realizadas “Formato Base General” y redirigir a líderes territoriales, “</w:t>
      </w:r>
      <w:r w:rsidR="006B4119" w:rsidRPr="00E03107">
        <w:rPr>
          <w:rFonts w:ascii="Arial" w:hAnsi="Arial" w:cs="Arial"/>
        </w:rPr>
        <w:t>Formato base asignación v1</w:t>
      </w:r>
      <w:r w:rsidRPr="00E03107">
        <w:rPr>
          <w:rFonts w:ascii="Arial" w:eastAsia="Arial" w:hAnsi="Arial" w:cs="Arial"/>
          <w:bCs/>
        </w:rPr>
        <w:t>”.</w:t>
      </w:r>
      <w:r w:rsidR="00297824">
        <w:rPr>
          <w:rFonts w:ascii="Arial" w:eastAsia="Arial" w:hAnsi="Arial" w:cs="Arial"/>
          <w:bCs/>
        </w:rPr>
        <w:t xml:space="preserve">    Para los casos de vía gubernativa el ingreso de los registros se realiza por correo </w:t>
      </w:r>
      <w:proofErr w:type="gramStart"/>
      <w:r w:rsidR="00297824">
        <w:rPr>
          <w:rFonts w:ascii="Arial" w:eastAsia="Arial" w:hAnsi="Arial" w:cs="Arial"/>
          <w:bCs/>
        </w:rPr>
        <w:t>electrónico  a</w:t>
      </w:r>
      <w:proofErr w:type="gramEnd"/>
      <w:r w:rsidR="00297824">
        <w:rPr>
          <w:rFonts w:ascii="Arial" w:eastAsia="Arial" w:hAnsi="Arial" w:cs="Arial"/>
          <w:bCs/>
        </w:rPr>
        <w:t xml:space="preserve"> través del formato “</w:t>
      </w:r>
      <w:r w:rsidR="00297824" w:rsidRPr="00297824">
        <w:rPr>
          <w:rFonts w:ascii="Arial" w:eastAsia="Arial" w:hAnsi="Arial" w:cs="Arial"/>
          <w:bCs/>
        </w:rPr>
        <w:t>Formato Solicitud de Notificación - Vía Gubernativa</w:t>
      </w:r>
      <w:r w:rsidR="00297824">
        <w:rPr>
          <w:rFonts w:ascii="Arial" w:eastAsia="Arial" w:hAnsi="Arial" w:cs="Arial"/>
          <w:bCs/>
        </w:rPr>
        <w:t>”.</w:t>
      </w:r>
    </w:p>
    <w:p w14:paraId="62EB14DF" w14:textId="77777777" w:rsidR="00822FCD" w:rsidRPr="00822FCD" w:rsidRDefault="00822FCD" w:rsidP="00822FCD">
      <w:pPr>
        <w:pStyle w:val="Prrafodelista"/>
        <w:rPr>
          <w:rFonts w:ascii="Arial" w:eastAsia="Arial" w:hAnsi="Arial" w:cs="Arial"/>
          <w:bCs/>
        </w:rPr>
      </w:pPr>
    </w:p>
    <w:p w14:paraId="2CF406F7" w14:textId="77777777" w:rsidR="0053384A" w:rsidRPr="00923402" w:rsidRDefault="0053384A" w:rsidP="00F36027">
      <w:pPr>
        <w:pStyle w:val="Prrafodelista"/>
        <w:numPr>
          <w:ilvl w:val="0"/>
          <w:numId w:val="7"/>
        </w:numPr>
        <w:jc w:val="both"/>
        <w:rPr>
          <w:rFonts w:ascii="Arial" w:eastAsia="Arial" w:hAnsi="Arial" w:cs="Arial"/>
          <w:bCs/>
        </w:rPr>
      </w:pPr>
      <w:r w:rsidRPr="00923402">
        <w:rPr>
          <w:rFonts w:ascii="Arial" w:eastAsia="Arial" w:hAnsi="Arial" w:cs="Arial"/>
          <w:bCs/>
        </w:rPr>
        <w:t xml:space="preserve">Aprobar las pruebas de notificación que se </w:t>
      </w:r>
      <w:r w:rsidR="00A16495" w:rsidRPr="00923402">
        <w:rPr>
          <w:rFonts w:ascii="Arial" w:eastAsia="Arial" w:hAnsi="Arial" w:cs="Arial"/>
          <w:bCs/>
        </w:rPr>
        <w:t>encuentran cargadas en SIRAV, mó</w:t>
      </w:r>
      <w:r w:rsidRPr="00923402">
        <w:rPr>
          <w:rFonts w:ascii="Arial" w:eastAsia="Arial" w:hAnsi="Arial" w:cs="Arial"/>
          <w:bCs/>
        </w:rPr>
        <w:t>dulo “verificación pruebas”.</w:t>
      </w:r>
    </w:p>
    <w:p w14:paraId="28BBF3AB" w14:textId="77777777" w:rsidR="0053384A" w:rsidRPr="00923402" w:rsidRDefault="0053384A" w:rsidP="0053384A">
      <w:pPr>
        <w:pStyle w:val="Prrafodelista"/>
        <w:rPr>
          <w:rFonts w:ascii="Arial" w:eastAsia="Arial" w:hAnsi="Arial" w:cs="Arial"/>
          <w:bCs/>
        </w:rPr>
      </w:pPr>
    </w:p>
    <w:p w14:paraId="4D7FBAF7" w14:textId="1072D39A" w:rsidR="0053384A" w:rsidRDefault="0053384A" w:rsidP="00F36027">
      <w:pPr>
        <w:pStyle w:val="Prrafodelista"/>
        <w:numPr>
          <w:ilvl w:val="0"/>
          <w:numId w:val="7"/>
        </w:numPr>
        <w:jc w:val="both"/>
        <w:rPr>
          <w:rFonts w:ascii="Arial" w:eastAsia="Arial" w:hAnsi="Arial" w:cs="Arial"/>
          <w:bCs/>
        </w:rPr>
      </w:pPr>
      <w:r w:rsidRPr="00923402">
        <w:rPr>
          <w:rFonts w:ascii="Arial" w:eastAsia="Arial" w:hAnsi="Arial" w:cs="Arial"/>
          <w:bCs/>
        </w:rPr>
        <w:t>Radicar y cargar masivamente las pruebas de notificación, en la herrami</w:t>
      </w:r>
      <w:r w:rsidR="00F72E80" w:rsidRPr="00923402">
        <w:rPr>
          <w:rFonts w:ascii="Arial" w:eastAsia="Arial" w:hAnsi="Arial" w:cs="Arial"/>
          <w:bCs/>
        </w:rPr>
        <w:t>enta de gestión documental</w:t>
      </w:r>
      <w:r w:rsidRPr="00923402">
        <w:rPr>
          <w:rFonts w:ascii="Arial" w:eastAsia="Arial" w:hAnsi="Arial" w:cs="Arial"/>
          <w:bCs/>
        </w:rPr>
        <w:t>, previa recepción del formato diligenciado “radicación masiva”.</w:t>
      </w:r>
    </w:p>
    <w:p w14:paraId="3355202F" w14:textId="77777777" w:rsidR="0053384A" w:rsidRPr="00923402" w:rsidRDefault="0053384A" w:rsidP="0053384A">
      <w:pPr>
        <w:pStyle w:val="Prrafodelista"/>
        <w:rPr>
          <w:rFonts w:ascii="Arial" w:eastAsia="Arial" w:hAnsi="Arial" w:cs="Arial"/>
          <w:bCs/>
        </w:rPr>
      </w:pPr>
    </w:p>
    <w:p w14:paraId="63C08403" w14:textId="6F2EC763" w:rsidR="0053384A" w:rsidRPr="00923402" w:rsidRDefault="0053384A" w:rsidP="00F36027">
      <w:pPr>
        <w:pStyle w:val="Prrafodelista"/>
        <w:numPr>
          <w:ilvl w:val="0"/>
          <w:numId w:val="7"/>
        </w:numPr>
        <w:jc w:val="both"/>
        <w:rPr>
          <w:rFonts w:ascii="Arial" w:eastAsia="Arial" w:hAnsi="Arial" w:cs="Arial"/>
          <w:bCs/>
        </w:rPr>
      </w:pPr>
      <w:r w:rsidRPr="00923402">
        <w:rPr>
          <w:rFonts w:ascii="Arial" w:eastAsia="Arial" w:hAnsi="Arial" w:cs="Arial"/>
          <w:bCs/>
        </w:rPr>
        <w:t>Verificar jornadas programadas, para realizar trámites adm</w:t>
      </w:r>
      <w:r w:rsidR="00297824">
        <w:rPr>
          <w:rFonts w:ascii="Arial" w:eastAsia="Arial" w:hAnsi="Arial" w:cs="Arial"/>
          <w:bCs/>
        </w:rPr>
        <w:t>inistrativos con talento humano y requerimiento de insumos si es necesario.</w:t>
      </w:r>
    </w:p>
    <w:p w14:paraId="6B95583B" w14:textId="77777777" w:rsidR="0053384A" w:rsidRPr="00923402" w:rsidRDefault="0053384A" w:rsidP="0053384A">
      <w:pPr>
        <w:pStyle w:val="Prrafodelista"/>
        <w:rPr>
          <w:rFonts w:ascii="Arial" w:eastAsia="Arial" w:hAnsi="Arial" w:cs="Arial"/>
          <w:bCs/>
        </w:rPr>
      </w:pPr>
    </w:p>
    <w:p w14:paraId="5B66B3E9" w14:textId="77777777" w:rsidR="0053384A" w:rsidRPr="00923402" w:rsidRDefault="0053384A" w:rsidP="00F36027">
      <w:pPr>
        <w:pStyle w:val="Prrafodelista"/>
        <w:numPr>
          <w:ilvl w:val="0"/>
          <w:numId w:val="7"/>
        </w:numPr>
        <w:jc w:val="both"/>
        <w:rPr>
          <w:rFonts w:ascii="Arial" w:eastAsia="Arial" w:hAnsi="Arial" w:cs="Arial"/>
          <w:bCs/>
        </w:rPr>
      </w:pPr>
      <w:r w:rsidRPr="00923402">
        <w:rPr>
          <w:rFonts w:ascii="Arial" w:eastAsia="Arial" w:hAnsi="Arial" w:cs="Arial"/>
          <w:bCs/>
        </w:rPr>
        <w:t>Capacitar y actualizar al equipo sobre componentes de la Ley 1448 de 2011.</w:t>
      </w:r>
    </w:p>
    <w:p w14:paraId="0E10E1D1" w14:textId="77777777" w:rsidR="0053384A" w:rsidRPr="00923402" w:rsidRDefault="0053384A" w:rsidP="0053384A">
      <w:pPr>
        <w:pStyle w:val="Prrafodelista"/>
        <w:rPr>
          <w:rFonts w:ascii="Arial" w:eastAsia="Arial" w:hAnsi="Arial" w:cs="Arial"/>
          <w:bCs/>
        </w:rPr>
      </w:pPr>
    </w:p>
    <w:p w14:paraId="24AD1766" w14:textId="77777777" w:rsidR="001E4353" w:rsidRPr="001E4353" w:rsidRDefault="00A16495" w:rsidP="00F36027">
      <w:pPr>
        <w:pStyle w:val="Prrafodelista"/>
        <w:numPr>
          <w:ilvl w:val="0"/>
          <w:numId w:val="7"/>
        </w:numPr>
        <w:jc w:val="both"/>
        <w:rPr>
          <w:rStyle w:val="Hipervnculo"/>
          <w:rFonts w:ascii="Arial" w:eastAsia="Arial" w:hAnsi="Arial" w:cs="Arial"/>
          <w:bCs/>
          <w:color w:val="auto"/>
          <w:u w:val="none"/>
        </w:rPr>
      </w:pPr>
      <w:r w:rsidRPr="00923402">
        <w:rPr>
          <w:rFonts w:ascii="Arial" w:eastAsia="Arial" w:hAnsi="Arial" w:cs="Arial"/>
          <w:bCs/>
        </w:rPr>
        <w:t>Recibir y distribuir</w:t>
      </w:r>
      <w:r w:rsidR="0053384A" w:rsidRPr="00923402">
        <w:rPr>
          <w:rFonts w:ascii="Arial" w:eastAsia="Arial" w:hAnsi="Arial" w:cs="Arial"/>
          <w:bCs/>
        </w:rPr>
        <w:t xml:space="preserve"> </w:t>
      </w:r>
      <w:r w:rsidRPr="00923402">
        <w:rPr>
          <w:rFonts w:ascii="Arial" w:eastAsia="Arial" w:hAnsi="Arial" w:cs="Arial"/>
          <w:bCs/>
        </w:rPr>
        <w:t>las</w:t>
      </w:r>
      <w:r w:rsidR="0053384A" w:rsidRPr="00923402">
        <w:rPr>
          <w:rFonts w:ascii="Arial" w:eastAsia="Arial" w:hAnsi="Arial" w:cs="Arial"/>
          <w:bCs/>
        </w:rPr>
        <w:t xml:space="preserve"> solicitudes de territorio y/o urgencias </w:t>
      </w:r>
      <w:r w:rsidRPr="00923402">
        <w:rPr>
          <w:rFonts w:ascii="Arial" w:eastAsia="Arial" w:hAnsi="Arial" w:cs="Arial"/>
          <w:bCs/>
        </w:rPr>
        <w:t xml:space="preserve">que son enviadas al </w:t>
      </w:r>
      <w:r w:rsidR="0053384A" w:rsidRPr="00923402">
        <w:rPr>
          <w:rFonts w:ascii="Arial" w:eastAsia="Arial" w:hAnsi="Arial" w:cs="Arial"/>
          <w:bCs/>
        </w:rPr>
        <w:t xml:space="preserve">correo </w:t>
      </w:r>
      <w:hyperlink r:id="rId14" w:history="1">
        <w:r w:rsidR="0053384A" w:rsidRPr="00923402">
          <w:rPr>
            <w:rStyle w:val="Hipervnculo"/>
            <w:rFonts w:ascii="Arial" w:eastAsia="Arial" w:hAnsi="Arial" w:cs="Arial"/>
            <w:bCs/>
          </w:rPr>
          <w:t>notificacionesRUPD@unidadvictimas.gov.co</w:t>
        </w:r>
      </w:hyperlink>
    </w:p>
    <w:p w14:paraId="44114260" w14:textId="77777777" w:rsidR="001E4353" w:rsidRPr="001E4353" w:rsidRDefault="001E4353" w:rsidP="001E4353">
      <w:pPr>
        <w:pStyle w:val="Prrafodelista"/>
        <w:rPr>
          <w:rFonts w:ascii="Arial" w:eastAsia="Arial" w:hAnsi="Arial" w:cs="Arial"/>
          <w:bCs/>
        </w:rPr>
      </w:pPr>
    </w:p>
    <w:p w14:paraId="38B3BF2E" w14:textId="18A4330C" w:rsidR="0053384A" w:rsidRDefault="001E4353" w:rsidP="001E4353">
      <w:pPr>
        <w:pStyle w:val="Prrafodelista"/>
        <w:numPr>
          <w:ilvl w:val="0"/>
          <w:numId w:val="7"/>
        </w:numPr>
        <w:jc w:val="both"/>
        <w:rPr>
          <w:rFonts w:ascii="Arial" w:eastAsia="Arial" w:hAnsi="Arial" w:cs="Arial"/>
          <w:bCs/>
        </w:rPr>
      </w:pPr>
      <w:r w:rsidRPr="001E4353">
        <w:rPr>
          <w:rFonts w:ascii="Arial" w:eastAsia="Arial" w:hAnsi="Arial" w:cs="Arial"/>
          <w:bCs/>
        </w:rPr>
        <w:t xml:space="preserve">Actualizar Base General de Notificaciones para ingresar los registros ya notificados y gestionar únicamente lo pendiente por notificar. Esto será reportado por correo electrónico en el “Formato reporte radicación Masiva” al Administrador de la Base General. </w:t>
      </w:r>
      <w:r w:rsidR="0053384A" w:rsidRPr="00923402">
        <w:rPr>
          <w:rFonts w:ascii="Arial" w:eastAsia="Arial" w:hAnsi="Arial" w:cs="Arial"/>
          <w:bCs/>
        </w:rPr>
        <w:t xml:space="preserve"> </w:t>
      </w:r>
    </w:p>
    <w:p w14:paraId="28343D32" w14:textId="77777777" w:rsidR="00DE78DC" w:rsidRPr="00DE78DC" w:rsidRDefault="00DE78DC" w:rsidP="00DE78DC">
      <w:pPr>
        <w:pStyle w:val="Prrafodelista"/>
        <w:rPr>
          <w:rFonts w:ascii="Arial" w:eastAsia="Arial" w:hAnsi="Arial" w:cs="Arial"/>
          <w:bCs/>
        </w:rPr>
      </w:pPr>
    </w:p>
    <w:p w14:paraId="6E4707BB" w14:textId="23B2733D" w:rsidR="00DE78DC" w:rsidRDefault="00DE78DC" w:rsidP="001E4353">
      <w:pPr>
        <w:pStyle w:val="Prrafodelista"/>
        <w:numPr>
          <w:ilvl w:val="0"/>
          <w:numId w:val="7"/>
        </w:numPr>
        <w:jc w:val="both"/>
        <w:rPr>
          <w:rFonts w:ascii="Arial" w:eastAsia="Arial" w:hAnsi="Arial" w:cs="Arial"/>
          <w:bCs/>
        </w:rPr>
      </w:pPr>
      <w:r>
        <w:rPr>
          <w:rFonts w:ascii="Arial" w:eastAsia="Arial" w:hAnsi="Arial" w:cs="Arial"/>
          <w:bCs/>
        </w:rPr>
        <w:t>Generar el análisis de datos necesarios para los diferentes informes que se requieran.</w:t>
      </w:r>
    </w:p>
    <w:p w14:paraId="758E396A" w14:textId="77777777" w:rsidR="00DE78DC" w:rsidRPr="00DE78DC" w:rsidRDefault="00DE78DC" w:rsidP="00DE78DC">
      <w:pPr>
        <w:pStyle w:val="Prrafodelista"/>
        <w:rPr>
          <w:rFonts w:ascii="Arial" w:eastAsia="Arial" w:hAnsi="Arial" w:cs="Arial"/>
          <w:bCs/>
        </w:rPr>
      </w:pPr>
    </w:p>
    <w:p w14:paraId="0FFBA5E8" w14:textId="321BC427" w:rsidR="00DE78DC" w:rsidRDefault="00DE78DC" w:rsidP="001E4353">
      <w:pPr>
        <w:pStyle w:val="Prrafodelista"/>
        <w:numPr>
          <w:ilvl w:val="0"/>
          <w:numId w:val="7"/>
        </w:numPr>
        <w:jc w:val="both"/>
        <w:rPr>
          <w:rFonts w:ascii="Arial" w:eastAsia="Arial" w:hAnsi="Arial" w:cs="Arial"/>
          <w:bCs/>
        </w:rPr>
      </w:pPr>
      <w:proofErr w:type="gramStart"/>
      <w:r>
        <w:rPr>
          <w:rFonts w:ascii="Arial" w:eastAsia="Arial" w:hAnsi="Arial" w:cs="Arial"/>
          <w:bCs/>
        </w:rPr>
        <w:t>Monitorear  a</w:t>
      </w:r>
      <w:proofErr w:type="gramEnd"/>
      <w:r>
        <w:rPr>
          <w:rFonts w:ascii="Arial" w:eastAsia="Arial" w:hAnsi="Arial" w:cs="Arial"/>
          <w:bCs/>
        </w:rPr>
        <w:t xml:space="preserve"> través de los indicadores de gestión el avance en el procedimiento de notificaciones. </w:t>
      </w:r>
    </w:p>
    <w:p w14:paraId="34C27672" w14:textId="77777777" w:rsidR="0081012E" w:rsidRPr="0081012E" w:rsidRDefault="0081012E" w:rsidP="0081012E">
      <w:pPr>
        <w:pStyle w:val="Prrafodelista"/>
        <w:rPr>
          <w:rFonts w:ascii="Arial" w:eastAsia="Arial" w:hAnsi="Arial" w:cs="Arial"/>
          <w:bCs/>
        </w:rPr>
      </w:pPr>
    </w:p>
    <w:p w14:paraId="6E40D226" w14:textId="5AA69F87" w:rsidR="0081012E" w:rsidRPr="00923402" w:rsidRDefault="0081012E" w:rsidP="001E4353">
      <w:pPr>
        <w:pStyle w:val="Prrafodelista"/>
        <w:numPr>
          <w:ilvl w:val="0"/>
          <w:numId w:val="7"/>
        </w:numPr>
        <w:jc w:val="both"/>
        <w:rPr>
          <w:rFonts w:ascii="Arial" w:eastAsia="Arial" w:hAnsi="Arial" w:cs="Arial"/>
          <w:bCs/>
        </w:rPr>
      </w:pPr>
      <w:r>
        <w:rPr>
          <w:rFonts w:ascii="Arial" w:eastAsia="Arial" w:hAnsi="Arial" w:cs="Arial"/>
          <w:bCs/>
        </w:rPr>
        <w:t>Almacenar los insumos necesarios para el procedimiento de notificaciones, distribuirlo de acuerdo a los requerimientos y mantener el stock al día anticipándose a nuevas solicitudes.</w:t>
      </w:r>
    </w:p>
    <w:p w14:paraId="62BA20A6" w14:textId="77777777" w:rsidR="0053384A" w:rsidRPr="00923402" w:rsidRDefault="0053384A" w:rsidP="0053384A">
      <w:pPr>
        <w:pStyle w:val="Prrafodelista"/>
        <w:rPr>
          <w:rFonts w:ascii="Arial" w:eastAsia="Arial" w:hAnsi="Arial" w:cs="Arial"/>
          <w:bCs/>
        </w:rPr>
      </w:pPr>
    </w:p>
    <w:p w14:paraId="19837173" w14:textId="77777777" w:rsidR="0053384A" w:rsidRPr="00923402" w:rsidRDefault="0053384A" w:rsidP="0053384A">
      <w:pPr>
        <w:pStyle w:val="Prrafodelista"/>
        <w:jc w:val="both"/>
        <w:rPr>
          <w:rFonts w:ascii="Arial" w:eastAsia="Arial" w:hAnsi="Arial" w:cs="Arial"/>
          <w:bCs/>
        </w:rPr>
      </w:pPr>
    </w:p>
    <w:p w14:paraId="62A406E4" w14:textId="77777777" w:rsidR="0053384A" w:rsidRPr="00923402" w:rsidRDefault="0053384A" w:rsidP="00F36027">
      <w:pPr>
        <w:pStyle w:val="Prrafodelista"/>
        <w:numPr>
          <w:ilvl w:val="2"/>
          <w:numId w:val="1"/>
        </w:numPr>
        <w:jc w:val="both"/>
        <w:rPr>
          <w:rFonts w:ascii="Arial" w:eastAsia="Arial" w:hAnsi="Arial" w:cs="Arial"/>
          <w:b/>
          <w:bCs/>
        </w:rPr>
      </w:pPr>
      <w:r w:rsidRPr="00923402">
        <w:rPr>
          <w:rFonts w:ascii="Arial" w:eastAsia="Arial" w:hAnsi="Arial" w:cs="Arial"/>
          <w:b/>
          <w:bCs/>
        </w:rPr>
        <w:t>LÍDERES DE TERRITORIO Y EQUIPO DE TRABAJO</w:t>
      </w:r>
    </w:p>
    <w:p w14:paraId="42E0BAF0" w14:textId="77777777" w:rsidR="004D60EC" w:rsidRPr="00923402" w:rsidRDefault="004D60EC" w:rsidP="004D60EC">
      <w:pPr>
        <w:jc w:val="both"/>
        <w:rPr>
          <w:rFonts w:ascii="Arial" w:eastAsia="Arial" w:hAnsi="Arial" w:cs="Arial"/>
          <w:b/>
          <w:bCs/>
        </w:rPr>
      </w:pPr>
    </w:p>
    <w:p w14:paraId="5CB3D57E" w14:textId="3C6F03CC" w:rsidR="004D60EC" w:rsidRPr="00923402" w:rsidRDefault="004D60EC" w:rsidP="004D60EC">
      <w:pPr>
        <w:jc w:val="both"/>
        <w:rPr>
          <w:rFonts w:ascii="Arial" w:eastAsia="Arial" w:hAnsi="Arial" w:cs="Arial"/>
          <w:bCs/>
        </w:rPr>
      </w:pPr>
      <w:r w:rsidRPr="00923402">
        <w:rPr>
          <w:rFonts w:ascii="Arial" w:eastAsia="Arial" w:hAnsi="Arial" w:cs="Arial"/>
          <w:bCs/>
        </w:rPr>
        <w:t>El equipo de notificaciones cuenta con 9 líderes de territorio</w:t>
      </w:r>
      <w:r w:rsidR="009E5C57">
        <w:rPr>
          <w:rFonts w:ascii="Arial" w:eastAsia="Arial" w:hAnsi="Arial" w:cs="Arial"/>
          <w:bCs/>
        </w:rPr>
        <w:t xml:space="preserve"> y un líder para actos administrativos de vía </w:t>
      </w:r>
      <w:proofErr w:type="gramStart"/>
      <w:r w:rsidR="009E5C57">
        <w:rPr>
          <w:rFonts w:ascii="Arial" w:eastAsia="Arial" w:hAnsi="Arial" w:cs="Arial"/>
          <w:bCs/>
        </w:rPr>
        <w:t xml:space="preserve">gubernativa; </w:t>
      </w:r>
      <w:r w:rsidRPr="00923402">
        <w:rPr>
          <w:rFonts w:ascii="Arial" w:eastAsia="Arial" w:hAnsi="Arial" w:cs="Arial"/>
          <w:bCs/>
        </w:rPr>
        <w:t xml:space="preserve"> cada</w:t>
      </w:r>
      <w:proofErr w:type="gramEnd"/>
      <w:r w:rsidRPr="00923402">
        <w:rPr>
          <w:rFonts w:ascii="Arial" w:eastAsia="Arial" w:hAnsi="Arial" w:cs="Arial"/>
          <w:bCs/>
        </w:rPr>
        <w:t xml:space="preserve"> uno con su equipo de trabajo, los cuales se encargan de ejecutar las </w:t>
      </w:r>
      <w:r w:rsidRPr="00923402">
        <w:rPr>
          <w:rFonts w:ascii="Arial" w:eastAsia="Arial" w:hAnsi="Arial" w:cs="Arial"/>
          <w:bCs/>
        </w:rPr>
        <w:lastRenderedPageBreak/>
        <w:t xml:space="preserve">actividades del procedimiento de notificación </w:t>
      </w:r>
      <w:r w:rsidR="00BE177F" w:rsidRPr="00923402">
        <w:rPr>
          <w:rFonts w:ascii="Arial" w:eastAsia="Arial" w:hAnsi="Arial" w:cs="Arial"/>
          <w:bCs/>
        </w:rPr>
        <w:t xml:space="preserve">en </w:t>
      </w:r>
      <w:r w:rsidRPr="00923402">
        <w:rPr>
          <w:rFonts w:ascii="Arial" w:eastAsia="Arial" w:hAnsi="Arial" w:cs="Arial"/>
          <w:bCs/>
        </w:rPr>
        <w:t>dos o más</w:t>
      </w:r>
      <w:r w:rsidR="00BE177F" w:rsidRPr="00923402">
        <w:rPr>
          <w:rFonts w:ascii="Arial" w:eastAsia="Arial" w:hAnsi="Arial" w:cs="Arial"/>
          <w:bCs/>
        </w:rPr>
        <w:t xml:space="preserve"> direcciones territoriales, dependiendo de cuales hayan sido asignadas.</w:t>
      </w:r>
      <w:r w:rsidR="00863F90" w:rsidRPr="00923402">
        <w:rPr>
          <w:rFonts w:ascii="Arial" w:eastAsia="Arial" w:hAnsi="Arial" w:cs="Arial"/>
          <w:bCs/>
        </w:rPr>
        <w:t>.</w:t>
      </w:r>
    </w:p>
    <w:p w14:paraId="49A948EC" w14:textId="77777777" w:rsidR="00F525A8" w:rsidRPr="00923402" w:rsidRDefault="00F525A8" w:rsidP="0053384A">
      <w:pPr>
        <w:jc w:val="both"/>
        <w:rPr>
          <w:rFonts w:ascii="Arial" w:eastAsia="Arial" w:hAnsi="Arial" w:cs="Arial"/>
          <w:bCs/>
        </w:rPr>
      </w:pPr>
    </w:p>
    <w:p w14:paraId="7E5F5561" w14:textId="50AB1EB0" w:rsidR="00F525A8" w:rsidRPr="00586BAB" w:rsidRDefault="0053384A" w:rsidP="00F36027">
      <w:pPr>
        <w:pStyle w:val="Prrafodelista"/>
        <w:numPr>
          <w:ilvl w:val="0"/>
          <w:numId w:val="8"/>
        </w:numPr>
        <w:jc w:val="both"/>
        <w:rPr>
          <w:rFonts w:ascii="Arial" w:eastAsia="Arial" w:hAnsi="Arial" w:cs="Arial"/>
          <w:bCs/>
        </w:rPr>
      </w:pPr>
      <w:r w:rsidRPr="00923402">
        <w:rPr>
          <w:rFonts w:ascii="Arial" w:eastAsia="Arial" w:hAnsi="Arial" w:cs="Arial"/>
          <w:bCs/>
        </w:rPr>
        <w:t>Clasifi</w:t>
      </w:r>
      <w:r w:rsidR="007A24CD" w:rsidRPr="00923402">
        <w:rPr>
          <w:rFonts w:ascii="Arial" w:eastAsia="Arial" w:hAnsi="Arial" w:cs="Arial"/>
          <w:bCs/>
        </w:rPr>
        <w:t>car la información suministrada</w:t>
      </w:r>
      <w:r w:rsidRPr="00923402">
        <w:rPr>
          <w:rFonts w:ascii="Arial" w:eastAsia="Arial" w:hAnsi="Arial" w:cs="Arial"/>
          <w:bCs/>
        </w:rPr>
        <w:t xml:space="preserve"> para identificar el tipo de notificación a realizar con cada registro, identificando grande</w:t>
      </w:r>
      <w:r w:rsidR="007A24CD" w:rsidRPr="00923402">
        <w:rPr>
          <w:rFonts w:ascii="Arial" w:eastAsia="Arial" w:hAnsi="Arial" w:cs="Arial"/>
          <w:bCs/>
        </w:rPr>
        <w:t>s concentraciones por municipio y</w:t>
      </w:r>
      <w:r w:rsidRPr="00923402">
        <w:rPr>
          <w:rFonts w:ascii="Arial" w:eastAsia="Arial" w:hAnsi="Arial" w:cs="Arial"/>
          <w:bCs/>
        </w:rPr>
        <w:t xml:space="preserve"> teniendo en cuenta la zonificación realizada.</w:t>
      </w:r>
      <w:r w:rsidR="009E5C57">
        <w:rPr>
          <w:rFonts w:ascii="Arial" w:eastAsia="Arial" w:hAnsi="Arial" w:cs="Arial"/>
          <w:bCs/>
        </w:rPr>
        <w:t xml:space="preserve"> </w:t>
      </w:r>
      <w:r w:rsidR="009E5C57" w:rsidRPr="00FE01F1">
        <w:rPr>
          <w:rFonts w:ascii="Arial" w:hAnsi="Arial" w:cs="Arial"/>
        </w:rPr>
        <w:t>Formato base general por departamento</w:t>
      </w:r>
      <w:r w:rsidR="009E5C57">
        <w:rPr>
          <w:rFonts w:ascii="Arial" w:hAnsi="Arial" w:cs="Arial"/>
        </w:rPr>
        <w:t>.</w:t>
      </w:r>
    </w:p>
    <w:p w14:paraId="4FC52ADE" w14:textId="77777777" w:rsidR="00586BAB" w:rsidRPr="00586BAB" w:rsidRDefault="00586BAB" w:rsidP="00586BAB">
      <w:pPr>
        <w:pStyle w:val="Prrafodelista"/>
        <w:jc w:val="both"/>
        <w:rPr>
          <w:rFonts w:ascii="Arial" w:eastAsia="Arial" w:hAnsi="Arial" w:cs="Arial"/>
          <w:bCs/>
        </w:rPr>
      </w:pPr>
    </w:p>
    <w:p w14:paraId="4C8425D8" w14:textId="6CB21171" w:rsidR="00586BAB" w:rsidRPr="009E5C57" w:rsidRDefault="00586BAB" w:rsidP="00586BAB">
      <w:pPr>
        <w:pStyle w:val="Prrafodelista"/>
        <w:numPr>
          <w:ilvl w:val="0"/>
          <w:numId w:val="8"/>
        </w:numPr>
        <w:jc w:val="both"/>
        <w:rPr>
          <w:rFonts w:ascii="Arial" w:eastAsia="Arial" w:hAnsi="Arial" w:cs="Arial"/>
          <w:bCs/>
        </w:rPr>
      </w:pPr>
      <w:r w:rsidRPr="00586BAB">
        <w:rPr>
          <w:rFonts w:ascii="Arial" w:eastAsia="Arial" w:hAnsi="Arial" w:cs="Arial"/>
          <w:bCs/>
        </w:rPr>
        <w:t>Identificar concentraciones de Actos Administrativos no notificados por municipio de acuerdo a la zonificación, con el fin de determinar las jornadas a realizar en cada territorio; esta actividad se realiza mediante una tabla dinámica con la información contenida en el formato Base General por departamento. Si se cuenta con una concentración representativa de actos administrativos se determina la realización de jornadas, en caso contrario se busca generar un acuerdo de notificación en el territorio.</w:t>
      </w:r>
    </w:p>
    <w:p w14:paraId="25AAFAD7" w14:textId="77777777" w:rsidR="009E5C57" w:rsidRPr="009E5C57" w:rsidRDefault="009E5C57" w:rsidP="009E5C57">
      <w:pPr>
        <w:pStyle w:val="Prrafodelista"/>
        <w:jc w:val="both"/>
        <w:rPr>
          <w:rFonts w:ascii="Arial" w:eastAsia="Arial" w:hAnsi="Arial" w:cs="Arial"/>
          <w:bCs/>
        </w:rPr>
      </w:pPr>
    </w:p>
    <w:p w14:paraId="6FD5843D" w14:textId="04B4E005" w:rsidR="009E5C57" w:rsidRDefault="007D2735" w:rsidP="009E5C57">
      <w:pPr>
        <w:pStyle w:val="Prrafodelista"/>
        <w:numPr>
          <w:ilvl w:val="0"/>
          <w:numId w:val="8"/>
        </w:numPr>
        <w:jc w:val="both"/>
        <w:rPr>
          <w:rFonts w:ascii="Arial" w:eastAsia="Arial" w:hAnsi="Arial" w:cs="Arial"/>
          <w:bCs/>
        </w:rPr>
      </w:pPr>
      <w:r>
        <w:rPr>
          <w:rFonts w:ascii="Arial" w:eastAsia="Arial" w:hAnsi="Arial" w:cs="Arial"/>
          <w:bCs/>
        </w:rPr>
        <w:t xml:space="preserve">Articular </w:t>
      </w:r>
      <w:r w:rsidR="009E5C57" w:rsidRPr="00923402">
        <w:rPr>
          <w:rFonts w:ascii="Arial" w:eastAsia="Arial" w:hAnsi="Arial" w:cs="Arial"/>
          <w:bCs/>
        </w:rPr>
        <w:t>con el profesional de registro de territorio asignado</w:t>
      </w:r>
      <w:r>
        <w:rPr>
          <w:rFonts w:ascii="Arial" w:eastAsia="Arial" w:hAnsi="Arial" w:cs="Arial"/>
          <w:bCs/>
        </w:rPr>
        <w:t xml:space="preserve"> las actividades d</w:t>
      </w:r>
      <w:r w:rsidR="009E5C57" w:rsidRPr="00923402">
        <w:rPr>
          <w:rFonts w:ascii="Arial" w:eastAsia="Arial" w:hAnsi="Arial" w:cs="Arial"/>
          <w:bCs/>
        </w:rPr>
        <w:t>e</w:t>
      </w:r>
      <w:r w:rsidR="009E5C57">
        <w:rPr>
          <w:rFonts w:ascii="Arial" w:eastAsia="Arial" w:hAnsi="Arial" w:cs="Arial"/>
          <w:bCs/>
        </w:rPr>
        <w:t>l procedimiento de notificación (jornadas, fijación</w:t>
      </w:r>
      <w:r w:rsidR="00A44065">
        <w:rPr>
          <w:rFonts w:ascii="Arial" w:eastAsia="Arial" w:hAnsi="Arial" w:cs="Arial"/>
          <w:bCs/>
        </w:rPr>
        <w:t xml:space="preserve"> y </w:t>
      </w:r>
      <w:proofErr w:type="spellStart"/>
      <w:r w:rsidR="00A44065">
        <w:rPr>
          <w:rFonts w:ascii="Arial" w:eastAsia="Arial" w:hAnsi="Arial" w:cs="Arial"/>
          <w:bCs/>
        </w:rPr>
        <w:t>desfijación</w:t>
      </w:r>
      <w:proofErr w:type="spellEnd"/>
      <w:r w:rsidR="00A44065">
        <w:rPr>
          <w:rFonts w:ascii="Arial" w:eastAsia="Arial" w:hAnsi="Arial" w:cs="Arial"/>
          <w:bCs/>
        </w:rPr>
        <w:t xml:space="preserve"> de citaciones y </w:t>
      </w:r>
      <w:r w:rsidR="009E5C57">
        <w:rPr>
          <w:rFonts w:ascii="Arial" w:eastAsia="Arial" w:hAnsi="Arial" w:cs="Arial"/>
          <w:bCs/>
        </w:rPr>
        <w:t xml:space="preserve">avisos públicos, acuerdos de notificación en puntos, y requerimientos logísticos). </w:t>
      </w:r>
    </w:p>
    <w:p w14:paraId="281FB0DC" w14:textId="77777777" w:rsidR="00586BAB" w:rsidRPr="00586BAB" w:rsidRDefault="00586BAB" w:rsidP="00586BAB">
      <w:pPr>
        <w:pStyle w:val="Prrafodelista"/>
        <w:rPr>
          <w:rFonts w:ascii="Arial" w:eastAsia="Arial" w:hAnsi="Arial" w:cs="Arial"/>
          <w:bCs/>
        </w:rPr>
      </w:pPr>
    </w:p>
    <w:p w14:paraId="0DC254A1" w14:textId="51CFBCC0" w:rsidR="00586BAB" w:rsidRPr="009E5C57" w:rsidRDefault="00586BAB" w:rsidP="00586BAB">
      <w:pPr>
        <w:pStyle w:val="Prrafodelista"/>
        <w:numPr>
          <w:ilvl w:val="0"/>
          <w:numId w:val="8"/>
        </w:numPr>
        <w:jc w:val="both"/>
        <w:rPr>
          <w:rFonts w:ascii="Arial" w:eastAsia="Arial" w:hAnsi="Arial" w:cs="Arial"/>
          <w:bCs/>
        </w:rPr>
      </w:pPr>
      <w:r w:rsidRPr="00586BAB">
        <w:rPr>
          <w:rFonts w:ascii="Arial" w:eastAsia="Arial" w:hAnsi="Arial" w:cs="Arial"/>
          <w:bCs/>
        </w:rPr>
        <w:t xml:space="preserve">Articular con entes territoriales, la viabilidad de la jornada a desarrollar y su adecuación logística; estos acuerdos se dejarán por escrito en un correo electrónico al profesional de registro en territorio junto con el </w:t>
      </w:r>
      <w:proofErr w:type="spellStart"/>
      <w:r w:rsidRPr="00586BAB">
        <w:rPr>
          <w:rFonts w:ascii="Arial" w:eastAsia="Arial" w:hAnsi="Arial" w:cs="Arial"/>
          <w:bCs/>
        </w:rPr>
        <w:t>check</w:t>
      </w:r>
      <w:proofErr w:type="spellEnd"/>
      <w:r w:rsidRPr="00586BAB">
        <w:rPr>
          <w:rFonts w:ascii="Arial" w:eastAsia="Arial" w:hAnsi="Arial" w:cs="Arial"/>
          <w:bCs/>
        </w:rPr>
        <w:t xml:space="preserve"> </w:t>
      </w:r>
      <w:proofErr w:type="spellStart"/>
      <w:r w:rsidRPr="00586BAB">
        <w:rPr>
          <w:rFonts w:ascii="Arial" w:eastAsia="Arial" w:hAnsi="Arial" w:cs="Arial"/>
          <w:bCs/>
        </w:rPr>
        <w:t>list</w:t>
      </w:r>
      <w:proofErr w:type="spellEnd"/>
      <w:r w:rsidRPr="00586BAB">
        <w:rPr>
          <w:rFonts w:ascii="Arial" w:eastAsia="Arial" w:hAnsi="Arial" w:cs="Arial"/>
          <w:bCs/>
        </w:rPr>
        <w:t xml:space="preserve"> de jornadas (insumos necesarios para el adecuado desarrollo de la jornada).</w:t>
      </w:r>
    </w:p>
    <w:p w14:paraId="3A5915A3" w14:textId="18121497" w:rsidR="00EA515A" w:rsidRPr="009E5C57" w:rsidRDefault="00EA515A" w:rsidP="009E5C57">
      <w:pPr>
        <w:rPr>
          <w:rFonts w:ascii="Arial" w:eastAsia="Arial" w:hAnsi="Arial" w:cs="Arial"/>
          <w:bCs/>
        </w:rPr>
      </w:pPr>
    </w:p>
    <w:p w14:paraId="069FE450" w14:textId="647C9084" w:rsidR="00EA515A" w:rsidRPr="00923402" w:rsidRDefault="00851C53" w:rsidP="00F36027">
      <w:pPr>
        <w:pStyle w:val="Prrafodelista"/>
        <w:numPr>
          <w:ilvl w:val="0"/>
          <w:numId w:val="8"/>
        </w:numPr>
        <w:jc w:val="both"/>
        <w:rPr>
          <w:rFonts w:ascii="Arial" w:eastAsia="Arial" w:hAnsi="Arial" w:cs="Arial"/>
          <w:bCs/>
        </w:rPr>
      </w:pPr>
      <w:r w:rsidRPr="00923402">
        <w:rPr>
          <w:rFonts w:ascii="Arial" w:eastAsia="Arial" w:hAnsi="Arial" w:cs="Arial"/>
          <w:bCs/>
        </w:rPr>
        <w:t xml:space="preserve">Ingresar al formato </w:t>
      </w:r>
      <w:r w:rsidR="00DC3AC6" w:rsidRPr="00923402">
        <w:rPr>
          <w:rFonts w:ascii="Arial" w:eastAsia="Arial" w:hAnsi="Arial" w:cs="Arial"/>
          <w:bCs/>
        </w:rPr>
        <w:t>“</w:t>
      </w:r>
      <w:r w:rsidRPr="00923402">
        <w:rPr>
          <w:rFonts w:ascii="Arial" w:eastAsia="Arial" w:hAnsi="Arial" w:cs="Arial"/>
          <w:bCs/>
        </w:rPr>
        <w:t>Cronograma de jornadas</w:t>
      </w:r>
      <w:r w:rsidR="00DC3AC6" w:rsidRPr="00923402">
        <w:rPr>
          <w:rFonts w:ascii="Arial" w:eastAsia="Arial" w:hAnsi="Arial" w:cs="Arial"/>
          <w:bCs/>
        </w:rPr>
        <w:t>”</w:t>
      </w:r>
      <w:r w:rsidRPr="00923402">
        <w:rPr>
          <w:rFonts w:ascii="Arial" w:eastAsia="Arial" w:hAnsi="Arial" w:cs="Arial"/>
          <w:bCs/>
        </w:rPr>
        <w:t xml:space="preserve"> los acuerdos y jornadas de notificación p</w:t>
      </w:r>
      <w:r w:rsidR="00F72E80" w:rsidRPr="00923402">
        <w:rPr>
          <w:rFonts w:ascii="Arial" w:eastAsia="Arial" w:hAnsi="Arial" w:cs="Arial"/>
          <w:bCs/>
        </w:rPr>
        <w:t xml:space="preserve">rogramadas en conjunto con los profesionales de registro, entidades del ministerio público </w:t>
      </w:r>
      <w:r w:rsidR="007A24CD" w:rsidRPr="00923402">
        <w:rPr>
          <w:rFonts w:ascii="Arial" w:eastAsia="Arial" w:hAnsi="Arial" w:cs="Arial"/>
          <w:bCs/>
        </w:rPr>
        <w:t>u otros. S</w:t>
      </w:r>
      <w:r w:rsidRPr="00923402">
        <w:rPr>
          <w:rFonts w:ascii="Arial" w:eastAsia="Arial" w:hAnsi="Arial" w:cs="Arial"/>
          <w:bCs/>
        </w:rPr>
        <w:t xml:space="preserve">e </w:t>
      </w:r>
      <w:r w:rsidR="007A24CD" w:rsidRPr="00923402">
        <w:rPr>
          <w:rFonts w:ascii="Arial" w:eastAsia="Arial" w:hAnsi="Arial" w:cs="Arial"/>
          <w:bCs/>
        </w:rPr>
        <w:t xml:space="preserve">debe </w:t>
      </w:r>
      <w:r w:rsidRPr="00923402">
        <w:rPr>
          <w:rFonts w:ascii="Arial" w:eastAsia="Arial" w:hAnsi="Arial" w:cs="Arial"/>
          <w:bCs/>
        </w:rPr>
        <w:t>especifica</w:t>
      </w:r>
      <w:r w:rsidR="007A24CD" w:rsidRPr="00923402">
        <w:rPr>
          <w:rFonts w:ascii="Arial" w:eastAsia="Arial" w:hAnsi="Arial" w:cs="Arial"/>
          <w:bCs/>
        </w:rPr>
        <w:t>r</w:t>
      </w:r>
      <w:r w:rsidRPr="00923402">
        <w:rPr>
          <w:rFonts w:ascii="Arial" w:eastAsia="Arial" w:hAnsi="Arial" w:cs="Arial"/>
          <w:bCs/>
        </w:rPr>
        <w:t xml:space="preserve"> el lugar de citación, la fecha de citación, cantidad de AA a notificar, la DT, municipio y departamento donde se realizará. </w:t>
      </w:r>
      <w:r w:rsidR="00A92AEC" w:rsidRPr="00923402">
        <w:rPr>
          <w:rFonts w:ascii="Arial" w:eastAsia="Arial" w:hAnsi="Arial" w:cs="Arial"/>
          <w:bCs/>
        </w:rPr>
        <w:t>Asimismo, se debe actualizar de manera continua y oportuna el formato, con el fin de contribuir a la planeación articulada a nivel interno de las jornadas en el ámbito nacional.</w:t>
      </w:r>
    </w:p>
    <w:p w14:paraId="3F067939" w14:textId="77777777" w:rsidR="001F6E57" w:rsidRPr="00923402" w:rsidRDefault="001F6E57" w:rsidP="001F6E57">
      <w:pPr>
        <w:pStyle w:val="Prrafodelista"/>
        <w:rPr>
          <w:rFonts w:ascii="Arial" w:eastAsia="Arial" w:hAnsi="Arial" w:cs="Arial"/>
          <w:bCs/>
        </w:rPr>
      </w:pPr>
    </w:p>
    <w:p w14:paraId="29DB8716" w14:textId="3CA89797" w:rsidR="00A44065" w:rsidRPr="00A44065" w:rsidRDefault="001F6E57" w:rsidP="00A44065">
      <w:pPr>
        <w:pStyle w:val="Prrafodelista"/>
        <w:numPr>
          <w:ilvl w:val="0"/>
          <w:numId w:val="8"/>
        </w:numPr>
        <w:jc w:val="both"/>
        <w:rPr>
          <w:rFonts w:ascii="Arial" w:eastAsia="Arial" w:hAnsi="Arial" w:cs="Arial"/>
          <w:bCs/>
          <w:lang w:val="es-CO"/>
        </w:rPr>
      </w:pPr>
      <w:r w:rsidRPr="00923402">
        <w:rPr>
          <w:rFonts w:ascii="Arial" w:eastAsia="Arial" w:hAnsi="Arial" w:cs="Arial"/>
          <w:bCs/>
        </w:rPr>
        <w:t>Enviar los Actos Administrativos, citaciones y avisos públicos</w:t>
      </w:r>
      <w:r w:rsidR="00F316D2" w:rsidRPr="00923402">
        <w:rPr>
          <w:rFonts w:ascii="Arial" w:eastAsia="Arial" w:hAnsi="Arial" w:cs="Arial"/>
          <w:bCs/>
        </w:rPr>
        <w:t xml:space="preserve"> y/o</w:t>
      </w:r>
      <w:r w:rsidRPr="00923402">
        <w:rPr>
          <w:rFonts w:ascii="Arial" w:eastAsia="Arial" w:hAnsi="Arial" w:cs="Arial"/>
          <w:bCs/>
        </w:rPr>
        <w:t xml:space="preserve"> edictos</w:t>
      </w:r>
      <w:r w:rsidR="00F316D2" w:rsidRPr="00923402">
        <w:rPr>
          <w:rFonts w:ascii="Arial" w:eastAsia="Arial" w:hAnsi="Arial" w:cs="Arial"/>
          <w:bCs/>
        </w:rPr>
        <w:t xml:space="preserve">, </w:t>
      </w:r>
      <w:r w:rsidRPr="00923402">
        <w:rPr>
          <w:rFonts w:ascii="Arial" w:eastAsia="Arial" w:hAnsi="Arial" w:cs="Arial"/>
          <w:bCs/>
        </w:rPr>
        <w:t>citaciones a residencia entre otros componentes del procedimiento de notificaciones a</w:t>
      </w:r>
      <w:r w:rsidR="00F316D2" w:rsidRPr="00923402">
        <w:rPr>
          <w:rFonts w:ascii="Arial" w:eastAsia="Arial" w:hAnsi="Arial" w:cs="Arial"/>
          <w:bCs/>
        </w:rPr>
        <w:t>l profesional de registro de la territorial asignada</w:t>
      </w:r>
      <w:r w:rsidRPr="00923402">
        <w:rPr>
          <w:rFonts w:ascii="Arial" w:eastAsia="Arial" w:hAnsi="Arial" w:cs="Arial"/>
          <w:bCs/>
        </w:rPr>
        <w:t xml:space="preserve"> según corresponda.</w:t>
      </w:r>
      <w:r w:rsidR="00A44065">
        <w:rPr>
          <w:rFonts w:ascii="Arial" w:eastAsia="Arial" w:hAnsi="Arial" w:cs="Arial"/>
          <w:bCs/>
        </w:rPr>
        <w:t xml:space="preserve"> Adicionalmente, las </w:t>
      </w:r>
      <w:r w:rsidR="00A44065" w:rsidRPr="00923402">
        <w:rPr>
          <w:rFonts w:ascii="Arial" w:eastAsia="Arial" w:hAnsi="Arial" w:cs="Arial"/>
          <w:bCs/>
        </w:rPr>
        <w:t>citaciones y avisos públicos y/o edictos, citaciones a residencia</w:t>
      </w:r>
      <w:r w:rsidR="00A44065">
        <w:rPr>
          <w:rFonts w:ascii="Arial" w:eastAsia="Arial" w:hAnsi="Arial" w:cs="Arial"/>
          <w:bCs/>
        </w:rPr>
        <w:t xml:space="preserve"> deberán manejar la siguiente codificación: DRGI #.</w:t>
      </w:r>
    </w:p>
    <w:p w14:paraId="146ADA91" w14:textId="77777777" w:rsidR="00A44065" w:rsidRPr="00A44065" w:rsidRDefault="00A44065" w:rsidP="00A44065">
      <w:pPr>
        <w:pStyle w:val="Prrafodelista"/>
        <w:rPr>
          <w:rFonts w:ascii="Arial" w:eastAsia="Arial" w:hAnsi="Arial" w:cs="Arial"/>
          <w:bCs/>
          <w:lang w:val="es-CO"/>
        </w:rPr>
      </w:pPr>
    </w:p>
    <w:p w14:paraId="45E51558" w14:textId="2DA113DF"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1. Valoración inicial:</w:t>
      </w:r>
      <w:r>
        <w:rPr>
          <w:rFonts w:ascii="Arial" w:eastAsia="Arial" w:hAnsi="Arial" w:cs="Arial"/>
          <w:bCs/>
          <w:lang w:val="es-CO"/>
        </w:rPr>
        <w:t xml:space="preserve"> A.A. emitidos respecto a la </w:t>
      </w:r>
      <w:r w:rsidRPr="00A44065">
        <w:rPr>
          <w:rFonts w:ascii="Arial" w:eastAsia="Arial" w:hAnsi="Arial" w:cs="Arial"/>
          <w:bCs/>
          <w:lang w:val="es-CO"/>
        </w:rPr>
        <w:t>solicitud inicial de los declarantes para ser reconocidos como víctimas del conflicto armado e inscrito en el RUV</w:t>
      </w:r>
    </w:p>
    <w:p w14:paraId="0070A09F"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2.  Recurso de reposición</w:t>
      </w:r>
    </w:p>
    <w:p w14:paraId="7BCEAA75"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3. Recurso de apelación</w:t>
      </w:r>
    </w:p>
    <w:p w14:paraId="426E3B46"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4. Tutelas</w:t>
      </w:r>
    </w:p>
    <w:p w14:paraId="19E4B9AF"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5.  Aclaratorios</w:t>
      </w:r>
    </w:p>
    <w:p w14:paraId="76B42C76"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 xml:space="preserve">6. </w:t>
      </w:r>
      <w:proofErr w:type="spellStart"/>
      <w:r w:rsidRPr="00A44065">
        <w:rPr>
          <w:rFonts w:ascii="Arial" w:eastAsia="Arial" w:hAnsi="Arial" w:cs="Arial"/>
          <w:bCs/>
          <w:lang w:val="es-CO"/>
        </w:rPr>
        <w:t>Adicionatorios</w:t>
      </w:r>
      <w:proofErr w:type="spellEnd"/>
    </w:p>
    <w:p w14:paraId="791AAC6A"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7. Revocatorias directas</w:t>
      </w:r>
    </w:p>
    <w:p w14:paraId="0F5560F6"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8. Revocatoria de oficio</w:t>
      </w:r>
    </w:p>
    <w:p w14:paraId="597579FC" w14:textId="77777777" w:rsidR="00A44065" w:rsidRPr="00A44065" w:rsidRDefault="00A44065" w:rsidP="00A44065">
      <w:pPr>
        <w:pStyle w:val="Prrafodelista"/>
        <w:jc w:val="both"/>
        <w:rPr>
          <w:rFonts w:ascii="Arial" w:eastAsia="Arial" w:hAnsi="Arial" w:cs="Arial"/>
          <w:bCs/>
          <w:lang w:val="es-CO"/>
        </w:rPr>
      </w:pPr>
      <w:r w:rsidRPr="00A44065">
        <w:rPr>
          <w:rFonts w:ascii="Arial" w:eastAsia="Arial" w:hAnsi="Arial" w:cs="Arial"/>
          <w:bCs/>
          <w:lang w:val="es-CO"/>
        </w:rPr>
        <w:t>9. Actas</w:t>
      </w:r>
    </w:p>
    <w:p w14:paraId="76656754" w14:textId="0AD5905E" w:rsidR="001F6E57" w:rsidRDefault="00A44065" w:rsidP="00A44065">
      <w:pPr>
        <w:pStyle w:val="Prrafodelista"/>
        <w:jc w:val="both"/>
        <w:rPr>
          <w:rFonts w:ascii="Arial" w:eastAsia="Arial" w:hAnsi="Arial" w:cs="Arial"/>
          <w:bCs/>
        </w:rPr>
      </w:pPr>
      <w:r w:rsidRPr="00A44065">
        <w:rPr>
          <w:rFonts w:ascii="Arial" w:eastAsia="Arial" w:hAnsi="Arial" w:cs="Arial"/>
          <w:bCs/>
          <w:lang w:val="es-CO"/>
        </w:rPr>
        <w:lastRenderedPageBreak/>
        <w:t>10. Exclusiones</w:t>
      </w:r>
    </w:p>
    <w:p w14:paraId="2B3A09BD" w14:textId="77777777" w:rsidR="001F6E57" w:rsidRPr="00923402" w:rsidRDefault="001F6E57" w:rsidP="001F6E57">
      <w:pPr>
        <w:pStyle w:val="Prrafodelista"/>
        <w:rPr>
          <w:rFonts w:ascii="Arial" w:eastAsia="Arial" w:hAnsi="Arial" w:cs="Arial"/>
          <w:bCs/>
        </w:rPr>
      </w:pPr>
    </w:p>
    <w:p w14:paraId="6C9453D3" w14:textId="51D0CEBD" w:rsidR="001F6E57" w:rsidRPr="00923402" w:rsidRDefault="001F6E57" w:rsidP="00F36027">
      <w:pPr>
        <w:pStyle w:val="Prrafodelista"/>
        <w:numPr>
          <w:ilvl w:val="0"/>
          <w:numId w:val="8"/>
        </w:numPr>
        <w:jc w:val="both"/>
        <w:rPr>
          <w:rFonts w:ascii="Arial" w:eastAsia="Arial" w:hAnsi="Arial" w:cs="Arial"/>
          <w:bCs/>
        </w:rPr>
      </w:pPr>
      <w:r w:rsidRPr="00923402">
        <w:rPr>
          <w:rFonts w:ascii="Arial" w:eastAsia="Arial" w:hAnsi="Arial" w:cs="Arial"/>
          <w:bCs/>
        </w:rPr>
        <w:t xml:space="preserve">Radicar </w:t>
      </w:r>
      <w:r w:rsidR="007A24CD" w:rsidRPr="00923402">
        <w:rPr>
          <w:rFonts w:ascii="Arial" w:eastAsia="Arial" w:hAnsi="Arial" w:cs="Arial"/>
          <w:bCs/>
        </w:rPr>
        <w:t>s</w:t>
      </w:r>
      <w:r w:rsidRPr="00923402">
        <w:rPr>
          <w:rFonts w:ascii="Arial" w:eastAsia="Arial" w:hAnsi="Arial" w:cs="Arial"/>
          <w:bCs/>
        </w:rPr>
        <w:t>iempre y cuan</w:t>
      </w:r>
      <w:r w:rsidR="008872AC">
        <w:rPr>
          <w:rFonts w:ascii="Arial" w:eastAsia="Arial" w:hAnsi="Arial" w:cs="Arial"/>
          <w:bCs/>
        </w:rPr>
        <w:t>do no sea una radicación masiva en los respectivos gestores documentales.</w:t>
      </w:r>
    </w:p>
    <w:p w14:paraId="1160C063" w14:textId="77777777" w:rsidR="001F6E57" w:rsidRPr="00923402" w:rsidRDefault="001F6E57" w:rsidP="001F6E57">
      <w:pPr>
        <w:pStyle w:val="Prrafodelista"/>
        <w:rPr>
          <w:rFonts w:ascii="Arial" w:eastAsia="Arial" w:hAnsi="Arial" w:cs="Arial"/>
          <w:bCs/>
        </w:rPr>
      </w:pPr>
    </w:p>
    <w:p w14:paraId="33162E57" w14:textId="36ECB29C" w:rsidR="00E3306A" w:rsidRPr="00E3306A" w:rsidRDefault="001F6E57" w:rsidP="00E3306A">
      <w:pPr>
        <w:pStyle w:val="Prrafodelista"/>
        <w:numPr>
          <w:ilvl w:val="0"/>
          <w:numId w:val="8"/>
        </w:numPr>
        <w:autoSpaceDE w:val="0"/>
        <w:autoSpaceDN w:val="0"/>
        <w:adjustRightInd w:val="0"/>
        <w:jc w:val="both"/>
        <w:rPr>
          <w:rFonts w:ascii="Arial" w:eastAsia="Arial" w:hAnsi="Arial" w:cs="Arial"/>
          <w:bCs/>
        </w:rPr>
      </w:pPr>
      <w:r w:rsidRPr="00450C09">
        <w:rPr>
          <w:rFonts w:ascii="Arial" w:eastAsia="Arial" w:hAnsi="Arial" w:cs="Arial"/>
          <w:bCs/>
        </w:rPr>
        <w:t xml:space="preserve">Establecer comunicación telefónica con el declarante para acordar una cita, teniendo en cuenta el punto de notificación acordado con </w:t>
      </w:r>
      <w:r w:rsidR="00172F70" w:rsidRPr="00450C09">
        <w:rPr>
          <w:rFonts w:ascii="Arial" w:eastAsia="Arial" w:hAnsi="Arial" w:cs="Arial"/>
          <w:bCs/>
        </w:rPr>
        <w:t>el profesional de registro de territorio</w:t>
      </w:r>
      <w:r w:rsidR="007A24CD" w:rsidRPr="00450C09">
        <w:rPr>
          <w:rFonts w:ascii="Arial" w:eastAsia="Arial" w:hAnsi="Arial" w:cs="Arial"/>
          <w:bCs/>
        </w:rPr>
        <w:t xml:space="preserve"> y el protocolo para realizar la llamada (Anexo 1. Protocolo de llamadas)</w:t>
      </w:r>
      <w:r w:rsidRPr="00450C09">
        <w:rPr>
          <w:rFonts w:ascii="Arial" w:eastAsia="Arial" w:hAnsi="Arial" w:cs="Arial"/>
          <w:bCs/>
        </w:rPr>
        <w:t xml:space="preserve">. </w:t>
      </w:r>
      <w:r w:rsidR="00C876DA" w:rsidRPr="00450C09">
        <w:rPr>
          <w:rFonts w:ascii="Arial" w:eastAsia="Arial" w:hAnsi="Arial" w:cs="Arial"/>
          <w:bCs/>
        </w:rPr>
        <w:t xml:space="preserve">Los y las declarantes pueden ser contactados a través del canal telefónico o llamadas realizadas por el equipo de notificaciones (Formato control </w:t>
      </w:r>
      <w:r w:rsidR="00450C09">
        <w:rPr>
          <w:rFonts w:ascii="Arial" w:eastAsia="Arial" w:hAnsi="Arial" w:cs="Arial"/>
          <w:bCs/>
        </w:rPr>
        <w:t>contacto telefónico v1).</w:t>
      </w:r>
      <w:r w:rsidR="00C876DA" w:rsidRPr="00450C09">
        <w:rPr>
          <w:rFonts w:ascii="Arial" w:eastAsia="Arial" w:hAnsi="Arial" w:cs="Arial"/>
          <w:bCs/>
        </w:rPr>
        <w:t xml:space="preserve"> Esto se determinará de acuerdo al cupo asignado por el </w:t>
      </w:r>
      <w:proofErr w:type="spellStart"/>
      <w:r w:rsidR="00C876DA" w:rsidRPr="00450C09">
        <w:rPr>
          <w:rFonts w:ascii="Arial" w:eastAsia="Arial" w:hAnsi="Arial" w:cs="Arial"/>
          <w:bCs/>
        </w:rPr>
        <w:t>contact</w:t>
      </w:r>
      <w:proofErr w:type="spellEnd"/>
      <w:r w:rsidR="00C876DA" w:rsidRPr="00450C09">
        <w:rPr>
          <w:rFonts w:ascii="Arial" w:eastAsia="Arial" w:hAnsi="Arial" w:cs="Arial"/>
          <w:bCs/>
        </w:rPr>
        <w:t xml:space="preserve"> center (llamadas, agente virtual ó mensaje de texto). </w:t>
      </w:r>
      <w:r w:rsidR="00450C09">
        <w:rPr>
          <w:rFonts w:ascii="Arial" w:eastAsia="Arial" w:hAnsi="Arial" w:cs="Arial"/>
          <w:bCs/>
        </w:rPr>
        <w:t xml:space="preserve">En caso que se contacte al deponente por </w:t>
      </w:r>
      <w:r w:rsidR="00C876DA" w:rsidRPr="00450C09">
        <w:rPr>
          <w:rFonts w:ascii="Arial" w:eastAsia="Arial" w:hAnsi="Arial" w:cs="Arial"/>
          <w:bCs/>
        </w:rPr>
        <w:t xml:space="preserve">el </w:t>
      </w:r>
      <w:proofErr w:type="spellStart"/>
      <w:r w:rsidR="00C876DA" w:rsidRPr="00450C09">
        <w:rPr>
          <w:rFonts w:ascii="Arial" w:eastAsia="Arial" w:hAnsi="Arial" w:cs="Arial"/>
          <w:bCs/>
        </w:rPr>
        <w:t>contact</w:t>
      </w:r>
      <w:proofErr w:type="spellEnd"/>
      <w:r w:rsidR="00C876DA" w:rsidRPr="00450C09">
        <w:rPr>
          <w:rFonts w:ascii="Arial" w:eastAsia="Arial" w:hAnsi="Arial" w:cs="Arial"/>
          <w:bCs/>
        </w:rPr>
        <w:t xml:space="preserve"> </w:t>
      </w:r>
      <w:proofErr w:type="gramStart"/>
      <w:r w:rsidR="00C876DA" w:rsidRPr="00450C09">
        <w:rPr>
          <w:rFonts w:ascii="Arial" w:eastAsia="Arial" w:hAnsi="Arial" w:cs="Arial"/>
          <w:bCs/>
        </w:rPr>
        <w:t xml:space="preserve">center </w:t>
      </w:r>
      <w:r w:rsidR="00450C09">
        <w:rPr>
          <w:rFonts w:ascii="Arial" w:eastAsia="Arial" w:hAnsi="Arial" w:cs="Arial"/>
          <w:bCs/>
        </w:rPr>
        <w:t xml:space="preserve"> el</w:t>
      </w:r>
      <w:proofErr w:type="gramEnd"/>
      <w:r w:rsidR="00450C09">
        <w:rPr>
          <w:rFonts w:ascii="Arial" w:eastAsia="Arial" w:hAnsi="Arial" w:cs="Arial"/>
          <w:bCs/>
        </w:rPr>
        <w:t xml:space="preserve"> equipo de trabajo </w:t>
      </w:r>
      <w:r w:rsidR="00C876DA" w:rsidRPr="00450C09">
        <w:rPr>
          <w:rFonts w:ascii="Arial" w:eastAsia="Arial" w:hAnsi="Arial" w:cs="Arial"/>
          <w:bCs/>
        </w:rPr>
        <w:t xml:space="preserve"> utilizará el Forma</w:t>
      </w:r>
      <w:r w:rsidR="00450C09">
        <w:rPr>
          <w:rFonts w:ascii="Arial" w:eastAsia="Arial" w:hAnsi="Arial" w:cs="Arial"/>
          <w:bCs/>
        </w:rPr>
        <w:t>to solicitud campañas de salida y remitirá dicha información al canal telefónico.</w:t>
      </w:r>
      <w:r w:rsidR="00E3306A">
        <w:rPr>
          <w:rFonts w:ascii="Arial" w:eastAsia="Arial" w:hAnsi="Arial" w:cs="Arial"/>
          <w:bCs/>
        </w:rPr>
        <w:t xml:space="preserve"> Tal y como lo establece el protocolo de llamadas antes de citar a la persona es necesario verificar si el declarante se encuentra </w:t>
      </w:r>
      <w:proofErr w:type="spellStart"/>
      <w:r w:rsidR="00FF5072">
        <w:rPr>
          <w:rFonts w:ascii="Arial" w:eastAsia="Arial" w:hAnsi="Arial" w:cs="Arial"/>
          <w:bCs/>
        </w:rPr>
        <w:t>aún</w:t>
      </w:r>
      <w:proofErr w:type="spellEnd"/>
      <w:r w:rsidR="00E3306A">
        <w:rPr>
          <w:rFonts w:ascii="Arial" w:eastAsia="Arial" w:hAnsi="Arial" w:cs="Arial"/>
          <w:bCs/>
        </w:rPr>
        <w:t xml:space="preserve"> residiendo en el </w:t>
      </w:r>
      <w:proofErr w:type="gramStart"/>
      <w:r w:rsidR="00E3306A">
        <w:rPr>
          <w:rFonts w:ascii="Arial" w:eastAsia="Arial" w:hAnsi="Arial" w:cs="Arial"/>
          <w:bCs/>
        </w:rPr>
        <w:t>municipio  donde</w:t>
      </w:r>
      <w:proofErr w:type="gramEnd"/>
      <w:r w:rsidR="00E3306A">
        <w:rPr>
          <w:rFonts w:ascii="Arial" w:eastAsia="Arial" w:hAnsi="Arial" w:cs="Arial"/>
          <w:bCs/>
        </w:rPr>
        <w:t xml:space="preserve"> va a ser citado. </w:t>
      </w:r>
    </w:p>
    <w:p w14:paraId="56C0F12D" w14:textId="77777777" w:rsidR="00A3627B" w:rsidRPr="00A3627B" w:rsidRDefault="00A3627B" w:rsidP="00A3627B">
      <w:pPr>
        <w:pStyle w:val="Prrafodelista"/>
        <w:rPr>
          <w:rFonts w:ascii="Arial" w:eastAsia="Arial" w:hAnsi="Arial" w:cs="Arial"/>
          <w:bCs/>
        </w:rPr>
      </w:pPr>
    </w:p>
    <w:p w14:paraId="5B7D157D" w14:textId="3417455D" w:rsidR="00A3627B" w:rsidRDefault="00A3627B" w:rsidP="00A3627B">
      <w:pPr>
        <w:pStyle w:val="Prrafodelista"/>
        <w:numPr>
          <w:ilvl w:val="0"/>
          <w:numId w:val="8"/>
        </w:numPr>
        <w:autoSpaceDE w:val="0"/>
        <w:autoSpaceDN w:val="0"/>
        <w:adjustRightInd w:val="0"/>
        <w:jc w:val="both"/>
        <w:rPr>
          <w:rFonts w:ascii="Arial" w:eastAsia="Arial" w:hAnsi="Arial" w:cs="Arial"/>
          <w:bCs/>
        </w:rPr>
      </w:pPr>
      <w:r w:rsidRPr="00A3627B">
        <w:rPr>
          <w:rFonts w:ascii="Arial" w:eastAsia="Arial" w:hAnsi="Arial" w:cs="Arial"/>
          <w:bCs/>
        </w:rPr>
        <w:t xml:space="preserve">Realizar el alistamiento de los Actos Administrativos para el respectivo envío a territorio (físico o digital). </w:t>
      </w:r>
      <w:proofErr w:type="gramStart"/>
      <w:r>
        <w:rPr>
          <w:rFonts w:ascii="Arial" w:eastAsia="Arial" w:hAnsi="Arial" w:cs="Arial"/>
          <w:bCs/>
        </w:rPr>
        <w:t>Siempre  s</w:t>
      </w:r>
      <w:r w:rsidRPr="00A3627B">
        <w:rPr>
          <w:rFonts w:ascii="Arial" w:eastAsia="Arial" w:hAnsi="Arial" w:cs="Arial"/>
          <w:bCs/>
        </w:rPr>
        <w:t>e</w:t>
      </w:r>
      <w:proofErr w:type="gramEnd"/>
      <w:r w:rsidRPr="00A3627B">
        <w:rPr>
          <w:rFonts w:ascii="Arial" w:eastAsia="Arial" w:hAnsi="Arial" w:cs="Arial"/>
          <w:bCs/>
        </w:rPr>
        <w:t xml:space="preserve"> debe verificar que todos los actos administrativos se encuentren disponibles en los gestores documentales.</w:t>
      </w:r>
    </w:p>
    <w:p w14:paraId="2728F83C" w14:textId="77777777" w:rsidR="00C915F1" w:rsidRPr="00C915F1" w:rsidRDefault="00C915F1" w:rsidP="00C915F1">
      <w:pPr>
        <w:pStyle w:val="Prrafodelista"/>
        <w:rPr>
          <w:rFonts w:ascii="Arial" w:eastAsia="Arial" w:hAnsi="Arial" w:cs="Arial"/>
          <w:bCs/>
        </w:rPr>
      </w:pPr>
    </w:p>
    <w:p w14:paraId="44274752" w14:textId="02BC29ED" w:rsidR="00C915F1" w:rsidRDefault="00C915F1" w:rsidP="00C915F1">
      <w:pPr>
        <w:pStyle w:val="Prrafodelista"/>
        <w:numPr>
          <w:ilvl w:val="0"/>
          <w:numId w:val="8"/>
        </w:numPr>
        <w:rPr>
          <w:rFonts w:ascii="Arial" w:eastAsia="Arial" w:hAnsi="Arial" w:cs="Arial"/>
          <w:bCs/>
        </w:rPr>
      </w:pPr>
      <w:r w:rsidRPr="00C915F1">
        <w:rPr>
          <w:rFonts w:ascii="Arial" w:eastAsia="Arial" w:hAnsi="Arial" w:cs="Arial"/>
          <w:bCs/>
        </w:rPr>
        <w:t>Verificar la entrega de</w:t>
      </w:r>
      <w:r>
        <w:rPr>
          <w:rFonts w:ascii="Arial" w:eastAsia="Arial" w:hAnsi="Arial" w:cs="Arial"/>
          <w:bCs/>
        </w:rPr>
        <w:t xml:space="preserve"> </w:t>
      </w:r>
      <w:r w:rsidRPr="00C915F1">
        <w:rPr>
          <w:rFonts w:ascii="Arial" w:eastAsia="Arial" w:hAnsi="Arial" w:cs="Arial"/>
          <w:bCs/>
        </w:rPr>
        <w:t>l</w:t>
      </w:r>
      <w:r>
        <w:rPr>
          <w:rFonts w:ascii="Arial" w:eastAsia="Arial" w:hAnsi="Arial" w:cs="Arial"/>
          <w:bCs/>
        </w:rPr>
        <w:t>a citación y/o</w:t>
      </w:r>
      <w:r w:rsidRPr="00C915F1">
        <w:rPr>
          <w:rFonts w:ascii="Arial" w:eastAsia="Arial" w:hAnsi="Arial" w:cs="Arial"/>
          <w:bCs/>
        </w:rPr>
        <w:t xml:space="preserve"> aviso en el portal de operador de envió con el “RN” de la guía. </w:t>
      </w:r>
    </w:p>
    <w:p w14:paraId="702D3A5E" w14:textId="77777777" w:rsidR="00775DAD" w:rsidRPr="00775DAD" w:rsidRDefault="00775DAD" w:rsidP="00775DAD">
      <w:pPr>
        <w:pStyle w:val="Prrafodelista"/>
        <w:rPr>
          <w:rFonts w:ascii="Arial" w:eastAsia="Arial" w:hAnsi="Arial" w:cs="Arial"/>
          <w:bCs/>
        </w:rPr>
      </w:pPr>
    </w:p>
    <w:p w14:paraId="07A11502" w14:textId="3F5FE200" w:rsidR="00775DAD" w:rsidRPr="00C915F1" w:rsidRDefault="00775DAD" w:rsidP="00775DAD">
      <w:pPr>
        <w:pStyle w:val="Prrafodelista"/>
        <w:numPr>
          <w:ilvl w:val="0"/>
          <w:numId w:val="8"/>
        </w:numPr>
        <w:rPr>
          <w:rFonts w:ascii="Arial" w:eastAsia="Arial" w:hAnsi="Arial" w:cs="Arial"/>
          <w:bCs/>
        </w:rPr>
      </w:pPr>
      <w:r>
        <w:rPr>
          <w:rFonts w:ascii="Arial" w:eastAsia="Arial" w:hAnsi="Arial" w:cs="Arial"/>
          <w:bCs/>
        </w:rPr>
        <w:t xml:space="preserve">Registrar cada gestión que se realice en el </w:t>
      </w:r>
      <w:r w:rsidRPr="00775DAD">
        <w:rPr>
          <w:rFonts w:ascii="Arial" w:eastAsia="Arial" w:hAnsi="Arial" w:cs="Arial"/>
          <w:bCs/>
        </w:rPr>
        <w:t>Formato base general por departamento</w:t>
      </w:r>
      <w:r>
        <w:rPr>
          <w:rFonts w:ascii="Arial" w:eastAsia="Arial" w:hAnsi="Arial" w:cs="Arial"/>
          <w:bCs/>
        </w:rPr>
        <w:t>.</w:t>
      </w:r>
    </w:p>
    <w:p w14:paraId="7CC6F6B0" w14:textId="288759C6" w:rsidR="001661AC" w:rsidRPr="00586BAB" w:rsidRDefault="001661AC" w:rsidP="00586BAB">
      <w:pPr>
        <w:rPr>
          <w:rFonts w:ascii="Arial" w:eastAsia="Arial" w:hAnsi="Arial" w:cs="Arial"/>
          <w:bCs/>
        </w:rPr>
      </w:pPr>
    </w:p>
    <w:p w14:paraId="33202E4C" w14:textId="15912862" w:rsidR="001F6E57" w:rsidRPr="001661AC" w:rsidRDefault="001F6E57" w:rsidP="001661AC">
      <w:pPr>
        <w:pStyle w:val="Prrafodelista"/>
        <w:numPr>
          <w:ilvl w:val="0"/>
          <w:numId w:val="8"/>
        </w:numPr>
        <w:jc w:val="both"/>
        <w:rPr>
          <w:rFonts w:ascii="Arial" w:eastAsia="Arial" w:hAnsi="Arial" w:cs="Arial"/>
          <w:bCs/>
        </w:rPr>
      </w:pPr>
      <w:r w:rsidRPr="001661AC">
        <w:rPr>
          <w:rFonts w:ascii="Arial" w:eastAsia="Arial" w:hAnsi="Arial" w:cs="Arial"/>
          <w:bCs/>
        </w:rPr>
        <w:t>Informar al</w:t>
      </w:r>
      <w:r w:rsidR="00D96ABE" w:rsidRPr="001661AC">
        <w:rPr>
          <w:rFonts w:ascii="Arial" w:eastAsia="Arial" w:hAnsi="Arial" w:cs="Arial"/>
          <w:bCs/>
        </w:rPr>
        <w:t xml:space="preserve"> profesional de registro del territorio asignado</w:t>
      </w:r>
      <w:r w:rsidRPr="001661AC">
        <w:rPr>
          <w:rFonts w:ascii="Arial" w:eastAsia="Arial" w:hAnsi="Arial" w:cs="Arial"/>
          <w:bCs/>
        </w:rPr>
        <w:t>, a través del correo electrónico autorizado</w:t>
      </w:r>
      <w:r w:rsidR="00A92AEC" w:rsidRPr="001661AC">
        <w:rPr>
          <w:rFonts w:ascii="Arial" w:eastAsia="Arial" w:hAnsi="Arial" w:cs="Arial"/>
          <w:bCs/>
        </w:rPr>
        <w:t>,</w:t>
      </w:r>
      <w:r w:rsidRPr="001661AC">
        <w:rPr>
          <w:rFonts w:ascii="Arial" w:eastAsia="Arial" w:hAnsi="Arial" w:cs="Arial"/>
          <w:bCs/>
        </w:rPr>
        <w:t xml:space="preserve"> el correspondiente listado de las person</w:t>
      </w:r>
      <w:r w:rsidR="00064235" w:rsidRPr="001661AC">
        <w:rPr>
          <w:rFonts w:ascii="Arial" w:eastAsia="Arial" w:hAnsi="Arial" w:cs="Arial"/>
          <w:bCs/>
        </w:rPr>
        <w:t>as que se acercarán a notificar</w:t>
      </w:r>
      <w:r w:rsidR="00A92AEC" w:rsidRPr="001661AC">
        <w:rPr>
          <w:rFonts w:ascii="Arial" w:eastAsia="Arial" w:hAnsi="Arial" w:cs="Arial"/>
          <w:bCs/>
        </w:rPr>
        <w:t xml:space="preserve"> y</w:t>
      </w:r>
      <w:r w:rsidR="00064235" w:rsidRPr="001661AC">
        <w:rPr>
          <w:rFonts w:ascii="Arial" w:eastAsia="Arial" w:hAnsi="Arial" w:cs="Arial"/>
          <w:b/>
          <w:bCs/>
        </w:rPr>
        <w:t xml:space="preserve"> </w:t>
      </w:r>
      <w:r w:rsidR="00064235" w:rsidRPr="001661AC">
        <w:rPr>
          <w:rFonts w:ascii="Arial" w:eastAsia="Arial" w:hAnsi="Arial" w:cs="Arial"/>
          <w:bCs/>
        </w:rPr>
        <w:t xml:space="preserve">sus respectivos actos administrativos, según </w:t>
      </w:r>
      <w:r w:rsidR="00A92AEC" w:rsidRPr="001661AC">
        <w:rPr>
          <w:rFonts w:ascii="Arial" w:eastAsia="Arial" w:hAnsi="Arial" w:cs="Arial"/>
          <w:bCs/>
        </w:rPr>
        <w:t xml:space="preserve">el </w:t>
      </w:r>
      <w:r w:rsidR="00064235" w:rsidRPr="001661AC">
        <w:rPr>
          <w:rFonts w:ascii="Arial" w:eastAsia="Arial" w:hAnsi="Arial" w:cs="Arial"/>
          <w:bCs/>
        </w:rPr>
        <w:t xml:space="preserve">acuerdo </w:t>
      </w:r>
      <w:r w:rsidR="00A92AEC" w:rsidRPr="001661AC">
        <w:rPr>
          <w:rFonts w:ascii="Arial" w:eastAsia="Arial" w:hAnsi="Arial" w:cs="Arial"/>
          <w:bCs/>
        </w:rPr>
        <w:t xml:space="preserve">realizado </w:t>
      </w:r>
      <w:r w:rsidR="00064235" w:rsidRPr="001661AC">
        <w:rPr>
          <w:rFonts w:ascii="Arial" w:eastAsia="Arial" w:hAnsi="Arial" w:cs="Arial"/>
          <w:bCs/>
        </w:rPr>
        <w:t xml:space="preserve">con </w:t>
      </w:r>
      <w:r w:rsidR="00D96ABE" w:rsidRPr="001661AC">
        <w:rPr>
          <w:rFonts w:ascii="Arial" w:eastAsia="Arial" w:hAnsi="Arial" w:cs="Arial"/>
          <w:bCs/>
        </w:rPr>
        <w:t>el mismo</w:t>
      </w:r>
      <w:r w:rsidR="00064235" w:rsidRPr="001661AC">
        <w:rPr>
          <w:rFonts w:ascii="Arial" w:eastAsia="Arial" w:hAnsi="Arial" w:cs="Arial"/>
          <w:bCs/>
        </w:rPr>
        <w:t>.</w:t>
      </w:r>
      <w:r w:rsidRPr="001661AC">
        <w:rPr>
          <w:rFonts w:ascii="Arial" w:eastAsia="Arial" w:hAnsi="Arial" w:cs="Arial"/>
          <w:b/>
          <w:bCs/>
        </w:rPr>
        <w:t xml:space="preserve"> </w:t>
      </w:r>
      <w:r w:rsidRPr="001661AC">
        <w:rPr>
          <w:rFonts w:ascii="Arial" w:eastAsia="Arial" w:hAnsi="Arial" w:cs="Arial"/>
          <w:bCs/>
        </w:rPr>
        <w:t>Esta información será remitida</w:t>
      </w:r>
      <w:r w:rsidR="00A92AEC" w:rsidRPr="001661AC">
        <w:rPr>
          <w:rFonts w:ascii="Arial" w:eastAsia="Arial" w:hAnsi="Arial" w:cs="Arial"/>
          <w:bCs/>
        </w:rPr>
        <w:t xml:space="preserve"> </w:t>
      </w:r>
      <w:r w:rsidR="00325C35" w:rsidRPr="001661AC">
        <w:rPr>
          <w:rFonts w:ascii="Arial" w:eastAsia="Arial" w:hAnsi="Arial" w:cs="Arial"/>
          <w:bCs/>
        </w:rPr>
        <w:t xml:space="preserve">en un periodo no menor a cinco </w:t>
      </w:r>
      <w:r w:rsidR="006B3875" w:rsidRPr="001661AC">
        <w:rPr>
          <w:rFonts w:ascii="Arial" w:eastAsia="Arial" w:hAnsi="Arial" w:cs="Arial"/>
          <w:bCs/>
        </w:rPr>
        <w:t>días</w:t>
      </w:r>
      <w:r w:rsidRPr="001661AC">
        <w:rPr>
          <w:rFonts w:ascii="Arial" w:eastAsia="Arial" w:hAnsi="Arial" w:cs="Arial"/>
          <w:bCs/>
        </w:rPr>
        <w:t xml:space="preserve"> al acuerdo o jornada de notificación y se </w:t>
      </w:r>
      <w:r w:rsidR="006B3875" w:rsidRPr="001661AC">
        <w:rPr>
          <w:rFonts w:ascii="Arial" w:eastAsia="Arial" w:hAnsi="Arial" w:cs="Arial"/>
          <w:bCs/>
        </w:rPr>
        <w:t xml:space="preserve">le </w:t>
      </w:r>
      <w:r w:rsidRPr="001661AC">
        <w:rPr>
          <w:rFonts w:ascii="Arial" w:eastAsia="Arial" w:hAnsi="Arial" w:cs="Arial"/>
          <w:bCs/>
        </w:rPr>
        <w:t>hará seguimiento</w:t>
      </w:r>
      <w:r w:rsidR="006B3875" w:rsidRPr="001661AC">
        <w:rPr>
          <w:rFonts w:ascii="Arial" w:eastAsia="Arial" w:hAnsi="Arial" w:cs="Arial"/>
          <w:bCs/>
        </w:rPr>
        <w:t xml:space="preserve"> al resultado de la misma.</w:t>
      </w:r>
    </w:p>
    <w:p w14:paraId="749CE4C2" w14:textId="77777777" w:rsidR="001F6E57" w:rsidRPr="00923402" w:rsidRDefault="001F6E57" w:rsidP="001F6E57">
      <w:pPr>
        <w:pStyle w:val="Prrafodelista"/>
        <w:rPr>
          <w:rFonts w:ascii="Arial" w:eastAsia="Arial" w:hAnsi="Arial" w:cs="Arial"/>
          <w:bCs/>
        </w:rPr>
      </w:pPr>
    </w:p>
    <w:p w14:paraId="4200EDCC" w14:textId="01E77F97" w:rsidR="001F6E57" w:rsidRDefault="001F6E57" w:rsidP="00F36027">
      <w:pPr>
        <w:pStyle w:val="Prrafodelista"/>
        <w:numPr>
          <w:ilvl w:val="0"/>
          <w:numId w:val="8"/>
        </w:numPr>
        <w:jc w:val="both"/>
        <w:rPr>
          <w:rFonts w:ascii="Arial" w:eastAsia="Arial" w:hAnsi="Arial" w:cs="Arial"/>
          <w:bCs/>
        </w:rPr>
      </w:pPr>
      <w:r w:rsidRPr="00923402">
        <w:rPr>
          <w:rFonts w:ascii="Arial" w:eastAsia="Arial" w:hAnsi="Arial" w:cs="Arial"/>
          <w:bCs/>
        </w:rPr>
        <w:t xml:space="preserve">Recepción y trámite de solicitudes PQR, tutelas, sanciones, desacatos y urgencias para ser tramitados de manera prioritaria. </w:t>
      </w:r>
    </w:p>
    <w:p w14:paraId="798530A8" w14:textId="77777777" w:rsidR="00775DAD" w:rsidRPr="00775DAD" w:rsidRDefault="00775DAD" w:rsidP="00775DAD">
      <w:pPr>
        <w:pStyle w:val="Prrafodelista"/>
        <w:rPr>
          <w:rFonts w:ascii="Arial" w:eastAsia="Arial" w:hAnsi="Arial" w:cs="Arial"/>
          <w:bCs/>
        </w:rPr>
      </w:pPr>
    </w:p>
    <w:p w14:paraId="29167A8E" w14:textId="0ECE364D" w:rsidR="00775DAD" w:rsidRPr="00923402" w:rsidRDefault="00775DAD" w:rsidP="00775DAD">
      <w:pPr>
        <w:pStyle w:val="Prrafodelista"/>
        <w:numPr>
          <w:ilvl w:val="0"/>
          <w:numId w:val="8"/>
        </w:numPr>
        <w:jc w:val="both"/>
        <w:rPr>
          <w:rFonts w:ascii="Arial" w:eastAsia="Arial" w:hAnsi="Arial" w:cs="Arial"/>
          <w:bCs/>
        </w:rPr>
      </w:pPr>
      <w:r w:rsidRPr="00775DAD">
        <w:rPr>
          <w:rFonts w:ascii="Arial" w:eastAsia="Arial" w:hAnsi="Arial" w:cs="Arial"/>
          <w:bCs/>
        </w:rPr>
        <w:t>Verificar que las pruebas de notificación, (diligencia de notificación personal, aviso público, edicto, aviso residencial), estén debidamente diligenciadas.</w:t>
      </w:r>
    </w:p>
    <w:p w14:paraId="38AF86BF" w14:textId="77777777" w:rsidR="001F6E57" w:rsidRPr="00923402" w:rsidRDefault="001F6E57" w:rsidP="001F6E57">
      <w:pPr>
        <w:pStyle w:val="Prrafodelista"/>
        <w:rPr>
          <w:rFonts w:ascii="Arial" w:eastAsia="Arial" w:hAnsi="Arial" w:cs="Arial"/>
          <w:bCs/>
        </w:rPr>
      </w:pPr>
    </w:p>
    <w:p w14:paraId="40D12CD8" w14:textId="37B5F688" w:rsidR="00937DE7" w:rsidRDefault="001F6E57" w:rsidP="00F36027">
      <w:pPr>
        <w:pStyle w:val="Prrafodelista"/>
        <w:numPr>
          <w:ilvl w:val="0"/>
          <w:numId w:val="8"/>
        </w:numPr>
        <w:jc w:val="both"/>
        <w:rPr>
          <w:rFonts w:ascii="Arial" w:eastAsia="Arial" w:hAnsi="Arial" w:cs="Arial"/>
          <w:bCs/>
        </w:rPr>
      </w:pPr>
      <w:r w:rsidRPr="00923402">
        <w:rPr>
          <w:rFonts w:ascii="Arial" w:eastAsia="Arial" w:hAnsi="Arial" w:cs="Arial"/>
          <w:bCs/>
        </w:rPr>
        <w:t>Remitir al Grupo de Apoyo, mediante el formato “Radicación Masiva”, la relación de las pruebas pendientes por radicación y cargue.</w:t>
      </w:r>
    </w:p>
    <w:p w14:paraId="202875AE" w14:textId="77777777" w:rsidR="00912CCB" w:rsidRPr="00912CCB" w:rsidRDefault="00912CCB" w:rsidP="00912CCB">
      <w:pPr>
        <w:pStyle w:val="Prrafodelista"/>
        <w:rPr>
          <w:rFonts w:ascii="Arial" w:eastAsia="Arial" w:hAnsi="Arial" w:cs="Arial"/>
          <w:bCs/>
        </w:rPr>
      </w:pPr>
    </w:p>
    <w:p w14:paraId="5ABF9413" w14:textId="3534F858" w:rsidR="00912CCB" w:rsidRPr="00923402" w:rsidRDefault="00912CCB" w:rsidP="00F36027">
      <w:pPr>
        <w:pStyle w:val="Prrafodelista"/>
        <w:numPr>
          <w:ilvl w:val="0"/>
          <w:numId w:val="8"/>
        </w:numPr>
        <w:jc w:val="both"/>
        <w:rPr>
          <w:rFonts w:ascii="Arial" w:eastAsia="Arial" w:hAnsi="Arial" w:cs="Arial"/>
          <w:bCs/>
        </w:rPr>
      </w:pPr>
      <w:r>
        <w:rPr>
          <w:rFonts w:ascii="Arial" w:eastAsia="Arial" w:hAnsi="Arial" w:cs="Arial"/>
          <w:bCs/>
        </w:rPr>
        <w:t xml:space="preserve">Reportar al administrador de la Base </w:t>
      </w:r>
      <w:proofErr w:type="gramStart"/>
      <w:r>
        <w:rPr>
          <w:rFonts w:ascii="Arial" w:eastAsia="Arial" w:hAnsi="Arial" w:cs="Arial"/>
          <w:bCs/>
        </w:rPr>
        <w:t>General  cuando</w:t>
      </w:r>
      <w:proofErr w:type="gramEnd"/>
      <w:r>
        <w:rPr>
          <w:rFonts w:ascii="Arial" w:eastAsia="Arial" w:hAnsi="Arial" w:cs="Arial"/>
          <w:bCs/>
        </w:rPr>
        <w:t xml:space="preserve"> un </w:t>
      </w:r>
      <w:proofErr w:type="spellStart"/>
      <w:r>
        <w:rPr>
          <w:rFonts w:ascii="Arial" w:eastAsia="Arial" w:hAnsi="Arial" w:cs="Arial"/>
          <w:bCs/>
        </w:rPr>
        <w:t>declante</w:t>
      </w:r>
      <w:proofErr w:type="spellEnd"/>
      <w:r>
        <w:rPr>
          <w:rFonts w:ascii="Arial" w:eastAsia="Arial" w:hAnsi="Arial" w:cs="Arial"/>
          <w:bCs/>
        </w:rPr>
        <w:t xml:space="preserve"> cambie de residencia para </w:t>
      </w:r>
      <w:r w:rsidR="00B91BDB">
        <w:rPr>
          <w:rFonts w:ascii="Arial" w:eastAsia="Arial" w:hAnsi="Arial" w:cs="Arial"/>
          <w:bCs/>
        </w:rPr>
        <w:t>actualizar</w:t>
      </w:r>
      <w:r>
        <w:rPr>
          <w:rFonts w:ascii="Arial" w:eastAsia="Arial" w:hAnsi="Arial" w:cs="Arial"/>
          <w:bCs/>
        </w:rPr>
        <w:t xml:space="preserve"> esta información.</w:t>
      </w:r>
    </w:p>
    <w:p w14:paraId="33B2440B" w14:textId="77777777" w:rsidR="00937DE7" w:rsidRPr="00923402" w:rsidRDefault="00937DE7" w:rsidP="00937DE7">
      <w:pPr>
        <w:pStyle w:val="Prrafodelista"/>
        <w:rPr>
          <w:rFonts w:ascii="Arial" w:eastAsia="Arial" w:hAnsi="Arial" w:cs="Arial"/>
          <w:bCs/>
        </w:rPr>
      </w:pPr>
    </w:p>
    <w:p w14:paraId="0511CEF2" w14:textId="77777777" w:rsidR="001E39FD" w:rsidRPr="00B91BDB" w:rsidRDefault="001E39FD" w:rsidP="00B91BDB">
      <w:pPr>
        <w:rPr>
          <w:rFonts w:ascii="Arial" w:eastAsia="Arial" w:hAnsi="Arial" w:cs="Arial"/>
          <w:bCs/>
        </w:rPr>
      </w:pPr>
    </w:p>
    <w:p w14:paraId="173CC3BA" w14:textId="77777777" w:rsidR="003E2CF9" w:rsidRPr="00923402" w:rsidRDefault="003E2CF9" w:rsidP="001E39FD">
      <w:pPr>
        <w:jc w:val="both"/>
        <w:rPr>
          <w:rFonts w:ascii="Arial" w:eastAsia="Arial" w:hAnsi="Arial" w:cs="Arial"/>
          <w:bCs/>
        </w:rPr>
      </w:pPr>
    </w:p>
    <w:p w14:paraId="112D77B0" w14:textId="77777777" w:rsidR="001E39FD" w:rsidRPr="00923402" w:rsidRDefault="001E39FD" w:rsidP="00F36027">
      <w:pPr>
        <w:pStyle w:val="Prrafodelista"/>
        <w:numPr>
          <w:ilvl w:val="1"/>
          <w:numId w:val="1"/>
        </w:numPr>
        <w:jc w:val="both"/>
        <w:rPr>
          <w:rFonts w:ascii="Arial" w:eastAsia="Arial" w:hAnsi="Arial" w:cs="Arial"/>
          <w:b/>
          <w:bCs/>
        </w:rPr>
      </w:pPr>
      <w:r w:rsidRPr="00923402">
        <w:rPr>
          <w:rFonts w:ascii="Arial" w:eastAsia="Arial" w:hAnsi="Arial" w:cs="Arial"/>
          <w:b/>
          <w:bCs/>
        </w:rPr>
        <w:lastRenderedPageBreak/>
        <w:t>PROCEDIMIENTO PARA LA REALIZAC</w:t>
      </w:r>
      <w:r w:rsidR="00A92AEC" w:rsidRPr="00923402">
        <w:rPr>
          <w:rFonts w:ascii="Arial" w:eastAsia="Arial" w:hAnsi="Arial" w:cs="Arial"/>
          <w:b/>
          <w:bCs/>
        </w:rPr>
        <w:t>IÓN DE LA NOTIFICACIÓN PERSONAL</w:t>
      </w:r>
    </w:p>
    <w:p w14:paraId="1855487F" w14:textId="77777777" w:rsidR="001E39FD" w:rsidRPr="00923402" w:rsidRDefault="001E39FD" w:rsidP="001E39FD">
      <w:pPr>
        <w:jc w:val="both"/>
        <w:rPr>
          <w:rFonts w:ascii="Arial" w:eastAsia="Arial" w:hAnsi="Arial" w:cs="Arial"/>
          <w:bCs/>
        </w:rPr>
      </w:pPr>
    </w:p>
    <w:p w14:paraId="2447570F" w14:textId="77777777" w:rsidR="00381BC0" w:rsidRDefault="001E39FD" w:rsidP="001E39FD">
      <w:pPr>
        <w:jc w:val="both"/>
        <w:rPr>
          <w:rFonts w:ascii="Arial" w:eastAsia="Arial" w:hAnsi="Arial" w:cs="Arial"/>
          <w:bCs/>
        </w:rPr>
      </w:pPr>
      <w:r w:rsidRPr="00923402">
        <w:rPr>
          <w:rFonts w:ascii="Arial" w:eastAsia="Arial" w:hAnsi="Arial" w:cs="Arial"/>
          <w:bCs/>
        </w:rPr>
        <w:t xml:space="preserve">La notificación personal corresponde al acto de comunicar y explicar al interesado o apoderado la decisión sobre su solicitud </w:t>
      </w:r>
      <w:r w:rsidR="00325C35" w:rsidRPr="00923402">
        <w:rPr>
          <w:rFonts w:ascii="Arial" w:eastAsia="Arial" w:hAnsi="Arial" w:cs="Arial"/>
          <w:bCs/>
        </w:rPr>
        <w:t>contenida en el</w:t>
      </w:r>
      <w:r w:rsidRPr="00923402">
        <w:rPr>
          <w:rFonts w:ascii="Arial" w:eastAsia="Arial" w:hAnsi="Arial" w:cs="Arial"/>
          <w:bCs/>
        </w:rPr>
        <w:t xml:space="preserve"> acto administrativo. </w:t>
      </w:r>
    </w:p>
    <w:p w14:paraId="3A0A54C7" w14:textId="77777777" w:rsidR="00381BC0" w:rsidRDefault="00381BC0" w:rsidP="001E39FD">
      <w:pPr>
        <w:jc w:val="both"/>
        <w:rPr>
          <w:rFonts w:ascii="Arial" w:eastAsia="Arial" w:hAnsi="Arial" w:cs="Arial"/>
          <w:bCs/>
        </w:rPr>
      </w:pPr>
    </w:p>
    <w:p w14:paraId="1ACAF466" w14:textId="5FE39CFC" w:rsidR="001E39FD" w:rsidRPr="00923402" w:rsidRDefault="001E39FD" w:rsidP="001E39FD">
      <w:pPr>
        <w:jc w:val="both"/>
        <w:rPr>
          <w:rFonts w:ascii="Arial" w:eastAsia="Arial" w:hAnsi="Arial" w:cs="Arial"/>
          <w:bCs/>
        </w:rPr>
      </w:pPr>
      <w:r w:rsidRPr="00923402">
        <w:rPr>
          <w:rFonts w:ascii="Arial" w:eastAsia="Arial" w:hAnsi="Arial" w:cs="Arial"/>
          <w:bCs/>
        </w:rPr>
        <w:t xml:space="preserve">Para los casos en que el declarante aporte al menos un teléfono de contacto y/o una dirección de correspondencia válida, procederá la notificación personal según la clasificación realizada en el formato </w:t>
      </w:r>
      <w:r w:rsidR="00EE1DBB" w:rsidRPr="00923402">
        <w:rPr>
          <w:rFonts w:ascii="Arial" w:eastAsia="Arial" w:hAnsi="Arial" w:cs="Arial"/>
          <w:bCs/>
        </w:rPr>
        <w:t>“B</w:t>
      </w:r>
      <w:r w:rsidRPr="00923402">
        <w:rPr>
          <w:rFonts w:ascii="Arial" w:eastAsia="Arial" w:hAnsi="Arial" w:cs="Arial"/>
          <w:bCs/>
        </w:rPr>
        <w:t>ase general por departamento</w:t>
      </w:r>
      <w:r w:rsidR="00EE1DBB" w:rsidRPr="00923402">
        <w:rPr>
          <w:rFonts w:ascii="Arial" w:eastAsia="Arial" w:hAnsi="Arial" w:cs="Arial"/>
          <w:bCs/>
        </w:rPr>
        <w:t>”</w:t>
      </w:r>
      <w:r w:rsidRPr="00923402">
        <w:rPr>
          <w:rFonts w:ascii="Arial" w:eastAsia="Arial" w:hAnsi="Arial" w:cs="Arial"/>
          <w:bCs/>
        </w:rPr>
        <w:t xml:space="preserve">. Con respecto a </w:t>
      </w:r>
      <w:proofErr w:type="gramStart"/>
      <w:r w:rsidRPr="00923402">
        <w:rPr>
          <w:rFonts w:ascii="Arial" w:eastAsia="Arial" w:hAnsi="Arial" w:cs="Arial"/>
          <w:bCs/>
        </w:rPr>
        <w:t>éste</w:t>
      </w:r>
      <w:proofErr w:type="gramEnd"/>
      <w:r w:rsidRPr="00923402">
        <w:rPr>
          <w:rFonts w:ascii="Arial" w:eastAsia="Arial" w:hAnsi="Arial" w:cs="Arial"/>
          <w:bCs/>
        </w:rPr>
        <w:t xml:space="preserve"> tipo de notificaciones se pueden presentar las siguientes situaciones:</w:t>
      </w:r>
    </w:p>
    <w:p w14:paraId="770EB2BC" w14:textId="77777777" w:rsidR="001E39FD" w:rsidRPr="00923402" w:rsidRDefault="001E39FD" w:rsidP="001E39FD">
      <w:pPr>
        <w:jc w:val="both"/>
        <w:rPr>
          <w:rFonts w:ascii="Arial" w:eastAsia="Arial" w:hAnsi="Arial" w:cs="Arial"/>
          <w:bCs/>
        </w:rPr>
      </w:pPr>
    </w:p>
    <w:p w14:paraId="4A331206" w14:textId="77777777" w:rsidR="00381BC0" w:rsidRPr="00923402" w:rsidRDefault="00381BC0" w:rsidP="001E39FD">
      <w:pPr>
        <w:jc w:val="both"/>
        <w:rPr>
          <w:rFonts w:ascii="Arial" w:eastAsia="Arial" w:hAnsi="Arial" w:cs="Arial"/>
          <w:bCs/>
        </w:rPr>
      </w:pPr>
    </w:p>
    <w:p w14:paraId="37238329" w14:textId="77777777" w:rsidR="001E39FD" w:rsidRPr="00923402" w:rsidRDefault="001E39FD" w:rsidP="00F36027">
      <w:pPr>
        <w:pStyle w:val="Prrafodelista"/>
        <w:numPr>
          <w:ilvl w:val="2"/>
          <w:numId w:val="1"/>
        </w:numPr>
        <w:jc w:val="both"/>
        <w:rPr>
          <w:rFonts w:ascii="Arial" w:eastAsia="Arial" w:hAnsi="Arial" w:cs="Arial"/>
          <w:b/>
          <w:bCs/>
        </w:rPr>
      </w:pPr>
      <w:r w:rsidRPr="00923402">
        <w:rPr>
          <w:rFonts w:ascii="Arial" w:eastAsia="Arial" w:hAnsi="Arial" w:cs="Arial"/>
          <w:b/>
          <w:bCs/>
        </w:rPr>
        <w:t>COMPARECE EL DECLARANTE A NOTIFICARSE</w:t>
      </w:r>
    </w:p>
    <w:p w14:paraId="686B9F66" w14:textId="77777777" w:rsidR="001E39FD" w:rsidRPr="00923402" w:rsidRDefault="001E39FD" w:rsidP="001E39FD">
      <w:pPr>
        <w:jc w:val="both"/>
        <w:rPr>
          <w:rFonts w:ascii="Arial" w:eastAsia="Arial" w:hAnsi="Arial" w:cs="Arial"/>
          <w:bCs/>
        </w:rPr>
      </w:pPr>
    </w:p>
    <w:p w14:paraId="03CEEE4A" w14:textId="77777777" w:rsidR="001E39FD" w:rsidRPr="00923402" w:rsidRDefault="001E39FD" w:rsidP="001E39FD">
      <w:pPr>
        <w:jc w:val="both"/>
        <w:rPr>
          <w:rFonts w:ascii="Arial" w:eastAsia="Arial" w:hAnsi="Arial" w:cs="Arial"/>
          <w:bCs/>
        </w:rPr>
      </w:pPr>
      <w:r w:rsidRPr="00923402">
        <w:rPr>
          <w:rFonts w:ascii="Arial" w:eastAsia="Arial" w:hAnsi="Arial" w:cs="Arial"/>
          <w:bCs/>
        </w:rPr>
        <w:t>El procedimiento para la notificación personal cuando el declarante acude es el siguiente:</w:t>
      </w:r>
    </w:p>
    <w:p w14:paraId="34984561" w14:textId="77777777" w:rsidR="00B514AA" w:rsidRPr="00923402" w:rsidRDefault="00B514AA" w:rsidP="001E39FD">
      <w:pPr>
        <w:jc w:val="both"/>
        <w:rPr>
          <w:rFonts w:ascii="Arial" w:eastAsia="Arial" w:hAnsi="Arial" w:cs="Arial"/>
          <w:bCs/>
        </w:rPr>
      </w:pPr>
    </w:p>
    <w:p w14:paraId="50AA726E" w14:textId="77777777" w:rsidR="00B514AA" w:rsidRDefault="001E39FD" w:rsidP="00F36027">
      <w:pPr>
        <w:pStyle w:val="Prrafodelista"/>
        <w:numPr>
          <w:ilvl w:val="0"/>
          <w:numId w:val="9"/>
        </w:numPr>
        <w:jc w:val="both"/>
        <w:rPr>
          <w:rFonts w:ascii="Arial" w:eastAsia="Arial" w:hAnsi="Arial" w:cs="Arial"/>
          <w:bCs/>
        </w:rPr>
      </w:pPr>
      <w:r w:rsidRPr="00923402">
        <w:rPr>
          <w:rFonts w:ascii="Arial" w:eastAsia="Arial" w:hAnsi="Arial" w:cs="Arial"/>
          <w:bCs/>
        </w:rPr>
        <w:t>Solicitar al declarante su documento de identidad.</w:t>
      </w:r>
      <w:r w:rsidRPr="00923402">
        <w:rPr>
          <w:rFonts w:ascii="Arial" w:eastAsia="Arial" w:hAnsi="Arial" w:cs="Arial"/>
          <w:bCs/>
        </w:rPr>
        <w:tab/>
      </w:r>
    </w:p>
    <w:p w14:paraId="762D224F" w14:textId="77777777" w:rsidR="00822FCD" w:rsidRDefault="00822FCD" w:rsidP="00822FCD">
      <w:pPr>
        <w:pStyle w:val="Prrafodelista"/>
        <w:jc w:val="both"/>
        <w:rPr>
          <w:rFonts w:ascii="Arial" w:eastAsia="Arial" w:hAnsi="Arial" w:cs="Arial"/>
          <w:bCs/>
        </w:rPr>
      </w:pPr>
    </w:p>
    <w:p w14:paraId="083B5AFC" w14:textId="77777777" w:rsidR="00B514AA" w:rsidRPr="00923402" w:rsidRDefault="001E39FD" w:rsidP="00F36027">
      <w:pPr>
        <w:pStyle w:val="Prrafodelista"/>
        <w:numPr>
          <w:ilvl w:val="0"/>
          <w:numId w:val="9"/>
        </w:numPr>
        <w:jc w:val="both"/>
        <w:rPr>
          <w:rFonts w:ascii="Arial" w:eastAsia="Arial" w:hAnsi="Arial" w:cs="Arial"/>
          <w:bCs/>
        </w:rPr>
      </w:pPr>
      <w:r w:rsidRPr="00923402">
        <w:rPr>
          <w:rFonts w:ascii="Arial" w:eastAsia="Arial" w:hAnsi="Arial" w:cs="Arial"/>
          <w:bCs/>
        </w:rPr>
        <w:t>Confirmar que la persona que se acerque al punto de atención y/o jorna</w:t>
      </w:r>
      <w:r w:rsidR="00273CFC" w:rsidRPr="00923402">
        <w:rPr>
          <w:rFonts w:ascii="Arial" w:eastAsia="Arial" w:hAnsi="Arial" w:cs="Arial"/>
          <w:bCs/>
        </w:rPr>
        <w:t xml:space="preserve">da sea la misma que registra </w:t>
      </w:r>
      <w:r w:rsidRPr="00923402">
        <w:rPr>
          <w:rFonts w:ascii="Arial" w:eastAsia="Arial" w:hAnsi="Arial" w:cs="Arial"/>
          <w:bCs/>
        </w:rPr>
        <w:t>el acto administrativo.</w:t>
      </w:r>
    </w:p>
    <w:p w14:paraId="681E3B87" w14:textId="77777777" w:rsidR="00B514AA" w:rsidRPr="00923402" w:rsidRDefault="00B514AA" w:rsidP="00B514AA">
      <w:pPr>
        <w:pStyle w:val="Prrafodelista"/>
        <w:rPr>
          <w:rFonts w:ascii="Arial" w:eastAsia="Arial" w:hAnsi="Arial" w:cs="Arial"/>
          <w:bCs/>
        </w:rPr>
      </w:pPr>
    </w:p>
    <w:p w14:paraId="6ADE9CE8" w14:textId="4363CD41" w:rsidR="00B514AA" w:rsidRPr="00923402" w:rsidRDefault="001E39FD" w:rsidP="00F36027">
      <w:pPr>
        <w:pStyle w:val="Prrafodelista"/>
        <w:numPr>
          <w:ilvl w:val="0"/>
          <w:numId w:val="9"/>
        </w:numPr>
        <w:jc w:val="both"/>
        <w:rPr>
          <w:rFonts w:ascii="Arial" w:eastAsia="Arial" w:hAnsi="Arial" w:cs="Arial"/>
          <w:bCs/>
        </w:rPr>
      </w:pPr>
      <w:r w:rsidRPr="00923402">
        <w:rPr>
          <w:rFonts w:ascii="Arial" w:eastAsia="Arial" w:hAnsi="Arial" w:cs="Arial"/>
          <w:bCs/>
        </w:rPr>
        <w:t xml:space="preserve">Revisar y confirmar que la imagen del acto administrativo corresponda al declarante citado. Cualquier inconsistencia respecto al cargue de la imagen o visualización de la resolución en las herramientas de gestión documental, deberá de manera inmediata comunicarse a los teléfonos </w:t>
      </w:r>
      <w:r w:rsidR="000F5A45">
        <w:rPr>
          <w:rFonts w:ascii="Arial" w:eastAsia="Arial" w:hAnsi="Arial" w:cs="Arial"/>
          <w:bCs/>
        </w:rPr>
        <w:t>5185454 Ext 308</w:t>
      </w:r>
      <w:r w:rsidRPr="00923402">
        <w:rPr>
          <w:rFonts w:ascii="Arial" w:eastAsia="Arial" w:hAnsi="Arial" w:cs="Arial"/>
          <w:bCs/>
        </w:rPr>
        <w:t xml:space="preserve"> Bogotá D.C </w:t>
      </w:r>
      <w:r w:rsidR="00D12A0E" w:rsidRPr="00923402">
        <w:rPr>
          <w:rFonts w:ascii="Arial" w:eastAsia="Arial" w:hAnsi="Arial" w:cs="Arial"/>
          <w:bCs/>
        </w:rPr>
        <w:t xml:space="preserve">o al </w:t>
      </w:r>
      <w:r w:rsidR="00325C35" w:rsidRPr="00923402">
        <w:rPr>
          <w:rFonts w:ascii="Arial" w:eastAsia="Arial" w:hAnsi="Arial" w:cs="Arial"/>
          <w:bCs/>
        </w:rPr>
        <w:t xml:space="preserve">correo </w:t>
      </w:r>
      <w:hyperlink r:id="rId15" w:history="1">
        <w:r w:rsidR="00325C35" w:rsidRPr="00923402">
          <w:rPr>
            <w:rStyle w:val="Hipervnculo"/>
            <w:rFonts w:ascii="Arial" w:eastAsia="Arial" w:hAnsi="Arial" w:cs="Arial"/>
            <w:bCs/>
          </w:rPr>
          <w:t>NotificacionesRUPD@unidadvictimas.gov.co</w:t>
        </w:r>
      </w:hyperlink>
      <w:r w:rsidR="00325C35" w:rsidRPr="00923402">
        <w:rPr>
          <w:rFonts w:ascii="Arial" w:eastAsia="Arial" w:hAnsi="Arial" w:cs="Arial"/>
          <w:bCs/>
        </w:rPr>
        <w:t xml:space="preserve"> </w:t>
      </w:r>
      <w:r w:rsidRPr="00923402">
        <w:rPr>
          <w:rFonts w:ascii="Arial" w:eastAsia="Arial" w:hAnsi="Arial" w:cs="Arial"/>
          <w:bCs/>
        </w:rPr>
        <w:t xml:space="preserve">o al líder </w:t>
      </w:r>
      <w:r w:rsidR="00325C35" w:rsidRPr="00923402">
        <w:rPr>
          <w:rFonts w:ascii="Arial" w:eastAsia="Arial" w:hAnsi="Arial" w:cs="Arial"/>
          <w:bCs/>
        </w:rPr>
        <w:t>de nivel nacional asignado a cada</w:t>
      </w:r>
      <w:r w:rsidRPr="00923402">
        <w:rPr>
          <w:rFonts w:ascii="Arial" w:eastAsia="Arial" w:hAnsi="Arial" w:cs="Arial"/>
          <w:bCs/>
        </w:rPr>
        <w:t xml:space="preserve"> territorio, en donde en un per</w:t>
      </w:r>
      <w:r w:rsidR="00273CFC" w:rsidRPr="00923402">
        <w:rPr>
          <w:rFonts w:ascii="Arial" w:eastAsia="Arial" w:hAnsi="Arial" w:cs="Arial"/>
          <w:bCs/>
        </w:rPr>
        <w:t>í</w:t>
      </w:r>
      <w:r w:rsidRPr="00923402">
        <w:rPr>
          <w:rFonts w:ascii="Arial" w:eastAsia="Arial" w:hAnsi="Arial" w:cs="Arial"/>
          <w:bCs/>
        </w:rPr>
        <w:t>odo no mayor a una hora se deberá solucionar el requerimiento.</w:t>
      </w:r>
      <w:r w:rsidR="00CB198B">
        <w:rPr>
          <w:rFonts w:ascii="Arial" w:eastAsia="Arial" w:hAnsi="Arial" w:cs="Arial"/>
          <w:bCs/>
        </w:rPr>
        <w:t xml:space="preserve"> En el entendido que el proceso de notificaciones no elabora ni corrige los actos administrativos, la atención a la solicitud en cualquier caso quedara sujeta a la respuesta de las demás áreas responsables (valoración, exclusiones, masivos y </w:t>
      </w:r>
      <w:r w:rsidR="00A47262">
        <w:rPr>
          <w:rFonts w:ascii="Arial" w:eastAsia="Arial" w:hAnsi="Arial" w:cs="Arial"/>
          <w:bCs/>
        </w:rPr>
        <w:t>vía</w:t>
      </w:r>
      <w:r w:rsidR="00CB198B">
        <w:rPr>
          <w:rFonts w:ascii="Arial" w:eastAsia="Arial" w:hAnsi="Arial" w:cs="Arial"/>
          <w:bCs/>
        </w:rPr>
        <w:t xml:space="preserve"> gubernativa)</w:t>
      </w:r>
      <w:r w:rsidR="00381BC0">
        <w:rPr>
          <w:rFonts w:ascii="Arial" w:eastAsia="Arial" w:hAnsi="Arial" w:cs="Arial"/>
          <w:bCs/>
        </w:rPr>
        <w:t>.</w:t>
      </w:r>
    </w:p>
    <w:p w14:paraId="79365B93" w14:textId="77777777" w:rsidR="00B514AA" w:rsidRPr="00923402" w:rsidRDefault="00B514AA" w:rsidP="00B514AA">
      <w:pPr>
        <w:pStyle w:val="Prrafodelista"/>
        <w:rPr>
          <w:rFonts w:ascii="Arial" w:eastAsia="Arial" w:hAnsi="Arial" w:cs="Arial"/>
          <w:bCs/>
        </w:rPr>
      </w:pPr>
    </w:p>
    <w:p w14:paraId="35641ACD" w14:textId="29B6524C" w:rsidR="00B514AA" w:rsidRPr="00923402" w:rsidRDefault="001E39FD" w:rsidP="00F36027">
      <w:pPr>
        <w:pStyle w:val="Prrafodelista"/>
        <w:numPr>
          <w:ilvl w:val="0"/>
          <w:numId w:val="9"/>
        </w:numPr>
        <w:jc w:val="both"/>
        <w:rPr>
          <w:rFonts w:ascii="Arial" w:eastAsia="Arial" w:hAnsi="Arial" w:cs="Arial"/>
          <w:bCs/>
        </w:rPr>
      </w:pPr>
      <w:r w:rsidRPr="00923402">
        <w:rPr>
          <w:rFonts w:ascii="Arial" w:eastAsia="Arial" w:hAnsi="Arial" w:cs="Arial"/>
          <w:bCs/>
        </w:rPr>
        <w:t xml:space="preserve">Si la decisión emitida por la Unidad sobre la solicitud es “Incluido”, se le informará y entregará información sobre la Ruta </w:t>
      </w:r>
      <w:proofErr w:type="gramStart"/>
      <w:r w:rsidR="00273CFC" w:rsidRPr="00923402">
        <w:rPr>
          <w:rFonts w:ascii="Arial" w:eastAsia="Arial" w:hAnsi="Arial" w:cs="Arial"/>
          <w:bCs/>
        </w:rPr>
        <w:t xml:space="preserve">de </w:t>
      </w:r>
      <w:r w:rsidR="0099278C">
        <w:rPr>
          <w:rFonts w:ascii="Arial" w:eastAsia="Arial" w:hAnsi="Arial" w:cs="Arial"/>
          <w:bCs/>
        </w:rPr>
        <w:t xml:space="preserve"> Reparación</w:t>
      </w:r>
      <w:proofErr w:type="gramEnd"/>
      <w:r w:rsidR="0099278C">
        <w:rPr>
          <w:rFonts w:ascii="Arial" w:eastAsia="Arial" w:hAnsi="Arial" w:cs="Arial"/>
          <w:bCs/>
        </w:rPr>
        <w:t xml:space="preserve"> </w:t>
      </w:r>
      <w:r w:rsidR="003E19FF">
        <w:rPr>
          <w:rFonts w:ascii="Arial" w:eastAsia="Arial" w:hAnsi="Arial" w:cs="Arial"/>
          <w:bCs/>
        </w:rPr>
        <w:t>(Ver anexo 6).</w:t>
      </w:r>
    </w:p>
    <w:p w14:paraId="5C6502D0" w14:textId="77777777" w:rsidR="00B514AA" w:rsidRPr="00923402" w:rsidRDefault="00B514AA" w:rsidP="00B514AA">
      <w:pPr>
        <w:pStyle w:val="Prrafodelista"/>
        <w:rPr>
          <w:rFonts w:ascii="Arial" w:eastAsia="Arial" w:hAnsi="Arial" w:cs="Arial"/>
          <w:bCs/>
        </w:rPr>
      </w:pPr>
    </w:p>
    <w:p w14:paraId="2A29C553" w14:textId="179DBCAD" w:rsidR="00B514AA" w:rsidRPr="00923402" w:rsidRDefault="001E39FD" w:rsidP="00F36027">
      <w:pPr>
        <w:pStyle w:val="Prrafodelista"/>
        <w:numPr>
          <w:ilvl w:val="0"/>
          <w:numId w:val="9"/>
        </w:numPr>
        <w:jc w:val="both"/>
        <w:rPr>
          <w:rFonts w:ascii="Arial" w:eastAsia="Arial" w:hAnsi="Arial" w:cs="Arial"/>
          <w:bCs/>
        </w:rPr>
      </w:pPr>
      <w:r w:rsidRPr="00923402">
        <w:rPr>
          <w:rFonts w:ascii="Arial" w:eastAsia="Arial" w:hAnsi="Arial" w:cs="Arial"/>
          <w:bCs/>
        </w:rPr>
        <w:t xml:space="preserve">Para los casos en que se presente un gran número de personas a notificar de actos administrativos que contengan decisiones con estado “Incluido”, el </w:t>
      </w:r>
      <w:r w:rsidR="00D12A0E" w:rsidRPr="00923402">
        <w:rPr>
          <w:rFonts w:ascii="Arial" w:eastAsia="Arial" w:hAnsi="Arial" w:cs="Arial"/>
          <w:bCs/>
        </w:rPr>
        <w:t xml:space="preserve">profesional de registro </w:t>
      </w:r>
      <w:r w:rsidR="002762DF" w:rsidRPr="00923402">
        <w:rPr>
          <w:rFonts w:ascii="Arial" w:eastAsia="Arial" w:hAnsi="Arial" w:cs="Arial"/>
          <w:bCs/>
        </w:rPr>
        <w:t>dispon</w:t>
      </w:r>
      <w:r w:rsidR="002762DF">
        <w:rPr>
          <w:rFonts w:ascii="Arial" w:eastAsia="Arial" w:hAnsi="Arial" w:cs="Arial"/>
          <w:bCs/>
        </w:rPr>
        <w:t>drá</w:t>
      </w:r>
      <w:r w:rsidRPr="00923402">
        <w:rPr>
          <w:rFonts w:ascii="Arial" w:eastAsia="Arial" w:hAnsi="Arial" w:cs="Arial"/>
          <w:bCs/>
        </w:rPr>
        <w:t xml:space="preserve"> de un salón o espacio </w:t>
      </w:r>
      <w:r w:rsidR="002762DF">
        <w:rPr>
          <w:rFonts w:ascii="Arial" w:eastAsia="Arial" w:hAnsi="Arial" w:cs="Arial"/>
          <w:bCs/>
        </w:rPr>
        <w:t xml:space="preserve">amplio </w:t>
      </w:r>
      <w:r w:rsidRPr="00923402">
        <w:rPr>
          <w:rFonts w:ascii="Arial" w:eastAsia="Arial" w:hAnsi="Arial" w:cs="Arial"/>
          <w:bCs/>
        </w:rPr>
        <w:t>donde de manera grupal</w:t>
      </w:r>
      <w:r w:rsidR="00B514AA" w:rsidRPr="00923402">
        <w:rPr>
          <w:rFonts w:ascii="Arial" w:eastAsia="Arial" w:hAnsi="Arial" w:cs="Arial"/>
          <w:bCs/>
        </w:rPr>
        <w:t xml:space="preserve"> </w:t>
      </w:r>
      <w:r w:rsidR="004C7F5D" w:rsidRPr="00923402">
        <w:rPr>
          <w:rFonts w:ascii="Arial" w:eastAsia="Arial" w:hAnsi="Arial" w:cs="Arial"/>
          <w:bCs/>
        </w:rPr>
        <w:t>se entreguen todos los Actos Administrativos, a su vez brindará la orientación respe</w:t>
      </w:r>
      <w:r w:rsidR="007D2735">
        <w:rPr>
          <w:rFonts w:ascii="Arial" w:eastAsia="Arial" w:hAnsi="Arial" w:cs="Arial"/>
          <w:bCs/>
        </w:rPr>
        <w:t>cto a derechos, ruta de reparación</w:t>
      </w:r>
      <w:r w:rsidR="004C7F5D" w:rsidRPr="00923402">
        <w:rPr>
          <w:rFonts w:ascii="Arial" w:eastAsia="Arial" w:hAnsi="Arial" w:cs="Arial"/>
          <w:bCs/>
        </w:rPr>
        <w:t xml:space="preserve"> y canales de comunicación</w:t>
      </w:r>
      <w:r w:rsidR="003E19FF">
        <w:rPr>
          <w:rFonts w:ascii="Arial" w:eastAsia="Arial" w:hAnsi="Arial" w:cs="Arial"/>
          <w:bCs/>
        </w:rPr>
        <w:t xml:space="preserve"> (Ver anexo 6)</w:t>
      </w:r>
      <w:r w:rsidR="004C7F5D" w:rsidRPr="00923402">
        <w:rPr>
          <w:rFonts w:ascii="Arial" w:eastAsia="Arial" w:hAnsi="Arial" w:cs="Arial"/>
          <w:bCs/>
        </w:rPr>
        <w:t>.</w:t>
      </w:r>
    </w:p>
    <w:p w14:paraId="1F83B9E0" w14:textId="77777777" w:rsidR="00B514AA" w:rsidRPr="00923402" w:rsidRDefault="00B514AA" w:rsidP="00B514AA">
      <w:pPr>
        <w:pStyle w:val="Prrafodelista"/>
        <w:rPr>
          <w:rFonts w:ascii="Arial" w:eastAsia="Arial" w:hAnsi="Arial" w:cs="Arial"/>
          <w:bCs/>
        </w:rPr>
      </w:pPr>
    </w:p>
    <w:p w14:paraId="1B7E8D1C" w14:textId="356790D6" w:rsidR="00AF5B5B" w:rsidRPr="00923402" w:rsidRDefault="004C7F5D" w:rsidP="00F36027">
      <w:pPr>
        <w:pStyle w:val="Prrafodelista"/>
        <w:numPr>
          <w:ilvl w:val="0"/>
          <w:numId w:val="9"/>
        </w:numPr>
        <w:jc w:val="both"/>
        <w:rPr>
          <w:rFonts w:ascii="Arial" w:eastAsia="Arial" w:hAnsi="Arial" w:cs="Arial"/>
          <w:bCs/>
        </w:rPr>
      </w:pPr>
      <w:r w:rsidRPr="00923402">
        <w:rPr>
          <w:rFonts w:ascii="Arial" w:eastAsia="Arial" w:hAnsi="Arial" w:cs="Arial"/>
          <w:bCs/>
        </w:rPr>
        <w:t>Si la decisión sobre la solicitud es “No Incluido” se le informará y entregará al declarante la información correspondiente sobre las por las cuales la Unidad para las Víctimas</w:t>
      </w:r>
      <w:r w:rsidR="00067BBC">
        <w:rPr>
          <w:rFonts w:ascii="Arial" w:eastAsia="Arial" w:hAnsi="Arial" w:cs="Arial"/>
          <w:bCs/>
        </w:rPr>
        <w:t xml:space="preserve"> denegó su registro</w:t>
      </w:r>
      <w:r w:rsidRPr="00923402">
        <w:rPr>
          <w:rFonts w:ascii="Arial" w:eastAsia="Arial" w:hAnsi="Arial" w:cs="Arial"/>
          <w:bCs/>
        </w:rPr>
        <w:t>, y a su vez orientará al deponente sobre la interposición de recursos a los que tiene derecho</w:t>
      </w:r>
      <w:r w:rsidR="009D7433">
        <w:rPr>
          <w:rFonts w:ascii="Arial" w:eastAsia="Arial" w:hAnsi="Arial" w:cs="Arial"/>
          <w:bCs/>
        </w:rPr>
        <w:t xml:space="preserve"> (Ver numeral 4.7.2.5.)</w:t>
      </w:r>
    </w:p>
    <w:p w14:paraId="60F830A1" w14:textId="77777777" w:rsidR="00AF5B5B" w:rsidRPr="00923402" w:rsidRDefault="00AF5B5B" w:rsidP="00AF5B5B">
      <w:pPr>
        <w:pStyle w:val="Prrafodelista"/>
        <w:rPr>
          <w:rFonts w:ascii="Arial" w:eastAsia="Arial" w:hAnsi="Arial" w:cs="Arial"/>
          <w:bCs/>
        </w:rPr>
      </w:pPr>
    </w:p>
    <w:p w14:paraId="2C6E78F1" w14:textId="17BA30FF" w:rsidR="00AF5B5B" w:rsidRPr="00923402" w:rsidRDefault="00AF5B5B" w:rsidP="00F36027">
      <w:pPr>
        <w:pStyle w:val="Prrafodelista"/>
        <w:numPr>
          <w:ilvl w:val="0"/>
          <w:numId w:val="9"/>
        </w:numPr>
        <w:jc w:val="both"/>
        <w:rPr>
          <w:rFonts w:ascii="Arial" w:eastAsia="Arial" w:hAnsi="Arial" w:cs="Arial"/>
          <w:bCs/>
        </w:rPr>
      </w:pPr>
      <w:r w:rsidRPr="00923402">
        <w:rPr>
          <w:rFonts w:ascii="Arial" w:eastAsia="Arial" w:hAnsi="Arial" w:cs="Arial"/>
          <w:bCs/>
        </w:rPr>
        <w:lastRenderedPageBreak/>
        <w:t>Surtida la notificación</w:t>
      </w:r>
      <w:r w:rsidR="00273CFC" w:rsidRPr="00923402">
        <w:rPr>
          <w:rFonts w:ascii="Arial" w:eastAsia="Arial" w:hAnsi="Arial" w:cs="Arial"/>
          <w:bCs/>
        </w:rPr>
        <w:t xml:space="preserve">, el </w:t>
      </w:r>
      <w:r w:rsidR="0033161C" w:rsidRPr="00923402">
        <w:rPr>
          <w:rFonts w:ascii="Arial" w:eastAsia="Arial" w:hAnsi="Arial" w:cs="Arial"/>
          <w:bCs/>
        </w:rPr>
        <w:t>profesional de registro del territorio</w:t>
      </w:r>
      <w:r w:rsidRPr="00923402">
        <w:rPr>
          <w:rFonts w:ascii="Arial" w:eastAsia="Arial" w:hAnsi="Arial" w:cs="Arial"/>
          <w:bCs/>
        </w:rPr>
        <w:t xml:space="preserve"> deberá cargar la</w:t>
      </w:r>
      <w:r w:rsidR="007532FB" w:rsidRPr="00923402">
        <w:rPr>
          <w:rFonts w:ascii="Arial" w:eastAsia="Arial" w:hAnsi="Arial" w:cs="Arial"/>
          <w:bCs/>
        </w:rPr>
        <w:t>s</w:t>
      </w:r>
      <w:r w:rsidRPr="00923402">
        <w:rPr>
          <w:rFonts w:ascii="Arial" w:eastAsia="Arial" w:hAnsi="Arial" w:cs="Arial"/>
          <w:bCs/>
        </w:rPr>
        <w:t xml:space="preserve"> prueba</w:t>
      </w:r>
      <w:r w:rsidR="007532FB" w:rsidRPr="00923402">
        <w:rPr>
          <w:rFonts w:ascii="Arial" w:eastAsia="Arial" w:hAnsi="Arial" w:cs="Arial"/>
          <w:bCs/>
        </w:rPr>
        <w:t>s</w:t>
      </w:r>
      <w:r w:rsidRPr="00923402">
        <w:rPr>
          <w:rFonts w:ascii="Arial" w:eastAsia="Arial" w:hAnsi="Arial" w:cs="Arial"/>
          <w:bCs/>
        </w:rPr>
        <w:t xml:space="preserve"> de la notificación en las herramientas de gestión documental debidamente diligenciada</w:t>
      </w:r>
      <w:r w:rsidR="007532FB" w:rsidRPr="00923402">
        <w:rPr>
          <w:rFonts w:ascii="Arial" w:eastAsia="Arial" w:hAnsi="Arial" w:cs="Arial"/>
          <w:bCs/>
        </w:rPr>
        <w:t>s</w:t>
      </w:r>
      <w:r w:rsidR="00325C35" w:rsidRPr="00923402">
        <w:rPr>
          <w:rFonts w:ascii="Arial" w:eastAsia="Arial" w:hAnsi="Arial" w:cs="Arial"/>
          <w:bCs/>
        </w:rPr>
        <w:t xml:space="preserve"> o en su defecto remitir </w:t>
      </w:r>
      <w:r w:rsidR="00B01169" w:rsidRPr="00923402">
        <w:rPr>
          <w:rFonts w:ascii="Arial" w:eastAsia="Arial" w:hAnsi="Arial" w:cs="Arial"/>
          <w:bCs/>
        </w:rPr>
        <w:t xml:space="preserve">en físico </w:t>
      </w:r>
      <w:r w:rsidR="00325C35" w:rsidRPr="00923402">
        <w:rPr>
          <w:rFonts w:ascii="Arial" w:eastAsia="Arial" w:hAnsi="Arial" w:cs="Arial"/>
          <w:bCs/>
        </w:rPr>
        <w:t>el prime</w:t>
      </w:r>
      <w:r w:rsidR="0033161C" w:rsidRPr="00923402">
        <w:rPr>
          <w:rFonts w:ascii="Arial" w:eastAsia="Arial" w:hAnsi="Arial" w:cs="Arial"/>
          <w:bCs/>
        </w:rPr>
        <w:t>r</w:t>
      </w:r>
      <w:r w:rsidR="00325C35" w:rsidRPr="00923402">
        <w:rPr>
          <w:rFonts w:ascii="Arial" w:eastAsia="Arial" w:hAnsi="Arial" w:cs="Arial"/>
          <w:bCs/>
        </w:rPr>
        <w:t xml:space="preserve"> </w:t>
      </w:r>
      <w:r w:rsidR="0033161C" w:rsidRPr="00923402">
        <w:rPr>
          <w:rFonts w:ascii="Arial" w:eastAsia="Arial" w:hAnsi="Arial" w:cs="Arial"/>
          <w:bCs/>
        </w:rPr>
        <w:t>día</w:t>
      </w:r>
      <w:r w:rsidR="00325C35" w:rsidRPr="00923402">
        <w:rPr>
          <w:rFonts w:ascii="Arial" w:eastAsia="Arial" w:hAnsi="Arial" w:cs="Arial"/>
          <w:bCs/>
        </w:rPr>
        <w:t xml:space="preserve"> hábil de la siguiente semana las pruebas </w:t>
      </w:r>
      <w:r w:rsidR="007532FB" w:rsidRPr="00923402">
        <w:rPr>
          <w:rFonts w:ascii="Arial" w:eastAsia="Arial" w:hAnsi="Arial" w:cs="Arial"/>
          <w:bCs/>
        </w:rPr>
        <w:t>al procedimiento de notificaciones de nivel nacional</w:t>
      </w:r>
      <w:r w:rsidRPr="00923402">
        <w:rPr>
          <w:rFonts w:ascii="Arial" w:eastAsia="Arial" w:hAnsi="Arial" w:cs="Arial"/>
          <w:bCs/>
        </w:rPr>
        <w:t xml:space="preserve">. En caso de solicitar apoyo para el cargue de las pruebas de notificación, el </w:t>
      </w:r>
      <w:r w:rsidR="0033161C" w:rsidRPr="00923402">
        <w:rPr>
          <w:rFonts w:ascii="Arial" w:eastAsia="Arial" w:hAnsi="Arial" w:cs="Arial"/>
          <w:bCs/>
        </w:rPr>
        <w:t>profesional de registro</w:t>
      </w:r>
      <w:r w:rsidRPr="00923402">
        <w:rPr>
          <w:rFonts w:ascii="Arial" w:eastAsia="Arial" w:hAnsi="Arial" w:cs="Arial"/>
          <w:bCs/>
        </w:rPr>
        <w:t xml:space="preserve"> deberá </w:t>
      </w:r>
      <w:r w:rsidR="00B01169" w:rsidRPr="00923402">
        <w:rPr>
          <w:rFonts w:ascii="Arial" w:eastAsia="Arial" w:hAnsi="Arial" w:cs="Arial"/>
          <w:bCs/>
        </w:rPr>
        <w:t xml:space="preserve">enviar </w:t>
      </w:r>
      <w:r w:rsidRPr="00923402">
        <w:rPr>
          <w:rFonts w:ascii="Arial" w:eastAsia="Arial" w:hAnsi="Arial" w:cs="Arial"/>
          <w:bCs/>
        </w:rPr>
        <w:t>las imágenes</w:t>
      </w:r>
      <w:r w:rsidR="00C925B1" w:rsidRPr="00923402">
        <w:rPr>
          <w:rFonts w:ascii="Arial" w:eastAsia="Arial" w:hAnsi="Arial" w:cs="Arial"/>
          <w:bCs/>
        </w:rPr>
        <w:t xml:space="preserve"> </w:t>
      </w:r>
      <w:r w:rsidRPr="00923402">
        <w:rPr>
          <w:rFonts w:ascii="Arial" w:eastAsia="Arial" w:hAnsi="Arial" w:cs="Arial"/>
          <w:bCs/>
        </w:rPr>
        <w:t xml:space="preserve">digitalizadas al </w:t>
      </w:r>
      <w:r w:rsidR="007532FB" w:rsidRPr="00923402">
        <w:rPr>
          <w:rFonts w:ascii="Arial" w:eastAsia="Arial" w:hAnsi="Arial" w:cs="Arial"/>
          <w:bCs/>
        </w:rPr>
        <w:t xml:space="preserve">correo del líder de nivel nacional asignado al territorio. </w:t>
      </w:r>
      <w:r w:rsidRPr="00923402">
        <w:rPr>
          <w:rFonts w:ascii="Arial" w:eastAsia="Arial" w:hAnsi="Arial" w:cs="Arial"/>
          <w:bCs/>
        </w:rPr>
        <w:t xml:space="preserve"> </w:t>
      </w:r>
      <w:r w:rsidR="00601B7E">
        <w:rPr>
          <w:rFonts w:ascii="Arial" w:eastAsia="Arial" w:hAnsi="Arial" w:cs="Arial"/>
          <w:bCs/>
        </w:rPr>
        <w:t xml:space="preserve">Para las pruebas de jornada deberá remitir la </w:t>
      </w:r>
      <w:proofErr w:type="gramStart"/>
      <w:r w:rsidR="00601B7E">
        <w:rPr>
          <w:rFonts w:ascii="Arial" w:eastAsia="Arial" w:hAnsi="Arial" w:cs="Arial"/>
          <w:bCs/>
        </w:rPr>
        <w:t>información  en</w:t>
      </w:r>
      <w:proofErr w:type="gramEnd"/>
      <w:r w:rsidR="00601B7E">
        <w:rPr>
          <w:rFonts w:ascii="Arial" w:eastAsia="Arial" w:hAnsi="Arial" w:cs="Arial"/>
          <w:bCs/>
        </w:rPr>
        <w:t xml:space="preserve"> un tiempo no mayor a dos días.</w:t>
      </w:r>
    </w:p>
    <w:p w14:paraId="252270F9" w14:textId="77777777" w:rsidR="00C925B1" w:rsidRDefault="00C925B1" w:rsidP="00C925B1">
      <w:pPr>
        <w:jc w:val="both"/>
        <w:rPr>
          <w:rFonts w:ascii="Arial" w:eastAsia="Arial" w:hAnsi="Arial" w:cs="Arial"/>
          <w:bCs/>
        </w:rPr>
      </w:pPr>
    </w:p>
    <w:p w14:paraId="5955DF30" w14:textId="77777777" w:rsidR="003D53F1" w:rsidRDefault="003D53F1" w:rsidP="00C925B1">
      <w:pPr>
        <w:jc w:val="both"/>
        <w:rPr>
          <w:rFonts w:ascii="Arial" w:eastAsia="Arial" w:hAnsi="Arial" w:cs="Arial"/>
          <w:bCs/>
        </w:rPr>
      </w:pPr>
    </w:p>
    <w:p w14:paraId="5243F959" w14:textId="5A09F05A" w:rsidR="00F17D0C" w:rsidRPr="00923402" w:rsidRDefault="00273CFC" w:rsidP="00F36027">
      <w:pPr>
        <w:pStyle w:val="Prrafodelista"/>
        <w:numPr>
          <w:ilvl w:val="2"/>
          <w:numId w:val="1"/>
        </w:numPr>
        <w:jc w:val="both"/>
        <w:rPr>
          <w:rFonts w:ascii="Arial" w:eastAsia="Arial" w:hAnsi="Arial" w:cs="Arial"/>
          <w:b/>
          <w:bCs/>
        </w:rPr>
      </w:pPr>
      <w:r w:rsidRPr="00923402">
        <w:rPr>
          <w:rFonts w:ascii="Arial" w:eastAsia="Arial" w:hAnsi="Arial" w:cs="Arial"/>
          <w:b/>
          <w:bCs/>
        </w:rPr>
        <w:t>COMPARECE ALGÚ</w:t>
      </w:r>
      <w:r w:rsidR="00AF5B5B" w:rsidRPr="00923402">
        <w:rPr>
          <w:rFonts w:ascii="Arial" w:eastAsia="Arial" w:hAnsi="Arial" w:cs="Arial"/>
          <w:b/>
          <w:bCs/>
        </w:rPr>
        <w:t>N MIEMBRO DEL GRUPO FAMILIAR DEL</w:t>
      </w:r>
      <w:r w:rsidRPr="00923402">
        <w:rPr>
          <w:rFonts w:ascii="Arial" w:eastAsia="Arial" w:hAnsi="Arial" w:cs="Arial"/>
          <w:b/>
          <w:bCs/>
        </w:rPr>
        <w:t xml:space="preserve"> DECLARANTE PARA SER NOTIFICADO</w:t>
      </w:r>
    </w:p>
    <w:p w14:paraId="011A569A" w14:textId="77777777" w:rsidR="00F17D0C" w:rsidRPr="00923402" w:rsidRDefault="00F17D0C" w:rsidP="00462808">
      <w:pPr>
        <w:jc w:val="both"/>
        <w:rPr>
          <w:rFonts w:ascii="Arial" w:eastAsia="Arial" w:hAnsi="Arial" w:cs="Arial"/>
          <w:b/>
          <w:bCs/>
        </w:rPr>
      </w:pPr>
    </w:p>
    <w:p w14:paraId="6575999D" w14:textId="25853FD9" w:rsidR="00F17D0C" w:rsidRPr="00923402" w:rsidRDefault="00F17D0C" w:rsidP="00462808">
      <w:pPr>
        <w:jc w:val="both"/>
        <w:rPr>
          <w:rFonts w:ascii="Arial" w:eastAsia="Arial" w:hAnsi="Arial" w:cs="Arial"/>
          <w:b/>
          <w:bCs/>
        </w:rPr>
      </w:pPr>
      <w:r w:rsidRPr="00923402">
        <w:rPr>
          <w:rFonts w:ascii="Arial" w:eastAsia="Arial" w:hAnsi="Arial" w:cs="Arial"/>
          <w:bCs/>
        </w:rPr>
        <w:t>El procedimiento para la notificación personal cuando el acude un miembro del grupo familiar del declarante es el siguiente:</w:t>
      </w:r>
    </w:p>
    <w:p w14:paraId="6B92FDAA" w14:textId="77777777" w:rsidR="00F17D0C" w:rsidRPr="00923402" w:rsidRDefault="00F17D0C" w:rsidP="00462808">
      <w:pPr>
        <w:ind w:left="360"/>
        <w:jc w:val="both"/>
        <w:rPr>
          <w:rFonts w:ascii="Arial" w:eastAsia="Arial" w:hAnsi="Arial" w:cs="Arial"/>
          <w:b/>
          <w:bCs/>
        </w:rPr>
      </w:pPr>
    </w:p>
    <w:p w14:paraId="05AA1DBD" w14:textId="03EF3324" w:rsidR="003846DE" w:rsidRPr="00923402" w:rsidRDefault="00AF5B5B" w:rsidP="00F36027">
      <w:pPr>
        <w:pStyle w:val="Prrafodelista"/>
        <w:numPr>
          <w:ilvl w:val="0"/>
          <w:numId w:val="22"/>
        </w:numPr>
        <w:jc w:val="both"/>
        <w:rPr>
          <w:rFonts w:ascii="Arial" w:eastAsia="Arial" w:hAnsi="Arial" w:cs="Arial"/>
        </w:rPr>
      </w:pPr>
      <w:r w:rsidRPr="00923402">
        <w:rPr>
          <w:rFonts w:ascii="Arial" w:eastAsia="Arial" w:hAnsi="Arial" w:cs="Arial"/>
        </w:rPr>
        <w:t>Solicitar a la persona su documento de identidad.</w:t>
      </w:r>
    </w:p>
    <w:p w14:paraId="48FBAD19" w14:textId="77777777" w:rsidR="00F17D0C" w:rsidRPr="00923402" w:rsidRDefault="00F17D0C" w:rsidP="00462808">
      <w:pPr>
        <w:pStyle w:val="Prrafodelista"/>
        <w:jc w:val="both"/>
        <w:rPr>
          <w:rFonts w:ascii="Arial" w:eastAsia="Arial" w:hAnsi="Arial" w:cs="Arial"/>
        </w:rPr>
      </w:pPr>
    </w:p>
    <w:p w14:paraId="31A9AF0D" w14:textId="70A7E1E5" w:rsidR="00F17D0C" w:rsidRPr="00923402" w:rsidRDefault="00AF5B5B" w:rsidP="00F36027">
      <w:pPr>
        <w:pStyle w:val="Prrafodelista"/>
        <w:numPr>
          <w:ilvl w:val="0"/>
          <w:numId w:val="22"/>
        </w:numPr>
        <w:jc w:val="both"/>
        <w:rPr>
          <w:rFonts w:ascii="Arial" w:eastAsia="Arial" w:hAnsi="Arial" w:cs="Arial"/>
        </w:rPr>
      </w:pPr>
      <w:r w:rsidRPr="00923402">
        <w:rPr>
          <w:rFonts w:ascii="Arial" w:eastAsia="Arial" w:hAnsi="Arial" w:cs="Arial"/>
          <w:bCs/>
        </w:rPr>
        <w:t>Verifica</w:t>
      </w:r>
      <w:r w:rsidR="003D53F1">
        <w:rPr>
          <w:rFonts w:ascii="Arial" w:eastAsia="Arial" w:hAnsi="Arial" w:cs="Arial"/>
          <w:bCs/>
        </w:rPr>
        <w:t>r en el aplicativo VIVANTO</w:t>
      </w:r>
      <w:r w:rsidRPr="00923402">
        <w:rPr>
          <w:rFonts w:ascii="Arial" w:eastAsia="Arial" w:hAnsi="Arial" w:cs="Arial"/>
          <w:bCs/>
        </w:rPr>
        <w:t>, si la persona que se acercó se encuentra relacionada en el núcleo familiar registrado por el declarante.</w:t>
      </w:r>
    </w:p>
    <w:p w14:paraId="5997C980" w14:textId="77777777" w:rsidR="00F17D0C" w:rsidRPr="00923402" w:rsidRDefault="00F17D0C" w:rsidP="00462808">
      <w:pPr>
        <w:jc w:val="both"/>
        <w:rPr>
          <w:rFonts w:ascii="Arial" w:eastAsia="Arial" w:hAnsi="Arial" w:cs="Arial"/>
          <w:bCs/>
        </w:rPr>
      </w:pPr>
    </w:p>
    <w:p w14:paraId="57452837" w14:textId="3FB1EA89" w:rsidR="0046523D" w:rsidRPr="00923402" w:rsidRDefault="00F17D0C" w:rsidP="00F36027">
      <w:pPr>
        <w:pStyle w:val="Prrafodelista"/>
        <w:numPr>
          <w:ilvl w:val="0"/>
          <w:numId w:val="22"/>
        </w:numPr>
        <w:jc w:val="both"/>
        <w:rPr>
          <w:rFonts w:ascii="Arial" w:eastAsia="Arial" w:hAnsi="Arial" w:cs="Arial"/>
          <w:bCs/>
        </w:rPr>
      </w:pPr>
      <w:r w:rsidRPr="00923402">
        <w:rPr>
          <w:rFonts w:ascii="Arial" w:eastAsia="Arial" w:hAnsi="Arial" w:cs="Arial"/>
          <w:bCs/>
        </w:rPr>
        <w:t>S</w:t>
      </w:r>
      <w:r w:rsidR="00AF5B5B" w:rsidRPr="00923402">
        <w:rPr>
          <w:rFonts w:ascii="Arial" w:eastAsia="Arial" w:hAnsi="Arial" w:cs="Arial"/>
          <w:bCs/>
        </w:rPr>
        <w:t xml:space="preserve">i la persona se encuentra en el núcleo familiar, </w:t>
      </w:r>
      <w:r w:rsidR="00F22F05" w:rsidRPr="00923402">
        <w:rPr>
          <w:rFonts w:ascii="Arial" w:eastAsia="Arial" w:hAnsi="Arial" w:cs="Arial"/>
          <w:bCs/>
        </w:rPr>
        <w:t xml:space="preserve">se imprime el acto administrativo y </w:t>
      </w:r>
      <w:r w:rsidR="00AF5B5B" w:rsidRPr="00923402">
        <w:rPr>
          <w:rFonts w:ascii="Arial" w:eastAsia="Arial" w:hAnsi="Arial" w:cs="Arial"/>
          <w:bCs/>
        </w:rPr>
        <w:t>se procede a realizar la notificación. De lo contrario no se podrá realizar la diligencia ni entregar información. (Ver caso “4.2.3. Comparece una persona diferente al declarante”)</w:t>
      </w:r>
      <w:r w:rsidR="007F1960" w:rsidRPr="00923402">
        <w:rPr>
          <w:rFonts w:ascii="Arial" w:eastAsia="Arial" w:hAnsi="Arial" w:cs="Arial"/>
          <w:bCs/>
        </w:rPr>
        <w:t>.</w:t>
      </w:r>
      <w:r w:rsidR="0046523D" w:rsidRPr="00923402">
        <w:rPr>
          <w:rFonts w:ascii="Arial" w:eastAsia="Arial" w:hAnsi="Arial" w:cs="Arial"/>
          <w:bCs/>
        </w:rPr>
        <w:t xml:space="preserve"> </w:t>
      </w:r>
    </w:p>
    <w:p w14:paraId="6FFEDEA5" w14:textId="77777777" w:rsidR="0046523D" w:rsidRPr="00923402" w:rsidRDefault="0046523D" w:rsidP="00462808">
      <w:pPr>
        <w:pStyle w:val="Prrafodelista"/>
        <w:jc w:val="both"/>
        <w:rPr>
          <w:rFonts w:ascii="Arial" w:eastAsia="Arial" w:hAnsi="Arial" w:cs="Arial"/>
          <w:bCs/>
        </w:rPr>
      </w:pPr>
    </w:p>
    <w:p w14:paraId="65567642" w14:textId="58DC3384" w:rsidR="009E4E35" w:rsidRPr="00923402" w:rsidRDefault="0046523D" w:rsidP="00F36027">
      <w:pPr>
        <w:pStyle w:val="Prrafodelista"/>
        <w:numPr>
          <w:ilvl w:val="0"/>
          <w:numId w:val="22"/>
        </w:numPr>
        <w:jc w:val="both"/>
        <w:rPr>
          <w:rFonts w:ascii="Arial" w:eastAsia="Arial" w:hAnsi="Arial" w:cs="Arial"/>
          <w:bCs/>
        </w:rPr>
      </w:pPr>
      <w:r w:rsidRPr="00923402">
        <w:rPr>
          <w:rFonts w:ascii="Arial" w:eastAsia="Arial" w:hAnsi="Arial" w:cs="Arial"/>
          <w:bCs/>
        </w:rPr>
        <w:t xml:space="preserve">Revisar y confirmar que la imagen del acto administrativo corresponda al declarante citado. Cualquier inconsistencia respecto al cargue de la imagen o visualización de la resolución en las herramientas de gestión documental, deberá de manera inmediata comunicarse a los teléfonos </w:t>
      </w:r>
      <w:r w:rsidR="000F5A45">
        <w:rPr>
          <w:rFonts w:ascii="Arial" w:eastAsia="Arial" w:hAnsi="Arial" w:cs="Arial"/>
          <w:bCs/>
        </w:rPr>
        <w:t>5185454 Ext 308</w:t>
      </w:r>
      <w:r w:rsidRPr="00923402">
        <w:rPr>
          <w:rFonts w:ascii="Arial" w:eastAsia="Arial" w:hAnsi="Arial" w:cs="Arial"/>
          <w:bCs/>
        </w:rPr>
        <w:t xml:space="preserve"> Bogotá D.C o al correo </w:t>
      </w:r>
      <w:hyperlink r:id="rId16" w:history="1">
        <w:r w:rsidR="009E4E35" w:rsidRPr="00923402">
          <w:rPr>
            <w:rStyle w:val="Hipervnculo"/>
            <w:rFonts w:ascii="Arial" w:hAnsi="Arial" w:cs="Arial"/>
            <w:bCs/>
          </w:rPr>
          <w:t>NotificacionesRUPD@unidadvictimas.gov.co</w:t>
        </w:r>
      </w:hyperlink>
      <w:r w:rsidR="009E4E35" w:rsidRPr="00923402">
        <w:rPr>
          <w:rFonts w:ascii="Arial" w:eastAsia="Arial" w:hAnsi="Arial" w:cs="Arial"/>
          <w:bCs/>
        </w:rPr>
        <w:t xml:space="preserve"> o</w:t>
      </w:r>
      <w:r w:rsidRPr="00923402">
        <w:rPr>
          <w:rFonts w:ascii="Arial" w:eastAsia="Arial" w:hAnsi="Arial" w:cs="Arial"/>
          <w:bCs/>
        </w:rPr>
        <w:t xml:space="preserve"> al líder de nivel nacional asignado a cada territorio, en donde en un período no mayor a una hora se deberá solucionar el requerimiento.</w:t>
      </w:r>
      <w:r w:rsidR="003D53F1">
        <w:rPr>
          <w:rFonts w:ascii="Arial" w:eastAsia="Arial" w:hAnsi="Arial" w:cs="Arial"/>
          <w:bCs/>
        </w:rPr>
        <w:t xml:space="preserve"> En el entendido que el proceso de notificaciones no elabora ni corrige los actos administrativos, la atención a la solicitud en cualquier caso quedara sujeta a la respuesta de las demás áreas responsables (valoración, exclusiones, masivos y </w:t>
      </w:r>
      <w:r w:rsidR="00A47262">
        <w:rPr>
          <w:rFonts w:ascii="Arial" w:eastAsia="Arial" w:hAnsi="Arial" w:cs="Arial"/>
          <w:bCs/>
        </w:rPr>
        <w:t>vía</w:t>
      </w:r>
      <w:r w:rsidR="003D53F1">
        <w:rPr>
          <w:rFonts w:ascii="Arial" w:eastAsia="Arial" w:hAnsi="Arial" w:cs="Arial"/>
          <w:bCs/>
        </w:rPr>
        <w:t xml:space="preserve"> gubernativa).</w:t>
      </w:r>
    </w:p>
    <w:p w14:paraId="210926BF" w14:textId="77777777" w:rsidR="002742A3" w:rsidRPr="00923402" w:rsidRDefault="002742A3" w:rsidP="00462808">
      <w:pPr>
        <w:jc w:val="both"/>
        <w:rPr>
          <w:rFonts w:ascii="Arial" w:eastAsia="Arial" w:hAnsi="Arial" w:cs="Arial"/>
          <w:bCs/>
        </w:rPr>
      </w:pPr>
    </w:p>
    <w:p w14:paraId="17D67949" w14:textId="4158A673" w:rsidR="00F17D0C" w:rsidRPr="00923402" w:rsidRDefault="00AF5B5B" w:rsidP="00F36027">
      <w:pPr>
        <w:pStyle w:val="Prrafodelista"/>
        <w:numPr>
          <w:ilvl w:val="0"/>
          <w:numId w:val="22"/>
        </w:numPr>
        <w:jc w:val="both"/>
        <w:rPr>
          <w:rFonts w:ascii="Arial" w:eastAsia="Arial" w:hAnsi="Arial" w:cs="Arial"/>
        </w:rPr>
      </w:pPr>
      <w:r w:rsidRPr="00923402">
        <w:rPr>
          <w:rFonts w:ascii="Arial" w:eastAsia="Arial" w:hAnsi="Arial" w:cs="Arial"/>
        </w:rPr>
        <w:t xml:space="preserve">Si la decisión emitida por la Unidad sobre la solicitud es “Incluido”, se le informará y entregará información sobre la </w:t>
      </w:r>
      <w:proofErr w:type="gramStart"/>
      <w:r w:rsidRPr="00923402">
        <w:rPr>
          <w:rFonts w:ascii="Arial" w:eastAsia="Arial" w:hAnsi="Arial" w:cs="Arial"/>
        </w:rPr>
        <w:t xml:space="preserve">Ruta </w:t>
      </w:r>
      <w:r w:rsidR="007D2735">
        <w:rPr>
          <w:rFonts w:ascii="Arial" w:eastAsia="Arial" w:hAnsi="Arial" w:cs="Arial"/>
        </w:rPr>
        <w:t xml:space="preserve"> de</w:t>
      </w:r>
      <w:proofErr w:type="gramEnd"/>
      <w:r w:rsidR="007D2735">
        <w:rPr>
          <w:rFonts w:ascii="Arial" w:eastAsia="Arial" w:hAnsi="Arial" w:cs="Arial"/>
        </w:rPr>
        <w:t xml:space="preserve"> reparación </w:t>
      </w:r>
      <w:r w:rsidR="002853DB">
        <w:rPr>
          <w:rFonts w:ascii="Arial" w:eastAsia="Arial" w:hAnsi="Arial" w:cs="Arial"/>
        </w:rPr>
        <w:t>(Ver anexo 6).</w:t>
      </w:r>
    </w:p>
    <w:p w14:paraId="2459C673" w14:textId="77777777" w:rsidR="002742A3" w:rsidRPr="00923402" w:rsidRDefault="002742A3" w:rsidP="00462808">
      <w:pPr>
        <w:jc w:val="both"/>
        <w:rPr>
          <w:rFonts w:ascii="Arial" w:eastAsia="Arial" w:hAnsi="Arial" w:cs="Arial"/>
          <w:bCs/>
        </w:rPr>
      </w:pPr>
    </w:p>
    <w:p w14:paraId="1DCF249E" w14:textId="77777777" w:rsidR="002762DF" w:rsidRPr="00923402" w:rsidRDefault="002762DF" w:rsidP="002762DF">
      <w:pPr>
        <w:pStyle w:val="Prrafodelista"/>
        <w:numPr>
          <w:ilvl w:val="0"/>
          <w:numId w:val="9"/>
        </w:numPr>
        <w:jc w:val="both"/>
        <w:rPr>
          <w:rFonts w:ascii="Arial" w:eastAsia="Arial" w:hAnsi="Arial" w:cs="Arial"/>
          <w:bCs/>
        </w:rPr>
      </w:pPr>
      <w:r w:rsidRPr="00923402">
        <w:rPr>
          <w:rFonts w:ascii="Arial" w:eastAsia="Arial" w:hAnsi="Arial" w:cs="Arial"/>
          <w:bCs/>
        </w:rPr>
        <w:t>Para los casos en que se presente un gran número de personas a notificar de actos administrativos que contengan decisiones con estado “Incluido”, el profesional de registro dispon</w:t>
      </w:r>
      <w:r>
        <w:rPr>
          <w:rFonts w:ascii="Arial" w:eastAsia="Arial" w:hAnsi="Arial" w:cs="Arial"/>
          <w:bCs/>
        </w:rPr>
        <w:t>drá</w:t>
      </w:r>
      <w:r w:rsidRPr="00923402">
        <w:rPr>
          <w:rFonts w:ascii="Arial" w:eastAsia="Arial" w:hAnsi="Arial" w:cs="Arial"/>
          <w:bCs/>
        </w:rPr>
        <w:t xml:space="preserve"> de un salón o espacio </w:t>
      </w:r>
      <w:r>
        <w:rPr>
          <w:rFonts w:ascii="Arial" w:eastAsia="Arial" w:hAnsi="Arial" w:cs="Arial"/>
          <w:bCs/>
        </w:rPr>
        <w:t xml:space="preserve">amplio </w:t>
      </w:r>
      <w:r w:rsidRPr="00923402">
        <w:rPr>
          <w:rFonts w:ascii="Arial" w:eastAsia="Arial" w:hAnsi="Arial" w:cs="Arial"/>
          <w:bCs/>
        </w:rPr>
        <w:t>donde de manera grupal se entreguen todos los Actos Administrativos, a su vez brindará la orientación respe</w:t>
      </w:r>
      <w:r>
        <w:rPr>
          <w:rFonts w:ascii="Arial" w:eastAsia="Arial" w:hAnsi="Arial" w:cs="Arial"/>
          <w:bCs/>
        </w:rPr>
        <w:t>cto a derechos, ruta de reparación</w:t>
      </w:r>
      <w:r w:rsidRPr="00923402">
        <w:rPr>
          <w:rFonts w:ascii="Arial" w:eastAsia="Arial" w:hAnsi="Arial" w:cs="Arial"/>
          <w:bCs/>
        </w:rPr>
        <w:t xml:space="preserve"> y canales de comunicación</w:t>
      </w:r>
      <w:r>
        <w:rPr>
          <w:rFonts w:ascii="Arial" w:eastAsia="Arial" w:hAnsi="Arial" w:cs="Arial"/>
          <w:bCs/>
        </w:rPr>
        <w:t xml:space="preserve"> (Ver anexo 6)</w:t>
      </w:r>
      <w:r w:rsidRPr="00923402">
        <w:rPr>
          <w:rFonts w:ascii="Arial" w:eastAsia="Arial" w:hAnsi="Arial" w:cs="Arial"/>
          <w:bCs/>
        </w:rPr>
        <w:t>.</w:t>
      </w:r>
    </w:p>
    <w:p w14:paraId="7B240E60" w14:textId="77777777" w:rsidR="00021498" w:rsidRPr="00923402" w:rsidRDefault="00021498" w:rsidP="00462808">
      <w:pPr>
        <w:jc w:val="both"/>
        <w:rPr>
          <w:rFonts w:ascii="Arial" w:eastAsia="Arial" w:hAnsi="Arial" w:cs="Arial"/>
        </w:rPr>
      </w:pPr>
    </w:p>
    <w:p w14:paraId="7A5A014E" w14:textId="77777777" w:rsidR="002762DF" w:rsidRPr="00923402" w:rsidRDefault="002762DF" w:rsidP="002762DF">
      <w:pPr>
        <w:pStyle w:val="Prrafodelista"/>
        <w:numPr>
          <w:ilvl w:val="0"/>
          <w:numId w:val="9"/>
        </w:numPr>
        <w:jc w:val="both"/>
        <w:rPr>
          <w:rFonts w:ascii="Arial" w:eastAsia="Arial" w:hAnsi="Arial" w:cs="Arial"/>
          <w:bCs/>
        </w:rPr>
      </w:pPr>
      <w:r w:rsidRPr="00923402">
        <w:rPr>
          <w:rFonts w:ascii="Arial" w:eastAsia="Arial" w:hAnsi="Arial" w:cs="Arial"/>
          <w:bCs/>
        </w:rPr>
        <w:t>Si la decisión sobre la solicitud es “No Incluido” se le informará y entregará al declarante la información correspondiente sobre las por las cuales la Unidad para las Víctimas</w:t>
      </w:r>
      <w:r>
        <w:rPr>
          <w:rFonts w:ascii="Arial" w:eastAsia="Arial" w:hAnsi="Arial" w:cs="Arial"/>
          <w:bCs/>
        </w:rPr>
        <w:t xml:space="preserve"> </w:t>
      </w:r>
      <w:r>
        <w:rPr>
          <w:rFonts w:ascii="Arial" w:eastAsia="Arial" w:hAnsi="Arial" w:cs="Arial"/>
          <w:bCs/>
        </w:rPr>
        <w:lastRenderedPageBreak/>
        <w:t>denegó su registro</w:t>
      </w:r>
      <w:r w:rsidRPr="00923402">
        <w:rPr>
          <w:rFonts w:ascii="Arial" w:eastAsia="Arial" w:hAnsi="Arial" w:cs="Arial"/>
          <w:bCs/>
        </w:rPr>
        <w:t>, y a su vez orientará al deponente sobre la interposición de recursos a los que tiene derecho</w:t>
      </w:r>
      <w:r>
        <w:rPr>
          <w:rFonts w:ascii="Arial" w:eastAsia="Arial" w:hAnsi="Arial" w:cs="Arial"/>
          <w:bCs/>
        </w:rPr>
        <w:t xml:space="preserve"> (Ver numeral 4.7.2.5.)</w:t>
      </w:r>
    </w:p>
    <w:p w14:paraId="7D2468DF" w14:textId="77777777" w:rsidR="00C444E7" w:rsidRPr="00923402" w:rsidRDefault="00C444E7" w:rsidP="00462808">
      <w:pPr>
        <w:pStyle w:val="Prrafodelista"/>
        <w:jc w:val="both"/>
        <w:rPr>
          <w:rFonts w:ascii="Arial" w:eastAsia="Arial" w:hAnsi="Arial" w:cs="Arial"/>
        </w:rPr>
      </w:pPr>
    </w:p>
    <w:p w14:paraId="3C3A7EE9" w14:textId="77777777" w:rsidR="00B80D20" w:rsidRPr="00923402" w:rsidRDefault="00B80D20" w:rsidP="00B80D20">
      <w:pPr>
        <w:pStyle w:val="Prrafodelista"/>
        <w:rPr>
          <w:rFonts w:ascii="Arial" w:eastAsia="Arial" w:hAnsi="Arial" w:cs="Arial"/>
          <w:bCs/>
        </w:rPr>
      </w:pPr>
    </w:p>
    <w:p w14:paraId="2B239520" w14:textId="77777777" w:rsidR="00B80D20" w:rsidRPr="00923402" w:rsidRDefault="00B80D20" w:rsidP="00B80D20">
      <w:pPr>
        <w:pStyle w:val="Prrafodelista"/>
        <w:numPr>
          <w:ilvl w:val="0"/>
          <w:numId w:val="9"/>
        </w:numPr>
        <w:jc w:val="both"/>
        <w:rPr>
          <w:rFonts w:ascii="Arial" w:eastAsia="Arial" w:hAnsi="Arial" w:cs="Arial"/>
          <w:bCs/>
        </w:rPr>
      </w:pPr>
      <w:r w:rsidRPr="00923402">
        <w:rPr>
          <w:rFonts w:ascii="Arial" w:eastAsia="Arial" w:hAnsi="Arial" w:cs="Arial"/>
          <w:bCs/>
        </w:rPr>
        <w:t xml:space="preserve">Surtida la notificación, el profesional de registro del territorio deberá cargar las pruebas de la notificación en las herramientas de gestión documental debidamente diligenciadas o en su defecto remitir en físico el primer día hábil de la siguiente semana las pruebas al procedimiento de notificaciones de nivel nacional. En caso de solicitar apoyo para el cargue de las pruebas de notificación, el profesional de registro deberá enviar las imágenes digitalizadas al correo del líder de nivel nacional asignado al territorio.  </w:t>
      </w:r>
      <w:r>
        <w:rPr>
          <w:rFonts w:ascii="Arial" w:eastAsia="Arial" w:hAnsi="Arial" w:cs="Arial"/>
          <w:bCs/>
        </w:rPr>
        <w:t xml:space="preserve">Para las pruebas de jornada deberá remitir la </w:t>
      </w:r>
      <w:proofErr w:type="gramStart"/>
      <w:r>
        <w:rPr>
          <w:rFonts w:ascii="Arial" w:eastAsia="Arial" w:hAnsi="Arial" w:cs="Arial"/>
          <w:bCs/>
        </w:rPr>
        <w:t>información  en</w:t>
      </w:r>
      <w:proofErr w:type="gramEnd"/>
      <w:r>
        <w:rPr>
          <w:rFonts w:ascii="Arial" w:eastAsia="Arial" w:hAnsi="Arial" w:cs="Arial"/>
          <w:bCs/>
        </w:rPr>
        <w:t xml:space="preserve"> un tiempo no mayor a dos días.</w:t>
      </w:r>
    </w:p>
    <w:p w14:paraId="7C1534BF" w14:textId="00D4AA59" w:rsidR="005E0B54" w:rsidRPr="00923402" w:rsidRDefault="005E0B54" w:rsidP="005E0B54">
      <w:pPr>
        <w:pStyle w:val="Prrafodelista"/>
        <w:rPr>
          <w:rFonts w:ascii="Arial" w:eastAsia="Arial" w:hAnsi="Arial" w:cs="Arial"/>
          <w:bCs/>
        </w:rPr>
      </w:pPr>
    </w:p>
    <w:p w14:paraId="54958FBA" w14:textId="77777777" w:rsidR="005E0B54" w:rsidRPr="00923402" w:rsidRDefault="005E0B54" w:rsidP="00F36027">
      <w:pPr>
        <w:pStyle w:val="Prrafodelista"/>
        <w:numPr>
          <w:ilvl w:val="2"/>
          <w:numId w:val="1"/>
        </w:numPr>
        <w:jc w:val="both"/>
        <w:rPr>
          <w:rFonts w:ascii="Arial" w:eastAsia="Arial" w:hAnsi="Arial" w:cs="Arial"/>
          <w:b/>
          <w:bCs/>
        </w:rPr>
      </w:pPr>
      <w:r w:rsidRPr="00923402">
        <w:rPr>
          <w:rFonts w:ascii="Arial" w:eastAsia="Arial" w:hAnsi="Arial" w:cs="Arial"/>
          <w:b/>
          <w:bCs/>
        </w:rPr>
        <w:t>COMPARECE UNA PERSONA DIFERENTE AL DECLARANTE SOLICITANDO INFORMACIÓN SOBRE EL ACTO ADMINISTRATIVO.</w:t>
      </w:r>
    </w:p>
    <w:p w14:paraId="08B7B4A8" w14:textId="77777777" w:rsidR="00654221" w:rsidRPr="00923402" w:rsidRDefault="00654221" w:rsidP="005E0B54">
      <w:pPr>
        <w:jc w:val="both"/>
        <w:rPr>
          <w:rFonts w:ascii="Arial" w:eastAsia="Arial" w:hAnsi="Arial" w:cs="Arial"/>
          <w:b/>
          <w:bCs/>
        </w:rPr>
      </w:pPr>
    </w:p>
    <w:p w14:paraId="39D02EA3" w14:textId="4E522010" w:rsidR="00E42A9D" w:rsidRPr="00923402" w:rsidRDefault="005E0B54" w:rsidP="00F36027">
      <w:pPr>
        <w:pStyle w:val="Prrafodelista"/>
        <w:numPr>
          <w:ilvl w:val="0"/>
          <w:numId w:val="10"/>
        </w:numPr>
        <w:jc w:val="both"/>
        <w:rPr>
          <w:rFonts w:ascii="Arial" w:eastAsia="Arial" w:hAnsi="Arial" w:cs="Arial"/>
          <w:bCs/>
        </w:rPr>
      </w:pPr>
      <w:r w:rsidRPr="00923402">
        <w:rPr>
          <w:rFonts w:ascii="Arial" w:eastAsia="Arial" w:hAnsi="Arial" w:cs="Arial"/>
          <w:bCs/>
        </w:rPr>
        <w:t>Solicitar a la persona su documento de identidad.</w:t>
      </w:r>
      <w:r w:rsidR="00E42A9D" w:rsidRPr="00923402">
        <w:rPr>
          <w:rFonts w:ascii="Arial" w:eastAsia="Arial" w:hAnsi="Arial" w:cs="Arial"/>
          <w:bCs/>
        </w:rPr>
        <w:t xml:space="preserve"> </w:t>
      </w:r>
    </w:p>
    <w:p w14:paraId="064EE893" w14:textId="77777777" w:rsidR="00E230BD" w:rsidRPr="00923402" w:rsidRDefault="00E230BD" w:rsidP="00462808">
      <w:pPr>
        <w:pStyle w:val="Prrafodelista"/>
        <w:jc w:val="both"/>
        <w:rPr>
          <w:rFonts w:ascii="Arial" w:eastAsia="Arial" w:hAnsi="Arial" w:cs="Arial"/>
          <w:bCs/>
        </w:rPr>
      </w:pPr>
    </w:p>
    <w:p w14:paraId="23EBFBCB" w14:textId="404C5961" w:rsidR="00E42A9D" w:rsidRPr="00D5619C" w:rsidRDefault="005E0B54" w:rsidP="00F36027">
      <w:pPr>
        <w:pStyle w:val="Prrafodelista"/>
        <w:numPr>
          <w:ilvl w:val="0"/>
          <w:numId w:val="10"/>
        </w:numPr>
        <w:jc w:val="both"/>
        <w:rPr>
          <w:rFonts w:ascii="Arial" w:eastAsia="Arial" w:hAnsi="Arial" w:cs="Arial"/>
          <w:bCs/>
        </w:rPr>
      </w:pPr>
      <w:r w:rsidRPr="00923402">
        <w:rPr>
          <w:rFonts w:ascii="Arial" w:eastAsia="Arial" w:hAnsi="Arial" w:cs="Arial"/>
        </w:rPr>
        <w:t>Solicitar poder autenticado</w:t>
      </w:r>
      <w:r w:rsidR="00E96B34" w:rsidRPr="00923402">
        <w:rPr>
          <w:rFonts w:ascii="Arial" w:eastAsia="Arial" w:hAnsi="Arial" w:cs="Arial"/>
          <w:vertAlign w:val="subscript"/>
        </w:rPr>
        <w:t xml:space="preserve"> </w:t>
      </w:r>
      <w:r w:rsidR="00E96B34" w:rsidRPr="00923402">
        <w:rPr>
          <w:rStyle w:val="Refdenotaalpie"/>
          <w:rFonts w:ascii="Arial" w:eastAsia="Arial" w:hAnsi="Arial" w:cs="Arial"/>
        </w:rPr>
        <w:footnoteReference w:id="3"/>
      </w:r>
      <w:r w:rsidRPr="00923402">
        <w:rPr>
          <w:rFonts w:ascii="Arial" w:eastAsia="Arial" w:hAnsi="Arial" w:cs="Arial"/>
        </w:rPr>
        <w:t xml:space="preserve"> y copia del documento de identidad de la persona que comparece a ser notificado</w:t>
      </w:r>
      <w:r w:rsidR="00E42A9D" w:rsidRPr="00923402">
        <w:rPr>
          <w:rFonts w:ascii="Arial" w:eastAsia="Arial" w:hAnsi="Arial" w:cs="Arial"/>
        </w:rPr>
        <w:t>;</w:t>
      </w:r>
      <w:r w:rsidRPr="00923402">
        <w:rPr>
          <w:rFonts w:ascii="Arial" w:eastAsia="Arial" w:hAnsi="Arial" w:cs="Arial"/>
        </w:rPr>
        <w:t xml:space="preserve"> </w:t>
      </w:r>
      <w:r w:rsidR="00E42A9D" w:rsidRPr="00923402">
        <w:rPr>
          <w:rFonts w:ascii="Arial" w:eastAsia="Arial" w:hAnsi="Arial" w:cs="Arial"/>
        </w:rPr>
        <w:t>a</w:t>
      </w:r>
      <w:r w:rsidRPr="00923402">
        <w:rPr>
          <w:rFonts w:ascii="Arial" w:eastAsia="Arial" w:hAnsi="Arial" w:cs="Arial"/>
        </w:rPr>
        <w:t>sí mismo, deberá verificar que el poder este suscrito y firmado por el declarante y que en la misma se identifiquen los datos</w:t>
      </w:r>
      <w:r w:rsidR="00326A5C" w:rsidRPr="00923402">
        <w:rPr>
          <w:rFonts w:ascii="Arial" w:eastAsia="Arial" w:hAnsi="Arial" w:cs="Arial"/>
        </w:rPr>
        <w:t xml:space="preserve"> del documento de identidad de é</w:t>
      </w:r>
      <w:r w:rsidRPr="00923402">
        <w:rPr>
          <w:rFonts w:ascii="Arial" w:eastAsia="Arial" w:hAnsi="Arial" w:cs="Arial"/>
        </w:rPr>
        <w:t>ste y contenga una autorización amplia y suficiente para adelantar el trámite ante la Unidad</w:t>
      </w:r>
      <w:r w:rsidR="00D5619C">
        <w:rPr>
          <w:rFonts w:ascii="Arial" w:eastAsia="Arial" w:hAnsi="Arial" w:cs="Arial"/>
        </w:rPr>
        <w:t>, donde el declarante manifiesta conocer la gratuidad del proceso</w:t>
      </w:r>
      <w:r w:rsidRPr="00923402">
        <w:rPr>
          <w:rFonts w:ascii="Arial" w:eastAsia="Arial" w:hAnsi="Arial" w:cs="Arial"/>
        </w:rPr>
        <w:t>. Estos requisitos son obligatorios y no se podrá realizar la notificación si falta alguno</w:t>
      </w:r>
      <w:r w:rsidR="003D53F1">
        <w:rPr>
          <w:rFonts w:ascii="Arial" w:eastAsia="Arial" w:hAnsi="Arial" w:cs="Arial"/>
        </w:rPr>
        <w:t>. E</w:t>
      </w:r>
      <w:r w:rsidR="00E96B34" w:rsidRPr="00923402">
        <w:rPr>
          <w:rFonts w:ascii="Arial" w:eastAsia="Arial" w:hAnsi="Arial" w:cs="Arial"/>
        </w:rPr>
        <w:t xml:space="preserve">n casos de fuerza mayor </w:t>
      </w:r>
      <w:r w:rsidR="00E01A4D" w:rsidRPr="00923402">
        <w:rPr>
          <w:rFonts w:ascii="Arial" w:eastAsia="Arial" w:hAnsi="Arial" w:cs="Arial"/>
        </w:rPr>
        <w:t xml:space="preserve">deberá de manera inmediata comunicarse a los teléfonos </w:t>
      </w:r>
      <w:r w:rsidR="000F5A45">
        <w:rPr>
          <w:rFonts w:ascii="Arial" w:eastAsia="Arial" w:hAnsi="Arial" w:cs="Arial"/>
        </w:rPr>
        <w:t>5185454 Ext 308</w:t>
      </w:r>
      <w:r w:rsidR="00E01A4D" w:rsidRPr="00923402">
        <w:rPr>
          <w:rFonts w:ascii="Arial" w:eastAsia="Arial" w:hAnsi="Arial" w:cs="Arial"/>
        </w:rPr>
        <w:t xml:space="preserve"> Bogotá D.C o con líder de nivel nacional asignado al territorio</w:t>
      </w:r>
      <w:r w:rsidR="00E96B34" w:rsidRPr="00923402">
        <w:rPr>
          <w:rStyle w:val="Refdenotaalpie"/>
          <w:rFonts w:ascii="Arial" w:eastAsia="Arial" w:hAnsi="Arial" w:cs="Arial"/>
        </w:rPr>
        <w:footnoteReference w:id="4"/>
      </w:r>
      <w:r w:rsidR="00104E43" w:rsidRPr="00923402">
        <w:rPr>
          <w:rFonts w:ascii="Arial" w:eastAsia="Arial" w:hAnsi="Arial" w:cs="Arial"/>
        </w:rPr>
        <w:t>.</w:t>
      </w:r>
    </w:p>
    <w:p w14:paraId="38919C27" w14:textId="77777777" w:rsidR="00D5619C" w:rsidRPr="00D5619C" w:rsidRDefault="00D5619C" w:rsidP="00D5619C">
      <w:pPr>
        <w:pStyle w:val="Prrafodelista"/>
        <w:rPr>
          <w:rFonts w:ascii="Arial" w:eastAsia="Arial" w:hAnsi="Arial" w:cs="Arial"/>
          <w:bCs/>
        </w:rPr>
      </w:pPr>
    </w:p>
    <w:p w14:paraId="1B2D3C64" w14:textId="48C26E07" w:rsidR="00D5619C" w:rsidRDefault="005E0B54" w:rsidP="00D5619C">
      <w:pPr>
        <w:pStyle w:val="Prrafodelista"/>
        <w:numPr>
          <w:ilvl w:val="0"/>
          <w:numId w:val="10"/>
        </w:numPr>
        <w:jc w:val="both"/>
        <w:rPr>
          <w:rFonts w:ascii="Arial" w:eastAsia="Arial" w:hAnsi="Arial" w:cs="Arial"/>
          <w:bCs/>
        </w:rPr>
      </w:pPr>
      <w:r w:rsidRPr="00923402">
        <w:rPr>
          <w:rFonts w:ascii="Arial" w:eastAsia="Arial" w:hAnsi="Arial" w:cs="Arial"/>
          <w:bCs/>
        </w:rPr>
        <w:t>Si el declarante ha fallecido, la persona que se acerque a surtir el proceso de notificación deberá allegar certificado de defunción o registro civil de defunción</w:t>
      </w:r>
      <w:r w:rsidR="00D5619C">
        <w:rPr>
          <w:rFonts w:ascii="Arial" w:eastAsia="Arial" w:hAnsi="Arial" w:cs="Arial"/>
          <w:bCs/>
        </w:rPr>
        <w:t>, y cop</w:t>
      </w:r>
      <w:r w:rsidR="00364491">
        <w:rPr>
          <w:rFonts w:ascii="Arial" w:eastAsia="Arial" w:hAnsi="Arial" w:cs="Arial"/>
          <w:bCs/>
        </w:rPr>
        <w:t>ia de su documento de identidad, informando el parentesco con la persona fallecida.</w:t>
      </w:r>
    </w:p>
    <w:p w14:paraId="0E09A634" w14:textId="7ED58764" w:rsidR="004A13F5" w:rsidRPr="00923402" w:rsidRDefault="004A13F5" w:rsidP="00D5619C">
      <w:pPr>
        <w:pStyle w:val="Prrafodelista"/>
        <w:jc w:val="both"/>
        <w:rPr>
          <w:rFonts w:ascii="Arial" w:eastAsia="Arial" w:hAnsi="Arial" w:cs="Arial"/>
          <w:bCs/>
        </w:rPr>
      </w:pPr>
    </w:p>
    <w:p w14:paraId="7D5EA878" w14:textId="456FC808" w:rsidR="001C2CA6" w:rsidRPr="00923402" w:rsidRDefault="001C2CA6" w:rsidP="00F36027">
      <w:pPr>
        <w:pStyle w:val="Prrafodelista"/>
        <w:numPr>
          <w:ilvl w:val="0"/>
          <w:numId w:val="10"/>
        </w:numPr>
        <w:jc w:val="both"/>
        <w:rPr>
          <w:rFonts w:ascii="Arial" w:eastAsia="Arial" w:hAnsi="Arial" w:cs="Arial"/>
        </w:rPr>
      </w:pPr>
      <w:r w:rsidRPr="00923402">
        <w:rPr>
          <w:rFonts w:ascii="Arial" w:eastAsia="Arial" w:hAnsi="Arial" w:cs="Arial"/>
        </w:rPr>
        <w:t xml:space="preserve">Revisar y confirmar que la imagen del acto administrativo corresponda al declarante citado. Cualquier inconsistencia respecto al cargue de la imagen o visualización de la resolución en las herramientas de gestión documental, deberá de manera inmediata comunicarse a los teléfonos </w:t>
      </w:r>
      <w:r w:rsidR="000F5A45">
        <w:rPr>
          <w:rFonts w:ascii="Arial" w:eastAsia="Arial" w:hAnsi="Arial" w:cs="Arial"/>
        </w:rPr>
        <w:t>5185454 Ext 308</w:t>
      </w:r>
      <w:r w:rsidRPr="00923402">
        <w:rPr>
          <w:rFonts w:ascii="Arial" w:eastAsia="Arial" w:hAnsi="Arial" w:cs="Arial"/>
        </w:rPr>
        <w:t xml:space="preserve"> Bogotá D.C o al correo </w:t>
      </w:r>
      <w:hyperlink r:id="rId17" w:history="1">
        <w:r w:rsidRPr="00923402">
          <w:rPr>
            <w:rStyle w:val="Hipervnculo"/>
            <w:rFonts w:ascii="Arial" w:hAnsi="Arial" w:cs="Arial"/>
            <w:bCs/>
          </w:rPr>
          <w:t>Notificac</w:t>
        </w:r>
        <w:r w:rsidRPr="00923402">
          <w:rPr>
            <w:rStyle w:val="Hipervnculo"/>
            <w:rFonts w:ascii="Arial" w:hAnsi="Arial" w:cs="Arial"/>
          </w:rPr>
          <w:t>ionesRUPD@unidadvictimas.gov.co</w:t>
        </w:r>
      </w:hyperlink>
      <w:r w:rsidRPr="00923402">
        <w:rPr>
          <w:rFonts w:ascii="Arial" w:eastAsia="Arial" w:hAnsi="Arial" w:cs="Arial"/>
        </w:rPr>
        <w:t xml:space="preserve"> o al líder de nivel nacional asignado a cada territorio, en donde en un período no mayor a una hora se deberá solucionar el </w:t>
      </w:r>
      <w:r w:rsidRPr="00923402">
        <w:rPr>
          <w:rFonts w:ascii="Arial" w:eastAsia="Arial" w:hAnsi="Arial" w:cs="Arial"/>
        </w:rPr>
        <w:lastRenderedPageBreak/>
        <w:t>requerimiento.</w:t>
      </w:r>
      <w:r w:rsidR="003D53F1">
        <w:rPr>
          <w:rFonts w:ascii="Arial" w:eastAsia="Arial" w:hAnsi="Arial" w:cs="Arial"/>
        </w:rPr>
        <w:t xml:space="preserve"> </w:t>
      </w:r>
      <w:r w:rsidR="003D53F1">
        <w:rPr>
          <w:rFonts w:ascii="Arial" w:eastAsia="Arial" w:hAnsi="Arial" w:cs="Arial"/>
          <w:bCs/>
        </w:rPr>
        <w:t xml:space="preserve">En el entendido que el proceso de notificaciones no elabora ni corrige los actos administrativos, la atención a la solicitud en cualquier caso quedara sujeta a la respuesta de las demás áreas responsables (valoración, exclusiones, masivos y </w:t>
      </w:r>
      <w:r w:rsidR="00A47262">
        <w:rPr>
          <w:rFonts w:ascii="Arial" w:eastAsia="Arial" w:hAnsi="Arial" w:cs="Arial"/>
          <w:bCs/>
        </w:rPr>
        <w:t>vía</w:t>
      </w:r>
      <w:r w:rsidR="003D53F1">
        <w:rPr>
          <w:rFonts w:ascii="Arial" w:eastAsia="Arial" w:hAnsi="Arial" w:cs="Arial"/>
          <w:bCs/>
        </w:rPr>
        <w:t xml:space="preserve"> gubernativa).</w:t>
      </w:r>
    </w:p>
    <w:p w14:paraId="05BED86D" w14:textId="77777777" w:rsidR="00BD169C" w:rsidRPr="00923402" w:rsidRDefault="00BD169C" w:rsidP="00462808">
      <w:pPr>
        <w:rPr>
          <w:rFonts w:ascii="Arial" w:eastAsia="Arial" w:hAnsi="Arial" w:cs="Arial"/>
        </w:rPr>
      </w:pPr>
    </w:p>
    <w:p w14:paraId="014633BD" w14:textId="76BF61C6" w:rsidR="00F31BEC" w:rsidRPr="00A02446" w:rsidRDefault="00BD169C" w:rsidP="00462808">
      <w:pPr>
        <w:pStyle w:val="Prrafodelista"/>
        <w:numPr>
          <w:ilvl w:val="0"/>
          <w:numId w:val="10"/>
        </w:numPr>
        <w:jc w:val="both"/>
        <w:rPr>
          <w:rFonts w:ascii="Arial" w:eastAsia="Arial" w:hAnsi="Arial" w:cs="Arial"/>
          <w:bCs/>
        </w:rPr>
      </w:pPr>
      <w:r w:rsidRPr="00923402">
        <w:rPr>
          <w:rFonts w:ascii="Arial" w:eastAsia="Arial" w:hAnsi="Arial" w:cs="Arial"/>
          <w:bCs/>
        </w:rPr>
        <w:t xml:space="preserve">Si la decisión emitida por la Unidad sobre la solicitud es “Incluido”, se le informará y entregará información sobre la </w:t>
      </w:r>
      <w:proofErr w:type="gramStart"/>
      <w:r w:rsidRPr="00923402">
        <w:rPr>
          <w:rFonts w:ascii="Arial" w:eastAsia="Arial" w:hAnsi="Arial" w:cs="Arial"/>
          <w:bCs/>
        </w:rPr>
        <w:t xml:space="preserve">Ruta </w:t>
      </w:r>
      <w:r w:rsidR="007D2735">
        <w:rPr>
          <w:rFonts w:ascii="Arial" w:eastAsia="Arial" w:hAnsi="Arial" w:cs="Arial"/>
          <w:bCs/>
        </w:rPr>
        <w:t xml:space="preserve"> de</w:t>
      </w:r>
      <w:proofErr w:type="gramEnd"/>
      <w:r w:rsidR="007D2735">
        <w:rPr>
          <w:rFonts w:ascii="Arial" w:eastAsia="Arial" w:hAnsi="Arial" w:cs="Arial"/>
          <w:bCs/>
        </w:rPr>
        <w:t xml:space="preserve"> Reparación (</w:t>
      </w:r>
      <w:r w:rsidR="00432D95">
        <w:rPr>
          <w:rFonts w:ascii="Arial" w:eastAsia="Arial" w:hAnsi="Arial" w:cs="Arial"/>
        </w:rPr>
        <w:t>Ver anexo 6).</w:t>
      </w:r>
    </w:p>
    <w:p w14:paraId="007C04F6" w14:textId="77777777" w:rsidR="00A02446" w:rsidRPr="00A02446" w:rsidRDefault="00A02446" w:rsidP="00A02446">
      <w:pPr>
        <w:pStyle w:val="Prrafodelista"/>
        <w:rPr>
          <w:rFonts w:ascii="Arial" w:eastAsia="Arial" w:hAnsi="Arial" w:cs="Arial"/>
          <w:bCs/>
        </w:rPr>
      </w:pPr>
    </w:p>
    <w:p w14:paraId="22F5E2BD" w14:textId="77777777" w:rsidR="00A02446" w:rsidRPr="00923402" w:rsidRDefault="00A02446" w:rsidP="00A02446">
      <w:pPr>
        <w:pStyle w:val="Prrafodelista"/>
        <w:numPr>
          <w:ilvl w:val="0"/>
          <w:numId w:val="10"/>
        </w:numPr>
        <w:jc w:val="both"/>
        <w:rPr>
          <w:rFonts w:ascii="Arial" w:eastAsia="Arial" w:hAnsi="Arial" w:cs="Arial"/>
          <w:bCs/>
        </w:rPr>
      </w:pPr>
      <w:r w:rsidRPr="00923402">
        <w:rPr>
          <w:rFonts w:ascii="Arial" w:eastAsia="Arial" w:hAnsi="Arial" w:cs="Arial"/>
          <w:bCs/>
        </w:rPr>
        <w:t>Para los casos en que se presente un gran número de personas a notificar de actos administrativos que contengan decisiones con estado “Incluido”, el profesional de registro dispon</w:t>
      </w:r>
      <w:r>
        <w:rPr>
          <w:rFonts w:ascii="Arial" w:eastAsia="Arial" w:hAnsi="Arial" w:cs="Arial"/>
          <w:bCs/>
        </w:rPr>
        <w:t>drá</w:t>
      </w:r>
      <w:r w:rsidRPr="00923402">
        <w:rPr>
          <w:rFonts w:ascii="Arial" w:eastAsia="Arial" w:hAnsi="Arial" w:cs="Arial"/>
          <w:bCs/>
        </w:rPr>
        <w:t xml:space="preserve"> de un salón o espacio </w:t>
      </w:r>
      <w:r>
        <w:rPr>
          <w:rFonts w:ascii="Arial" w:eastAsia="Arial" w:hAnsi="Arial" w:cs="Arial"/>
          <w:bCs/>
        </w:rPr>
        <w:t xml:space="preserve">amplio </w:t>
      </w:r>
      <w:r w:rsidRPr="00923402">
        <w:rPr>
          <w:rFonts w:ascii="Arial" w:eastAsia="Arial" w:hAnsi="Arial" w:cs="Arial"/>
          <w:bCs/>
        </w:rPr>
        <w:t>donde de manera grupal se entreguen todos los Actos Administrativos, a su vez brindará la orientación respe</w:t>
      </w:r>
      <w:r>
        <w:rPr>
          <w:rFonts w:ascii="Arial" w:eastAsia="Arial" w:hAnsi="Arial" w:cs="Arial"/>
          <w:bCs/>
        </w:rPr>
        <w:t>cto a derechos, ruta de reparación</w:t>
      </w:r>
      <w:r w:rsidRPr="00923402">
        <w:rPr>
          <w:rFonts w:ascii="Arial" w:eastAsia="Arial" w:hAnsi="Arial" w:cs="Arial"/>
          <w:bCs/>
        </w:rPr>
        <w:t xml:space="preserve"> y canales de comunicación</w:t>
      </w:r>
      <w:r>
        <w:rPr>
          <w:rFonts w:ascii="Arial" w:eastAsia="Arial" w:hAnsi="Arial" w:cs="Arial"/>
          <w:bCs/>
        </w:rPr>
        <w:t xml:space="preserve"> (Ver anexo 6)</w:t>
      </w:r>
      <w:r w:rsidRPr="00923402">
        <w:rPr>
          <w:rFonts w:ascii="Arial" w:eastAsia="Arial" w:hAnsi="Arial" w:cs="Arial"/>
          <w:bCs/>
        </w:rPr>
        <w:t>.</w:t>
      </w:r>
    </w:p>
    <w:p w14:paraId="4E0844DA" w14:textId="77777777" w:rsidR="00A02446" w:rsidRPr="00923402" w:rsidRDefault="00A02446" w:rsidP="00A02446">
      <w:pPr>
        <w:jc w:val="both"/>
        <w:rPr>
          <w:rFonts w:ascii="Arial" w:eastAsia="Arial" w:hAnsi="Arial" w:cs="Arial"/>
        </w:rPr>
      </w:pPr>
    </w:p>
    <w:p w14:paraId="2E463105" w14:textId="77777777" w:rsidR="00A02446" w:rsidRPr="00923402" w:rsidRDefault="00A02446" w:rsidP="00A02446">
      <w:pPr>
        <w:pStyle w:val="Prrafodelista"/>
        <w:numPr>
          <w:ilvl w:val="0"/>
          <w:numId w:val="10"/>
        </w:numPr>
        <w:jc w:val="both"/>
        <w:rPr>
          <w:rFonts w:ascii="Arial" w:eastAsia="Arial" w:hAnsi="Arial" w:cs="Arial"/>
          <w:bCs/>
        </w:rPr>
      </w:pPr>
      <w:r w:rsidRPr="00923402">
        <w:rPr>
          <w:rFonts w:ascii="Arial" w:eastAsia="Arial" w:hAnsi="Arial" w:cs="Arial"/>
          <w:bCs/>
        </w:rPr>
        <w:t>Si la decisión sobre la solicitud es “No Incluido” se le informará y entregará al declarante la información correspondiente sobre las por las cuales la Unidad para las Víctimas</w:t>
      </w:r>
      <w:r>
        <w:rPr>
          <w:rFonts w:ascii="Arial" w:eastAsia="Arial" w:hAnsi="Arial" w:cs="Arial"/>
          <w:bCs/>
        </w:rPr>
        <w:t xml:space="preserve"> denegó su registro</w:t>
      </w:r>
      <w:r w:rsidRPr="00923402">
        <w:rPr>
          <w:rFonts w:ascii="Arial" w:eastAsia="Arial" w:hAnsi="Arial" w:cs="Arial"/>
          <w:bCs/>
        </w:rPr>
        <w:t>, y a su vez orientará al deponente sobre la interposición de recursos a los que tiene derecho</w:t>
      </w:r>
      <w:r>
        <w:rPr>
          <w:rFonts w:ascii="Arial" w:eastAsia="Arial" w:hAnsi="Arial" w:cs="Arial"/>
          <w:bCs/>
        </w:rPr>
        <w:t xml:space="preserve"> (Ver numeral 4.7.2.5.)</w:t>
      </w:r>
    </w:p>
    <w:p w14:paraId="55D34DC7" w14:textId="77777777" w:rsidR="00A02446" w:rsidRPr="00923402" w:rsidRDefault="00A02446" w:rsidP="00A02446">
      <w:pPr>
        <w:pStyle w:val="Prrafodelista"/>
        <w:jc w:val="both"/>
        <w:rPr>
          <w:rFonts w:ascii="Arial" w:eastAsia="Arial" w:hAnsi="Arial" w:cs="Arial"/>
        </w:rPr>
      </w:pPr>
    </w:p>
    <w:p w14:paraId="265BB7A4" w14:textId="77777777" w:rsidR="00A02446" w:rsidRPr="00923402" w:rsidRDefault="00A02446" w:rsidP="00A02446">
      <w:pPr>
        <w:pStyle w:val="Prrafodelista"/>
        <w:rPr>
          <w:rFonts w:ascii="Arial" w:eastAsia="Arial" w:hAnsi="Arial" w:cs="Arial"/>
          <w:bCs/>
        </w:rPr>
      </w:pPr>
    </w:p>
    <w:p w14:paraId="27A0DB15" w14:textId="77777777" w:rsidR="00A02446" w:rsidRPr="00923402" w:rsidRDefault="00A02446" w:rsidP="00A02446">
      <w:pPr>
        <w:pStyle w:val="Prrafodelista"/>
        <w:numPr>
          <w:ilvl w:val="0"/>
          <w:numId w:val="10"/>
        </w:numPr>
        <w:jc w:val="both"/>
        <w:rPr>
          <w:rFonts w:ascii="Arial" w:eastAsia="Arial" w:hAnsi="Arial" w:cs="Arial"/>
          <w:bCs/>
        </w:rPr>
      </w:pPr>
      <w:r w:rsidRPr="00923402">
        <w:rPr>
          <w:rFonts w:ascii="Arial" w:eastAsia="Arial" w:hAnsi="Arial" w:cs="Arial"/>
          <w:bCs/>
        </w:rPr>
        <w:t xml:space="preserve">Surtida la notificación, el profesional de registro del territorio deberá cargar las pruebas de la notificación en las herramientas de gestión documental debidamente diligenciadas o en su defecto remitir en físico el primer día hábil de la siguiente semana las pruebas al procedimiento de notificaciones de nivel nacional. En caso de solicitar apoyo para el cargue de las pruebas de notificación, el profesional de registro deberá enviar las imágenes digitalizadas al correo del líder de nivel nacional asignado al territorio.  </w:t>
      </w:r>
      <w:r>
        <w:rPr>
          <w:rFonts w:ascii="Arial" w:eastAsia="Arial" w:hAnsi="Arial" w:cs="Arial"/>
          <w:bCs/>
        </w:rPr>
        <w:t xml:space="preserve">Para las pruebas de jornada deberá remitir la </w:t>
      </w:r>
      <w:proofErr w:type="gramStart"/>
      <w:r>
        <w:rPr>
          <w:rFonts w:ascii="Arial" w:eastAsia="Arial" w:hAnsi="Arial" w:cs="Arial"/>
          <w:bCs/>
        </w:rPr>
        <w:t>información  en</w:t>
      </w:r>
      <w:proofErr w:type="gramEnd"/>
      <w:r>
        <w:rPr>
          <w:rFonts w:ascii="Arial" w:eastAsia="Arial" w:hAnsi="Arial" w:cs="Arial"/>
          <w:bCs/>
        </w:rPr>
        <w:t xml:space="preserve"> un tiempo no mayor a dos días.</w:t>
      </w:r>
    </w:p>
    <w:p w14:paraId="2716EA2F" w14:textId="77777777" w:rsidR="00A02446" w:rsidRPr="00A02446" w:rsidRDefault="00A02446" w:rsidP="00A02446">
      <w:pPr>
        <w:pStyle w:val="Prrafodelista"/>
        <w:jc w:val="both"/>
        <w:rPr>
          <w:rFonts w:ascii="Arial" w:eastAsia="Arial" w:hAnsi="Arial" w:cs="Arial"/>
          <w:bCs/>
        </w:rPr>
      </w:pPr>
    </w:p>
    <w:p w14:paraId="3F2B6FC9" w14:textId="77777777" w:rsidR="00E10E1C" w:rsidRPr="00923402" w:rsidRDefault="00E10E1C" w:rsidP="00462808">
      <w:pPr>
        <w:rPr>
          <w:rFonts w:ascii="Arial" w:eastAsia="Arial" w:hAnsi="Arial" w:cs="Arial"/>
          <w:b/>
          <w:color w:val="FF0000"/>
        </w:rPr>
      </w:pPr>
    </w:p>
    <w:p w14:paraId="4C250463" w14:textId="4DC6F74C" w:rsidR="000A0A8C" w:rsidRPr="00923402" w:rsidRDefault="000A0A8C" w:rsidP="00F36027">
      <w:pPr>
        <w:pStyle w:val="Prrafodelista"/>
        <w:numPr>
          <w:ilvl w:val="1"/>
          <w:numId w:val="1"/>
        </w:numPr>
        <w:rPr>
          <w:rFonts w:ascii="Arial" w:eastAsia="Arial" w:hAnsi="Arial" w:cs="Arial"/>
          <w:b/>
          <w:bCs/>
        </w:rPr>
      </w:pPr>
      <w:r w:rsidRPr="00923402">
        <w:rPr>
          <w:rFonts w:ascii="Arial" w:eastAsia="Arial" w:hAnsi="Arial" w:cs="Arial"/>
          <w:b/>
          <w:bCs/>
        </w:rPr>
        <w:t>PROCEDIMIENTO PARA LA NOTIFICACIÓN RESIDENCIAL</w:t>
      </w:r>
    </w:p>
    <w:p w14:paraId="1044ACBE" w14:textId="77777777" w:rsidR="00E10E1C" w:rsidRPr="00923402" w:rsidRDefault="00E10E1C" w:rsidP="00E10E1C">
      <w:pPr>
        <w:rPr>
          <w:rFonts w:ascii="Arial" w:eastAsia="Arial" w:hAnsi="Arial" w:cs="Arial"/>
          <w:bCs/>
        </w:rPr>
      </w:pPr>
    </w:p>
    <w:p w14:paraId="35A3C1E7" w14:textId="771C0ED0" w:rsidR="00E10E1C" w:rsidRPr="00923402" w:rsidRDefault="00EE0D78" w:rsidP="00004E99">
      <w:pPr>
        <w:jc w:val="both"/>
        <w:rPr>
          <w:rFonts w:ascii="Arial" w:eastAsia="Arial" w:hAnsi="Arial" w:cs="Arial"/>
          <w:bCs/>
        </w:rPr>
      </w:pPr>
      <w:r w:rsidRPr="00923402">
        <w:rPr>
          <w:rFonts w:ascii="Arial" w:eastAsia="Arial" w:hAnsi="Arial" w:cs="Arial"/>
          <w:bCs/>
        </w:rPr>
        <w:t>Realizada</w:t>
      </w:r>
      <w:r w:rsidR="00E10E1C" w:rsidRPr="00923402">
        <w:rPr>
          <w:rFonts w:ascii="Arial" w:eastAsia="Arial" w:hAnsi="Arial" w:cs="Arial"/>
          <w:bCs/>
        </w:rPr>
        <w:t xml:space="preserve"> la gestión de contacto telefónico con el declarante</w:t>
      </w:r>
      <w:r w:rsidR="00004E99" w:rsidRPr="00923402">
        <w:rPr>
          <w:rFonts w:ascii="Arial" w:eastAsia="Arial" w:hAnsi="Arial" w:cs="Arial"/>
          <w:bCs/>
        </w:rPr>
        <w:t xml:space="preserve"> </w:t>
      </w:r>
      <w:r w:rsidR="003D53F1">
        <w:rPr>
          <w:rFonts w:ascii="Arial" w:eastAsia="Arial" w:hAnsi="Arial" w:cs="Arial"/>
          <w:bCs/>
        </w:rPr>
        <w:t xml:space="preserve">sin </w:t>
      </w:r>
      <w:r w:rsidR="00A47262">
        <w:rPr>
          <w:rFonts w:ascii="Arial" w:eastAsia="Arial" w:hAnsi="Arial" w:cs="Arial"/>
          <w:bCs/>
        </w:rPr>
        <w:t>éxito</w:t>
      </w:r>
      <w:r w:rsidRPr="00923402">
        <w:rPr>
          <w:rFonts w:ascii="Arial" w:eastAsia="Arial" w:hAnsi="Arial" w:cs="Arial"/>
          <w:bCs/>
        </w:rPr>
        <w:t xml:space="preserve">, o se logra la comunicación </w:t>
      </w:r>
      <w:r w:rsidR="00EE6F8E" w:rsidRPr="00923402">
        <w:rPr>
          <w:rFonts w:ascii="Arial" w:eastAsia="Arial" w:hAnsi="Arial" w:cs="Arial"/>
          <w:bCs/>
        </w:rPr>
        <w:t xml:space="preserve">y </w:t>
      </w:r>
      <w:r w:rsidRPr="00923402">
        <w:rPr>
          <w:rFonts w:ascii="Arial" w:eastAsia="Arial" w:hAnsi="Arial" w:cs="Arial"/>
          <w:bCs/>
        </w:rPr>
        <w:t>sin embargo la persona no asiste,</w:t>
      </w:r>
      <w:r w:rsidR="005D57FF" w:rsidRPr="00923402">
        <w:rPr>
          <w:rFonts w:ascii="Arial" w:eastAsia="Arial" w:hAnsi="Arial" w:cs="Arial"/>
          <w:bCs/>
        </w:rPr>
        <w:t xml:space="preserve"> s</w:t>
      </w:r>
      <w:r w:rsidR="00E10E1C" w:rsidRPr="00923402">
        <w:rPr>
          <w:rFonts w:ascii="Arial" w:eastAsia="Arial" w:hAnsi="Arial" w:cs="Arial"/>
          <w:bCs/>
        </w:rPr>
        <w:t>e debe realizar el siguiente procedimiento:</w:t>
      </w:r>
    </w:p>
    <w:p w14:paraId="66527C54" w14:textId="77777777" w:rsidR="00E10E1C" w:rsidRPr="00923402" w:rsidRDefault="00E10E1C" w:rsidP="00E10E1C">
      <w:pPr>
        <w:jc w:val="both"/>
        <w:rPr>
          <w:rFonts w:ascii="Arial" w:eastAsia="Arial" w:hAnsi="Arial" w:cs="Arial"/>
          <w:bCs/>
        </w:rPr>
      </w:pPr>
    </w:p>
    <w:p w14:paraId="05789250" w14:textId="3529E0BD" w:rsidR="00EA637E" w:rsidRPr="00923402" w:rsidRDefault="00F81394" w:rsidP="00F36027">
      <w:pPr>
        <w:pStyle w:val="Prrafodelista"/>
        <w:numPr>
          <w:ilvl w:val="0"/>
          <w:numId w:val="21"/>
        </w:numPr>
        <w:jc w:val="both"/>
        <w:rPr>
          <w:rFonts w:ascii="Arial" w:eastAsia="Arial" w:hAnsi="Arial" w:cs="Arial"/>
          <w:bCs/>
        </w:rPr>
      </w:pPr>
      <w:r w:rsidRPr="00923402">
        <w:rPr>
          <w:rFonts w:ascii="Arial" w:eastAsia="Arial" w:hAnsi="Arial" w:cs="Arial"/>
          <w:bCs/>
        </w:rPr>
        <w:t>S</w:t>
      </w:r>
      <w:r w:rsidR="00EA637E" w:rsidRPr="00923402">
        <w:rPr>
          <w:rFonts w:ascii="Arial" w:eastAsia="Arial" w:hAnsi="Arial" w:cs="Arial"/>
          <w:bCs/>
        </w:rPr>
        <w:t>e realiza</w:t>
      </w:r>
      <w:r w:rsidR="00E10E1C" w:rsidRPr="00923402">
        <w:rPr>
          <w:rFonts w:ascii="Arial" w:eastAsia="Arial" w:hAnsi="Arial" w:cs="Arial"/>
          <w:bCs/>
        </w:rPr>
        <w:t xml:space="preserve"> el envío de la citación a la </w:t>
      </w:r>
      <w:r w:rsidR="00EE0D78" w:rsidRPr="00923402">
        <w:rPr>
          <w:rFonts w:ascii="Arial" w:eastAsia="Arial" w:hAnsi="Arial" w:cs="Arial"/>
          <w:bCs/>
        </w:rPr>
        <w:t xml:space="preserve">dirección de </w:t>
      </w:r>
      <w:r w:rsidR="00E10E1C" w:rsidRPr="00923402">
        <w:rPr>
          <w:rFonts w:ascii="Arial" w:eastAsia="Arial" w:hAnsi="Arial" w:cs="Arial"/>
          <w:bCs/>
        </w:rPr>
        <w:t>residencia</w:t>
      </w:r>
      <w:r w:rsidR="00EA637E" w:rsidRPr="00923402">
        <w:rPr>
          <w:rFonts w:ascii="Arial" w:eastAsia="Arial" w:hAnsi="Arial" w:cs="Arial"/>
          <w:bCs/>
        </w:rPr>
        <w:t xml:space="preserve"> </w:t>
      </w:r>
      <w:r w:rsidR="00EE0D78" w:rsidRPr="00923402">
        <w:rPr>
          <w:rFonts w:ascii="Arial" w:eastAsia="Arial" w:hAnsi="Arial" w:cs="Arial"/>
          <w:bCs/>
        </w:rPr>
        <w:t>aportada en el momento de la declaración</w:t>
      </w:r>
      <w:r w:rsidRPr="00923402">
        <w:rPr>
          <w:rFonts w:ascii="Arial" w:eastAsia="Arial" w:hAnsi="Arial" w:cs="Arial"/>
          <w:bCs/>
        </w:rPr>
        <w:t>,</w:t>
      </w:r>
      <w:r w:rsidR="00EE0D78" w:rsidRPr="00923402">
        <w:rPr>
          <w:rFonts w:ascii="Arial" w:eastAsia="Arial" w:hAnsi="Arial" w:cs="Arial"/>
          <w:bCs/>
        </w:rPr>
        <w:t xml:space="preserve"> </w:t>
      </w:r>
      <w:r w:rsidR="00EA637E" w:rsidRPr="00923402">
        <w:rPr>
          <w:rFonts w:ascii="Arial" w:eastAsia="Arial" w:hAnsi="Arial" w:cs="Arial"/>
          <w:bCs/>
        </w:rPr>
        <w:t xml:space="preserve">con el fin de </w:t>
      </w:r>
      <w:r w:rsidR="00EE0D78" w:rsidRPr="00923402">
        <w:rPr>
          <w:rFonts w:ascii="Arial" w:eastAsia="Arial" w:hAnsi="Arial" w:cs="Arial"/>
          <w:bCs/>
        </w:rPr>
        <w:t>citar</w:t>
      </w:r>
      <w:r w:rsidR="00EA637E" w:rsidRPr="00923402">
        <w:rPr>
          <w:rFonts w:ascii="Arial" w:eastAsia="Arial" w:hAnsi="Arial" w:cs="Arial"/>
          <w:bCs/>
        </w:rPr>
        <w:t xml:space="preserve"> a</w:t>
      </w:r>
      <w:r w:rsidR="005D57FF" w:rsidRPr="00923402">
        <w:rPr>
          <w:rFonts w:ascii="Arial" w:eastAsia="Arial" w:hAnsi="Arial" w:cs="Arial"/>
          <w:bCs/>
        </w:rPr>
        <w:t xml:space="preserve">l declarante </w:t>
      </w:r>
      <w:r w:rsidR="00EA637E" w:rsidRPr="00923402">
        <w:rPr>
          <w:rFonts w:ascii="Arial" w:eastAsia="Arial" w:hAnsi="Arial" w:cs="Arial"/>
          <w:bCs/>
        </w:rPr>
        <w:t>en el punto de atención más cercano para efectuar la notificación. Se verifica si la citación fue recibida o no</w:t>
      </w:r>
      <w:r w:rsidR="00004E99" w:rsidRPr="00923402">
        <w:rPr>
          <w:rFonts w:ascii="Arial" w:eastAsia="Arial" w:hAnsi="Arial" w:cs="Arial"/>
          <w:bCs/>
        </w:rPr>
        <w:t xml:space="preserve"> a través de</w:t>
      </w:r>
      <w:r w:rsidR="00EE0D78" w:rsidRPr="00923402">
        <w:rPr>
          <w:rFonts w:ascii="Arial" w:eastAsia="Arial" w:hAnsi="Arial" w:cs="Arial"/>
          <w:bCs/>
        </w:rPr>
        <w:t xml:space="preserve">l </w:t>
      </w:r>
      <w:r w:rsidR="0068476B" w:rsidRPr="00923402">
        <w:rPr>
          <w:rFonts w:ascii="Arial" w:eastAsia="Arial" w:hAnsi="Arial" w:cs="Arial"/>
          <w:bCs/>
        </w:rPr>
        <w:t>número</w:t>
      </w:r>
      <w:r w:rsidR="00EE0D78" w:rsidRPr="00923402">
        <w:rPr>
          <w:rFonts w:ascii="Arial" w:eastAsia="Arial" w:hAnsi="Arial" w:cs="Arial"/>
          <w:bCs/>
        </w:rPr>
        <w:t xml:space="preserve"> de guía aportado por la empresa de mensajería.</w:t>
      </w:r>
    </w:p>
    <w:p w14:paraId="7D91BAD6" w14:textId="77777777" w:rsidR="00EA637E" w:rsidRPr="00923402" w:rsidRDefault="00EA637E" w:rsidP="00E10E1C">
      <w:pPr>
        <w:jc w:val="both"/>
        <w:rPr>
          <w:rFonts w:ascii="Arial" w:eastAsia="Arial" w:hAnsi="Arial" w:cs="Arial"/>
          <w:b/>
          <w:bCs/>
          <w:color w:val="FF0000"/>
        </w:rPr>
      </w:pPr>
    </w:p>
    <w:p w14:paraId="1C078CF1" w14:textId="229F720D" w:rsidR="00E10E1C" w:rsidRPr="00923402" w:rsidRDefault="009176A7" w:rsidP="00F36027">
      <w:pPr>
        <w:pStyle w:val="Prrafodelista"/>
        <w:numPr>
          <w:ilvl w:val="0"/>
          <w:numId w:val="21"/>
        </w:numPr>
        <w:jc w:val="both"/>
        <w:rPr>
          <w:rFonts w:ascii="Arial" w:eastAsia="Arial" w:hAnsi="Arial" w:cs="Arial"/>
          <w:b/>
          <w:bCs/>
          <w:color w:val="FF0000"/>
        </w:rPr>
      </w:pPr>
      <w:r w:rsidRPr="00923402">
        <w:rPr>
          <w:rFonts w:ascii="Arial" w:eastAsia="Arial" w:hAnsi="Arial" w:cs="Arial"/>
          <w:bCs/>
        </w:rPr>
        <w:t xml:space="preserve">Si </w:t>
      </w:r>
      <w:r w:rsidR="005862E7" w:rsidRPr="00923402">
        <w:rPr>
          <w:rFonts w:ascii="Arial" w:eastAsia="Arial" w:hAnsi="Arial" w:cs="Arial"/>
          <w:bCs/>
        </w:rPr>
        <w:t xml:space="preserve">la citación fue recibida y </w:t>
      </w:r>
      <w:r w:rsidRPr="00923402">
        <w:rPr>
          <w:rFonts w:ascii="Arial" w:eastAsia="Arial" w:hAnsi="Arial" w:cs="Arial"/>
          <w:bCs/>
        </w:rPr>
        <w:t xml:space="preserve">el declarante no se presenta </w:t>
      </w:r>
      <w:r w:rsidR="003A396A" w:rsidRPr="00923402">
        <w:rPr>
          <w:rFonts w:ascii="Arial" w:eastAsia="Arial" w:hAnsi="Arial" w:cs="Arial"/>
          <w:bCs/>
        </w:rPr>
        <w:t>dentro de los cinco siguientes días hábiles</w:t>
      </w:r>
      <w:r w:rsidRPr="00923402">
        <w:rPr>
          <w:rFonts w:ascii="Arial" w:eastAsia="Arial" w:hAnsi="Arial" w:cs="Arial"/>
          <w:bCs/>
        </w:rPr>
        <w:t>, se envía el aviso residencial con la copia del acto ad</w:t>
      </w:r>
      <w:r w:rsidR="00EA637E" w:rsidRPr="00923402">
        <w:rPr>
          <w:rFonts w:ascii="Arial" w:eastAsia="Arial" w:hAnsi="Arial" w:cs="Arial"/>
          <w:bCs/>
        </w:rPr>
        <w:t>ministrativo</w:t>
      </w:r>
      <w:r w:rsidR="000D4308" w:rsidRPr="00923402">
        <w:rPr>
          <w:rFonts w:ascii="Arial" w:eastAsia="Arial" w:hAnsi="Arial" w:cs="Arial"/>
          <w:bCs/>
        </w:rPr>
        <w:t>,</w:t>
      </w:r>
      <w:r w:rsidR="00FC290C" w:rsidRPr="00923402">
        <w:rPr>
          <w:rFonts w:ascii="Arial" w:eastAsia="Arial" w:hAnsi="Arial" w:cs="Arial"/>
          <w:bCs/>
        </w:rPr>
        <w:t xml:space="preserve"> y se verifica si fue recibido o no</w:t>
      </w:r>
      <w:r w:rsidR="00C3541D" w:rsidRPr="00923402">
        <w:rPr>
          <w:rFonts w:ascii="Arial" w:eastAsia="Arial" w:hAnsi="Arial" w:cs="Arial"/>
          <w:bCs/>
        </w:rPr>
        <w:t xml:space="preserve"> </w:t>
      </w:r>
      <w:r w:rsidR="00EE0D78" w:rsidRPr="00923402">
        <w:rPr>
          <w:rFonts w:ascii="Arial" w:eastAsia="Arial" w:hAnsi="Arial" w:cs="Arial"/>
          <w:bCs/>
        </w:rPr>
        <w:t xml:space="preserve">a través del </w:t>
      </w:r>
      <w:r w:rsidR="0068476B" w:rsidRPr="00923402">
        <w:rPr>
          <w:rFonts w:ascii="Arial" w:eastAsia="Arial" w:hAnsi="Arial" w:cs="Arial"/>
          <w:bCs/>
        </w:rPr>
        <w:t>número</w:t>
      </w:r>
      <w:r w:rsidR="00EE0D78" w:rsidRPr="00923402">
        <w:rPr>
          <w:rFonts w:ascii="Arial" w:eastAsia="Arial" w:hAnsi="Arial" w:cs="Arial"/>
          <w:bCs/>
        </w:rPr>
        <w:t xml:space="preserve"> de guía aportado por la empresa de </w:t>
      </w:r>
      <w:r w:rsidR="0068476B" w:rsidRPr="00923402">
        <w:rPr>
          <w:rFonts w:ascii="Arial" w:eastAsia="Arial" w:hAnsi="Arial" w:cs="Arial"/>
          <w:bCs/>
        </w:rPr>
        <w:t>mensajería</w:t>
      </w:r>
      <w:r w:rsidR="00C3541D" w:rsidRPr="00923402">
        <w:rPr>
          <w:rFonts w:ascii="Arial" w:eastAsia="Arial" w:hAnsi="Arial" w:cs="Arial"/>
          <w:bCs/>
        </w:rPr>
        <w:t>. En caso de ser recibido por el declarante se da como surtida la notificación residencial</w:t>
      </w:r>
      <w:r w:rsidR="003A396A" w:rsidRPr="00923402">
        <w:rPr>
          <w:rFonts w:ascii="Arial" w:eastAsia="Arial" w:hAnsi="Arial" w:cs="Arial"/>
          <w:bCs/>
        </w:rPr>
        <w:t>.</w:t>
      </w:r>
    </w:p>
    <w:p w14:paraId="68B6B0D9" w14:textId="77777777" w:rsidR="00E10E1C" w:rsidRPr="00923402" w:rsidRDefault="00E10E1C" w:rsidP="00E10E1C">
      <w:pPr>
        <w:jc w:val="both"/>
        <w:rPr>
          <w:rFonts w:ascii="Arial" w:eastAsia="Arial" w:hAnsi="Arial" w:cs="Arial"/>
          <w:b/>
          <w:bCs/>
          <w:color w:val="FF0000"/>
        </w:rPr>
      </w:pPr>
    </w:p>
    <w:p w14:paraId="43AB509F" w14:textId="77777777" w:rsidR="00433FC2" w:rsidRPr="00923402" w:rsidRDefault="00433FC2" w:rsidP="00433FC2">
      <w:pPr>
        <w:jc w:val="both"/>
        <w:rPr>
          <w:rFonts w:ascii="Arial" w:eastAsia="Arial" w:hAnsi="Arial" w:cs="Arial"/>
          <w:b/>
          <w:bCs/>
          <w:color w:val="FF0000"/>
        </w:rPr>
      </w:pPr>
    </w:p>
    <w:p w14:paraId="1E40AACC" w14:textId="77777777" w:rsidR="003A11A0" w:rsidRPr="00923402" w:rsidRDefault="003A11A0" w:rsidP="00F36027">
      <w:pPr>
        <w:pStyle w:val="Prrafodelista"/>
        <w:numPr>
          <w:ilvl w:val="1"/>
          <w:numId w:val="1"/>
        </w:numPr>
        <w:jc w:val="both"/>
        <w:rPr>
          <w:rFonts w:ascii="Arial" w:eastAsia="Arial" w:hAnsi="Arial" w:cs="Arial"/>
          <w:b/>
          <w:bCs/>
        </w:rPr>
      </w:pPr>
      <w:r w:rsidRPr="00923402">
        <w:rPr>
          <w:rFonts w:ascii="Arial" w:eastAsia="Arial" w:hAnsi="Arial" w:cs="Arial"/>
          <w:b/>
          <w:bCs/>
        </w:rPr>
        <w:t>PROCEDIMIENTO PARA LA REALIZACIÓN DE LA NOTIFICACIÓN POR AVISO.</w:t>
      </w:r>
    </w:p>
    <w:p w14:paraId="31E50F14" w14:textId="77777777" w:rsidR="003A11A0" w:rsidRPr="00923402" w:rsidRDefault="003A11A0" w:rsidP="003A11A0">
      <w:pPr>
        <w:ind w:left="360"/>
        <w:jc w:val="both"/>
        <w:rPr>
          <w:rFonts w:ascii="Arial" w:eastAsia="Arial" w:hAnsi="Arial" w:cs="Arial"/>
          <w:bCs/>
        </w:rPr>
      </w:pPr>
    </w:p>
    <w:p w14:paraId="3B804A3B" w14:textId="59E729D3" w:rsidR="003A11A0" w:rsidRPr="00923402" w:rsidRDefault="003A11A0" w:rsidP="00462808">
      <w:pPr>
        <w:jc w:val="both"/>
        <w:rPr>
          <w:rFonts w:ascii="Arial" w:eastAsia="Arial" w:hAnsi="Arial" w:cs="Arial"/>
          <w:bCs/>
        </w:rPr>
      </w:pPr>
      <w:r w:rsidRPr="00923402">
        <w:rPr>
          <w:rFonts w:ascii="Arial" w:eastAsia="Arial" w:hAnsi="Arial" w:cs="Arial"/>
          <w:bCs/>
        </w:rPr>
        <w:t>En el caso en que se presenten las siguientes situaciones se procederá a notificar por aviso</w:t>
      </w:r>
      <w:r w:rsidR="007C48A6" w:rsidRPr="00923402">
        <w:rPr>
          <w:rFonts w:ascii="Arial" w:eastAsia="Arial" w:hAnsi="Arial" w:cs="Arial"/>
          <w:bCs/>
        </w:rPr>
        <w:t xml:space="preserve"> público:</w:t>
      </w:r>
    </w:p>
    <w:p w14:paraId="43AC9CB7" w14:textId="77777777" w:rsidR="003A11A0" w:rsidRPr="00923402" w:rsidRDefault="003A11A0" w:rsidP="003A11A0">
      <w:pPr>
        <w:ind w:left="360"/>
        <w:jc w:val="both"/>
        <w:rPr>
          <w:rFonts w:ascii="Arial" w:eastAsia="Arial" w:hAnsi="Arial" w:cs="Arial"/>
          <w:bCs/>
        </w:rPr>
      </w:pPr>
    </w:p>
    <w:p w14:paraId="5004E5CE" w14:textId="143C59F9" w:rsidR="007A02D8" w:rsidRPr="00923402" w:rsidRDefault="00EE0D78" w:rsidP="00F36027">
      <w:pPr>
        <w:pStyle w:val="Prrafodelista"/>
        <w:numPr>
          <w:ilvl w:val="0"/>
          <w:numId w:val="11"/>
        </w:numPr>
        <w:jc w:val="both"/>
        <w:rPr>
          <w:rFonts w:ascii="Arial" w:eastAsia="Arial" w:hAnsi="Arial" w:cs="Arial"/>
          <w:bCs/>
        </w:rPr>
      </w:pPr>
      <w:r w:rsidRPr="00923402">
        <w:rPr>
          <w:rFonts w:ascii="Arial" w:eastAsia="Arial" w:hAnsi="Arial" w:cs="Arial"/>
          <w:bCs/>
        </w:rPr>
        <w:t>Cuando el declarante no aporta</w:t>
      </w:r>
      <w:r w:rsidR="003A11A0" w:rsidRPr="00923402">
        <w:rPr>
          <w:rFonts w:ascii="Arial" w:eastAsia="Arial" w:hAnsi="Arial" w:cs="Arial"/>
          <w:bCs/>
        </w:rPr>
        <w:t xml:space="preserve"> datos de contacto o </w:t>
      </w:r>
      <w:r w:rsidRPr="00923402">
        <w:rPr>
          <w:rFonts w:ascii="Arial" w:eastAsia="Arial" w:hAnsi="Arial" w:cs="Arial"/>
          <w:bCs/>
        </w:rPr>
        <w:t xml:space="preserve">los aportados </w:t>
      </w:r>
      <w:r w:rsidR="003A11A0" w:rsidRPr="00923402">
        <w:rPr>
          <w:rFonts w:ascii="Arial" w:eastAsia="Arial" w:hAnsi="Arial" w:cs="Arial"/>
          <w:bCs/>
        </w:rPr>
        <w:t xml:space="preserve">no </w:t>
      </w:r>
      <w:r w:rsidRPr="00923402">
        <w:rPr>
          <w:rFonts w:ascii="Arial" w:eastAsia="Arial" w:hAnsi="Arial" w:cs="Arial"/>
          <w:bCs/>
        </w:rPr>
        <w:t>son</w:t>
      </w:r>
      <w:r w:rsidR="003A11A0" w:rsidRPr="00923402">
        <w:rPr>
          <w:rFonts w:ascii="Arial" w:eastAsia="Arial" w:hAnsi="Arial" w:cs="Arial"/>
          <w:bCs/>
        </w:rPr>
        <w:t xml:space="preserve"> válidos.</w:t>
      </w:r>
    </w:p>
    <w:p w14:paraId="66F0FB0E" w14:textId="77777777" w:rsidR="007A02D8" w:rsidRPr="00923402" w:rsidRDefault="007A02D8" w:rsidP="007A02D8">
      <w:pPr>
        <w:pStyle w:val="Prrafodelista"/>
        <w:jc w:val="both"/>
        <w:rPr>
          <w:rFonts w:ascii="Arial" w:eastAsia="Arial" w:hAnsi="Arial" w:cs="Arial"/>
          <w:bCs/>
        </w:rPr>
      </w:pPr>
    </w:p>
    <w:p w14:paraId="45DC4584" w14:textId="5E174608" w:rsidR="007A02D8" w:rsidRPr="00923402" w:rsidRDefault="007832EC" w:rsidP="00F36027">
      <w:pPr>
        <w:pStyle w:val="Prrafodelista"/>
        <w:numPr>
          <w:ilvl w:val="0"/>
          <w:numId w:val="11"/>
        </w:numPr>
        <w:jc w:val="both"/>
        <w:rPr>
          <w:rFonts w:ascii="Arial" w:eastAsia="Arial" w:hAnsi="Arial" w:cs="Arial"/>
          <w:bCs/>
        </w:rPr>
      </w:pPr>
      <w:r w:rsidRPr="00923402">
        <w:rPr>
          <w:rFonts w:ascii="Arial" w:eastAsia="Arial" w:hAnsi="Arial" w:cs="Arial"/>
          <w:bCs/>
        </w:rPr>
        <w:t>Cuando</w:t>
      </w:r>
      <w:r w:rsidR="003A11A0" w:rsidRPr="00923402">
        <w:rPr>
          <w:rFonts w:ascii="Arial" w:eastAsia="Arial" w:hAnsi="Arial" w:cs="Arial"/>
          <w:bCs/>
        </w:rPr>
        <w:t xml:space="preserve"> la citación </w:t>
      </w:r>
      <w:r w:rsidRPr="00923402">
        <w:rPr>
          <w:rFonts w:ascii="Arial" w:eastAsia="Arial" w:hAnsi="Arial" w:cs="Arial"/>
          <w:bCs/>
        </w:rPr>
        <w:t xml:space="preserve">enviada a la residencia </w:t>
      </w:r>
      <w:r w:rsidR="003A11A0" w:rsidRPr="00923402">
        <w:rPr>
          <w:rFonts w:ascii="Arial" w:eastAsia="Arial" w:hAnsi="Arial" w:cs="Arial"/>
          <w:bCs/>
        </w:rPr>
        <w:t>no pudo ser entregada.</w:t>
      </w:r>
    </w:p>
    <w:p w14:paraId="2E63B557" w14:textId="77777777" w:rsidR="007A02D8" w:rsidRPr="00923402" w:rsidRDefault="007A02D8" w:rsidP="007A02D8">
      <w:pPr>
        <w:pStyle w:val="Prrafodelista"/>
        <w:rPr>
          <w:rFonts w:ascii="Arial" w:eastAsia="Arial" w:hAnsi="Arial" w:cs="Arial"/>
          <w:bCs/>
        </w:rPr>
      </w:pPr>
    </w:p>
    <w:p w14:paraId="4230A305" w14:textId="32E4276A" w:rsidR="003A11A0" w:rsidRPr="00923402" w:rsidRDefault="007832EC" w:rsidP="00F36027">
      <w:pPr>
        <w:pStyle w:val="Prrafodelista"/>
        <w:numPr>
          <w:ilvl w:val="0"/>
          <w:numId w:val="11"/>
        </w:numPr>
        <w:jc w:val="both"/>
        <w:rPr>
          <w:rFonts w:ascii="Arial" w:eastAsia="Arial" w:hAnsi="Arial" w:cs="Arial"/>
          <w:bCs/>
        </w:rPr>
      </w:pPr>
      <w:r w:rsidRPr="00923402">
        <w:rPr>
          <w:rFonts w:ascii="Arial" w:eastAsia="Arial" w:hAnsi="Arial" w:cs="Arial"/>
          <w:bCs/>
        </w:rPr>
        <w:t xml:space="preserve">Cuando el declarante fue citado </w:t>
      </w:r>
      <w:r w:rsidR="003D4CBD" w:rsidRPr="00923402">
        <w:rPr>
          <w:rFonts w:ascii="Arial" w:eastAsia="Arial" w:hAnsi="Arial" w:cs="Arial"/>
          <w:bCs/>
        </w:rPr>
        <w:t>vía</w:t>
      </w:r>
      <w:r w:rsidRPr="00923402">
        <w:rPr>
          <w:rFonts w:ascii="Arial" w:eastAsia="Arial" w:hAnsi="Arial" w:cs="Arial"/>
          <w:bCs/>
        </w:rPr>
        <w:t xml:space="preserve"> correspondencia, no asiste a notificarse, se </w:t>
      </w:r>
      <w:r w:rsidR="003A11A0" w:rsidRPr="00923402">
        <w:rPr>
          <w:rFonts w:ascii="Arial" w:eastAsia="Arial" w:hAnsi="Arial" w:cs="Arial"/>
          <w:bCs/>
        </w:rPr>
        <w:t>remite el aviso con la copia del acto administrativo</w:t>
      </w:r>
      <w:r w:rsidRPr="00923402">
        <w:rPr>
          <w:rFonts w:ascii="Arial" w:eastAsia="Arial" w:hAnsi="Arial" w:cs="Arial"/>
          <w:bCs/>
        </w:rPr>
        <w:t xml:space="preserve"> y</w:t>
      </w:r>
      <w:r w:rsidR="003A11A0" w:rsidRPr="00923402">
        <w:rPr>
          <w:rFonts w:ascii="Arial" w:eastAsia="Arial" w:hAnsi="Arial" w:cs="Arial"/>
          <w:bCs/>
        </w:rPr>
        <w:t xml:space="preserve"> ésta no es recibida.</w:t>
      </w:r>
    </w:p>
    <w:p w14:paraId="5EEADD8B" w14:textId="77777777" w:rsidR="00E63DD7" w:rsidRPr="00923402" w:rsidRDefault="00E63DD7" w:rsidP="00E63DD7">
      <w:pPr>
        <w:jc w:val="both"/>
        <w:rPr>
          <w:rFonts w:ascii="Arial" w:eastAsia="Arial" w:hAnsi="Arial" w:cs="Arial"/>
          <w:bCs/>
        </w:rPr>
      </w:pPr>
    </w:p>
    <w:p w14:paraId="7341F875" w14:textId="77777777" w:rsidR="00AF2C1D" w:rsidRPr="00923402" w:rsidRDefault="003A11A0" w:rsidP="00AF2C1D">
      <w:pPr>
        <w:jc w:val="both"/>
        <w:rPr>
          <w:rFonts w:ascii="Arial" w:eastAsia="Arial" w:hAnsi="Arial" w:cs="Arial"/>
          <w:bCs/>
        </w:rPr>
      </w:pPr>
      <w:r w:rsidRPr="00923402">
        <w:rPr>
          <w:rFonts w:ascii="Arial" w:eastAsia="Arial" w:hAnsi="Arial" w:cs="Arial"/>
          <w:bCs/>
        </w:rPr>
        <w:t xml:space="preserve">En </w:t>
      </w:r>
      <w:r w:rsidR="00AF2C1D" w:rsidRPr="00923402">
        <w:rPr>
          <w:rFonts w:ascii="Arial" w:eastAsia="Arial" w:hAnsi="Arial" w:cs="Arial"/>
          <w:bCs/>
        </w:rPr>
        <w:t>este contexto se procederá así:</w:t>
      </w:r>
    </w:p>
    <w:p w14:paraId="44E58DF9" w14:textId="77777777" w:rsidR="00AF2C1D" w:rsidRPr="00923402" w:rsidRDefault="00AF2C1D" w:rsidP="00AF2C1D">
      <w:pPr>
        <w:jc w:val="both"/>
        <w:rPr>
          <w:rFonts w:ascii="Arial" w:eastAsia="Arial" w:hAnsi="Arial" w:cs="Arial"/>
          <w:bCs/>
        </w:rPr>
      </w:pPr>
    </w:p>
    <w:p w14:paraId="55A5638A" w14:textId="241FD3BC" w:rsidR="0000697D" w:rsidRDefault="001C5BF0" w:rsidP="0000697D">
      <w:pPr>
        <w:pStyle w:val="Prrafodelista"/>
        <w:numPr>
          <w:ilvl w:val="0"/>
          <w:numId w:val="12"/>
        </w:numPr>
        <w:jc w:val="both"/>
        <w:rPr>
          <w:rFonts w:ascii="Arial" w:eastAsia="Arial" w:hAnsi="Arial" w:cs="Arial"/>
          <w:bCs/>
        </w:rPr>
      </w:pPr>
      <w:r w:rsidRPr="00923402">
        <w:rPr>
          <w:rFonts w:ascii="Arial" w:eastAsia="Arial" w:hAnsi="Arial" w:cs="Arial"/>
          <w:bCs/>
        </w:rPr>
        <w:t>El líder de nivel nacional asignado al territori</w:t>
      </w:r>
      <w:r w:rsidR="0066094F">
        <w:rPr>
          <w:rFonts w:ascii="Arial" w:eastAsia="Arial" w:hAnsi="Arial" w:cs="Arial"/>
          <w:bCs/>
        </w:rPr>
        <w:t>o remitirá a al profesional de registro</w:t>
      </w:r>
      <w:r w:rsidR="003E29F6" w:rsidRPr="00923402">
        <w:rPr>
          <w:rFonts w:ascii="Arial" w:eastAsia="Arial" w:hAnsi="Arial" w:cs="Arial"/>
          <w:bCs/>
        </w:rPr>
        <w:t xml:space="preserve"> las fechas de fijación y </w:t>
      </w:r>
      <w:proofErr w:type="spellStart"/>
      <w:r w:rsidR="0066094F">
        <w:rPr>
          <w:rFonts w:ascii="Arial" w:eastAsia="Arial" w:hAnsi="Arial" w:cs="Arial"/>
          <w:bCs/>
        </w:rPr>
        <w:t>des</w:t>
      </w:r>
      <w:r w:rsidR="00A47262" w:rsidRPr="00923402">
        <w:rPr>
          <w:rFonts w:ascii="Arial" w:eastAsia="Arial" w:hAnsi="Arial" w:cs="Arial"/>
          <w:bCs/>
        </w:rPr>
        <w:t>fijación</w:t>
      </w:r>
      <w:proofErr w:type="spellEnd"/>
      <w:r w:rsidR="005B2F55" w:rsidRPr="00923402">
        <w:rPr>
          <w:rFonts w:ascii="Arial" w:eastAsia="Arial" w:hAnsi="Arial" w:cs="Arial"/>
          <w:bCs/>
        </w:rPr>
        <w:t xml:space="preserve"> </w:t>
      </w:r>
      <w:r w:rsidRPr="00923402">
        <w:rPr>
          <w:rFonts w:ascii="Arial" w:eastAsia="Arial" w:hAnsi="Arial" w:cs="Arial"/>
          <w:bCs/>
        </w:rPr>
        <w:t>para la citación y el aviso</w:t>
      </w:r>
      <w:r w:rsidR="0066094F">
        <w:rPr>
          <w:rFonts w:ascii="Arial" w:eastAsia="Arial" w:hAnsi="Arial" w:cs="Arial"/>
          <w:bCs/>
        </w:rPr>
        <w:t xml:space="preserve"> para respectiva publicación</w:t>
      </w:r>
      <w:r w:rsidRPr="00923402">
        <w:rPr>
          <w:rFonts w:ascii="Arial" w:eastAsia="Arial" w:hAnsi="Arial" w:cs="Arial"/>
          <w:bCs/>
        </w:rPr>
        <w:t xml:space="preserve">. El líder de nivel nacional </w:t>
      </w:r>
      <w:r w:rsidR="00AF2C1D" w:rsidRPr="00923402">
        <w:rPr>
          <w:rFonts w:ascii="Arial" w:eastAsia="Arial" w:hAnsi="Arial" w:cs="Arial"/>
          <w:bCs/>
        </w:rPr>
        <w:t>combinará y enviará las</w:t>
      </w:r>
      <w:r w:rsidR="003E29F6" w:rsidRPr="00923402">
        <w:rPr>
          <w:rFonts w:ascii="Arial" w:eastAsia="Arial" w:hAnsi="Arial" w:cs="Arial"/>
          <w:bCs/>
        </w:rPr>
        <w:t xml:space="preserve"> citaciones y avisos públicos</w:t>
      </w:r>
      <w:r w:rsidRPr="00923402">
        <w:rPr>
          <w:rFonts w:ascii="Arial" w:eastAsia="Arial" w:hAnsi="Arial" w:cs="Arial"/>
          <w:bCs/>
        </w:rPr>
        <w:t xml:space="preserve"> </w:t>
      </w:r>
      <w:r w:rsidR="00A96FF8" w:rsidRPr="00923402">
        <w:rPr>
          <w:rFonts w:ascii="Arial" w:eastAsia="Arial" w:hAnsi="Arial" w:cs="Arial"/>
          <w:bCs/>
        </w:rPr>
        <w:t xml:space="preserve">y memorandos </w:t>
      </w:r>
      <w:r w:rsidRPr="00923402">
        <w:rPr>
          <w:rFonts w:ascii="Arial" w:eastAsia="Arial" w:hAnsi="Arial" w:cs="Arial"/>
          <w:bCs/>
        </w:rPr>
        <w:t>al profesional de re</w:t>
      </w:r>
      <w:r w:rsidR="005D5EF4" w:rsidRPr="00923402">
        <w:rPr>
          <w:rFonts w:ascii="Arial" w:eastAsia="Arial" w:hAnsi="Arial" w:cs="Arial"/>
          <w:bCs/>
        </w:rPr>
        <w:t>gistro con las respectivas indicaciones</w:t>
      </w:r>
      <w:r w:rsidR="00365556">
        <w:rPr>
          <w:rFonts w:ascii="Arial" w:eastAsia="Arial" w:hAnsi="Arial" w:cs="Arial"/>
          <w:bCs/>
        </w:rPr>
        <w:t>; é</w:t>
      </w:r>
      <w:r w:rsidR="00D13162">
        <w:rPr>
          <w:rFonts w:ascii="Arial" w:eastAsia="Arial" w:hAnsi="Arial" w:cs="Arial"/>
          <w:bCs/>
        </w:rPr>
        <w:t xml:space="preserve">stos mencionan la gestión realizada con anterioridad para lograr la notificación personal o residencial sin </w:t>
      </w:r>
      <w:r w:rsidR="00365556">
        <w:rPr>
          <w:rFonts w:ascii="Arial" w:eastAsia="Arial" w:hAnsi="Arial" w:cs="Arial"/>
          <w:bCs/>
        </w:rPr>
        <w:t>efecto alguno</w:t>
      </w:r>
      <w:r w:rsidR="00D13162">
        <w:rPr>
          <w:rFonts w:ascii="Arial" w:eastAsia="Arial" w:hAnsi="Arial" w:cs="Arial"/>
          <w:bCs/>
        </w:rPr>
        <w:t>.</w:t>
      </w:r>
      <w:r w:rsidR="003E29F6" w:rsidRPr="00923402">
        <w:rPr>
          <w:rFonts w:ascii="Arial" w:eastAsia="Arial" w:hAnsi="Arial" w:cs="Arial"/>
          <w:bCs/>
        </w:rPr>
        <w:t xml:space="preserve"> </w:t>
      </w:r>
      <w:r w:rsidR="00A47262" w:rsidRPr="00923402">
        <w:rPr>
          <w:rFonts w:ascii="Arial" w:eastAsia="Arial" w:hAnsi="Arial" w:cs="Arial"/>
          <w:bCs/>
        </w:rPr>
        <w:t xml:space="preserve">En el momento que se encuentre fijada la citación pública y el declarante se acerque, se procederá a notificar </w:t>
      </w:r>
      <w:r w:rsidR="00F10B36" w:rsidRPr="00923402">
        <w:rPr>
          <w:rFonts w:ascii="Arial" w:eastAsia="Arial" w:hAnsi="Arial" w:cs="Arial"/>
          <w:bCs/>
        </w:rPr>
        <w:t xml:space="preserve">personalmente; </w:t>
      </w:r>
      <w:r w:rsidR="00F10B36">
        <w:rPr>
          <w:rFonts w:ascii="Arial" w:eastAsia="Arial" w:hAnsi="Arial" w:cs="Arial"/>
          <w:bCs/>
        </w:rPr>
        <w:t>de</w:t>
      </w:r>
      <w:r w:rsidR="001C6A3E">
        <w:rPr>
          <w:rFonts w:ascii="Arial" w:eastAsia="Arial" w:hAnsi="Arial" w:cs="Arial"/>
          <w:bCs/>
        </w:rPr>
        <w:t xml:space="preserve"> acuerdo a lo estipulado en el artículo 69 de la Ley 1437 </w:t>
      </w:r>
      <w:r w:rsidR="00657093">
        <w:rPr>
          <w:rFonts w:ascii="Arial" w:eastAsia="Arial" w:hAnsi="Arial" w:cs="Arial"/>
          <w:bCs/>
        </w:rPr>
        <w:t>de 2011</w:t>
      </w:r>
      <w:r w:rsidR="001C6A3E">
        <w:rPr>
          <w:rFonts w:ascii="Arial" w:eastAsia="Arial" w:hAnsi="Arial" w:cs="Arial"/>
          <w:bCs/>
        </w:rPr>
        <w:t xml:space="preserve">, </w:t>
      </w:r>
      <w:r w:rsidR="001C6A3E" w:rsidRPr="001C6A3E">
        <w:rPr>
          <w:rFonts w:ascii="Arial" w:eastAsia="Arial" w:hAnsi="Arial" w:cs="Arial"/>
          <w:bCs/>
        </w:rPr>
        <w:t xml:space="preserve">la notificación se considerará surtida al finalizar el día siguiente al retiro del aviso. Si la persona se acerca </w:t>
      </w:r>
      <w:r w:rsidR="00A47262" w:rsidRPr="00923402">
        <w:rPr>
          <w:rFonts w:ascii="Arial" w:eastAsia="Arial" w:hAnsi="Arial" w:cs="Arial"/>
          <w:bCs/>
        </w:rPr>
        <w:t xml:space="preserve">se le hará entrega de la copia del acto administrativo a través de una constancia de atención. </w:t>
      </w:r>
      <w:r w:rsidR="005C331D" w:rsidRPr="00923402">
        <w:rPr>
          <w:rFonts w:ascii="Arial" w:eastAsia="Arial" w:hAnsi="Arial" w:cs="Arial"/>
          <w:bCs/>
        </w:rPr>
        <w:t>Es necesario contar con la firma digital del profesional de registro</w:t>
      </w:r>
      <w:r w:rsidR="003D391C">
        <w:rPr>
          <w:rFonts w:ascii="Arial" w:eastAsia="Arial" w:hAnsi="Arial" w:cs="Arial"/>
          <w:bCs/>
        </w:rPr>
        <w:t xml:space="preserve"> con vinculación directa de planta o contratista </w:t>
      </w:r>
      <w:r w:rsidR="00327238" w:rsidRPr="00923402">
        <w:rPr>
          <w:rFonts w:ascii="Arial" w:eastAsia="Arial" w:hAnsi="Arial" w:cs="Arial"/>
          <w:bCs/>
        </w:rPr>
        <w:t>con el fin de</w:t>
      </w:r>
      <w:r w:rsidR="005C331D" w:rsidRPr="00923402">
        <w:rPr>
          <w:rFonts w:ascii="Arial" w:eastAsia="Arial" w:hAnsi="Arial" w:cs="Arial"/>
          <w:bCs/>
        </w:rPr>
        <w:t xml:space="preserve"> realizar la combinación de citaciones y avisos públicos. </w:t>
      </w:r>
    </w:p>
    <w:p w14:paraId="5DFE664C" w14:textId="77777777" w:rsidR="001C6A3E" w:rsidRDefault="001C6A3E" w:rsidP="001C6A3E">
      <w:pPr>
        <w:pStyle w:val="Prrafodelista"/>
        <w:jc w:val="both"/>
        <w:rPr>
          <w:rFonts w:ascii="Arial" w:eastAsia="Arial" w:hAnsi="Arial" w:cs="Arial"/>
          <w:bCs/>
        </w:rPr>
      </w:pPr>
    </w:p>
    <w:p w14:paraId="261CAAFA" w14:textId="77777777" w:rsidR="0000697D" w:rsidRDefault="0000697D" w:rsidP="0000697D">
      <w:pPr>
        <w:pStyle w:val="Prrafodelista"/>
        <w:jc w:val="both"/>
        <w:rPr>
          <w:rFonts w:ascii="Arial" w:eastAsia="Arial" w:hAnsi="Arial" w:cs="Arial"/>
          <w:bCs/>
        </w:rPr>
      </w:pPr>
    </w:p>
    <w:p w14:paraId="19A12AAE" w14:textId="4A2CB443" w:rsidR="003E29F6" w:rsidRPr="0000697D" w:rsidRDefault="00AF2C1D" w:rsidP="0000697D">
      <w:pPr>
        <w:pStyle w:val="Prrafodelista"/>
        <w:numPr>
          <w:ilvl w:val="0"/>
          <w:numId w:val="12"/>
        </w:numPr>
        <w:jc w:val="both"/>
        <w:rPr>
          <w:rFonts w:ascii="Arial" w:eastAsia="Arial" w:hAnsi="Arial" w:cs="Arial"/>
          <w:bCs/>
        </w:rPr>
      </w:pPr>
      <w:r w:rsidRPr="0000697D">
        <w:rPr>
          <w:rFonts w:ascii="Arial" w:eastAsia="Arial" w:hAnsi="Arial" w:cs="Arial"/>
          <w:bCs/>
        </w:rPr>
        <w:t xml:space="preserve">El </w:t>
      </w:r>
      <w:r w:rsidR="00060E7F" w:rsidRPr="0000697D">
        <w:rPr>
          <w:rFonts w:ascii="Arial" w:eastAsia="Arial" w:hAnsi="Arial" w:cs="Arial"/>
          <w:bCs/>
        </w:rPr>
        <w:t>profesional de registro</w:t>
      </w:r>
      <w:r w:rsidRPr="0000697D">
        <w:rPr>
          <w:rFonts w:ascii="Arial" w:eastAsia="Arial" w:hAnsi="Arial" w:cs="Arial"/>
          <w:bCs/>
        </w:rPr>
        <w:t xml:space="preserve"> al momento de finalizar el trámite de fijación y </w:t>
      </w:r>
      <w:proofErr w:type="spellStart"/>
      <w:r w:rsidR="00617885">
        <w:rPr>
          <w:rFonts w:ascii="Arial" w:eastAsia="Arial" w:hAnsi="Arial" w:cs="Arial"/>
          <w:bCs/>
        </w:rPr>
        <w:t>des</w:t>
      </w:r>
      <w:r w:rsidR="00A47262" w:rsidRPr="0000697D">
        <w:rPr>
          <w:rFonts w:ascii="Arial" w:eastAsia="Arial" w:hAnsi="Arial" w:cs="Arial"/>
          <w:bCs/>
        </w:rPr>
        <w:t>fijación</w:t>
      </w:r>
      <w:proofErr w:type="spellEnd"/>
      <w:r w:rsidRPr="0000697D">
        <w:rPr>
          <w:rFonts w:ascii="Arial" w:eastAsia="Arial" w:hAnsi="Arial" w:cs="Arial"/>
          <w:bCs/>
        </w:rPr>
        <w:t xml:space="preserve"> de las citaciones y avisos </w:t>
      </w:r>
      <w:r w:rsidR="00C25E77" w:rsidRPr="0000697D">
        <w:rPr>
          <w:rFonts w:ascii="Arial" w:eastAsia="Arial" w:hAnsi="Arial" w:cs="Arial"/>
          <w:bCs/>
        </w:rPr>
        <w:t xml:space="preserve">públicos, </w:t>
      </w:r>
      <w:r w:rsidR="00C25E77">
        <w:rPr>
          <w:rFonts w:ascii="Arial" w:eastAsia="Arial" w:hAnsi="Arial" w:cs="Arial"/>
          <w:bCs/>
        </w:rPr>
        <w:t>posteriormente</w:t>
      </w:r>
      <w:r w:rsidR="001F4C4C">
        <w:rPr>
          <w:rFonts w:ascii="Arial" w:eastAsia="Arial" w:hAnsi="Arial" w:cs="Arial"/>
          <w:bCs/>
        </w:rPr>
        <w:t xml:space="preserve"> deberá reportar las pruebas para surtir el proceso de radicaci</w:t>
      </w:r>
      <w:r w:rsidR="00C25E77">
        <w:rPr>
          <w:rFonts w:ascii="Arial" w:eastAsia="Arial" w:hAnsi="Arial" w:cs="Arial"/>
          <w:bCs/>
        </w:rPr>
        <w:t xml:space="preserve">ón. </w:t>
      </w:r>
      <w:r w:rsidR="001D0AAB">
        <w:rPr>
          <w:rFonts w:ascii="Arial" w:eastAsia="Arial" w:hAnsi="Arial" w:cs="Arial"/>
          <w:bCs/>
        </w:rPr>
        <w:t>La radicación</w:t>
      </w:r>
      <w:r w:rsidRPr="0000697D">
        <w:rPr>
          <w:rFonts w:ascii="Arial" w:eastAsia="Arial" w:hAnsi="Arial" w:cs="Arial"/>
          <w:bCs/>
        </w:rPr>
        <w:t xml:space="preserve"> de avisos públicos deberá contener dos páginas siendo la primera la citación públic</w:t>
      </w:r>
      <w:r w:rsidR="003E29F6" w:rsidRPr="0000697D">
        <w:rPr>
          <w:rFonts w:ascii="Arial" w:eastAsia="Arial" w:hAnsi="Arial" w:cs="Arial"/>
          <w:bCs/>
        </w:rPr>
        <w:t>a y la segunda el aviso público.</w:t>
      </w:r>
      <w:r w:rsidR="00C25E77">
        <w:rPr>
          <w:rFonts w:ascii="Arial" w:eastAsia="Arial" w:hAnsi="Arial" w:cs="Arial"/>
          <w:bCs/>
        </w:rPr>
        <w:t xml:space="preserve"> Los tiempos de fijación y </w:t>
      </w:r>
      <w:proofErr w:type="spellStart"/>
      <w:r w:rsidR="00C25E77">
        <w:rPr>
          <w:rFonts w:ascii="Arial" w:eastAsia="Arial" w:hAnsi="Arial" w:cs="Arial"/>
          <w:bCs/>
        </w:rPr>
        <w:t>desfijación</w:t>
      </w:r>
      <w:proofErr w:type="spellEnd"/>
      <w:r w:rsidR="00C25E77">
        <w:rPr>
          <w:rFonts w:ascii="Arial" w:eastAsia="Arial" w:hAnsi="Arial" w:cs="Arial"/>
          <w:bCs/>
        </w:rPr>
        <w:t xml:space="preserve"> obedecen </w:t>
      </w:r>
      <w:r w:rsidR="00C2658C">
        <w:rPr>
          <w:rFonts w:ascii="Arial" w:eastAsia="Arial" w:hAnsi="Arial" w:cs="Arial"/>
          <w:bCs/>
        </w:rPr>
        <w:t>a lo</w:t>
      </w:r>
      <w:r w:rsidR="00C25E77">
        <w:rPr>
          <w:rFonts w:ascii="Arial" w:eastAsia="Arial" w:hAnsi="Arial" w:cs="Arial"/>
          <w:bCs/>
        </w:rPr>
        <w:t xml:space="preserve"> estipulado en la Ley 1437 de 2011.</w:t>
      </w:r>
    </w:p>
    <w:p w14:paraId="3B024C22" w14:textId="573041C2" w:rsidR="000C7AAB" w:rsidRDefault="000C7AAB" w:rsidP="003E29F6">
      <w:pPr>
        <w:jc w:val="both"/>
        <w:rPr>
          <w:rFonts w:ascii="Arial" w:eastAsia="Arial" w:hAnsi="Arial" w:cs="Arial"/>
          <w:bCs/>
        </w:rPr>
      </w:pPr>
    </w:p>
    <w:p w14:paraId="71578F75" w14:textId="3070CFEA" w:rsidR="00C2658C" w:rsidRDefault="00C2658C" w:rsidP="003E29F6">
      <w:pPr>
        <w:jc w:val="both"/>
        <w:rPr>
          <w:rFonts w:ascii="Arial" w:eastAsia="Arial" w:hAnsi="Arial" w:cs="Arial"/>
          <w:bCs/>
        </w:rPr>
      </w:pPr>
    </w:p>
    <w:p w14:paraId="72E509C3" w14:textId="1F94A44F" w:rsidR="00C2658C" w:rsidRDefault="00C2658C" w:rsidP="003E29F6">
      <w:pPr>
        <w:jc w:val="both"/>
        <w:rPr>
          <w:rFonts w:ascii="Arial" w:eastAsia="Arial" w:hAnsi="Arial" w:cs="Arial"/>
          <w:bCs/>
        </w:rPr>
      </w:pPr>
    </w:p>
    <w:p w14:paraId="24701DE1" w14:textId="77777777" w:rsidR="00C2658C" w:rsidRDefault="00C2658C" w:rsidP="003E29F6">
      <w:pPr>
        <w:jc w:val="both"/>
        <w:rPr>
          <w:rFonts w:ascii="Arial" w:eastAsia="Arial" w:hAnsi="Arial" w:cs="Arial"/>
          <w:bCs/>
        </w:rPr>
      </w:pPr>
    </w:p>
    <w:p w14:paraId="1DA8AC43" w14:textId="77777777" w:rsidR="004D1D8D" w:rsidRPr="00923402" w:rsidRDefault="004D1D8D" w:rsidP="00433FC2">
      <w:pPr>
        <w:jc w:val="both"/>
        <w:rPr>
          <w:rFonts w:ascii="Arial" w:eastAsia="Arial" w:hAnsi="Arial" w:cs="Arial"/>
          <w:bCs/>
        </w:rPr>
      </w:pPr>
    </w:p>
    <w:p w14:paraId="62A418A1" w14:textId="77777777" w:rsidR="00AF2C1D" w:rsidRPr="00923402" w:rsidRDefault="00D04442" w:rsidP="00F36027">
      <w:pPr>
        <w:pStyle w:val="Prrafodelista"/>
        <w:numPr>
          <w:ilvl w:val="1"/>
          <w:numId w:val="1"/>
        </w:numPr>
        <w:jc w:val="both"/>
        <w:rPr>
          <w:rFonts w:ascii="Arial" w:eastAsia="Arial" w:hAnsi="Arial" w:cs="Arial"/>
          <w:b/>
          <w:bCs/>
        </w:rPr>
      </w:pPr>
      <w:r w:rsidRPr="00923402">
        <w:rPr>
          <w:rFonts w:ascii="Arial" w:eastAsia="Arial" w:hAnsi="Arial" w:cs="Arial"/>
          <w:b/>
          <w:bCs/>
        </w:rPr>
        <w:t>P</w:t>
      </w:r>
      <w:r w:rsidR="00AF2C1D" w:rsidRPr="00923402">
        <w:rPr>
          <w:rFonts w:ascii="Arial" w:eastAsia="Arial" w:hAnsi="Arial" w:cs="Arial"/>
          <w:b/>
          <w:bCs/>
        </w:rPr>
        <w:t>ROCEDIMIENTO PARA LA REALIZACIÓN DE LA NOTIFICACIÓN POR EDICTO</w:t>
      </w:r>
    </w:p>
    <w:p w14:paraId="4C51D1B9" w14:textId="77777777" w:rsidR="00AF2C1D" w:rsidRPr="00923402" w:rsidRDefault="00AF2C1D" w:rsidP="00AF2C1D">
      <w:pPr>
        <w:jc w:val="both"/>
        <w:rPr>
          <w:rFonts w:ascii="Arial" w:eastAsia="Arial" w:hAnsi="Arial" w:cs="Arial"/>
          <w:bCs/>
        </w:rPr>
      </w:pPr>
    </w:p>
    <w:p w14:paraId="377DCE2D" w14:textId="03471D22" w:rsidR="00231A97" w:rsidRPr="00923402" w:rsidRDefault="003B377A" w:rsidP="00231A97">
      <w:pPr>
        <w:jc w:val="both"/>
        <w:rPr>
          <w:rFonts w:ascii="Arial" w:eastAsia="Arial" w:hAnsi="Arial" w:cs="Arial"/>
          <w:bCs/>
        </w:rPr>
      </w:pPr>
      <w:r w:rsidRPr="00923402">
        <w:rPr>
          <w:rFonts w:ascii="Arial" w:eastAsia="Arial" w:hAnsi="Arial" w:cs="Arial"/>
          <w:bCs/>
        </w:rPr>
        <w:t>Esta notificación s</w:t>
      </w:r>
      <w:r w:rsidR="00AF2C1D" w:rsidRPr="00923402">
        <w:rPr>
          <w:rFonts w:ascii="Arial" w:eastAsia="Arial" w:hAnsi="Arial" w:cs="Arial"/>
          <w:bCs/>
        </w:rPr>
        <w:t xml:space="preserve">ólo </w:t>
      </w:r>
      <w:r w:rsidR="00D04EAD">
        <w:rPr>
          <w:rFonts w:ascii="Arial" w:eastAsia="Arial" w:hAnsi="Arial" w:cs="Arial"/>
          <w:bCs/>
        </w:rPr>
        <w:t xml:space="preserve">se realiza </w:t>
      </w:r>
      <w:r w:rsidR="00231A97" w:rsidRPr="00923402">
        <w:rPr>
          <w:rFonts w:ascii="Arial" w:eastAsia="Arial" w:hAnsi="Arial" w:cs="Arial"/>
          <w:bCs/>
        </w:rPr>
        <w:t xml:space="preserve">cuando </w:t>
      </w:r>
      <w:r w:rsidR="00231A97">
        <w:rPr>
          <w:rFonts w:ascii="Arial" w:eastAsia="Arial" w:hAnsi="Arial" w:cs="Arial"/>
          <w:bCs/>
        </w:rPr>
        <w:t xml:space="preserve">el deponente haya rendido declaración antes del 01 de julio de 2012, </w:t>
      </w:r>
      <w:r w:rsidR="003D190A">
        <w:rPr>
          <w:rFonts w:ascii="Arial" w:eastAsia="Arial" w:hAnsi="Arial" w:cs="Arial"/>
          <w:bCs/>
        </w:rPr>
        <w:t>o si</w:t>
      </w:r>
      <w:r w:rsidR="00231A97">
        <w:rPr>
          <w:rFonts w:ascii="Arial" w:eastAsia="Arial" w:hAnsi="Arial" w:cs="Arial"/>
          <w:bCs/>
        </w:rPr>
        <w:t xml:space="preserve"> l</w:t>
      </w:r>
      <w:r w:rsidR="00231A97" w:rsidRPr="00923402">
        <w:rPr>
          <w:rFonts w:ascii="Arial" w:eastAsia="Arial" w:hAnsi="Arial" w:cs="Arial"/>
          <w:bCs/>
        </w:rPr>
        <w:t>a notificación personal no pudo ser realizada, a pesar de todas las gestiones que se h</w:t>
      </w:r>
      <w:r w:rsidR="00231A97">
        <w:rPr>
          <w:rFonts w:ascii="Arial" w:eastAsia="Arial" w:hAnsi="Arial" w:cs="Arial"/>
          <w:bCs/>
        </w:rPr>
        <w:t xml:space="preserve">ubiesen adelantado con este fin. La notificación por Edicto </w:t>
      </w:r>
      <w:r w:rsidR="00231A97" w:rsidRPr="00923402">
        <w:rPr>
          <w:rFonts w:ascii="Arial" w:eastAsia="Arial" w:hAnsi="Arial" w:cs="Arial"/>
          <w:bCs/>
        </w:rPr>
        <w:t>En este contexto se procederá así:</w:t>
      </w:r>
    </w:p>
    <w:p w14:paraId="705B6412" w14:textId="77777777" w:rsidR="00231A97" w:rsidRDefault="00231A97" w:rsidP="00231A97"/>
    <w:p w14:paraId="58F59006" w14:textId="0161B7E1" w:rsidR="009D4587" w:rsidRDefault="00AF2C1D" w:rsidP="009D4587">
      <w:pPr>
        <w:pStyle w:val="Prrafodelista"/>
        <w:numPr>
          <w:ilvl w:val="0"/>
          <w:numId w:val="23"/>
        </w:numPr>
        <w:jc w:val="both"/>
        <w:rPr>
          <w:rFonts w:ascii="Arial" w:eastAsia="Arial" w:hAnsi="Arial" w:cs="Arial"/>
          <w:bCs/>
        </w:rPr>
      </w:pPr>
      <w:r w:rsidRPr="004E23B6">
        <w:rPr>
          <w:rFonts w:ascii="Arial" w:eastAsia="Arial" w:hAnsi="Arial" w:cs="Arial"/>
          <w:bCs/>
        </w:rPr>
        <w:t>Los l</w:t>
      </w:r>
      <w:r w:rsidR="003A396A" w:rsidRPr="004E23B6">
        <w:rPr>
          <w:rFonts w:ascii="Arial" w:eastAsia="Arial" w:hAnsi="Arial" w:cs="Arial"/>
          <w:bCs/>
        </w:rPr>
        <w:t>íderes de territorio determinará</w:t>
      </w:r>
      <w:r w:rsidRPr="004E23B6">
        <w:rPr>
          <w:rFonts w:ascii="Arial" w:eastAsia="Arial" w:hAnsi="Arial" w:cs="Arial"/>
          <w:bCs/>
        </w:rPr>
        <w:t xml:space="preserve">n la fecha de fijación y </w:t>
      </w:r>
      <w:proofErr w:type="spellStart"/>
      <w:r w:rsidR="009D4587">
        <w:rPr>
          <w:rFonts w:ascii="Arial" w:eastAsia="Arial" w:hAnsi="Arial" w:cs="Arial"/>
          <w:bCs/>
        </w:rPr>
        <w:t>des</w:t>
      </w:r>
      <w:r w:rsidR="009D4587" w:rsidRPr="004E23B6">
        <w:rPr>
          <w:rFonts w:ascii="Arial" w:eastAsia="Arial" w:hAnsi="Arial" w:cs="Arial"/>
          <w:bCs/>
        </w:rPr>
        <w:t>fijación</w:t>
      </w:r>
      <w:proofErr w:type="spellEnd"/>
      <w:r w:rsidR="009D4587" w:rsidRPr="004E23B6">
        <w:rPr>
          <w:rFonts w:ascii="Arial" w:eastAsia="Arial" w:hAnsi="Arial" w:cs="Arial"/>
          <w:bCs/>
        </w:rPr>
        <w:t xml:space="preserve">, </w:t>
      </w:r>
      <w:r w:rsidR="009D4587">
        <w:rPr>
          <w:rFonts w:ascii="Arial" w:eastAsia="Arial" w:hAnsi="Arial" w:cs="Arial"/>
          <w:bCs/>
        </w:rPr>
        <w:t>y</w:t>
      </w:r>
      <w:r w:rsidR="00C2658C">
        <w:rPr>
          <w:rFonts w:ascii="Arial" w:eastAsia="Arial" w:hAnsi="Arial" w:cs="Arial"/>
          <w:bCs/>
        </w:rPr>
        <w:t xml:space="preserve"> enviará al </w:t>
      </w:r>
      <w:r w:rsidR="00C2658C" w:rsidRPr="004E23B6">
        <w:rPr>
          <w:rFonts w:ascii="Arial" w:eastAsia="Arial" w:hAnsi="Arial" w:cs="Arial"/>
          <w:bCs/>
        </w:rPr>
        <w:t xml:space="preserve">profesional de registro </w:t>
      </w:r>
      <w:r w:rsidR="00A96FF8" w:rsidRPr="004E23B6">
        <w:rPr>
          <w:rFonts w:ascii="Arial" w:eastAsia="Arial" w:hAnsi="Arial" w:cs="Arial"/>
          <w:bCs/>
        </w:rPr>
        <w:t xml:space="preserve">los edictos </w:t>
      </w:r>
      <w:r w:rsidR="009336E2">
        <w:rPr>
          <w:rFonts w:ascii="Arial" w:eastAsia="Arial" w:hAnsi="Arial" w:cs="Arial"/>
          <w:bCs/>
        </w:rPr>
        <w:t xml:space="preserve">  </w:t>
      </w:r>
      <w:r w:rsidR="00A96FF8" w:rsidRPr="004E23B6">
        <w:rPr>
          <w:rFonts w:ascii="Arial" w:eastAsia="Arial" w:hAnsi="Arial" w:cs="Arial"/>
          <w:bCs/>
        </w:rPr>
        <w:t xml:space="preserve">con las respectivas indicaciones </w:t>
      </w:r>
      <w:r w:rsidRPr="004E23B6">
        <w:rPr>
          <w:rFonts w:ascii="Arial" w:eastAsia="Arial" w:hAnsi="Arial" w:cs="Arial"/>
          <w:bCs/>
        </w:rPr>
        <w:t xml:space="preserve">y de esta manera </w:t>
      </w:r>
      <w:r w:rsidRPr="004E23B6">
        <w:rPr>
          <w:rFonts w:ascii="Arial" w:eastAsia="Arial" w:hAnsi="Arial" w:cs="Arial"/>
          <w:bCs/>
        </w:rPr>
        <w:lastRenderedPageBreak/>
        <w:t>serán publicad</w:t>
      </w:r>
      <w:r w:rsidR="004E23B6" w:rsidRPr="004E23B6">
        <w:rPr>
          <w:rFonts w:ascii="Arial" w:eastAsia="Arial" w:hAnsi="Arial" w:cs="Arial"/>
          <w:bCs/>
        </w:rPr>
        <w:t>os durante 10 días hábiles, segú</w:t>
      </w:r>
      <w:r w:rsidR="004E23B6" w:rsidRPr="00B15287">
        <w:rPr>
          <w:rFonts w:ascii="Arial" w:eastAsia="Arial" w:hAnsi="Arial" w:cs="Arial"/>
          <w:bCs/>
        </w:rPr>
        <w:t>n lo dispuesto por el Código Contencioso Adm</w:t>
      </w:r>
      <w:r w:rsidR="004152B0" w:rsidRPr="00B15287">
        <w:rPr>
          <w:rFonts w:ascii="Arial" w:eastAsia="Arial" w:hAnsi="Arial" w:cs="Arial"/>
          <w:bCs/>
        </w:rPr>
        <w:t>inistrativo Decreto 01 de 1984</w:t>
      </w:r>
      <w:r w:rsidR="00B15287">
        <w:rPr>
          <w:rFonts w:ascii="Arial" w:eastAsia="Arial" w:hAnsi="Arial" w:cs="Arial"/>
          <w:bCs/>
        </w:rPr>
        <w:t xml:space="preserve"> hasta la entrada en vigor de la Ley 1437 de 2011.</w:t>
      </w:r>
    </w:p>
    <w:p w14:paraId="1CD7E924" w14:textId="77777777" w:rsidR="009D4587" w:rsidRDefault="009D4587" w:rsidP="009D4587">
      <w:pPr>
        <w:pStyle w:val="Prrafodelista"/>
        <w:jc w:val="both"/>
        <w:rPr>
          <w:rFonts w:ascii="Arial" w:eastAsia="Arial" w:hAnsi="Arial" w:cs="Arial"/>
          <w:bCs/>
        </w:rPr>
      </w:pPr>
    </w:p>
    <w:p w14:paraId="297B92FF" w14:textId="495C70B4" w:rsidR="009D4587" w:rsidRPr="009D4587" w:rsidRDefault="009D4587" w:rsidP="009D4587">
      <w:pPr>
        <w:pStyle w:val="Prrafodelista"/>
        <w:numPr>
          <w:ilvl w:val="0"/>
          <w:numId w:val="23"/>
        </w:numPr>
        <w:jc w:val="both"/>
        <w:rPr>
          <w:rFonts w:ascii="Arial" w:eastAsia="Arial" w:hAnsi="Arial" w:cs="Arial"/>
          <w:bCs/>
        </w:rPr>
      </w:pPr>
      <w:r w:rsidRPr="009D4587">
        <w:rPr>
          <w:rFonts w:ascii="Arial" w:eastAsia="Arial" w:hAnsi="Arial" w:cs="Arial"/>
          <w:bCs/>
        </w:rPr>
        <w:t xml:space="preserve">El profesional de registro al momento de finalizar el trámite de fijación y </w:t>
      </w:r>
      <w:proofErr w:type="spellStart"/>
      <w:r w:rsidRPr="009D4587">
        <w:rPr>
          <w:rFonts w:ascii="Arial" w:eastAsia="Arial" w:hAnsi="Arial" w:cs="Arial"/>
          <w:bCs/>
        </w:rPr>
        <w:t>desfijación</w:t>
      </w:r>
      <w:proofErr w:type="spellEnd"/>
      <w:r>
        <w:rPr>
          <w:rFonts w:ascii="Arial" w:eastAsia="Arial" w:hAnsi="Arial" w:cs="Arial"/>
          <w:bCs/>
        </w:rPr>
        <w:t xml:space="preserve"> de lo</w:t>
      </w:r>
      <w:r w:rsidRPr="009D4587">
        <w:rPr>
          <w:rFonts w:ascii="Arial" w:eastAsia="Arial" w:hAnsi="Arial" w:cs="Arial"/>
          <w:bCs/>
        </w:rPr>
        <w:t xml:space="preserve">s </w:t>
      </w:r>
      <w:r>
        <w:rPr>
          <w:rFonts w:ascii="Arial" w:eastAsia="Arial" w:hAnsi="Arial" w:cs="Arial"/>
          <w:bCs/>
        </w:rPr>
        <w:t xml:space="preserve">edictos </w:t>
      </w:r>
      <w:r w:rsidRPr="009D4587">
        <w:rPr>
          <w:rFonts w:ascii="Arial" w:eastAsia="Arial" w:hAnsi="Arial" w:cs="Arial"/>
          <w:bCs/>
        </w:rPr>
        <w:t xml:space="preserve">deberá reportar las pruebas para surtir el proceso de radicación. Los tiempos de fijación y </w:t>
      </w:r>
      <w:proofErr w:type="spellStart"/>
      <w:r w:rsidRPr="009D4587">
        <w:rPr>
          <w:rFonts w:ascii="Arial" w:eastAsia="Arial" w:hAnsi="Arial" w:cs="Arial"/>
          <w:bCs/>
        </w:rPr>
        <w:t>desfijación</w:t>
      </w:r>
      <w:proofErr w:type="spellEnd"/>
      <w:r w:rsidRPr="009D4587">
        <w:rPr>
          <w:rFonts w:ascii="Arial" w:eastAsia="Arial" w:hAnsi="Arial" w:cs="Arial"/>
          <w:bCs/>
        </w:rPr>
        <w:t xml:space="preserve"> obedecen a lo estipulado en la Ley 1437 de 2011.</w:t>
      </w:r>
    </w:p>
    <w:p w14:paraId="04C3087F" w14:textId="77777777" w:rsidR="009D4587" w:rsidRDefault="009D4587" w:rsidP="009D4587">
      <w:pPr>
        <w:jc w:val="both"/>
        <w:rPr>
          <w:rFonts w:ascii="Arial" w:eastAsia="Arial" w:hAnsi="Arial" w:cs="Arial"/>
          <w:bCs/>
        </w:rPr>
      </w:pPr>
    </w:p>
    <w:p w14:paraId="0C943166" w14:textId="77777777" w:rsidR="00A96FF8" w:rsidRPr="00923402" w:rsidRDefault="00A96FF8" w:rsidP="00462808">
      <w:pPr>
        <w:jc w:val="both"/>
        <w:rPr>
          <w:rFonts w:ascii="Arial" w:eastAsia="Arial" w:hAnsi="Arial" w:cs="Arial"/>
          <w:bCs/>
        </w:rPr>
      </w:pPr>
    </w:p>
    <w:p w14:paraId="783A9C32" w14:textId="0BC80FF2" w:rsidR="001F62F1" w:rsidRDefault="001F62F1" w:rsidP="00462808">
      <w:pPr>
        <w:jc w:val="both"/>
        <w:rPr>
          <w:rFonts w:ascii="Arial" w:eastAsia="Arial" w:hAnsi="Arial" w:cs="Arial"/>
          <w:b/>
        </w:rPr>
      </w:pPr>
    </w:p>
    <w:p w14:paraId="7B8730E2" w14:textId="77777777" w:rsidR="00AF2C1D" w:rsidRPr="00923402" w:rsidRDefault="00AF2C1D" w:rsidP="00F36027">
      <w:pPr>
        <w:pStyle w:val="Prrafodelista"/>
        <w:numPr>
          <w:ilvl w:val="1"/>
          <w:numId w:val="1"/>
        </w:numPr>
        <w:jc w:val="both"/>
        <w:rPr>
          <w:rFonts w:ascii="Arial" w:eastAsia="Arial" w:hAnsi="Arial" w:cs="Arial"/>
          <w:b/>
          <w:bCs/>
        </w:rPr>
      </w:pPr>
      <w:r w:rsidRPr="00923402">
        <w:rPr>
          <w:rFonts w:ascii="Arial" w:eastAsia="Arial" w:hAnsi="Arial" w:cs="Arial"/>
          <w:b/>
          <w:bCs/>
        </w:rPr>
        <w:t>PROCEDIMIENTO PARA LA REALIZACIÓN DE LA NOTIFICACIÓN ELECTRÓNICA</w:t>
      </w:r>
    </w:p>
    <w:p w14:paraId="0C6B3EB9" w14:textId="77777777" w:rsidR="00AF2C1D" w:rsidRPr="00923402" w:rsidRDefault="00AF2C1D" w:rsidP="00AF2C1D">
      <w:pPr>
        <w:jc w:val="both"/>
        <w:rPr>
          <w:rFonts w:ascii="Arial" w:eastAsia="Arial" w:hAnsi="Arial" w:cs="Arial"/>
          <w:bCs/>
        </w:rPr>
      </w:pPr>
    </w:p>
    <w:p w14:paraId="1DDF4C6E" w14:textId="77777777" w:rsidR="0086070E" w:rsidRDefault="0086070E" w:rsidP="003D391C">
      <w:pPr>
        <w:jc w:val="both"/>
        <w:rPr>
          <w:rFonts w:ascii="Arial" w:eastAsia="Arial" w:hAnsi="Arial" w:cs="Arial"/>
          <w:bCs/>
        </w:rPr>
      </w:pPr>
    </w:p>
    <w:p w14:paraId="3AF338C7" w14:textId="7AE6958B" w:rsidR="0086070E" w:rsidRPr="0086070E" w:rsidRDefault="0086070E" w:rsidP="0086070E">
      <w:pPr>
        <w:jc w:val="both"/>
        <w:rPr>
          <w:rFonts w:ascii="Arial" w:eastAsia="Arial" w:hAnsi="Arial" w:cs="Arial"/>
          <w:bCs/>
        </w:rPr>
      </w:pPr>
      <w:r>
        <w:rPr>
          <w:rFonts w:ascii="Arial" w:eastAsia="Arial" w:hAnsi="Arial" w:cs="Arial"/>
          <w:bCs/>
        </w:rPr>
        <w:t xml:space="preserve">De acuerdo al artículo 67 de la Ley 1437 de 2011, </w:t>
      </w:r>
      <w:r w:rsidR="007E5826">
        <w:rPr>
          <w:rFonts w:ascii="Arial" w:eastAsia="Arial" w:hAnsi="Arial" w:cs="Arial"/>
          <w:bCs/>
        </w:rPr>
        <w:t>“l</w:t>
      </w:r>
      <w:r w:rsidRPr="0086070E">
        <w:rPr>
          <w:rFonts w:ascii="Arial" w:eastAsia="Arial" w:hAnsi="Arial" w:cs="Arial"/>
          <w:bCs/>
        </w:rPr>
        <w:t xml:space="preserve">a notificación personal para dar cumplimiento a todas las diligencias </w:t>
      </w:r>
      <w:r w:rsidR="007E5826">
        <w:rPr>
          <w:rFonts w:ascii="Arial" w:eastAsia="Arial" w:hAnsi="Arial" w:cs="Arial"/>
          <w:bCs/>
        </w:rPr>
        <w:t xml:space="preserve">(…) </w:t>
      </w:r>
      <w:r w:rsidRPr="0086070E">
        <w:rPr>
          <w:rFonts w:ascii="Arial" w:eastAsia="Arial" w:hAnsi="Arial" w:cs="Arial"/>
          <w:bCs/>
        </w:rPr>
        <w:t>podrá efectuarse mediante una cualquiera de las siguientes modalidades:</w:t>
      </w:r>
    </w:p>
    <w:p w14:paraId="1FD60DF3" w14:textId="77777777" w:rsidR="0086070E" w:rsidRPr="0086070E" w:rsidRDefault="0086070E" w:rsidP="0086070E">
      <w:pPr>
        <w:jc w:val="both"/>
        <w:rPr>
          <w:rFonts w:ascii="Arial" w:eastAsia="Arial" w:hAnsi="Arial" w:cs="Arial"/>
          <w:bCs/>
        </w:rPr>
      </w:pPr>
    </w:p>
    <w:p w14:paraId="1706CAC6" w14:textId="690C4B88" w:rsidR="0086070E" w:rsidRPr="0086070E" w:rsidRDefault="0086070E" w:rsidP="0086070E">
      <w:pPr>
        <w:jc w:val="both"/>
        <w:rPr>
          <w:rFonts w:ascii="Arial" w:eastAsia="Arial" w:hAnsi="Arial" w:cs="Arial"/>
          <w:bCs/>
          <w:lang w:val="es-CO"/>
        </w:rPr>
      </w:pPr>
      <w:r w:rsidRPr="0086070E">
        <w:rPr>
          <w:rFonts w:ascii="Arial" w:eastAsia="Arial" w:hAnsi="Arial" w:cs="Arial"/>
          <w:bCs/>
        </w:rPr>
        <w:t>1. Por medio electrónico. Procederá siempre y cuando el interesado acepte ser notificado de esta manera</w:t>
      </w:r>
      <w:r w:rsidR="007E5826">
        <w:rPr>
          <w:rFonts w:ascii="Arial" w:eastAsia="Arial" w:hAnsi="Arial" w:cs="Arial"/>
          <w:bCs/>
        </w:rPr>
        <w:t>.”</w:t>
      </w:r>
    </w:p>
    <w:p w14:paraId="188FD0F1" w14:textId="77777777" w:rsidR="0086070E" w:rsidRDefault="0086070E" w:rsidP="003D391C">
      <w:pPr>
        <w:jc w:val="both"/>
        <w:rPr>
          <w:rFonts w:ascii="Arial" w:eastAsia="Arial" w:hAnsi="Arial" w:cs="Arial"/>
          <w:bCs/>
        </w:rPr>
      </w:pPr>
    </w:p>
    <w:p w14:paraId="270B8789" w14:textId="72429C0B" w:rsidR="003D391C" w:rsidRDefault="007E5826" w:rsidP="003D391C">
      <w:pPr>
        <w:jc w:val="both"/>
        <w:rPr>
          <w:rFonts w:ascii="Arial" w:eastAsia="Arial" w:hAnsi="Arial" w:cs="Arial"/>
          <w:bCs/>
        </w:rPr>
      </w:pPr>
      <w:r>
        <w:rPr>
          <w:rFonts w:ascii="Arial" w:eastAsia="Arial" w:hAnsi="Arial" w:cs="Arial"/>
          <w:bCs/>
        </w:rPr>
        <w:t>Por lo tanto e</w:t>
      </w:r>
      <w:r w:rsidR="003D391C" w:rsidRPr="003D391C">
        <w:rPr>
          <w:rFonts w:ascii="Arial" w:eastAsia="Arial" w:hAnsi="Arial" w:cs="Arial"/>
          <w:bCs/>
        </w:rPr>
        <w:t>l declarante a través de su correo electrónico solicita</w:t>
      </w:r>
      <w:r w:rsidR="00BF728C">
        <w:rPr>
          <w:rFonts w:ascii="Arial" w:eastAsia="Arial" w:hAnsi="Arial" w:cs="Arial"/>
          <w:bCs/>
        </w:rPr>
        <w:t xml:space="preserve"> y autoriza</w:t>
      </w:r>
      <w:r w:rsidR="003D391C" w:rsidRPr="003D391C">
        <w:rPr>
          <w:rFonts w:ascii="Arial" w:eastAsia="Arial" w:hAnsi="Arial" w:cs="Arial"/>
          <w:bCs/>
        </w:rPr>
        <w:t xml:space="preserve"> al correo de Notificaciones </w:t>
      </w:r>
      <w:r w:rsidR="003138D6">
        <w:rPr>
          <w:rFonts w:ascii="Arial" w:eastAsia="Arial" w:hAnsi="Arial" w:cs="Arial"/>
          <w:bCs/>
        </w:rPr>
        <w:t>(</w:t>
      </w:r>
      <w:hyperlink r:id="rId18" w:history="1">
        <w:r w:rsidR="00BF728C" w:rsidRPr="006C2E24">
          <w:rPr>
            <w:rStyle w:val="Hipervnculo"/>
            <w:rFonts w:ascii="Arial" w:eastAsia="Arial" w:hAnsi="Arial" w:cs="Arial"/>
          </w:rPr>
          <w:t>notificacionesRUPD@unidadvictimas.gov.co</w:t>
        </w:r>
      </w:hyperlink>
      <w:r w:rsidR="00BF728C">
        <w:rPr>
          <w:rFonts w:ascii="Arial" w:eastAsia="Arial" w:hAnsi="Arial" w:cs="Arial"/>
        </w:rPr>
        <w:t>;</w:t>
      </w:r>
      <w:r w:rsidR="00866300">
        <w:rPr>
          <w:rFonts w:ascii="Arial" w:eastAsia="Arial" w:hAnsi="Arial" w:cs="Arial"/>
        </w:rPr>
        <w:t xml:space="preserve"> </w:t>
      </w:r>
      <w:hyperlink r:id="rId19" w:history="1">
        <w:r w:rsidR="00BF728C" w:rsidRPr="006C2E24">
          <w:rPr>
            <w:rStyle w:val="Hipervnculo"/>
            <w:rFonts w:ascii="Arial" w:eastAsia="Arial" w:hAnsi="Arial" w:cs="Arial"/>
          </w:rPr>
          <w:t>correoautorizacion@unidadvictimas.gov.co</w:t>
        </w:r>
      </w:hyperlink>
      <w:r w:rsidR="003D391C" w:rsidRPr="003D391C">
        <w:rPr>
          <w:rFonts w:ascii="Arial" w:eastAsia="Arial" w:hAnsi="Arial" w:cs="Arial"/>
          <w:bCs/>
        </w:rPr>
        <w:t>) ser notificado por este medio; para tal fin deberá enviar su documento de identidad digitalizado, donde el responsable de</w:t>
      </w:r>
      <w:r w:rsidR="003D391C">
        <w:rPr>
          <w:rFonts w:ascii="Arial" w:eastAsia="Arial" w:hAnsi="Arial" w:cs="Arial"/>
          <w:bCs/>
        </w:rPr>
        <w:t xml:space="preserve">l proceso remitirá </w:t>
      </w:r>
      <w:r w:rsidR="003D391C" w:rsidRPr="003D391C">
        <w:rPr>
          <w:rFonts w:ascii="Arial" w:eastAsia="Arial" w:hAnsi="Arial" w:cs="Arial"/>
          <w:bCs/>
        </w:rPr>
        <w:t>el formato de Dili</w:t>
      </w:r>
      <w:r>
        <w:rPr>
          <w:rFonts w:ascii="Arial" w:eastAsia="Arial" w:hAnsi="Arial" w:cs="Arial"/>
          <w:bCs/>
        </w:rPr>
        <w:t>gencia de Notificación Personal</w:t>
      </w:r>
      <w:r w:rsidR="00BF728C">
        <w:rPr>
          <w:rFonts w:ascii="Arial" w:eastAsia="Arial" w:hAnsi="Arial" w:cs="Arial"/>
          <w:bCs/>
        </w:rPr>
        <w:t xml:space="preserve">, junto con </w:t>
      </w:r>
      <w:r w:rsidR="003D391C" w:rsidRPr="003D391C">
        <w:rPr>
          <w:rFonts w:ascii="Arial" w:eastAsia="Arial" w:hAnsi="Arial" w:cs="Arial"/>
          <w:bCs/>
        </w:rPr>
        <w:t xml:space="preserve">el acto administrativo. El declarante a través del mismo medio remitirá la prueba de la notificación debidamente firmada y se </w:t>
      </w:r>
      <w:r w:rsidR="00A47262" w:rsidRPr="003D391C">
        <w:rPr>
          <w:rFonts w:ascii="Arial" w:eastAsia="Arial" w:hAnsi="Arial" w:cs="Arial"/>
          <w:bCs/>
        </w:rPr>
        <w:t>dará</w:t>
      </w:r>
      <w:r w:rsidR="003D391C" w:rsidRPr="003D391C">
        <w:rPr>
          <w:rFonts w:ascii="Arial" w:eastAsia="Arial" w:hAnsi="Arial" w:cs="Arial"/>
          <w:bCs/>
        </w:rPr>
        <w:t xml:space="preserve"> por concluido el proceso de notificación. </w:t>
      </w:r>
      <w:r w:rsidR="00BF728C">
        <w:rPr>
          <w:rFonts w:ascii="Arial" w:eastAsia="Arial" w:hAnsi="Arial" w:cs="Arial"/>
          <w:bCs/>
        </w:rPr>
        <w:t xml:space="preserve">  </w:t>
      </w:r>
    </w:p>
    <w:p w14:paraId="22F25732" w14:textId="392B58D2" w:rsidR="0049058C" w:rsidRDefault="0049058C" w:rsidP="003D391C">
      <w:pPr>
        <w:jc w:val="both"/>
        <w:rPr>
          <w:rFonts w:ascii="Arial" w:eastAsia="Arial" w:hAnsi="Arial" w:cs="Arial"/>
          <w:bCs/>
        </w:rPr>
      </w:pPr>
    </w:p>
    <w:p w14:paraId="4EFB415C" w14:textId="3D972F33" w:rsidR="0049058C" w:rsidRDefault="001B50F4" w:rsidP="003D391C">
      <w:pPr>
        <w:jc w:val="both"/>
        <w:rPr>
          <w:rFonts w:ascii="Arial" w:eastAsia="Arial" w:hAnsi="Arial" w:cs="Arial"/>
          <w:bCs/>
        </w:rPr>
      </w:pPr>
      <w:r>
        <w:rPr>
          <w:rFonts w:ascii="Arial" w:eastAsia="Arial" w:hAnsi="Arial" w:cs="Arial"/>
          <w:bCs/>
        </w:rPr>
        <w:t>Si el deponente</w:t>
      </w:r>
      <w:r w:rsidR="0049058C">
        <w:rPr>
          <w:rFonts w:ascii="Arial" w:eastAsia="Arial" w:hAnsi="Arial" w:cs="Arial"/>
          <w:bCs/>
        </w:rPr>
        <w:t xml:space="preserve"> desea aclarar alguna duda en cuanto al proceso, podrá contactar telefónicamente al personal </w:t>
      </w:r>
      <w:r w:rsidR="00A96372">
        <w:rPr>
          <w:rFonts w:ascii="Arial" w:eastAsia="Arial" w:hAnsi="Arial" w:cs="Arial"/>
          <w:bCs/>
        </w:rPr>
        <w:t>del procedimiento</w:t>
      </w:r>
      <w:r w:rsidR="0049058C">
        <w:rPr>
          <w:rFonts w:ascii="Arial" w:eastAsia="Arial" w:hAnsi="Arial" w:cs="Arial"/>
          <w:bCs/>
        </w:rPr>
        <w:t xml:space="preserve"> de notificaciones, a través de los números que se encuentran en la respuesta de los correos institucionales. </w:t>
      </w:r>
    </w:p>
    <w:p w14:paraId="6BFA7B43" w14:textId="68FAB8A5" w:rsidR="007E5826" w:rsidRDefault="007E5826" w:rsidP="003D391C">
      <w:pPr>
        <w:jc w:val="both"/>
        <w:rPr>
          <w:rFonts w:ascii="Arial" w:eastAsia="Arial" w:hAnsi="Arial" w:cs="Arial"/>
          <w:bCs/>
        </w:rPr>
      </w:pPr>
    </w:p>
    <w:p w14:paraId="758A6FF9" w14:textId="77777777" w:rsidR="007E5826" w:rsidRPr="003D391C" w:rsidRDefault="007E5826" w:rsidP="003D391C">
      <w:pPr>
        <w:jc w:val="both"/>
        <w:rPr>
          <w:rFonts w:ascii="Arial" w:eastAsia="Arial" w:hAnsi="Arial" w:cs="Arial"/>
          <w:bCs/>
        </w:rPr>
      </w:pPr>
    </w:p>
    <w:p w14:paraId="74488DAB" w14:textId="77777777" w:rsidR="009C32A7" w:rsidRDefault="009C32A7" w:rsidP="00AF2C1D">
      <w:pPr>
        <w:jc w:val="both"/>
        <w:rPr>
          <w:rFonts w:ascii="Arial" w:eastAsia="Arial" w:hAnsi="Arial" w:cs="Arial"/>
          <w:bCs/>
        </w:rPr>
      </w:pPr>
    </w:p>
    <w:p w14:paraId="16BD749E" w14:textId="77777777" w:rsidR="00BA4923" w:rsidRPr="00923402" w:rsidRDefault="00BA4923" w:rsidP="00AF2C1D">
      <w:pPr>
        <w:jc w:val="both"/>
        <w:rPr>
          <w:rFonts w:ascii="Arial" w:eastAsia="Arial" w:hAnsi="Arial" w:cs="Arial"/>
          <w:bCs/>
        </w:rPr>
      </w:pPr>
    </w:p>
    <w:p w14:paraId="725616BE" w14:textId="3A9D6DF2" w:rsidR="001B6589" w:rsidRPr="00923402" w:rsidRDefault="006C2E3E" w:rsidP="00F36027">
      <w:pPr>
        <w:pStyle w:val="Prrafodelista"/>
        <w:numPr>
          <w:ilvl w:val="1"/>
          <w:numId w:val="1"/>
        </w:numPr>
        <w:jc w:val="both"/>
        <w:rPr>
          <w:rFonts w:ascii="Arial" w:eastAsia="Arial" w:hAnsi="Arial" w:cs="Arial"/>
          <w:b/>
          <w:bCs/>
        </w:rPr>
      </w:pPr>
      <w:r w:rsidRPr="00923402">
        <w:rPr>
          <w:rFonts w:ascii="Arial" w:eastAsia="Arial" w:hAnsi="Arial" w:cs="Arial"/>
          <w:b/>
          <w:bCs/>
        </w:rPr>
        <w:t xml:space="preserve">PROCEDIMIENTO PARA LAS </w:t>
      </w:r>
      <w:r w:rsidR="001B6589" w:rsidRPr="00923402">
        <w:rPr>
          <w:rFonts w:ascii="Arial" w:eastAsia="Arial" w:hAnsi="Arial" w:cs="Arial"/>
          <w:b/>
          <w:bCs/>
        </w:rPr>
        <w:t>JORNADA</w:t>
      </w:r>
      <w:r w:rsidR="00310C45" w:rsidRPr="00923402">
        <w:rPr>
          <w:rFonts w:ascii="Arial" w:eastAsia="Arial" w:hAnsi="Arial" w:cs="Arial"/>
          <w:b/>
          <w:bCs/>
        </w:rPr>
        <w:t>S</w:t>
      </w:r>
      <w:r w:rsidR="001B6589" w:rsidRPr="00923402">
        <w:rPr>
          <w:rFonts w:ascii="Arial" w:eastAsia="Arial" w:hAnsi="Arial" w:cs="Arial"/>
          <w:b/>
          <w:bCs/>
        </w:rPr>
        <w:t xml:space="preserve"> DE NOTIFICACIÓN</w:t>
      </w:r>
    </w:p>
    <w:p w14:paraId="6BB37BCB" w14:textId="77777777" w:rsidR="001B6589" w:rsidRPr="00923402" w:rsidRDefault="001B6589" w:rsidP="001B6589">
      <w:pPr>
        <w:jc w:val="both"/>
        <w:rPr>
          <w:rFonts w:ascii="Arial" w:eastAsia="Arial" w:hAnsi="Arial" w:cs="Arial"/>
          <w:bCs/>
        </w:rPr>
      </w:pPr>
    </w:p>
    <w:p w14:paraId="5FA115DA" w14:textId="6F5267AA" w:rsidR="001B6589" w:rsidRPr="00923402" w:rsidRDefault="001B6589" w:rsidP="001B6589">
      <w:pPr>
        <w:jc w:val="both"/>
        <w:rPr>
          <w:rFonts w:ascii="Arial" w:eastAsia="Arial" w:hAnsi="Arial" w:cs="Arial"/>
          <w:bCs/>
        </w:rPr>
      </w:pPr>
      <w:r w:rsidRPr="00923402">
        <w:rPr>
          <w:rFonts w:ascii="Arial" w:eastAsia="Arial" w:hAnsi="Arial" w:cs="Arial"/>
          <w:bCs/>
        </w:rPr>
        <w:t xml:space="preserve">Las jornadas de notificación serán conjuntamente promovidas por </w:t>
      </w:r>
      <w:r w:rsidR="001B556F" w:rsidRPr="00923402">
        <w:rPr>
          <w:rFonts w:ascii="Arial" w:eastAsia="Arial" w:hAnsi="Arial" w:cs="Arial"/>
          <w:bCs/>
        </w:rPr>
        <w:t>los profesionales de registro de cada territorial</w:t>
      </w:r>
      <w:r w:rsidRPr="00923402">
        <w:rPr>
          <w:rFonts w:ascii="Arial" w:eastAsia="Arial" w:hAnsi="Arial" w:cs="Arial"/>
          <w:bCs/>
        </w:rPr>
        <w:t xml:space="preserve"> y el equip</w:t>
      </w:r>
      <w:r w:rsidR="009C32A7">
        <w:rPr>
          <w:rFonts w:ascii="Arial" w:eastAsia="Arial" w:hAnsi="Arial" w:cs="Arial"/>
          <w:bCs/>
        </w:rPr>
        <w:t xml:space="preserve">o de notificaciones de la </w:t>
      </w:r>
      <w:r w:rsidR="00A47262">
        <w:rPr>
          <w:rFonts w:ascii="Arial" w:eastAsia="Arial" w:hAnsi="Arial" w:cs="Arial"/>
          <w:bCs/>
        </w:rPr>
        <w:t>Subdirección</w:t>
      </w:r>
      <w:r w:rsidR="009C32A7">
        <w:rPr>
          <w:rFonts w:ascii="Arial" w:eastAsia="Arial" w:hAnsi="Arial" w:cs="Arial"/>
          <w:bCs/>
        </w:rPr>
        <w:t xml:space="preserve"> de</w:t>
      </w:r>
      <w:r w:rsidRPr="00923402">
        <w:rPr>
          <w:rFonts w:ascii="Arial" w:eastAsia="Arial" w:hAnsi="Arial" w:cs="Arial"/>
          <w:bCs/>
        </w:rPr>
        <w:t xml:space="preserve"> Registro y Valoración</w:t>
      </w:r>
      <w:r w:rsidR="009C32A7">
        <w:rPr>
          <w:rFonts w:ascii="Arial" w:eastAsia="Arial" w:hAnsi="Arial" w:cs="Arial"/>
          <w:bCs/>
        </w:rPr>
        <w:t xml:space="preserve"> del nivel nacional</w:t>
      </w:r>
      <w:r w:rsidR="009F3985">
        <w:rPr>
          <w:rFonts w:ascii="Arial" w:eastAsia="Arial" w:hAnsi="Arial" w:cs="Arial"/>
          <w:bCs/>
        </w:rPr>
        <w:t>. La única causal para no desarrollar una jornada será alteración de orden público.</w:t>
      </w:r>
    </w:p>
    <w:p w14:paraId="41D036D2" w14:textId="77777777" w:rsidR="001B6589" w:rsidRPr="00923402" w:rsidRDefault="001B6589" w:rsidP="001B6589">
      <w:pPr>
        <w:jc w:val="both"/>
        <w:rPr>
          <w:rFonts w:ascii="Arial" w:eastAsia="Arial" w:hAnsi="Arial" w:cs="Arial"/>
          <w:bCs/>
        </w:rPr>
      </w:pPr>
    </w:p>
    <w:p w14:paraId="6BD3DBF8" w14:textId="12309AF9" w:rsidR="001B6589" w:rsidRPr="00923402" w:rsidRDefault="001B6589" w:rsidP="001B6589">
      <w:pPr>
        <w:jc w:val="both"/>
        <w:rPr>
          <w:rFonts w:ascii="Arial" w:eastAsia="Arial" w:hAnsi="Arial" w:cs="Arial"/>
          <w:bCs/>
        </w:rPr>
      </w:pPr>
      <w:r w:rsidRPr="00923402">
        <w:rPr>
          <w:rFonts w:ascii="Arial" w:eastAsia="Arial" w:hAnsi="Arial" w:cs="Arial"/>
          <w:bCs/>
        </w:rPr>
        <w:t xml:space="preserve">Desde nivel nacional, </w:t>
      </w:r>
      <w:r w:rsidR="00364751" w:rsidRPr="00923402">
        <w:rPr>
          <w:rFonts w:ascii="Arial" w:eastAsia="Arial" w:hAnsi="Arial" w:cs="Arial"/>
          <w:bCs/>
        </w:rPr>
        <w:t>se sugerirán</w:t>
      </w:r>
      <w:r w:rsidRPr="00923402">
        <w:rPr>
          <w:rFonts w:ascii="Arial" w:eastAsia="Arial" w:hAnsi="Arial" w:cs="Arial"/>
          <w:bCs/>
        </w:rPr>
        <w:t xml:space="preserve"> fechas y se apoyará con</w:t>
      </w:r>
      <w:r w:rsidR="003A396A" w:rsidRPr="00923402">
        <w:rPr>
          <w:rFonts w:ascii="Arial" w:eastAsia="Arial" w:hAnsi="Arial" w:cs="Arial"/>
          <w:bCs/>
        </w:rPr>
        <w:t xml:space="preserve"> la</w:t>
      </w:r>
      <w:r w:rsidRPr="00923402">
        <w:rPr>
          <w:rFonts w:ascii="Arial" w:eastAsia="Arial" w:hAnsi="Arial" w:cs="Arial"/>
          <w:bCs/>
        </w:rPr>
        <w:t xml:space="preserve"> logística necesaria para realizar el respectivo trámite de la jornada de notificación. El procedimiento se compone por:</w:t>
      </w:r>
    </w:p>
    <w:p w14:paraId="39AAB673" w14:textId="77777777" w:rsidR="00DD3257" w:rsidRPr="00923402" w:rsidRDefault="00DD3257" w:rsidP="001B6589">
      <w:pPr>
        <w:jc w:val="both"/>
        <w:rPr>
          <w:rFonts w:ascii="Arial" w:eastAsia="Arial" w:hAnsi="Arial" w:cs="Arial"/>
          <w:bCs/>
        </w:rPr>
      </w:pPr>
    </w:p>
    <w:p w14:paraId="0081D274" w14:textId="431CCB3B" w:rsidR="0042232B" w:rsidRDefault="00645271" w:rsidP="00F36027">
      <w:pPr>
        <w:pStyle w:val="Prrafodelista"/>
        <w:numPr>
          <w:ilvl w:val="0"/>
          <w:numId w:val="13"/>
        </w:numPr>
        <w:jc w:val="both"/>
        <w:rPr>
          <w:rFonts w:ascii="Arial" w:eastAsia="Arial" w:hAnsi="Arial" w:cs="Arial"/>
          <w:bCs/>
        </w:rPr>
      </w:pPr>
      <w:r w:rsidRPr="00923402">
        <w:rPr>
          <w:rFonts w:ascii="Arial" w:eastAsia="Arial" w:hAnsi="Arial" w:cs="Arial"/>
          <w:bCs/>
        </w:rPr>
        <w:t>El</w:t>
      </w:r>
      <w:r w:rsidR="00F66A5F" w:rsidRPr="00923402">
        <w:rPr>
          <w:rFonts w:ascii="Arial" w:eastAsia="Arial" w:hAnsi="Arial" w:cs="Arial"/>
          <w:bCs/>
        </w:rPr>
        <w:t xml:space="preserve"> líder de </w:t>
      </w:r>
      <w:r w:rsidRPr="00923402">
        <w:rPr>
          <w:rFonts w:ascii="Arial" w:eastAsia="Arial" w:hAnsi="Arial" w:cs="Arial"/>
          <w:bCs/>
        </w:rPr>
        <w:t xml:space="preserve">nivel nacional </w:t>
      </w:r>
      <w:r w:rsidR="00F66A5F" w:rsidRPr="00923402">
        <w:rPr>
          <w:rFonts w:ascii="Arial" w:eastAsia="Arial" w:hAnsi="Arial" w:cs="Arial"/>
          <w:bCs/>
        </w:rPr>
        <w:t xml:space="preserve">asignado al territorio </w:t>
      </w:r>
      <w:r w:rsidR="00C4475C">
        <w:rPr>
          <w:rFonts w:ascii="Arial" w:eastAsia="Arial" w:hAnsi="Arial" w:cs="Arial"/>
          <w:bCs/>
        </w:rPr>
        <w:t xml:space="preserve">de acuerdo a la concentración y zonificación </w:t>
      </w:r>
      <w:proofErr w:type="gramStart"/>
      <w:r w:rsidR="00C4475C">
        <w:rPr>
          <w:rFonts w:ascii="Arial" w:eastAsia="Arial" w:hAnsi="Arial" w:cs="Arial"/>
          <w:bCs/>
        </w:rPr>
        <w:t>determinara  el</w:t>
      </w:r>
      <w:proofErr w:type="gramEnd"/>
      <w:r w:rsidR="00C4475C">
        <w:rPr>
          <w:rFonts w:ascii="Arial" w:eastAsia="Arial" w:hAnsi="Arial" w:cs="Arial"/>
          <w:bCs/>
        </w:rPr>
        <w:t xml:space="preserve"> municipio de realización de la jornada.</w:t>
      </w:r>
    </w:p>
    <w:p w14:paraId="5BA1344A" w14:textId="77777777" w:rsidR="00C4475C" w:rsidRDefault="00C4475C" w:rsidP="00C4475C">
      <w:pPr>
        <w:pStyle w:val="Prrafodelista"/>
        <w:jc w:val="both"/>
        <w:rPr>
          <w:rFonts w:ascii="Arial" w:eastAsia="Arial" w:hAnsi="Arial" w:cs="Arial"/>
          <w:bCs/>
        </w:rPr>
      </w:pPr>
    </w:p>
    <w:p w14:paraId="1F05B271" w14:textId="515D5B53" w:rsidR="00F31BEC" w:rsidRDefault="00C4475C" w:rsidP="001E7869">
      <w:pPr>
        <w:pStyle w:val="Prrafodelista"/>
        <w:numPr>
          <w:ilvl w:val="0"/>
          <w:numId w:val="13"/>
        </w:numPr>
        <w:jc w:val="both"/>
        <w:rPr>
          <w:rFonts w:ascii="Arial" w:eastAsia="Arial" w:hAnsi="Arial" w:cs="Arial"/>
          <w:bCs/>
        </w:rPr>
      </w:pPr>
      <w:r w:rsidRPr="00C4475C">
        <w:rPr>
          <w:rFonts w:ascii="Arial" w:eastAsia="Arial" w:hAnsi="Arial" w:cs="Arial"/>
          <w:bCs/>
        </w:rPr>
        <w:t xml:space="preserve">El líder de nivel nacional </w:t>
      </w:r>
      <w:r w:rsidR="00645271" w:rsidRPr="00C4475C">
        <w:rPr>
          <w:rFonts w:ascii="Arial" w:eastAsia="Arial" w:hAnsi="Arial" w:cs="Arial"/>
          <w:bCs/>
        </w:rPr>
        <w:t>y el profesional de registro</w:t>
      </w:r>
      <w:r w:rsidR="00DD3257" w:rsidRPr="00C4475C">
        <w:rPr>
          <w:rFonts w:ascii="Arial" w:eastAsia="Arial" w:hAnsi="Arial" w:cs="Arial"/>
          <w:bCs/>
        </w:rPr>
        <w:t xml:space="preserve"> conjuntamente deberán determinar </w:t>
      </w:r>
      <w:r w:rsidRPr="00C4475C">
        <w:rPr>
          <w:rFonts w:ascii="Arial" w:eastAsia="Arial" w:hAnsi="Arial" w:cs="Arial"/>
          <w:bCs/>
        </w:rPr>
        <w:t xml:space="preserve">la </w:t>
      </w:r>
      <w:proofErr w:type="gramStart"/>
      <w:r>
        <w:rPr>
          <w:rFonts w:ascii="Arial" w:eastAsia="Arial" w:hAnsi="Arial" w:cs="Arial"/>
          <w:bCs/>
        </w:rPr>
        <w:t xml:space="preserve">fecha, </w:t>
      </w:r>
      <w:r w:rsidR="003A396A" w:rsidRPr="00C4475C">
        <w:rPr>
          <w:rFonts w:ascii="Arial" w:eastAsia="Arial" w:hAnsi="Arial" w:cs="Arial"/>
          <w:bCs/>
        </w:rPr>
        <w:t xml:space="preserve"> lugar</w:t>
      </w:r>
      <w:proofErr w:type="gramEnd"/>
      <w:r w:rsidR="003A396A" w:rsidRPr="00C4475C">
        <w:rPr>
          <w:rFonts w:ascii="Arial" w:eastAsia="Arial" w:hAnsi="Arial" w:cs="Arial"/>
          <w:bCs/>
        </w:rPr>
        <w:t xml:space="preserve"> de la jornada,</w:t>
      </w:r>
      <w:r w:rsidR="00DD3257" w:rsidRPr="00C4475C">
        <w:rPr>
          <w:rFonts w:ascii="Arial" w:eastAsia="Arial" w:hAnsi="Arial" w:cs="Arial"/>
          <w:bCs/>
        </w:rPr>
        <w:t xml:space="preserve"> </w:t>
      </w:r>
      <w:r>
        <w:rPr>
          <w:rFonts w:ascii="Arial" w:eastAsia="Arial" w:hAnsi="Arial" w:cs="Arial"/>
          <w:bCs/>
        </w:rPr>
        <w:t xml:space="preserve">e insumos necesarios de acuerdo al </w:t>
      </w:r>
      <w:proofErr w:type="spellStart"/>
      <w:r>
        <w:rPr>
          <w:rFonts w:ascii="Arial" w:eastAsia="Arial" w:hAnsi="Arial" w:cs="Arial"/>
          <w:bCs/>
        </w:rPr>
        <w:t>check</w:t>
      </w:r>
      <w:proofErr w:type="spellEnd"/>
      <w:r>
        <w:rPr>
          <w:rFonts w:ascii="Arial" w:eastAsia="Arial" w:hAnsi="Arial" w:cs="Arial"/>
          <w:bCs/>
        </w:rPr>
        <w:t xml:space="preserve"> </w:t>
      </w:r>
      <w:proofErr w:type="spellStart"/>
      <w:r>
        <w:rPr>
          <w:rFonts w:ascii="Arial" w:eastAsia="Arial" w:hAnsi="Arial" w:cs="Arial"/>
          <w:bCs/>
        </w:rPr>
        <w:t>list</w:t>
      </w:r>
      <w:proofErr w:type="spellEnd"/>
      <w:r>
        <w:rPr>
          <w:rFonts w:ascii="Arial" w:eastAsia="Arial" w:hAnsi="Arial" w:cs="Arial"/>
          <w:bCs/>
        </w:rPr>
        <w:t>. (Anexo 3).</w:t>
      </w:r>
    </w:p>
    <w:p w14:paraId="594A3331" w14:textId="0A22E315" w:rsidR="00C4475C" w:rsidRPr="00C4475C" w:rsidRDefault="00C4475C" w:rsidP="00C4475C">
      <w:pPr>
        <w:jc w:val="both"/>
        <w:rPr>
          <w:rFonts w:ascii="Arial" w:eastAsia="Arial" w:hAnsi="Arial" w:cs="Arial"/>
          <w:bCs/>
        </w:rPr>
      </w:pPr>
    </w:p>
    <w:p w14:paraId="2DCB2DFC" w14:textId="1F4BD0AB" w:rsidR="00B76822" w:rsidRPr="00923402" w:rsidRDefault="005D077E" w:rsidP="00F36027">
      <w:pPr>
        <w:pStyle w:val="Prrafodelista"/>
        <w:numPr>
          <w:ilvl w:val="0"/>
          <w:numId w:val="13"/>
        </w:numPr>
        <w:jc w:val="both"/>
        <w:rPr>
          <w:rFonts w:ascii="Arial" w:eastAsia="Arial" w:hAnsi="Arial" w:cs="Arial"/>
        </w:rPr>
      </w:pPr>
      <w:r w:rsidRPr="00923402">
        <w:rPr>
          <w:rFonts w:ascii="Arial" w:eastAsia="Arial" w:hAnsi="Arial" w:cs="Arial"/>
        </w:rPr>
        <w:t>El líder de territorio</w:t>
      </w:r>
      <w:r w:rsidR="008F14AE" w:rsidRPr="00923402">
        <w:rPr>
          <w:rFonts w:ascii="Arial" w:eastAsia="Arial" w:hAnsi="Arial" w:cs="Arial"/>
        </w:rPr>
        <w:t xml:space="preserve"> y su equipo, revisará que todos y cada uno de los actos administrativos de las personas citadas a la jornada se encuentren disponibles en </w:t>
      </w:r>
      <w:r w:rsidR="00645271" w:rsidRPr="00923402">
        <w:rPr>
          <w:rFonts w:ascii="Arial" w:eastAsia="Arial" w:hAnsi="Arial" w:cs="Arial"/>
        </w:rPr>
        <w:t>las herramientas de gestión documental</w:t>
      </w:r>
      <w:r w:rsidRPr="00923402">
        <w:rPr>
          <w:rFonts w:ascii="Arial" w:eastAsia="Arial" w:hAnsi="Arial" w:cs="Arial"/>
        </w:rPr>
        <w:t>;</w:t>
      </w:r>
      <w:r w:rsidR="008F14AE" w:rsidRPr="00923402">
        <w:rPr>
          <w:rFonts w:ascii="Arial" w:eastAsia="Arial" w:hAnsi="Arial" w:cs="Arial"/>
        </w:rPr>
        <w:t xml:space="preserve"> </w:t>
      </w:r>
      <w:r w:rsidRPr="00923402">
        <w:rPr>
          <w:rFonts w:ascii="Arial" w:eastAsia="Arial" w:hAnsi="Arial" w:cs="Arial"/>
        </w:rPr>
        <w:t>l</w:t>
      </w:r>
      <w:r w:rsidR="008F14AE" w:rsidRPr="00923402">
        <w:rPr>
          <w:rFonts w:ascii="Arial" w:eastAsia="Arial" w:hAnsi="Arial" w:cs="Arial"/>
        </w:rPr>
        <w:t xml:space="preserve">uego de esta revisión se enviarán a territorio </w:t>
      </w:r>
      <w:r w:rsidR="00645271" w:rsidRPr="00923402">
        <w:rPr>
          <w:rFonts w:ascii="Arial" w:eastAsia="Arial" w:hAnsi="Arial" w:cs="Arial"/>
        </w:rPr>
        <w:t xml:space="preserve">los actos administrativos según lo </w:t>
      </w:r>
      <w:r w:rsidR="005A240F" w:rsidRPr="00923402">
        <w:rPr>
          <w:rFonts w:ascii="Arial" w:eastAsia="Arial" w:hAnsi="Arial" w:cs="Arial"/>
        </w:rPr>
        <w:t>acordado</w:t>
      </w:r>
      <w:r w:rsidR="005A240F">
        <w:rPr>
          <w:rFonts w:ascii="Arial" w:eastAsia="Arial" w:hAnsi="Arial" w:cs="Arial"/>
        </w:rPr>
        <w:t xml:space="preserve"> (</w:t>
      </w:r>
      <w:r w:rsidR="00C4475C">
        <w:rPr>
          <w:rFonts w:ascii="Arial" w:eastAsia="Arial" w:hAnsi="Arial" w:cs="Arial"/>
        </w:rPr>
        <w:t>digital o físico)</w:t>
      </w:r>
      <w:r w:rsidR="00645271" w:rsidRPr="00923402">
        <w:rPr>
          <w:rFonts w:ascii="Arial" w:eastAsia="Arial" w:hAnsi="Arial" w:cs="Arial"/>
        </w:rPr>
        <w:t xml:space="preserve">. Para los </w:t>
      </w:r>
      <w:r w:rsidRPr="00923402">
        <w:rPr>
          <w:rFonts w:ascii="Arial" w:eastAsia="Arial" w:hAnsi="Arial" w:cs="Arial"/>
        </w:rPr>
        <w:t>envíos</w:t>
      </w:r>
      <w:r w:rsidR="00645271" w:rsidRPr="00923402">
        <w:rPr>
          <w:rFonts w:ascii="Arial" w:eastAsia="Arial" w:hAnsi="Arial" w:cs="Arial"/>
        </w:rPr>
        <w:t xml:space="preserve"> por medios digitales siempre deberán utilizarse las </w:t>
      </w:r>
      <w:r w:rsidR="00C4475C">
        <w:rPr>
          <w:rFonts w:ascii="Arial" w:eastAsia="Arial" w:hAnsi="Arial" w:cs="Arial"/>
        </w:rPr>
        <w:t>herramientas dispuestas por la U</w:t>
      </w:r>
      <w:r w:rsidR="00645271" w:rsidRPr="00923402">
        <w:rPr>
          <w:rFonts w:ascii="Arial" w:eastAsia="Arial" w:hAnsi="Arial" w:cs="Arial"/>
        </w:rPr>
        <w:t>nidad</w:t>
      </w:r>
      <w:r w:rsidR="00C4475C">
        <w:rPr>
          <w:rFonts w:ascii="Arial" w:eastAsia="Arial" w:hAnsi="Arial" w:cs="Arial"/>
        </w:rPr>
        <w:t xml:space="preserve"> para las Víctimas</w:t>
      </w:r>
      <w:r w:rsidR="00645271" w:rsidRPr="00923402">
        <w:rPr>
          <w:rFonts w:ascii="Arial" w:eastAsia="Arial" w:hAnsi="Arial" w:cs="Arial"/>
        </w:rPr>
        <w:t>.</w:t>
      </w:r>
      <w:r w:rsidR="00BE56F1">
        <w:rPr>
          <w:rFonts w:ascii="Arial" w:eastAsia="Arial" w:hAnsi="Arial" w:cs="Arial"/>
        </w:rPr>
        <w:t xml:space="preserve"> Para los envíos en físico se debe remitir con folio, paquete y con la marca de color correspondiente a su estado de valoración.</w:t>
      </w:r>
    </w:p>
    <w:p w14:paraId="744C4A4C" w14:textId="5EC7BF9B" w:rsidR="00B76822" w:rsidRPr="00923402" w:rsidRDefault="00B76822" w:rsidP="00B76822">
      <w:pPr>
        <w:jc w:val="both"/>
        <w:rPr>
          <w:rFonts w:ascii="Arial" w:eastAsia="Arial" w:hAnsi="Arial" w:cs="Arial"/>
          <w:bCs/>
        </w:rPr>
      </w:pPr>
    </w:p>
    <w:p w14:paraId="2598394A" w14:textId="4B1ADB79" w:rsidR="00C21660" w:rsidRPr="00923402" w:rsidRDefault="00B76822" w:rsidP="00D41A87">
      <w:pPr>
        <w:pStyle w:val="Prrafodelista"/>
        <w:numPr>
          <w:ilvl w:val="0"/>
          <w:numId w:val="13"/>
        </w:numPr>
        <w:ind w:left="709" w:hanging="283"/>
        <w:jc w:val="both"/>
        <w:rPr>
          <w:rFonts w:ascii="Arial" w:eastAsia="Arial" w:hAnsi="Arial" w:cs="Arial"/>
          <w:bCs/>
        </w:rPr>
      </w:pPr>
      <w:r w:rsidRPr="00923402">
        <w:rPr>
          <w:rFonts w:ascii="Arial" w:eastAsia="Arial" w:hAnsi="Arial" w:cs="Arial"/>
          <w:bCs/>
        </w:rPr>
        <w:t>El líder de territorio responsable de la jornada deberá r</w:t>
      </w:r>
      <w:r w:rsidR="00C21660" w:rsidRPr="00923402">
        <w:rPr>
          <w:rFonts w:ascii="Arial" w:eastAsia="Arial" w:hAnsi="Arial" w:cs="Arial"/>
          <w:bCs/>
        </w:rPr>
        <w:t xml:space="preserve">ealizar la solicitud de equipos, papelería y elementos necesarios para la realización exitosa de la jornada, por medio de un correo </w:t>
      </w:r>
      <w:r w:rsidR="00487811" w:rsidRPr="00923402">
        <w:rPr>
          <w:rFonts w:ascii="Arial" w:eastAsia="Arial" w:hAnsi="Arial" w:cs="Arial"/>
          <w:bCs/>
        </w:rPr>
        <w:t xml:space="preserve">electrónico </w:t>
      </w:r>
      <w:r w:rsidR="00487811">
        <w:rPr>
          <w:rFonts w:ascii="Arial" w:eastAsia="Arial" w:hAnsi="Arial" w:cs="Arial"/>
          <w:bCs/>
        </w:rPr>
        <w:t>a</w:t>
      </w:r>
      <w:r w:rsidR="005A240F">
        <w:rPr>
          <w:rFonts w:ascii="Arial" w:eastAsia="Arial" w:hAnsi="Arial" w:cs="Arial"/>
          <w:bCs/>
        </w:rPr>
        <w:t xml:space="preserve"> la persona encargada del manejo de los </w:t>
      </w:r>
      <w:proofErr w:type="gramStart"/>
      <w:r w:rsidR="005A240F">
        <w:rPr>
          <w:rFonts w:ascii="Arial" w:eastAsia="Arial" w:hAnsi="Arial" w:cs="Arial"/>
          <w:bCs/>
        </w:rPr>
        <w:t xml:space="preserve">insumos,  </w:t>
      </w:r>
      <w:r w:rsidR="00C21660" w:rsidRPr="00923402">
        <w:rPr>
          <w:rFonts w:ascii="Arial" w:eastAsia="Arial" w:hAnsi="Arial" w:cs="Arial"/>
          <w:bCs/>
        </w:rPr>
        <w:t>con</w:t>
      </w:r>
      <w:proofErr w:type="gramEnd"/>
      <w:r w:rsidR="00C21660" w:rsidRPr="00923402">
        <w:rPr>
          <w:rFonts w:ascii="Arial" w:eastAsia="Arial" w:hAnsi="Arial" w:cs="Arial"/>
          <w:bCs/>
        </w:rPr>
        <w:t xml:space="preserve"> 10 días de anterioridad</w:t>
      </w:r>
      <w:r w:rsidRPr="00923402">
        <w:rPr>
          <w:rFonts w:ascii="Arial" w:eastAsia="Arial" w:hAnsi="Arial" w:cs="Arial"/>
          <w:bCs/>
        </w:rPr>
        <w:t xml:space="preserve"> a la jornada</w:t>
      </w:r>
      <w:r w:rsidR="00F34ABE" w:rsidRPr="00923402">
        <w:rPr>
          <w:rFonts w:ascii="Arial" w:eastAsia="Arial" w:hAnsi="Arial" w:cs="Arial"/>
          <w:bCs/>
        </w:rPr>
        <w:t xml:space="preserve"> </w:t>
      </w:r>
      <w:r w:rsidRPr="00923402">
        <w:rPr>
          <w:rFonts w:ascii="Arial" w:eastAsia="Arial" w:hAnsi="Arial" w:cs="Arial"/>
          <w:bCs/>
        </w:rPr>
        <w:t>con copia al profesional de registro,</w:t>
      </w:r>
      <w:r w:rsidR="00C21660" w:rsidRPr="00923402">
        <w:rPr>
          <w:rFonts w:ascii="Arial" w:eastAsia="Arial" w:hAnsi="Arial" w:cs="Arial"/>
          <w:bCs/>
        </w:rPr>
        <w:t xml:space="preserve"> teniendo en cuenta el formato establ</w:t>
      </w:r>
      <w:r w:rsidR="00CC67FE" w:rsidRPr="00923402">
        <w:rPr>
          <w:rFonts w:ascii="Arial" w:eastAsia="Arial" w:hAnsi="Arial" w:cs="Arial"/>
          <w:bCs/>
        </w:rPr>
        <w:t xml:space="preserve">ecido para la solicitud (Anexo </w:t>
      </w:r>
      <w:r w:rsidR="00406682" w:rsidRPr="00923402">
        <w:rPr>
          <w:rFonts w:ascii="Arial" w:eastAsia="Arial" w:hAnsi="Arial" w:cs="Arial"/>
          <w:bCs/>
        </w:rPr>
        <w:t>2</w:t>
      </w:r>
      <w:r w:rsidR="00C21660" w:rsidRPr="00923402">
        <w:rPr>
          <w:rFonts w:ascii="Arial" w:eastAsia="Arial" w:hAnsi="Arial" w:cs="Arial"/>
          <w:bCs/>
        </w:rPr>
        <w:t>. Solicitud equipos</w:t>
      </w:r>
      <w:r w:rsidR="00406682" w:rsidRPr="00923402">
        <w:rPr>
          <w:rFonts w:ascii="Arial" w:eastAsia="Arial" w:hAnsi="Arial" w:cs="Arial"/>
          <w:bCs/>
        </w:rPr>
        <w:t xml:space="preserve"> y </w:t>
      </w:r>
      <w:r w:rsidR="00845E62" w:rsidRPr="00923402">
        <w:rPr>
          <w:rFonts w:ascii="Arial" w:eastAsia="Arial" w:hAnsi="Arial" w:cs="Arial"/>
          <w:bCs/>
        </w:rPr>
        <w:t>papelería</w:t>
      </w:r>
      <w:r w:rsidR="00C21660" w:rsidRPr="00923402">
        <w:rPr>
          <w:rFonts w:ascii="Arial" w:eastAsia="Arial" w:hAnsi="Arial" w:cs="Arial"/>
          <w:bCs/>
        </w:rPr>
        <w:t>).</w:t>
      </w:r>
    </w:p>
    <w:p w14:paraId="5BDA9DB4" w14:textId="77777777" w:rsidR="00EA515A" w:rsidRPr="00923402" w:rsidRDefault="00EA515A" w:rsidP="00EA515A">
      <w:pPr>
        <w:pStyle w:val="Prrafodelista"/>
        <w:rPr>
          <w:rFonts w:ascii="Arial" w:eastAsia="Arial" w:hAnsi="Arial" w:cs="Arial"/>
          <w:bCs/>
        </w:rPr>
      </w:pPr>
    </w:p>
    <w:p w14:paraId="54EADC95" w14:textId="3F3F16D3" w:rsidR="002F4229" w:rsidRPr="00923402" w:rsidRDefault="002F4229" w:rsidP="00F36027">
      <w:pPr>
        <w:pStyle w:val="Prrafodelista"/>
        <w:numPr>
          <w:ilvl w:val="0"/>
          <w:numId w:val="13"/>
        </w:numPr>
        <w:jc w:val="both"/>
        <w:rPr>
          <w:rFonts w:ascii="Arial" w:eastAsia="Arial" w:hAnsi="Arial" w:cs="Arial"/>
          <w:bCs/>
        </w:rPr>
      </w:pPr>
      <w:r w:rsidRPr="00923402">
        <w:rPr>
          <w:rFonts w:ascii="Arial" w:eastAsia="Arial" w:hAnsi="Arial" w:cs="Arial"/>
          <w:bCs/>
        </w:rPr>
        <w:t xml:space="preserve">De manera previa a la jornada, el profesional de registro en acuerdo con el líder de territorio, deben revisar la lista de chequeo (Anexo 3. </w:t>
      </w:r>
      <w:proofErr w:type="spellStart"/>
      <w:r w:rsidRPr="00923402">
        <w:rPr>
          <w:rFonts w:ascii="Arial" w:eastAsia="Arial" w:hAnsi="Arial" w:cs="Arial"/>
          <w:bCs/>
        </w:rPr>
        <w:t>Check</w:t>
      </w:r>
      <w:proofErr w:type="spellEnd"/>
      <w:r w:rsidRPr="00923402">
        <w:rPr>
          <w:rFonts w:ascii="Arial" w:eastAsia="Arial" w:hAnsi="Arial" w:cs="Arial"/>
          <w:bCs/>
        </w:rPr>
        <w:t xml:space="preserve"> </w:t>
      </w:r>
      <w:proofErr w:type="spellStart"/>
      <w:r w:rsidRPr="00923402">
        <w:rPr>
          <w:rFonts w:ascii="Arial" w:eastAsia="Arial" w:hAnsi="Arial" w:cs="Arial"/>
          <w:bCs/>
        </w:rPr>
        <w:t>list</w:t>
      </w:r>
      <w:proofErr w:type="spellEnd"/>
      <w:r w:rsidRPr="00923402">
        <w:rPr>
          <w:rFonts w:ascii="Arial" w:eastAsia="Arial" w:hAnsi="Arial" w:cs="Arial"/>
          <w:bCs/>
        </w:rPr>
        <w:t>) los insumos necesarios para el desarrollo satisfactorio a la jornada de acuerdo al número de personas convocadas.</w:t>
      </w:r>
    </w:p>
    <w:p w14:paraId="471597C6" w14:textId="77777777" w:rsidR="00E753F9" w:rsidRPr="00923402" w:rsidRDefault="00E753F9" w:rsidP="00462808">
      <w:pPr>
        <w:pStyle w:val="Prrafodelista"/>
        <w:rPr>
          <w:rFonts w:ascii="Arial" w:eastAsia="Arial" w:hAnsi="Arial" w:cs="Arial"/>
          <w:bCs/>
        </w:rPr>
      </w:pPr>
    </w:p>
    <w:p w14:paraId="6AB2E58B" w14:textId="550A1020" w:rsidR="000B080B" w:rsidRPr="00923402" w:rsidRDefault="000B080B" w:rsidP="00F36027">
      <w:pPr>
        <w:pStyle w:val="Prrafodelista"/>
        <w:numPr>
          <w:ilvl w:val="0"/>
          <w:numId w:val="13"/>
        </w:numPr>
        <w:jc w:val="both"/>
        <w:rPr>
          <w:rFonts w:ascii="Arial" w:eastAsia="Arial" w:hAnsi="Arial" w:cs="Arial"/>
          <w:bCs/>
        </w:rPr>
      </w:pPr>
      <w:r w:rsidRPr="00923402">
        <w:rPr>
          <w:rStyle w:val="Hipervnculo"/>
          <w:rFonts w:ascii="Arial" w:eastAsia="Arial" w:hAnsi="Arial" w:cs="Arial"/>
          <w:bCs/>
          <w:color w:val="auto"/>
          <w:u w:val="none"/>
        </w:rPr>
        <w:t xml:space="preserve">En los casos que </w:t>
      </w:r>
      <w:r w:rsidR="00A47262" w:rsidRPr="00923402">
        <w:rPr>
          <w:rStyle w:val="Hipervnculo"/>
          <w:rFonts w:ascii="Arial" w:eastAsia="Arial" w:hAnsi="Arial" w:cs="Arial"/>
          <w:bCs/>
          <w:color w:val="auto"/>
          <w:u w:val="none"/>
        </w:rPr>
        <w:t>el acto administrativo presente</w:t>
      </w:r>
      <w:r w:rsidRPr="00923402">
        <w:rPr>
          <w:rStyle w:val="Hipervnculo"/>
          <w:rFonts w:ascii="Arial" w:eastAsia="Arial" w:hAnsi="Arial" w:cs="Arial"/>
          <w:bCs/>
          <w:color w:val="auto"/>
          <w:u w:val="none"/>
        </w:rPr>
        <w:t xml:space="preserve"> algún error y pase por la mesa de casos especiales y no se logre corregir, no debe ser notificado. </w:t>
      </w:r>
      <w:r w:rsidR="00F668CB">
        <w:rPr>
          <w:rStyle w:val="Hipervnculo"/>
          <w:rFonts w:ascii="Arial" w:eastAsia="Arial" w:hAnsi="Arial" w:cs="Arial"/>
          <w:bCs/>
          <w:color w:val="auto"/>
          <w:u w:val="none"/>
        </w:rPr>
        <w:t xml:space="preserve">En este caso deberá solicitarle los datos de contacto para agendar una nueva cita. </w:t>
      </w:r>
    </w:p>
    <w:p w14:paraId="0B72FDD5" w14:textId="77777777" w:rsidR="005F32DF" w:rsidRPr="00923402" w:rsidRDefault="005F32DF" w:rsidP="005F32DF">
      <w:pPr>
        <w:pStyle w:val="Prrafodelista"/>
        <w:rPr>
          <w:rFonts w:ascii="Arial" w:eastAsia="Arial" w:hAnsi="Arial" w:cs="Arial"/>
          <w:bCs/>
        </w:rPr>
      </w:pPr>
    </w:p>
    <w:p w14:paraId="55807AAB" w14:textId="5F0ADAF3" w:rsidR="005F32DF" w:rsidRPr="00923402" w:rsidRDefault="008F14AE" w:rsidP="00F36027">
      <w:pPr>
        <w:pStyle w:val="Prrafodelista"/>
        <w:numPr>
          <w:ilvl w:val="0"/>
          <w:numId w:val="13"/>
        </w:numPr>
        <w:jc w:val="both"/>
        <w:rPr>
          <w:rFonts w:ascii="Arial" w:eastAsia="Arial" w:hAnsi="Arial" w:cs="Arial"/>
          <w:bCs/>
        </w:rPr>
      </w:pPr>
      <w:r w:rsidRPr="00923402">
        <w:rPr>
          <w:rFonts w:ascii="Arial" w:eastAsia="Arial" w:hAnsi="Arial" w:cs="Arial"/>
          <w:bCs/>
        </w:rPr>
        <w:t xml:space="preserve">Durante la jornada, </w:t>
      </w:r>
      <w:r w:rsidR="00AC6F6E" w:rsidRPr="00923402">
        <w:rPr>
          <w:rFonts w:ascii="Arial" w:eastAsia="Arial" w:hAnsi="Arial" w:cs="Arial"/>
          <w:bCs/>
        </w:rPr>
        <w:t>el profesional de registro</w:t>
      </w:r>
      <w:r w:rsidRPr="00923402">
        <w:rPr>
          <w:rFonts w:ascii="Arial" w:eastAsia="Arial" w:hAnsi="Arial" w:cs="Arial"/>
          <w:bCs/>
        </w:rPr>
        <w:t xml:space="preserve"> podrá contactar al líder de territorio o su equipo de trabajo, quienes deberán atender y solucionar cualquier situación que se presente en el desarrollo de la misma.</w:t>
      </w:r>
    </w:p>
    <w:p w14:paraId="7D289546" w14:textId="77777777" w:rsidR="0036753C" w:rsidRPr="00923402" w:rsidRDefault="0036753C" w:rsidP="00462808">
      <w:pPr>
        <w:pStyle w:val="Prrafodelista"/>
        <w:rPr>
          <w:rFonts w:ascii="Arial" w:eastAsia="Arial" w:hAnsi="Arial" w:cs="Arial"/>
          <w:bCs/>
        </w:rPr>
      </w:pPr>
    </w:p>
    <w:p w14:paraId="3CEEC4FE" w14:textId="77777777" w:rsidR="005F32DF" w:rsidRPr="00923402" w:rsidRDefault="005F32DF" w:rsidP="005F32DF">
      <w:pPr>
        <w:pStyle w:val="Prrafodelista"/>
        <w:rPr>
          <w:rFonts w:ascii="Arial" w:eastAsia="Arial" w:hAnsi="Arial" w:cs="Arial"/>
          <w:bCs/>
        </w:rPr>
      </w:pPr>
    </w:p>
    <w:p w14:paraId="2DBD4076" w14:textId="5DEA19A9" w:rsidR="000C7AAB" w:rsidRDefault="002D157F" w:rsidP="003D190A">
      <w:pPr>
        <w:pStyle w:val="Prrafodelista"/>
        <w:numPr>
          <w:ilvl w:val="0"/>
          <w:numId w:val="13"/>
        </w:numPr>
        <w:jc w:val="both"/>
        <w:rPr>
          <w:rFonts w:ascii="Arial" w:eastAsia="Arial" w:hAnsi="Arial" w:cs="Arial"/>
          <w:bCs/>
        </w:rPr>
      </w:pPr>
      <w:r>
        <w:rPr>
          <w:rFonts w:ascii="Arial" w:eastAsia="Arial" w:hAnsi="Arial" w:cs="Arial"/>
          <w:bCs/>
        </w:rPr>
        <w:t>Máximo dos</w:t>
      </w:r>
      <w:r w:rsidR="00157784" w:rsidRPr="00923402">
        <w:rPr>
          <w:rFonts w:ascii="Arial" w:eastAsia="Arial" w:hAnsi="Arial" w:cs="Arial"/>
          <w:bCs/>
        </w:rPr>
        <w:t xml:space="preserve"> día</w:t>
      </w:r>
      <w:r>
        <w:rPr>
          <w:rFonts w:ascii="Arial" w:eastAsia="Arial" w:hAnsi="Arial" w:cs="Arial"/>
          <w:bCs/>
        </w:rPr>
        <w:t>s</w:t>
      </w:r>
      <w:r w:rsidR="00157784" w:rsidRPr="00923402">
        <w:rPr>
          <w:rFonts w:ascii="Arial" w:eastAsia="Arial" w:hAnsi="Arial" w:cs="Arial"/>
          <w:bCs/>
        </w:rPr>
        <w:t xml:space="preserve"> hábil</w:t>
      </w:r>
      <w:r>
        <w:rPr>
          <w:rFonts w:ascii="Arial" w:eastAsia="Arial" w:hAnsi="Arial" w:cs="Arial"/>
          <w:bCs/>
        </w:rPr>
        <w:t>es</w:t>
      </w:r>
      <w:r w:rsidR="00157784" w:rsidRPr="00923402">
        <w:rPr>
          <w:rFonts w:ascii="Arial" w:eastAsia="Arial" w:hAnsi="Arial" w:cs="Arial"/>
          <w:bCs/>
        </w:rPr>
        <w:t xml:space="preserve"> después </w:t>
      </w:r>
      <w:r w:rsidR="00157784">
        <w:rPr>
          <w:rFonts w:ascii="Arial" w:eastAsia="Arial" w:hAnsi="Arial" w:cs="Arial"/>
          <w:bCs/>
        </w:rPr>
        <w:t>de</w:t>
      </w:r>
      <w:r w:rsidR="006A4F2D">
        <w:rPr>
          <w:rFonts w:ascii="Arial" w:eastAsia="Arial" w:hAnsi="Arial" w:cs="Arial"/>
          <w:bCs/>
        </w:rPr>
        <w:t xml:space="preserve"> </w:t>
      </w:r>
      <w:r w:rsidR="008F14AE" w:rsidRPr="00923402">
        <w:rPr>
          <w:rFonts w:ascii="Arial" w:eastAsia="Arial" w:hAnsi="Arial" w:cs="Arial"/>
          <w:bCs/>
        </w:rPr>
        <w:t>la jornada,</w:t>
      </w:r>
      <w:r w:rsidR="00D04442" w:rsidRPr="00923402">
        <w:rPr>
          <w:rFonts w:ascii="Arial" w:eastAsia="Arial" w:hAnsi="Arial" w:cs="Arial"/>
          <w:bCs/>
        </w:rPr>
        <w:t xml:space="preserve"> </w:t>
      </w:r>
      <w:r w:rsidR="007F642F" w:rsidRPr="00923402">
        <w:rPr>
          <w:rFonts w:ascii="Arial" w:eastAsia="Arial" w:hAnsi="Arial" w:cs="Arial"/>
          <w:bCs/>
        </w:rPr>
        <w:t>el profesional de registro</w:t>
      </w:r>
      <w:r w:rsidR="008F14AE" w:rsidRPr="00923402">
        <w:rPr>
          <w:rFonts w:ascii="Arial" w:eastAsia="Arial" w:hAnsi="Arial" w:cs="Arial"/>
          <w:bCs/>
        </w:rPr>
        <w:t xml:space="preserve"> deberá reportar en las herramientas de gestión documental cada una de las pruebas de las notificaciones realizadas, de igual forma remitir una base de Excel </w:t>
      </w:r>
      <w:r w:rsidR="00760B36" w:rsidRPr="00923402">
        <w:rPr>
          <w:rFonts w:ascii="Arial" w:eastAsia="Arial" w:hAnsi="Arial" w:cs="Arial"/>
          <w:bCs/>
        </w:rPr>
        <w:t xml:space="preserve">(Anexo </w:t>
      </w:r>
      <w:r w:rsidR="00AF61F6">
        <w:rPr>
          <w:rFonts w:ascii="Arial" w:eastAsia="Arial" w:hAnsi="Arial" w:cs="Arial"/>
          <w:bCs/>
        </w:rPr>
        <w:t>10</w:t>
      </w:r>
      <w:r w:rsidR="00760B36" w:rsidRPr="00923402">
        <w:rPr>
          <w:rFonts w:ascii="Arial" w:eastAsia="Arial" w:hAnsi="Arial" w:cs="Arial"/>
          <w:bCs/>
        </w:rPr>
        <w:t xml:space="preserve">. Cabezote levantamiento </w:t>
      </w:r>
      <w:r w:rsidR="00896ED8" w:rsidRPr="00923402">
        <w:rPr>
          <w:rFonts w:ascii="Arial" w:eastAsia="Arial" w:hAnsi="Arial" w:cs="Arial"/>
          <w:bCs/>
        </w:rPr>
        <w:t>jornadas</w:t>
      </w:r>
      <w:r w:rsidR="00760B36" w:rsidRPr="00923402">
        <w:rPr>
          <w:rFonts w:ascii="Arial" w:eastAsia="Arial" w:hAnsi="Arial" w:cs="Arial"/>
          <w:bCs/>
        </w:rPr>
        <w:t xml:space="preserve">) </w:t>
      </w:r>
      <w:r w:rsidR="008F14AE" w:rsidRPr="00923402">
        <w:rPr>
          <w:rFonts w:ascii="Arial" w:eastAsia="Arial" w:hAnsi="Arial" w:cs="Arial"/>
          <w:bCs/>
        </w:rPr>
        <w:t>donde se r</w:t>
      </w:r>
      <w:r w:rsidR="008F5C0A">
        <w:rPr>
          <w:rFonts w:ascii="Arial" w:eastAsia="Arial" w:hAnsi="Arial" w:cs="Arial"/>
          <w:bCs/>
        </w:rPr>
        <w:t>elacione lo notificado</w:t>
      </w:r>
      <w:r w:rsidR="007B4D67" w:rsidRPr="00923402">
        <w:rPr>
          <w:rFonts w:ascii="Arial" w:eastAsia="Arial" w:hAnsi="Arial" w:cs="Arial"/>
          <w:bCs/>
        </w:rPr>
        <w:t>,</w:t>
      </w:r>
      <w:r w:rsidR="008F14AE" w:rsidRPr="00923402">
        <w:rPr>
          <w:rFonts w:ascii="Arial" w:eastAsia="Arial" w:hAnsi="Arial" w:cs="Arial"/>
          <w:bCs/>
        </w:rPr>
        <w:t xml:space="preserve"> además de las observaciones que se consideren pertinentes. En caso de solicitar apoyo para el cargue de las pruebas de notificación, el </w:t>
      </w:r>
      <w:r w:rsidR="007B4D67" w:rsidRPr="00923402">
        <w:rPr>
          <w:rFonts w:ascii="Arial" w:eastAsia="Arial" w:hAnsi="Arial" w:cs="Arial"/>
          <w:bCs/>
        </w:rPr>
        <w:t>profesional de registro</w:t>
      </w:r>
      <w:r w:rsidR="008F14AE" w:rsidRPr="00923402">
        <w:rPr>
          <w:rFonts w:ascii="Arial" w:eastAsia="Arial" w:hAnsi="Arial" w:cs="Arial"/>
          <w:bCs/>
        </w:rPr>
        <w:t xml:space="preserve"> deberá remitir los físicos</w:t>
      </w:r>
      <w:r w:rsidR="005F32DF" w:rsidRPr="00923402">
        <w:rPr>
          <w:rFonts w:ascii="Arial" w:eastAsia="Arial" w:hAnsi="Arial" w:cs="Arial"/>
          <w:bCs/>
        </w:rPr>
        <w:t xml:space="preserve"> </w:t>
      </w:r>
      <w:r w:rsidR="007B4D67" w:rsidRPr="00923402">
        <w:rPr>
          <w:rFonts w:ascii="Arial" w:eastAsia="Arial" w:hAnsi="Arial" w:cs="Arial"/>
          <w:bCs/>
        </w:rPr>
        <w:t xml:space="preserve">a las instalaciones de notificaciones de nivel nacional, </w:t>
      </w:r>
      <w:r w:rsidR="008F14AE" w:rsidRPr="00923402">
        <w:rPr>
          <w:rFonts w:ascii="Arial" w:eastAsia="Arial" w:hAnsi="Arial" w:cs="Arial"/>
          <w:bCs/>
        </w:rPr>
        <w:t xml:space="preserve">o las imágenes digitalizadas </w:t>
      </w:r>
      <w:r w:rsidR="007B4D67" w:rsidRPr="00923402">
        <w:rPr>
          <w:rFonts w:ascii="Arial" w:eastAsia="Arial" w:hAnsi="Arial" w:cs="Arial"/>
          <w:bCs/>
        </w:rPr>
        <w:t xml:space="preserve">al correo de </w:t>
      </w:r>
      <w:hyperlink r:id="rId20" w:history="1">
        <w:r w:rsidR="008903D1" w:rsidRPr="00923402">
          <w:rPr>
            <w:rStyle w:val="Hipervnculo"/>
            <w:rFonts w:ascii="Arial" w:eastAsia="Arial" w:hAnsi="Arial" w:cs="Arial"/>
            <w:bCs/>
          </w:rPr>
          <w:t>NotificacionesRUPD@unidadvictimas.gov.co</w:t>
        </w:r>
      </w:hyperlink>
      <w:r w:rsidR="007F642F" w:rsidRPr="00923402">
        <w:rPr>
          <w:rFonts w:ascii="Arial" w:eastAsia="Arial" w:hAnsi="Arial" w:cs="Arial"/>
          <w:bCs/>
        </w:rPr>
        <w:t xml:space="preserve"> o</w:t>
      </w:r>
      <w:r w:rsidR="007B4D67" w:rsidRPr="00923402">
        <w:rPr>
          <w:rFonts w:ascii="Arial" w:eastAsia="Arial" w:hAnsi="Arial" w:cs="Arial"/>
          <w:bCs/>
        </w:rPr>
        <w:t xml:space="preserve"> </w:t>
      </w:r>
      <w:r w:rsidR="007F642F" w:rsidRPr="00923402">
        <w:rPr>
          <w:rFonts w:ascii="Arial" w:eastAsia="Arial" w:hAnsi="Arial" w:cs="Arial"/>
          <w:bCs/>
        </w:rPr>
        <w:t>al correo de</w:t>
      </w:r>
      <w:r w:rsidR="007B4D67" w:rsidRPr="00923402">
        <w:rPr>
          <w:rFonts w:ascii="Arial" w:eastAsia="Arial" w:hAnsi="Arial" w:cs="Arial"/>
          <w:bCs/>
        </w:rPr>
        <w:t>l líder encargado</w:t>
      </w:r>
      <w:r w:rsidR="008F14AE" w:rsidRPr="00923402">
        <w:rPr>
          <w:rFonts w:ascii="Arial" w:eastAsia="Arial" w:hAnsi="Arial" w:cs="Arial"/>
          <w:bCs/>
        </w:rPr>
        <w:t xml:space="preserve">. </w:t>
      </w:r>
      <w:r w:rsidR="008F5C0A">
        <w:rPr>
          <w:rFonts w:ascii="Arial" w:eastAsia="Arial" w:hAnsi="Arial" w:cs="Arial"/>
          <w:bCs/>
        </w:rPr>
        <w:t xml:space="preserve">Si </w:t>
      </w:r>
      <w:r w:rsidR="008F14AE" w:rsidRPr="00923402">
        <w:rPr>
          <w:rFonts w:ascii="Arial" w:eastAsia="Arial" w:hAnsi="Arial" w:cs="Arial"/>
          <w:bCs/>
        </w:rPr>
        <w:t>desde nivel nacional hay asistencia a las jornadas, los mismos funcionarios tendrán la obligación de traer las diligencias de notificación a Bo</w:t>
      </w:r>
      <w:r w:rsidR="008F5C0A">
        <w:rPr>
          <w:rFonts w:ascii="Arial" w:eastAsia="Arial" w:hAnsi="Arial" w:cs="Arial"/>
          <w:bCs/>
        </w:rPr>
        <w:t>gotá, con el fin de realizar la entrega al líder de territorio en el Anexo 10.</w:t>
      </w:r>
    </w:p>
    <w:p w14:paraId="23D56DDE" w14:textId="77777777" w:rsidR="00BA4923" w:rsidRPr="00BA4923" w:rsidRDefault="00BA4923" w:rsidP="00BA4923">
      <w:pPr>
        <w:pStyle w:val="Prrafodelista"/>
        <w:rPr>
          <w:rFonts w:ascii="Arial" w:eastAsia="Arial" w:hAnsi="Arial" w:cs="Arial"/>
          <w:bCs/>
        </w:rPr>
      </w:pPr>
    </w:p>
    <w:p w14:paraId="505EC9E8" w14:textId="77777777" w:rsidR="000C7AAB" w:rsidRDefault="000C7AAB" w:rsidP="000C7AAB">
      <w:pPr>
        <w:pStyle w:val="Prrafodelista"/>
        <w:jc w:val="both"/>
        <w:rPr>
          <w:rFonts w:ascii="Arial" w:eastAsia="Arial" w:hAnsi="Arial" w:cs="Arial"/>
          <w:bCs/>
        </w:rPr>
      </w:pPr>
    </w:p>
    <w:p w14:paraId="6E452172" w14:textId="77777777" w:rsidR="0077028F" w:rsidRPr="00923402" w:rsidRDefault="0077028F" w:rsidP="00F36027">
      <w:pPr>
        <w:pStyle w:val="Prrafodelista"/>
        <w:numPr>
          <w:ilvl w:val="2"/>
          <w:numId w:val="1"/>
        </w:numPr>
        <w:rPr>
          <w:rFonts w:ascii="Arial" w:eastAsia="Arial" w:hAnsi="Arial" w:cs="Arial"/>
          <w:bCs/>
        </w:rPr>
      </w:pPr>
      <w:r w:rsidRPr="00923402">
        <w:rPr>
          <w:rFonts w:ascii="Arial" w:eastAsia="Arial" w:hAnsi="Arial" w:cs="Arial"/>
          <w:b/>
          <w:bCs/>
        </w:rPr>
        <w:t>REQUERIMIENTOS DE LA JORNADA</w:t>
      </w:r>
    </w:p>
    <w:p w14:paraId="6D2104E7" w14:textId="77777777" w:rsidR="0077028F" w:rsidRPr="00923402" w:rsidRDefault="0077028F" w:rsidP="0077028F">
      <w:pPr>
        <w:rPr>
          <w:rFonts w:ascii="Arial" w:eastAsia="Arial" w:hAnsi="Arial" w:cs="Arial"/>
          <w:bCs/>
        </w:rPr>
      </w:pPr>
    </w:p>
    <w:p w14:paraId="26C600BD" w14:textId="778650DC" w:rsidR="00273DF9" w:rsidRPr="00923402" w:rsidRDefault="0077028F" w:rsidP="0077028F">
      <w:pPr>
        <w:jc w:val="both"/>
        <w:rPr>
          <w:rFonts w:ascii="Arial" w:eastAsia="Arial" w:hAnsi="Arial" w:cs="Arial"/>
          <w:bCs/>
        </w:rPr>
      </w:pPr>
      <w:r w:rsidRPr="00923402">
        <w:rPr>
          <w:rFonts w:ascii="Arial" w:eastAsia="Arial" w:hAnsi="Arial" w:cs="Arial"/>
          <w:bCs/>
        </w:rPr>
        <w:t xml:space="preserve">Para el cumplimiento de los objetivos en la </w:t>
      </w:r>
      <w:r w:rsidR="00273DF9" w:rsidRPr="00923402">
        <w:rPr>
          <w:rFonts w:ascii="Arial" w:eastAsia="Arial" w:hAnsi="Arial" w:cs="Arial"/>
          <w:bCs/>
        </w:rPr>
        <w:t xml:space="preserve">realización de la jornada </w:t>
      </w:r>
      <w:r w:rsidR="00E767F6" w:rsidRPr="00923402">
        <w:rPr>
          <w:rFonts w:ascii="Arial" w:eastAsia="Arial" w:hAnsi="Arial" w:cs="Arial"/>
          <w:bCs/>
        </w:rPr>
        <w:t>se debe tener</w:t>
      </w:r>
      <w:r w:rsidR="0096749C" w:rsidRPr="00923402">
        <w:rPr>
          <w:rFonts w:ascii="Arial" w:eastAsia="Arial" w:hAnsi="Arial" w:cs="Arial"/>
          <w:bCs/>
        </w:rPr>
        <w:t xml:space="preserve"> una </w:t>
      </w:r>
      <w:r w:rsidRPr="00923402">
        <w:rPr>
          <w:rFonts w:ascii="Arial" w:eastAsia="Arial" w:hAnsi="Arial" w:cs="Arial"/>
          <w:bCs/>
        </w:rPr>
        <w:t xml:space="preserve">organización previa, </w:t>
      </w:r>
      <w:r w:rsidR="00E767F6" w:rsidRPr="00923402">
        <w:rPr>
          <w:rFonts w:ascii="Arial" w:eastAsia="Arial" w:hAnsi="Arial" w:cs="Arial"/>
          <w:bCs/>
        </w:rPr>
        <w:t>y conseguir l</w:t>
      </w:r>
      <w:r w:rsidRPr="00923402">
        <w:rPr>
          <w:rFonts w:ascii="Arial" w:eastAsia="Arial" w:hAnsi="Arial" w:cs="Arial"/>
          <w:bCs/>
        </w:rPr>
        <w:t xml:space="preserve">os recursos físicos y humanos necesarios. </w:t>
      </w:r>
      <w:r w:rsidR="008345A4" w:rsidRPr="00923402">
        <w:rPr>
          <w:rFonts w:ascii="Arial" w:eastAsia="Arial" w:hAnsi="Arial" w:cs="Arial"/>
          <w:bCs/>
        </w:rPr>
        <w:t>De igual manera</w:t>
      </w:r>
      <w:r w:rsidRPr="00923402">
        <w:rPr>
          <w:rFonts w:ascii="Arial" w:eastAsia="Arial" w:hAnsi="Arial" w:cs="Arial"/>
          <w:bCs/>
        </w:rPr>
        <w:t xml:space="preserve">, </w:t>
      </w:r>
      <w:r w:rsidR="0096749C" w:rsidRPr="00923402">
        <w:rPr>
          <w:rFonts w:ascii="Arial" w:eastAsia="Arial" w:hAnsi="Arial" w:cs="Arial"/>
          <w:bCs/>
        </w:rPr>
        <w:t>unir</w:t>
      </w:r>
      <w:r w:rsidRPr="00923402">
        <w:rPr>
          <w:rFonts w:ascii="Arial" w:eastAsia="Arial" w:hAnsi="Arial" w:cs="Arial"/>
          <w:bCs/>
        </w:rPr>
        <w:t xml:space="preserve"> esfuerzos para el </w:t>
      </w:r>
      <w:r w:rsidR="0096749C" w:rsidRPr="00923402">
        <w:rPr>
          <w:rFonts w:ascii="Arial" w:eastAsia="Arial" w:hAnsi="Arial" w:cs="Arial"/>
          <w:bCs/>
        </w:rPr>
        <w:t xml:space="preserve">óptimo desarrollo de la </w:t>
      </w:r>
      <w:r w:rsidR="00987869">
        <w:rPr>
          <w:rFonts w:ascii="Arial" w:eastAsia="Arial" w:hAnsi="Arial" w:cs="Arial"/>
          <w:bCs/>
        </w:rPr>
        <w:t>misma</w:t>
      </w:r>
      <w:r w:rsidR="00E767F6" w:rsidRPr="00923402">
        <w:rPr>
          <w:rFonts w:ascii="Arial" w:eastAsia="Arial" w:hAnsi="Arial" w:cs="Arial"/>
          <w:bCs/>
        </w:rPr>
        <w:t xml:space="preserve">. El territorio o los funcionarios </w:t>
      </w:r>
      <w:r w:rsidR="00A47262" w:rsidRPr="00923402">
        <w:rPr>
          <w:rFonts w:ascii="Arial" w:eastAsia="Arial" w:hAnsi="Arial" w:cs="Arial"/>
          <w:bCs/>
        </w:rPr>
        <w:t>encargados deben</w:t>
      </w:r>
      <w:r w:rsidR="006466C9" w:rsidRPr="00923402">
        <w:rPr>
          <w:rFonts w:ascii="Arial" w:eastAsia="Arial" w:hAnsi="Arial" w:cs="Arial"/>
          <w:bCs/>
        </w:rPr>
        <w:t xml:space="preserve"> </w:t>
      </w:r>
      <w:r w:rsidR="00E767F6" w:rsidRPr="00923402">
        <w:rPr>
          <w:rFonts w:ascii="Arial" w:eastAsia="Arial" w:hAnsi="Arial" w:cs="Arial"/>
          <w:bCs/>
        </w:rPr>
        <w:t>dispone</w:t>
      </w:r>
      <w:r w:rsidR="006466C9" w:rsidRPr="00923402">
        <w:rPr>
          <w:rFonts w:ascii="Arial" w:eastAsia="Arial" w:hAnsi="Arial" w:cs="Arial"/>
          <w:bCs/>
        </w:rPr>
        <w:t>r</w:t>
      </w:r>
      <w:r w:rsidR="00E767F6" w:rsidRPr="00923402">
        <w:rPr>
          <w:rFonts w:ascii="Arial" w:eastAsia="Arial" w:hAnsi="Arial" w:cs="Arial"/>
          <w:bCs/>
        </w:rPr>
        <w:t xml:space="preserve"> de u</w:t>
      </w:r>
      <w:r w:rsidR="0096749C" w:rsidRPr="00923402">
        <w:rPr>
          <w:rFonts w:ascii="Arial" w:eastAsia="Arial" w:hAnsi="Arial" w:cs="Arial"/>
          <w:bCs/>
        </w:rPr>
        <w:t xml:space="preserve">n </w:t>
      </w:r>
      <w:r w:rsidRPr="00923402">
        <w:rPr>
          <w:rFonts w:ascii="Arial" w:eastAsia="Arial" w:hAnsi="Arial" w:cs="Arial"/>
          <w:bCs/>
        </w:rPr>
        <w:t>día previo a la jornada</w:t>
      </w:r>
      <w:r w:rsidR="008D5102">
        <w:rPr>
          <w:rFonts w:ascii="Arial" w:eastAsia="Arial" w:hAnsi="Arial" w:cs="Arial"/>
          <w:bCs/>
        </w:rPr>
        <w:t xml:space="preserve"> para el montaje y organización por lo cual el sitio de la jornada deberá solicitarse incluyendo el día previo.</w:t>
      </w:r>
    </w:p>
    <w:p w14:paraId="24C0E9E0" w14:textId="77777777" w:rsidR="007A4B00" w:rsidRPr="00923402" w:rsidRDefault="007A4B00" w:rsidP="0077028F">
      <w:pPr>
        <w:jc w:val="both"/>
        <w:rPr>
          <w:rFonts w:ascii="Arial" w:eastAsia="Arial" w:hAnsi="Arial" w:cs="Arial"/>
          <w:bCs/>
        </w:rPr>
      </w:pPr>
    </w:p>
    <w:p w14:paraId="17D90235" w14:textId="2AECE001" w:rsidR="007A4B00" w:rsidRPr="00923402" w:rsidRDefault="007A4B00" w:rsidP="00F36027">
      <w:pPr>
        <w:pStyle w:val="Prrafodelista"/>
        <w:numPr>
          <w:ilvl w:val="3"/>
          <w:numId w:val="1"/>
        </w:numPr>
        <w:jc w:val="both"/>
        <w:rPr>
          <w:rFonts w:ascii="Arial" w:eastAsia="Arial" w:hAnsi="Arial" w:cs="Arial"/>
          <w:b/>
          <w:bCs/>
        </w:rPr>
      </w:pPr>
      <w:r w:rsidRPr="00923402">
        <w:rPr>
          <w:rFonts w:ascii="Arial" w:eastAsia="Arial" w:hAnsi="Arial" w:cs="Arial"/>
          <w:b/>
          <w:bCs/>
        </w:rPr>
        <w:t>CONVOCATORIA</w:t>
      </w:r>
    </w:p>
    <w:p w14:paraId="5C5A4DEB" w14:textId="77777777" w:rsidR="007A4B00" w:rsidRPr="00923402" w:rsidRDefault="007A4B00" w:rsidP="007A4B00">
      <w:pPr>
        <w:jc w:val="both"/>
        <w:rPr>
          <w:rFonts w:ascii="Arial" w:eastAsia="Arial" w:hAnsi="Arial" w:cs="Arial"/>
          <w:b/>
          <w:bCs/>
        </w:rPr>
      </w:pPr>
    </w:p>
    <w:p w14:paraId="6FC23BEB" w14:textId="261631AA" w:rsidR="00997D83" w:rsidRPr="00923402" w:rsidRDefault="00997D83" w:rsidP="007A4B00">
      <w:pPr>
        <w:jc w:val="both"/>
        <w:rPr>
          <w:rFonts w:ascii="Arial" w:eastAsia="Arial" w:hAnsi="Arial" w:cs="Arial"/>
          <w:bCs/>
        </w:rPr>
      </w:pPr>
      <w:r w:rsidRPr="00923402">
        <w:rPr>
          <w:rFonts w:ascii="Arial" w:eastAsia="Arial" w:hAnsi="Arial" w:cs="Arial"/>
          <w:bCs/>
        </w:rPr>
        <w:t xml:space="preserve">De acuerdo al número de concentraciones de actos administrativos y a la zonificación, el procedimiento de notificaciones realizará la convocatoria cerrada única y exclusivamente a aquellos deponentes que </w:t>
      </w:r>
      <w:r w:rsidR="00987869">
        <w:rPr>
          <w:rFonts w:ascii="Arial" w:eastAsia="Arial" w:hAnsi="Arial" w:cs="Arial"/>
          <w:bCs/>
        </w:rPr>
        <w:t>no hayan sido notificados</w:t>
      </w:r>
      <w:r w:rsidRPr="00923402">
        <w:rPr>
          <w:rFonts w:ascii="Arial" w:eastAsia="Arial" w:hAnsi="Arial" w:cs="Arial"/>
          <w:bCs/>
        </w:rPr>
        <w:t xml:space="preserve">. </w:t>
      </w:r>
    </w:p>
    <w:p w14:paraId="344F2439" w14:textId="77777777" w:rsidR="00997D83" w:rsidRPr="00923402" w:rsidRDefault="00997D83" w:rsidP="007A4B00">
      <w:pPr>
        <w:jc w:val="both"/>
        <w:rPr>
          <w:rFonts w:ascii="Arial" w:eastAsia="Arial" w:hAnsi="Arial" w:cs="Arial"/>
          <w:bCs/>
        </w:rPr>
      </w:pPr>
    </w:p>
    <w:p w14:paraId="61F1FDCB" w14:textId="4DED1776" w:rsidR="005829A1" w:rsidRDefault="00997D83" w:rsidP="007A4B00">
      <w:pPr>
        <w:jc w:val="both"/>
        <w:rPr>
          <w:rFonts w:ascii="Arial" w:eastAsia="Arial" w:hAnsi="Arial" w:cs="Arial"/>
          <w:bCs/>
        </w:rPr>
      </w:pPr>
      <w:r w:rsidRPr="00923402">
        <w:rPr>
          <w:rFonts w:ascii="Arial" w:eastAsia="Arial" w:hAnsi="Arial" w:cs="Arial"/>
          <w:bCs/>
        </w:rPr>
        <w:t xml:space="preserve">La convocatoria para las jornadas, se realiza a través de llamadas telefónicas y/o mensajes de texto por medio del </w:t>
      </w:r>
      <w:proofErr w:type="spellStart"/>
      <w:r w:rsidRPr="00923402">
        <w:rPr>
          <w:rFonts w:ascii="Arial" w:eastAsia="Arial" w:hAnsi="Arial" w:cs="Arial"/>
          <w:bCs/>
        </w:rPr>
        <w:t>contact</w:t>
      </w:r>
      <w:proofErr w:type="spellEnd"/>
      <w:r w:rsidRPr="00923402">
        <w:rPr>
          <w:rFonts w:ascii="Arial" w:eastAsia="Arial" w:hAnsi="Arial" w:cs="Arial"/>
          <w:bCs/>
        </w:rPr>
        <w:t xml:space="preserve"> center a través del Formato “Solicitud campañas de salida (</w:t>
      </w:r>
      <w:proofErr w:type="spellStart"/>
      <w:r w:rsidRPr="00923402">
        <w:rPr>
          <w:rFonts w:ascii="Arial" w:eastAsia="Arial" w:hAnsi="Arial" w:cs="Arial"/>
          <w:bCs/>
        </w:rPr>
        <w:t>OutBound</w:t>
      </w:r>
      <w:proofErr w:type="spellEnd"/>
      <w:r w:rsidRPr="00923402">
        <w:rPr>
          <w:rFonts w:ascii="Arial" w:eastAsia="Arial" w:hAnsi="Arial" w:cs="Arial"/>
          <w:bCs/>
        </w:rPr>
        <w:t xml:space="preserve">)” y Formato “Mensajes </w:t>
      </w:r>
      <w:proofErr w:type="spellStart"/>
      <w:r w:rsidRPr="00923402">
        <w:rPr>
          <w:rFonts w:ascii="Arial" w:eastAsia="Arial" w:hAnsi="Arial" w:cs="Arial"/>
          <w:bCs/>
        </w:rPr>
        <w:t>Call</w:t>
      </w:r>
      <w:proofErr w:type="spellEnd"/>
      <w:r w:rsidRPr="00923402">
        <w:rPr>
          <w:rFonts w:ascii="Arial" w:eastAsia="Arial" w:hAnsi="Arial" w:cs="Arial"/>
          <w:bCs/>
        </w:rPr>
        <w:t xml:space="preserve"> Center”. </w:t>
      </w:r>
      <w:r w:rsidR="005829A1">
        <w:rPr>
          <w:rFonts w:ascii="Arial" w:eastAsia="Arial" w:hAnsi="Arial" w:cs="Arial"/>
          <w:bCs/>
        </w:rPr>
        <w:t xml:space="preserve"> En caso que</w:t>
      </w:r>
      <w:r w:rsidR="00DA3896">
        <w:rPr>
          <w:rFonts w:ascii="Arial" w:eastAsia="Arial" w:hAnsi="Arial" w:cs="Arial"/>
          <w:bCs/>
        </w:rPr>
        <w:t xml:space="preserve"> </w:t>
      </w:r>
      <w:r w:rsidR="005829A1">
        <w:rPr>
          <w:rFonts w:ascii="Arial" w:eastAsia="Arial" w:hAnsi="Arial" w:cs="Arial"/>
          <w:bCs/>
        </w:rPr>
        <w:t xml:space="preserve">la capacidad del </w:t>
      </w:r>
      <w:proofErr w:type="spellStart"/>
      <w:r w:rsidR="005829A1">
        <w:rPr>
          <w:rFonts w:ascii="Arial" w:eastAsia="Arial" w:hAnsi="Arial" w:cs="Arial"/>
          <w:bCs/>
        </w:rPr>
        <w:t>contact</w:t>
      </w:r>
      <w:proofErr w:type="spellEnd"/>
      <w:r w:rsidR="005829A1">
        <w:rPr>
          <w:rFonts w:ascii="Arial" w:eastAsia="Arial" w:hAnsi="Arial" w:cs="Arial"/>
          <w:bCs/>
        </w:rPr>
        <w:t xml:space="preserve"> center no permita el contacto </w:t>
      </w:r>
      <w:proofErr w:type="gramStart"/>
      <w:r w:rsidR="005829A1">
        <w:rPr>
          <w:rFonts w:ascii="Arial" w:eastAsia="Arial" w:hAnsi="Arial" w:cs="Arial"/>
          <w:bCs/>
        </w:rPr>
        <w:t>de  los</w:t>
      </w:r>
      <w:proofErr w:type="gramEnd"/>
      <w:r w:rsidR="005829A1">
        <w:rPr>
          <w:rFonts w:ascii="Arial" w:eastAsia="Arial" w:hAnsi="Arial" w:cs="Arial"/>
          <w:bCs/>
        </w:rPr>
        <w:t xml:space="preserve"> declarantes a citar </w:t>
      </w:r>
      <w:r w:rsidR="00DA3896">
        <w:rPr>
          <w:rFonts w:ascii="Arial" w:eastAsia="Arial" w:hAnsi="Arial" w:cs="Arial"/>
          <w:bCs/>
        </w:rPr>
        <w:t xml:space="preserve">el procedimiento de notificaciones citara de manera directa a los declarantes </w:t>
      </w:r>
      <w:r w:rsidR="00DA3896" w:rsidRPr="00DA3896">
        <w:rPr>
          <w:rFonts w:ascii="Arial" w:eastAsia="Arial" w:hAnsi="Arial" w:cs="Arial"/>
          <w:bCs/>
        </w:rPr>
        <w:t>Formato control contacto telefónico v1</w:t>
      </w:r>
      <w:r w:rsidR="00DA3896">
        <w:rPr>
          <w:rFonts w:ascii="Arial" w:eastAsia="Arial" w:hAnsi="Arial" w:cs="Arial"/>
          <w:bCs/>
        </w:rPr>
        <w:t>.</w:t>
      </w:r>
      <w:r w:rsidR="006B042C">
        <w:rPr>
          <w:rFonts w:ascii="Arial" w:eastAsia="Arial" w:hAnsi="Arial" w:cs="Arial"/>
          <w:bCs/>
        </w:rPr>
        <w:t xml:space="preserve"> </w:t>
      </w:r>
    </w:p>
    <w:p w14:paraId="68E4F7B9" w14:textId="77777777" w:rsidR="00DA3896" w:rsidRDefault="00DA3896" w:rsidP="007A4B00">
      <w:pPr>
        <w:jc w:val="both"/>
        <w:rPr>
          <w:rFonts w:ascii="Arial" w:eastAsia="Arial" w:hAnsi="Arial" w:cs="Arial"/>
          <w:bCs/>
        </w:rPr>
      </w:pPr>
    </w:p>
    <w:p w14:paraId="5B2D73C0" w14:textId="71B8A6DC" w:rsidR="00997D83" w:rsidRDefault="00997D83" w:rsidP="006B042C">
      <w:pPr>
        <w:jc w:val="both"/>
        <w:rPr>
          <w:rFonts w:ascii="Arial" w:eastAsia="Arial" w:hAnsi="Arial" w:cs="Arial"/>
          <w:bCs/>
        </w:rPr>
      </w:pPr>
      <w:r w:rsidRPr="00923402">
        <w:rPr>
          <w:rFonts w:ascii="Arial" w:eastAsia="Arial" w:hAnsi="Arial" w:cs="Arial"/>
          <w:bCs/>
        </w:rPr>
        <w:t>La convocatoria se hará teniendo en cuenta el protocolo de llamadas estab</w:t>
      </w:r>
      <w:r w:rsidR="006B042C">
        <w:rPr>
          <w:rFonts w:ascii="Arial" w:eastAsia="Arial" w:hAnsi="Arial" w:cs="Arial"/>
          <w:bCs/>
        </w:rPr>
        <w:t>lecido (Ver anexo 1), y una vez finalizado el protocolo</w:t>
      </w:r>
      <w:r w:rsidR="008A13B0">
        <w:rPr>
          <w:rFonts w:ascii="Arial" w:eastAsia="Arial" w:hAnsi="Arial" w:cs="Arial"/>
          <w:bCs/>
        </w:rPr>
        <w:t xml:space="preserve"> la información se registrará en el Formato control contacto telefónico.</w:t>
      </w:r>
    </w:p>
    <w:p w14:paraId="43683442" w14:textId="71F6ACF5" w:rsidR="00A304CC" w:rsidRPr="00923402" w:rsidRDefault="00A304CC" w:rsidP="006B042C">
      <w:pPr>
        <w:jc w:val="both"/>
        <w:rPr>
          <w:rFonts w:ascii="Arial" w:eastAsia="Arial" w:hAnsi="Arial" w:cs="Arial"/>
          <w:bCs/>
        </w:rPr>
      </w:pPr>
    </w:p>
    <w:p w14:paraId="3A0D87A3" w14:textId="77777777" w:rsidR="007A4B00" w:rsidRPr="00923402" w:rsidRDefault="007A4B00" w:rsidP="007A4B00">
      <w:pPr>
        <w:jc w:val="both"/>
        <w:rPr>
          <w:rFonts w:ascii="Arial" w:eastAsia="Arial" w:hAnsi="Arial" w:cs="Arial"/>
          <w:b/>
          <w:bCs/>
        </w:rPr>
      </w:pPr>
    </w:p>
    <w:p w14:paraId="15171F04" w14:textId="77777777" w:rsidR="006466C9" w:rsidRPr="00923402" w:rsidRDefault="006466C9" w:rsidP="0077028F">
      <w:pPr>
        <w:jc w:val="both"/>
        <w:rPr>
          <w:rFonts w:ascii="Arial" w:eastAsia="Arial" w:hAnsi="Arial" w:cs="Arial"/>
          <w:bCs/>
        </w:rPr>
      </w:pPr>
    </w:p>
    <w:p w14:paraId="2ADE890E" w14:textId="074CB4CE" w:rsidR="0077028F" w:rsidRPr="00923402" w:rsidRDefault="0077028F" w:rsidP="00F36027">
      <w:pPr>
        <w:pStyle w:val="Prrafodelista"/>
        <w:numPr>
          <w:ilvl w:val="3"/>
          <w:numId w:val="1"/>
        </w:numPr>
        <w:jc w:val="both"/>
        <w:rPr>
          <w:rFonts w:ascii="Arial" w:eastAsia="Arial" w:hAnsi="Arial" w:cs="Arial"/>
          <w:b/>
          <w:bCs/>
        </w:rPr>
      </w:pPr>
      <w:r w:rsidRPr="00923402">
        <w:rPr>
          <w:rFonts w:ascii="Arial" w:eastAsia="Arial" w:hAnsi="Arial" w:cs="Arial"/>
          <w:b/>
          <w:bCs/>
        </w:rPr>
        <w:t xml:space="preserve"> </w:t>
      </w:r>
      <w:r w:rsidR="007A4B00" w:rsidRPr="00923402">
        <w:rPr>
          <w:rFonts w:ascii="Arial" w:eastAsia="Arial" w:hAnsi="Arial" w:cs="Arial"/>
          <w:b/>
          <w:bCs/>
        </w:rPr>
        <w:t>LUGAR</w:t>
      </w:r>
    </w:p>
    <w:p w14:paraId="363CB59A" w14:textId="77777777" w:rsidR="00EE2E23" w:rsidRPr="00923402" w:rsidRDefault="00EE2E23" w:rsidP="0077028F">
      <w:pPr>
        <w:jc w:val="both"/>
        <w:rPr>
          <w:rFonts w:ascii="Arial" w:eastAsia="Arial" w:hAnsi="Arial" w:cs="Arial"/>
          <w:b/>
          <w:bCs/>
        </w:rPr>
      </w:pPr>
    </w:p>
    <w:p w14:paraId="520FB4C7" w14:textId="465B83FB" w:rsidR="009925FF" w:rsidRPr="00923402" w:rsidRDefault="000A666F" w:rsidP="009925FF">
      <w:pPr>
        <w:jc w:val="both"/>
        <w:rPr>
          <w:rFonts w:ascii="Arial" w:eastAsia="Arial" w:hAnsi="Arial" w:cs="Arial"/>
          <w:bCs/>
        </w:rPr>
      </w:pPr>
      <w:r w:rsidRPr="00923402">
        <w:rPr>
          <w:rFonts w:ascii="Arial" w:eastAsia="Arial" w:hAnsi="Arial" w:cs="Arial"/>
          <w:bCs/>
        </w:rPr>
        <w:t xml:space="preserve">El profesional de registro o el encargado de la jornada </w:t>
      </w:r>
      <w:r w:rsidR="00FA5A1C" w:rsidRPr="00923402">
        <w:rPr>
          <w:rFonts w:ascii="Arial" w:eastAsia="Arial" w:hAnsi="Arial" w:cs="Arial"/>
          <w:bCs/>
        </w:rPr>
        <w:t xml:space="preserve">de la Dirección Territorial </w:t>
      </w:r>
      <w:r w:rsidRPr="00923402">
        <w:rPr>
          <w:rFonts w:ascii="Arial" w:eastAsia="Arial" w:hAnsi="Arial" w:cs="Arial"/>
          <w:bCs/>
        </w:rPr>
        <w:t>debe realizar la solicitud de préstamo del lugar por medio de un oficio dirigido a la institución en</w:t>
      </w:r>
      <w:r w:rsidR="007D32C0" w:rsidRPr="00923402">
        <w:rPr>
          <w:rFonts w:ascii="Arial" w:eastAsia="Arial" w:hAnsi="Arial" w:cs="Arial"/>
          <w:bCs/>
        </w:rPr>
        <w:t>cargada para este requerimiento</w:t>
      </w:r>
      <w:r w:rsidR="00533FB2">
        <w:rPr>
          <w:rFonts w:ascii="Arial" w:eastAsia="Arial" w:hAnsi="Arial" w:cs="Arial"/>
          <w:bCs/>
        </w:rPr>
        <w:t xml:space="preserve">, para esto </w:t>
      </w:r>
      <w:r w:rsidR="00E01599">
        <w:rPr>
          <w:rFonts w:ascii="Arial" w:eastAsia="Arial" w:hAnsi="Arial" w:cs="Arial"/>
          <w:bCs/>
        </w:rPr>
        <w:t>presentar</w:t>
      </w:r>
      <w:r w:rsidR="00533FB2">
        <w:rPr>
          <w:rFonts w:ascii="Arial" w:eastAsia="Arial" w:hAnsi="Arial" w:cs="Arial"/>
          <w:bCs/>
        </w:rPr>
        <w:t>a</w:t>
      </w:r>
      <w:r w:rsidR="00E01599">
        <w:rPr>
          <w:rFonts w:ascii="Arial" w:eastAsia="Arial" w:hAnsi="Arial" w:cs="Arial"/>
          <w:bCs/>
        </w:rPr>
        <w:t xml:space="preserve"> dos copias del oficio y quedarse con el radicado de la solicitud </w:t>
      </w:r>
      <w:r w:rsidR="00E01599" w:rsidRPr="00923402">
        <w:rPr>
          <w:rFonts w:ascii="Arial" w:eastAsia="Arial" w:hAnsi="Arial" w:cs="Arial"/>
          <w:bCs/>
        </w:rPr>
        <w:t>(</w:t>
      </w:r>
      <w:r w:rsidR="007D32C0" w:rsidRPr="00923402">
        <w:rPr>
          <w:rFonts w:ascii="Arial" w:eastAsia="Arial" w:hAnsi="Arial" w:cs="Arial"/>
          <w:bCs/>
        </w:rPr>
        <w:t>Anexo 4. Oficio solicitud lugar).</w:t>
      </w:r>
      <w:r w:rsidR="00B025D9">
        <w:rPr>
          <w:rFonts w:ascii="Arial" w:eastAsia="Arial" w:hAnsi="Arial" w:cs="Arial"/>
          <w:bCs/>
        </w:rPr>
        <w:t xml:space="preserve"> El oficio debe ser firmado</w:t>
      </w:r>
      <w:r w:rsidR="00A954B6">
        <w:rPr>
          <w:rFonts w:ascii="Arial" w:eastAsia="Arial" w:hAnsi="Arial" w:cs="Arial"/>
          <w:bCs/>
        </w:rPr>
        <w:t xml:space="preserve"> por el profesional de registro</w:t>
      </w:r>
      <w:r w:rsidR="00B025D9">
        <w:rPr>
          <w:rFonts w:ascii="Arial" w:eastAsia="Arial" w:hAnsi="Arial" w:cs="Arial"/>
          <w:bCs/>
        </w:rPr>
        <w:t>.</w:t>
      </w:r>
      <w:r w:rsidR="007D32C0" w:rsidRPr="00923402">
        <w:rPr>
          <w:rFonts w:ascii="Arial" w:eastAsia="Arial" w:hAnsi="Arial" w:cs="Arial"/>
          <w:bCs/>
        </w:rPr>
        <w:t xml:space="preserve"> E</w:t>
      </w:r>
      <w:r w:rsidR="009925FF" w:rsidRPr="00923402">
        <w:rPr>
          <w:rFonts w:ascii="Arial" w:eastAsia="Arial" w:hAnsi="Arial" w:cs="Arial"/>
          <w:bCs/>
        </w:rPr>
        <w:t xml:space="preserve">s indispensable contar con un lugar que cumpla </w:t>
      </w:r>
      <w:r w:rsidR="00AF076D" w:rsidRPr="00923402">
        <w:rPr>
          <w:rFonts w:ascii="Arial" w:eastAsia="Arial" w:hAnsi="Arial" w:cs="Arial"/>
          <w:bCs/>
        </w:rPr>
        <w:t>mínimo con los siguientes requisitos:</w:t>
      </w:r>
    </w:p>
    <w:p w14:paraId="3F971C58" w14:textId="77777777" w:rsidR="009925FF" w:rsidRPr="00923402" w:rsidRDefault="009925FF" w:rsidP="009925FF">
      <w:pPr>
        <w:jc w:val="both"/>
        <w:rPr>
          <w:rFonts w:ascii="Arial" w:eastAsia="Arial" w:hAnsi="Arial" w:cs="Arial"/>
          <w:bCs/>
        </w:rPr>
      </w:pPr>
      <w:r w:rsidRPr="00923402">
        <w:rPr>
          <w:rFonts w:ascii="Arial" w:eastAsia="Arial" w:hAnsi="Arial" w:cs="Arial"/>
          <w:bCs/>
        </w:rPr>
        <w:tab/>
        <w:t xml:space="preserve"> </w:t>
      </w:r>
    </w:p>
    <w:p w14:paraId="232744F2" w14:textId="352047C9" w:rsidR="007B790B"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t>Lugar reconocido</w:t>
      </w:r>
      <w:r w:rsidR="006D61E7" w:rsidRPr="00923402">
        <w:rPr>
          <w:rFonts w:ascii="Arial" w:eastAsia="Arial" w:hAnsi="Arial" w:cs="Arial"/>
          <w:bCs/>
        </w:rPr>
        <w:t xml:space="preserve"> por los habitantes de la zona,</w:t>
      </w:r>
      <w:r w:rsidR="007B790B" w:rsidRPr="00923402">
        <w:rPr>
          <w:rFonts w:ascii="Arial" w:eastAsia="Arial" w:hAnsi="Arial" w:cs="Arial"/>
          <w:bCs/>
        </w:rPr>
        <w:t xml:space="preserve"> de fácil </w:t>
      </w:r>
      <w:r w:rsidR="007A66C6" w:rsidRPr="00923402">
        <w:rPr>
          <w:rFonts w:ascii="Arial" w:eastAsia="Arial" w:hAnsi="Arial" w:cs="Arial"/>
          <w:bCs/>
        </w:rPr>
        <w:t>ubicación</w:t>
      </w:r>
      <w:r w:rsidR="006D61E7" w:rsidRPr="00923402">
        <w:rPr>
          <w:rFonts w:ascii="Arial" w:eastAsia="Arial" w:hAnsi="Arial" w:cs="Arial"/>
          <w:bCs/>
        </w:rPr>
        <w:t xml:space="preserve"> y acceso</w:t>
      </w:r>
      <w:r w:rsidR="007B790B" w:rsidRPr="00923402">
        <w:rPr>
          <w:rFonts w:ascii="Arial" w:eastAsia="Arial" w:hAnsi="Arial" w:cs="Arial"/>
          <w:bCs/>
        </w:rPr>
        <w:t xml:space="preserve">. </w:t>
      </w:r>
    </w:p>
    <w:p w14:paraId="348CBDC0" w14:textId="77777777" w:rsidR="007B790B" w:rsidRPr="00923402" w:rsidRDefault="007B790B" w:rsidP="007B790B">
      <w:pPr>
        <w:pStyle w:val="Prrafodelista"/>
        <w:jc w:val="both"/>
        <w:rPr>
          <w:rFonts w:ascii="Arial" w:eastAsia="Arial" w:hAnsi="Arial" w:cs="Arial"/>
          <w:bCs/>
        </w:rPr>
      </w:pPr>
    </w:p>
    <w:p w14:paraId="16582D51" w14:textId="404D7372" w:rsidR="00205B07"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t xml:space="preserve">Confirmación del lugar </w:t>
      </w:r>
      <w:r w:rsidR="007B790B" w:rsidRPr="00923402">
        <w:rPr>
          <w:rFonts w:ascii="Arial" w:eastAsia="Arial" w:hAnsi="Arial" w:cs="Arial"/>
          <w:bCs/>
        </w:rPr>
        <w:t>dos semanas antes de realizar la jornada</w:t>
      </w:r>
      <w:r w:rsidR="008345A4" w:rsidRPr="00923402">
        <w:rPr>
          <w:rFonts w:ascii="Arial" w:eastAsia="Arial" w:hAnsi="Arial" w:cs="Arial"/>
          <w:bCs/>
        </w:rPr>
        <w:t>. Esto</w:t>
      </w:r>
      <w:r w:rsidR="007B790B" w:rsidRPr="00923402">
        <w:rPr>
          <w:rFonts w:ascii="Arial" w:eastAsia="Arial" w:hAnsi="Arial" w:cs="Arial"/>
          <w:bCs/>
        </w:rPr>
        <w:t xml:space="preserve"> debe ir </w:t>
      </w:r>
      <w:r w:rsidRPr="00923402">
        <w:rPr>
          <w:rFonts w:ascii="Arial" w:eastAsia="Arial" w:hAnsi="Arial" w:cs="Arial"/>
          <w:bCs/>
        </w:rPr>
        <w:t xml:space="preserve">por medio de un oficio o carta. </w:t>
      </w:r>
    </w:p>
    <w:p w14:paraId="4FCF499A" w14:textId="77777777" w:rsidR="00205B07" w:rsidRPr="00923402" w:rsidRDefault="00205B07" w:rsidP="00205B07">
      <w:pPr>
        <w:pStyle w:val="Prrafodelista"/>
        <w:rPr>
          <w:rFonts w:ascii="Arial" w:eastAsia="Arial" w:hAnsi="Arial" w:cs="Arial"/>
          <w:bCs/>
        </w:rPr>
      </w:pPr>
    </w:p>
    <w:p w14:paraId="5E47763B" w14:textId="77777777" w:rsidR="00205B07"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t>Lugar de fácil acceso para personas con algún tipo de discapacidad, adultos mayores o con niños.</w:t>
      </w:r>
    </w:p>
    <w:p w14:paraId="768F94BD" w14:textId="77777777" w:rsidR="00205B07" w:rsidRPr="00923402" w:rsidRDefault="00205B07" w:rsidP="00205B07">
      <w:pPr>
        <w:pStyle w:val="Prrafodelista"/>
        <w:rPr>
          <w:rFonts w:ascii="Arial" w:eastAsia="Arial" w:hAnsi="Arial" w:cs="Arial"/>
          <w:bCs/>
        </w:rPr>
      </w:pPr>
    </w:p>
    <w:p w14:paraId="7D4A18A8" w14:textId="77777777" w:rsidR="00205B07"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t xml:space="preserve">Contar con fuentes de energía (luz - tomas corriente –agua). Se debe garantizar el buen funcionamiento de estos durante los días de la jornada. De ser necesario contar con una planta de </w:t>
      </w:r>
      <w:r w:rsidR="00147BC1" w:rsidRPr="00923402">
        <w:rPr>
          <w:rFonts w:ascii="Arial" w:eastAsia="Arial" w:hAnsi="Arial" w:cs="Arial"/>
          <w:bCs/>
        </w:rPr>
        <w:t>energía,</w:t>
      </w:r>
      <w:r w:rsidRPr="00923402">
        <w:rPr>
          <w:rFonts w:ascii="Arial" w:eastAsia="Arial" w:hAnsi="Arial" w:cs="Arial"/>
          <w:bCs/>
        </w:rPr>
        <w:t xml:space="preserve"> teniendo en cuenta los inconvenientes que se</w:t>
      </w:r>
      <w:r w:rsidR="00205B07" w:rsidRPr="00923402">
        <w:rPr>
          <w:rFonts w:ascii="Arial" w:eastAsia="Arial" w:hAnsi="Arial" w:cs="Arial"/>
          <w:bCs/>
        </w:rPr>
        <w:t xml:space="preserve"> presenten según el territorio.</w:t>
      </w:r>
    </w:p>
    <w:p w14:paraId="1EA0EAEE" w14:textId="77777777" w:rsidR="00205B07" w:rsidRPr="00923402" w:rsidRDefault="00205B07" w:rsidP="00205B07">
      <w:pPr>
        <w:pStyle w:val="Prrafodelista"/>
        <w:rPr>
          <w:rFonts w:ascii="Arial" w:eastAsia="Arial" w:hAnsi="Arial" w:cs="Arial"/>
          <w:bCs/>
        </w:rPr>
      </w:pPr>
    </w:p>
    <w:p w14:paraId="1E6176B8" w14:textId="77777777" w:rsidR="00205B07"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lastRenderedPageBreak/>
        <w:t xml:space="preserve">El lugar debe </w:t>
      </w:r>
      <w:r w:rsidR="0022700F" w:rsidRPr="00923402">
        <w:rPr>
          <w:rFonts w:ascii="Arial" w:eastAsia="Arial" w:hAnsi="Arial" w:cs="Arial"/>
          <w:bCs/>
        </w:rPr>
        <w:t>tener</w:t>
      </w:r>
      <w:r w:rsidRPr="00923402">
        <w:rPr>
          <w:rFonts w:ascii="Arial" w:eastAsia="Arial" w:hAnsi="Arial" w:cs="Arial"/>
          <w:bCs/>
        </w:rPr>
        <w:t xml:space="preserve"> servicio de baño. </w:t>
      </w:r>
    </w:p>
    <w:p w14:paraId="1C14248C" w14:textId="77777777" w:rsidR="00205B07" w:rsidRPr="00923402" w:rsidRDefault="00205B07" w:rsidP="00205B07">
      <w:pPr>
        <w:pStyle w:val="Prrafodelista"/>
        <w:rPr>
          <w:rFonts w:ascii="Arial" w:eastAsia="Arial" w:hAnsi="Arial" w:cs="Arial"/>
          <w:bCs/>
        </w:rPr>
      </w:pPr>
    </w:p>
    <w:p w14:paraId="4BCACF13" w14:textId="77777777" w:rsidR="00205B07"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t xml:space="preserve">Contar con espacios </w:t>
      </w:r>
      <w:r w:rsidR="00B65D82" w:rsidRPr="00923402">
        <w:rPr>
          <w:rFonts w:ascii="Arial" w:eastAsia="Arial" w:hAnsi="Arial" w:cs="Arial"/>
          <w:bCs/>
        </w:rPr>
        <w:t xml:space="preserve">amplios </w:t>
      </w:r>
      <w:r w:rsidRPr="00923402">
        <w:rPr>
          <w:rFonts w:ascii="Arial" w:eastAsia="Arial" w:hAnsi="Arial" w:cs="Arial"/>
          <w:bCs/>
        </w:rPr>
        <w:t>donde se puedan atender varias personas simultáneamente</w:t>
      </w:r>
      <w:r w:rsidR="00B65D82" w:rsidRPr="00923402">
        <w:rPr>
          <w:rFonts w:ascii="Arial" w:eastAsia="Arial" w:hAnsi="Arial" w:cs="Arial"/>
          <w:bCs/>
        </w:rPr>
        <w:t xml:space="preserve"> (salones, auditorios, etc.)</w:t>
      </w:r>
      <w:r w:rsidRPr="00923402">
        <w:rPr>
          <w:rFonts w:ascii="Arial" w:eastAsia="Arial" w:hAnsi="Arial" w:cs="Arial"/>
          <w:bCs/>
        </w:rPr>
        <w:t>, teniendo en cuenta la ventilación y comodidad.</w:t>
      </w:r>
    </w:p>
    <w:p w14:paraId="3E76D8EE" w14:textId="77777777" w:rsidR="00205B07" w:rsidRPr="00923402" w:rsidRDefault="00205B07" w:rsidP="00205B07">
      <w:pPr>
        <w:pStyle w:val="Prrafodelista"/>
        <w:rPr>
          <w:rFonts w:ascii="Arial" w:eastAsia="Arial" w:hAnsi="Arial" w:cs="Arial"/>
          <w:bCs/>
        </w:rPr>
      </w:pPr>
    </w:p>
    <w:p w14:paraId="706CF1CF" w14:textId="77777777" w:rsidR="00EE2E23" w:rsidRPr="00923402" w:rsidRDefault="009925FF" w:rsidP="00F36027">
      <w:pPr>
        <w:pStyle w:val="Prrafodelista"/>
        <w:numPr>
          <w:ilvl w:val="0"/>
          <w:numId w:val="15"/>
        </w:numPr>
        <w:jc w:val="both"/>
        <w:rPr>
          <w:rFonts w:ascii="Arial" w:eastAsia="Arial" w:hAnsi="Arial" w:cs="Arial"/>
          <w:bCs/>
        </w:rPr>
      </w:pPr>
      <w:r w:rsidRPr="00923402">
        <w:rPr>
          <w:rFonts w:ascii="Arial" w:eastAsia="Arial" w:hAnsi="Arial" w:cs="Arial"/>
          <w:bCs/>
        </w:rPr>
        <w:t>Procurar que el lugar sea cerrado o c</w:t>
      </w:r>
      <w:r w:rsidR="009A6DA6" w:rsidRPr="00923402">
        <w:rPr>
          <w:rFonts w:ascii="Arial" w:eastAsia="Arial" w:hAnsi="Arial" w:cs="Arial"/>
          <w:bCs/>
        </w:rPr>
        <w:t>ontar con las carpa</w:t>
      </w:r>
      <w:r w:rsidR="002824D7" w:rsidRPr="00923402">
        <w:rPr>
          <w:rFonts w:ascii="Arial" w:eastAsia="Arial" w:hAnsi="Arial" w:cs="Arial"/>
          <w:bCs/>
        </w:rPr>
        <w:t xml:space="preserve">s necesarias. </w:t>
      </w:r>
    </w:p>
    <w:p w14:paraId="3B18BF4C" w14:textId="3B19F7F9" w:rsidR="003138D6" w:rsidRDefault="003138D6" w:rsidP="0077028F">
      <w:pPr>
        <w:jc w:val="both"/>
        <w:rPr>
          <w:rFonts w:ascii="Arial" w:eastAsia="Arial" w:hAnsi="Arial" w:cs="Arial"/>
          <w:bCs/>
        </w:rPr>
      </w:pPr>
    </w:p>
    <w:p w14:paraId="3F6F9E47" w14:textId="77777777" w:rsidR="003138D6" w:rsidRPr="00923402" w:rsidRDefault="003138D6" w:rsidP="0077028F">
      <w:pPr>
        <w:jc w:val="both"/>
        <w:rPr>
          <w:rFonts w:ascii="Arial" w:eastAsia="Arial" w:hAnsi="Arial" w:cs="Arial"/>
          <w:bCs/>
        </w:rPr>
      </w:pPr>
    </w:p>
    <w:p w14:paraId="6F2B3475" w14:textId="37003071" w:rsidR="00502AB2" w:rsidRPr="00923402" w:rsidRDefault="004759D2" w:rsidP="00F36027">
      <w:pPr>
        <w:pStyle w:val="Prrafodelista"/>
        <w:numPr>
          <w:ilvl w:val="3"/>
          <w:numId w:val="1"/>
        </w:numPr>
        <w:jc w:val="both"/>
        <w:rPr>
          <w:rFonts w:ascii="Arial" w:eastAsia="Arial" w:hAnsi="Arial" w:cs="Arial"/>
          <w:b/>
          <w:bCs/>
        </w:rPr>
      </w:pPr>
      <w:r>
        <w:rPr>
          <w:rFonts w:ascii="Arial" w:eastAsia="Arial" w:hAnsi="Arial" w:cs="Arial"/>
          <w:b/>
          <w:bCs/>
        </w:rPr>
        <w:t>INSUMOS</w:t>
      </w:r>
    </w:p>
    <w:p w14:paraId="678850AF" w14:textId="77777777" w:rsidR="00922CD5" w:rsidRPr="00923402" w:rsidRDefault="00922CD5" w:rsidP="00922CD5">
      <w:pPr>
        <w:jc w:val="both"/>
        <w:rPr>
          <w:rFonts w:ascii="Arial" w:eastAsia="Arial" w:hAnsi="Arial" w:cs="Arial"/>
          <w:b/>
          <w:bCs/>
        </w:rPr>
      </w:pPr>
    </w:p>
    <w:p w14:paraId="61DDB89E" w14:textId="6117111F" w:rsidR="00AD381D" w:rsidRDefault="000F2513" w:rsidP="00922CD5">
      <w:pPr>
        <w:jc w:val="both"/>
        <w:rPr>
          <w:rFonts w:ascii="Arial" w:eastAsia="Arial" w:hAnsi="Arial" w:cs="Arial"/>
          <w:bCs/>
        </w:rPr>
      </w:pPr>
      <w:r w:rsidRPr="00923402">
        <w:rPr>
          <w:rFonts w:ascii="Arial" w:eastAsia="Arial" w:hAnsi="Arial" w:cs="Arial"/>
          <w:bCs/>
        </w:rPr>
        <w:t>Para la ejecución de</w:t>
      </w:r>
      <w:r w:rsidR="00922CD5" w:rsidRPr="00923402">
        <w:rPr>
          <w:rFonts w:ascii="Arial" w:eastAsia="Arial" w:hAnsi="Arial" w:cs="Arial"/>
          <w:bCs/>
        </w:rPr>
        <w:t xml:space="preserve"> la jornada </w:t>
      </w:r>
      <w:r w:rsidR="00F47009" w:rsidRPr="00923402">
        <w:rPr>
          <w:rFonts w:ascii="Arial" w:eastAsia="Arial" w:hAnsi="Arial" w:cs="Arial"/>
          <w:bCs/>
        </w:rPr>
        <w:t>se debe</w:t>
      </w:r>
      <w:r w:rsidR="00610B6F">
        <w:rPr>
          <w:rFonts w:ascii="Arial" w:eastAsia="Arial" w:hAnsi="Arial" w:cs="Arial"/>
          <w:bCs/>
        </w:rPr>
        <w:t xml:space="preserve"> </w:t>
      </w:r>
      <w:proofErr w:type="gramStart"/>
      <w:r w:rsidR="00610B6F">
        <w:rPr>
          <w:rFonts w:ascii="Arial" w:eastAsia="Arial" w:hAnsi="Arial" w:cs="Arial"/>
          <w:bCs/>
        </w:rPr>
        <w:t>contar  los</w:t>
      </w:r>
      <w:proofErr w:type="gramEnd"/>
      <w:r w:rsidR="00610B6F">
        <w:rPr>
          <w:rFonts w:ascii="Arial" w:eastAsia="Arial" w:hAnsi="Arial" w:cs="Arial"/>
          <w:bCs/>
        </w:rPr>
        <w:t xml:space="preserve"> insumos </w:t>
      </w:r>
      <w:r w:rsidR="001B4511" w:rsidRPr="00923402">
        <w:rPr>
          <w:rFonts w:ascii="Arial" w:eastAsia="Arial" w:hAnsi="Arial" w:cs="Arial"/>
          <w:bCs/>
        </w:rPr>
        <w:t xml:space="preserve">, elementos y equipos </w:t>
      </w:r>
      <w:r w:rsidR="00922CD5" w:rsidRPr="00923402">
        <w:rPr>
          <w:rFonts w:ascii="Arial" w:eastAsia="Arial" w:hAnsi="Arial" w:cs="Arial"/>
          <w:bCs/>
        </w:rPr>
        <w:t>que permitirán el des</w:t>
      </w:r>
      <w:r w:rsidR="000E4F7F" w:rsidRPr="00923402">
        <w:rPr>
          <w:rFonts w:ascii="Arial" w:eastAsia="Arial" w:hAnsi="Arial" w:cs="Arial"/>
          <w:bCs/>
        </w:rPr>
        <w:t>arrollo adecuado de la jornada</w:t>
      </w:r>
      <w:r w:rsidR="006D61E7" w:rsidRPr="00923402">
        <w:rPr>
          <w:rFonts w:ascii="Arial" w:eastAsia="Arial" w:hAnsi="Arial" w:cs="Arial"/>
          <w:bCs/>
        </w:rPr>
        <w:t xml:space="preserve"> </w:t>
      </w:r>
      <w:r w:rsidR="001B4511" w:rsidRPr="00923402">
        <w:rPr>
          <w:rFonts w:ascii="Arial" w:eastAsia="Arial" w:hAnsi="Arial" w:cs="Arial"/>
          <w:bCs/>
        </w:rPr>
        <w:t>(</w:t>
      </w:r>
      <w:r w:rsidR="00F46B56" w:rsidRPr="00923402">
        <w:rPr>
          <w:rFonts w:ascii="Arial" w:eastAsia="Arial" w:hAnsi="Arial" w:cs="Arial"/>
          <w:bCs/>
        </w:rPr>
        <w:t xml:space="preserve">Ver </w:t>
      </w:r>
      <w:r w:rsidR="001B4511" w:rsidRPr="00923402">
        <w:rPr>
          <w:rFonts w:ascii="Arial" w:eastAsia="Arial" w:hAnsi="Arial" w:cs="Arial"/>
          <w:bCs/>
        </w:rPr>
        <w:t xml:space="preserve">Anexo </w:t>
      </w:r>
      <w:r w:rsidR="00845E62" w:rsidRPr="00923402">
        <w:rPr>
          <w:rFonts w:ascii="Arial" w:eastAsia="Arial" w:hAnsi="Arial" w:cs="Arial"/>
          <w:bCs/>
        </w:rPr>
        <w:t>3</w:t>
      </w:r>
      <w:r w:rsidR="001B4511" w:rsidRPr="00923402">
        <w:rPr>
          <w:rFonts w:ascii="Arial" w:eastAsia="Arial" w:hAnsi="Arial" w:cs="Arial"/>
          <w:bCs/>
        </w:rPr>
        <w:t>)</w:t>
      </w:r>
      <w:r w:rsidR="00857E70" w:rsidRPr="00923402">
        <w:rPr>
          <w:rFonts w:ascii="Arial" w:eastAsia="Arial" w:hAnsi="Arial" w:cs="Arial"/>
          <w:bCs/>
        </w:rPr>
        <w:t xml:space="preserve">, </w:t>
      </w:r>
      <w:r w:rsidR="008345A4" w:rsidRPr="00923402">
        <w:rPr>
          <w:rFonts w:ascii="Arial" w:eastAsia="Arial" w:hAnsi="Arial" w:cs="Arial"/>
          <w:bCs/>
        </w:rPr>
        <w:t xml:space="preserve">los cuales </w:t>
      </w:r>
      <w:r w:rsidR="000E4F7F" w:rsidRPr="00923402">
        <w:rPr>
          <w:rFonts w:ascii="Arial" w:eastAsia="Arial" w:hAnsi="Arial" w:cs="Arial"/>
          <w:bCs/>
        </w:rPr>
        <w:t>serán di</w:t>
      </w:r>
      <w:r w:rsidR="00172C08" w:rsidRPr="00923402">
        <w:rPr>
          <w:rFonts w:ascii="Arial" w:eastAsia="Arial" w:hAnsi="Arial" w:cs="Arial"/>
          <w:bCs/>
        </w:rPr>
        <w:t>spuestos p</w:t>
      </w:r>
      <w:r w:rsidR="006D61E7" w:rsidRPr="00923402">
        <w:rPr>
          <w:rFonts w:ascii="Arial" w:eastAsia="Arial" w:hAnsi="Arial" w:cs="Arial"/>
          <w:bCs/>
        </w:rPr>
        <w:t>or nivel nacional en su mayoría</w:t>
      </w:r>
      <w:r w:rsidR="00172C08" w:rsidRPr="00923402">
        <w:rPr>
          <w:rFonts w:ascii="Arial" w:eastAsia="Arial" w:hAnsi="Arial" w:cs="Arial"/>
          <w:bCs/>
        </w:rPr>
        <w:t xml:space="preserve"> según</w:t>
      </w:r>
      <w:r w:rsidR="008345A4" w:rsidRPr="00923402">
        <w:rPr>
          <w:rFonts w:ascii="Arial" w:eastAsia="Arial" w:hAnsi="Arial" w:cs="Arial"/>
          <w:bCs/>
        </w:rPr>
        <w:t xml:space="preserve"> lo acordado por</w:t>
      </w:r>
      <w:r w:rsidR="00172C08" w:rsidRPr="00923402">
        <w:rPr>
          <w:rFonts w:ascii="Arial" w:eastAsia="Arial" w:hAnsi="Arial" w:cs="Arial"/>
          <w:bCs/>
        </w:rPr>
        <w:t xml:space="preserve"> </w:t>
      </w:r>
      <w:r w:rsidR="00F47009" w:rsidRPr="00923402">
        <w:rPr>
          <w:rFonts w:ascii="Arial" w:eastAsia="Arial" w:hAnsi="Arial" w:cs="Arial"/>
          <w:bCs/>
        </w:rPr>
        <w:t>el líder de territorio</w:t>
      </w:r>
      <w:r w:rsidR="00172C08" w:rsidRPr="00923402">
        <w:rPr>
          <w:rFonts w:ascii="Arial" w:eastAsia="Arial" w:hAnsi="Arial" w:cs="Arial"/>
          <w:bCs/>
        </w:rPr>
        <w:t xml:space="preserve"> </w:t>
      </w:r>
      <w:r w:rsidR="009645B1" w:rsidRPr="00923402">
        <w:rPr>
          <w:rFonts w:ascii="Arial" w:eastAsia="Arial" w:hAnsi="Arial" w:cs="Arial"/>
          <w:bCs/>
        </w:rPr>
        <w:t>y</w:t>
      </w:r>
      <w:r w:rsidR="006337EA" w:rsidRPr="00923402">
        <w:rPr>
          <w:rFonts w:ascii="Arial" w:eastAsia="Arial" w:hAnsi="Arial" w:cs="Arial"/>
          <w:bCs/>
        </w:rPr>
        <w:t xml:space="preserve"> el profesional de registro</w:t>
      </w:r>
      <w:r w:rsidR="00F47009" w:rsidRPr="00923402">
        <w:rPr>
          <w:rFonts w:ascii="Arial" w:eastAsia="Arial" w:hAnsi="Arial" w:cs="Arial"/>
          <w:bCs/>
        </w:rPr>
        <w:t xml:space="preserve">. </w:t>
      </w:r>
    </w:p>
    <w:p w14:paraId="3415F00A" w14:textId="77777777" w:rsidR="00AD381D" w:rsidRDefault="00AD381D" w:rsidP="00922CD5">
      <w:pPr>
        <w:jc w:val="both"/>
        <w:rPr>
          <w:rFonts w:ascii="Arial" w:eastAsia="Arial" w:hAnsi="Arial" w:cs="Arial"/>
          <w:bCs/>
        </w:rPr>
      </w:pPr>
    </w:p>
    <w:p w14:paraId="738C2968" w14:textId="0E6D9687" w:rsidR="00483B8F" w:rsidRPr="00923402" w:rsidRDefault="006D61E7" w:rsidP="00922CD5">
      <w:pPr>
        <w:jc w:val="both"/>
        <w:rPr>
          <w:rFonts w:ascii="Arial" w:eastAsia="Arial" w:hAnsi="Arial" w:cs="Arial"/>
          <w:bCs/>
        </w:rPr>
      </w:pPr>
      <w:r w:rsidRPr="00923402">
        <w:rPr>
          <w:rFonts w:ascii="Arial" w:eastAsia="Arial" w:hAnsi="Arial" w:cs="Arial"/>
          <w:bCs/>
        </w:rPr>
        <w:t xml:space="preserve">Estos materiales deberán estar dispuestos en el lugar de la jornada con </w:t>
      </w:r>
      <w:r w:rsidR="002E6899" w:rsidRPr="00923402">
        <w:rPr>
          <w:rFonts w:ascii="Arial" w:eastAsia="Arial" w:hAnsi="Arial" w:cs="Arial"/>
          <w:bCs/>
        </w:rPr>
        <w:t>mínimo</w:t>
      </w:r>
      <w:r w:rsidRPr="00923402">
        <w:rPr>
          <w:rFonts w:ascii="Arial" w:eastAsia="Arial" w:hAnsi="Arial" w:cs="Arial"/>
          <w:bCs/>
        </w:rPr>
        <w:t xml:space="preserve"> </w:t>
      </w:r>
      <w:r w:rsidR="00AF1FE5" w:rsidRPr="00923402">
        <w:rPr>
          <w:rFonts w:ascii="Arial" w:eastAsia="Arial" w:hAnsi="Arial" w:cs="Arial"/>
          <w:bCs/>
        </w:rPr>
        <w:t>cinco días</w:t>
      </w:r>
      <w:r w:rsidRPr="00923402">
        <w:rPr>
          <w:rFonts w:ascii="Arial" w:eastAsia="Arial" w:hAnsi="Arial" w:cs="Arial"/>
          <w:bCs/>
        </w:rPr>
        <w:t xml:space="preserve"> de antelación al desarrollo de la misma. </w:t>
      </w:r>
      <w:r w:rsidR="008345A4" w:rsidRPr="00923402">
        <w:rPr>
          <w:rFonts w:ascii="Arial" w:eastAsia="Arial" w:hAnsi="Arial" w:cs="Arial"/>
          <w:bCs/>
        </w:rPr>
        <w:t xml:space="preserve">A través de este </w:t>
      </w:r>
      <w:proofErr w:type="spellStart"/>
      <w:r w:rsidR="008345A4" w:rsidRPr="00923402">
        <w:rPr>
          <w:rFonts w:ascii="Arial" w:eastAsia="Arial" w:hAnsi="Arial" w:cs="Arial"/>
          <w:bCs/>
        </w:rPr>
        <w:t>C</w:t>
      </w:r>
      <w:r w:rsidR="009F7120" w:rsidRPr="00923402">
        <w:rPr>
          <w:rFonts w:ascii="Arial" w:eastAsia="Arial" w:hAnsi="Arial" w:cs="Arial"/>
          <w:bCs/>
        </w:rPr>
        <w:t>heck</w:t>
      </w:r>
      <w:proofErr w:type="spellEnd"/>
      <w:r w:rsidR="009F7120" w:rsidRPr="00923402">
        <w:rPr>
          <w:rFonts w:ascii="Arial" w:eastAsia="Arial" w:hAnsi="Arial" w:cs="Arial"/>
          <w:bCs/>
        </w:rPr>
        <w:t xml:space="preserve"> </w:t>
      </w:r>
      <w:proofErr w:type="spellStart"/>
      <w:r w:rsidR="009F7120" w:rsidRPr="00923402">
        <w:rPr>
          <w:rFonts w:ascii="Arial" w:eastAsia="Arial" w:hAnsi="Arial" w:cs="Arial"/>
          <w:bCs/>
        </w:rPr>
        <w:t>list</w:t>
      </w:r>
      <w:proofErr w:type="spellEnd"/>
      <w:r w:rsidR="009F7120" w:rsidRPr="00923402">
        <w:rPr>
          <w:rFonts w:ascii="Arial" w:eastAsia="Arial" w:hAnsi="Arial" w:cs="Arial"/>
          <w:bCs/>
        </w:rPr>
        <w:t xml:space="preserve"> se verifica tanto la salida y cantidad de cada material, como el ingreso y cantidad de lo</w:t>
      </w:r>
      <w:r w:rsidR="00664DFD" w:rsidRPr="00923402">
        <w:rPr>
          <w:rFonts w:ascii="Arial" w:eastAsia="Arial" w:hAnsi="Arial" w:cs="Arial"/>
          <w:bCs/>
        </w:rPr>
        <w:t>s materiales</w:t>
      </w:r>
      <w:r w:rsidR="009F7120" w:rsidRPr="00923402">
        <w:rPr>
          <w:rFonts w:ascii="Arial" w:eastAsia="Arial" w:hAnsi="Arial" w:cs="Arial"/>
          <w:bCs/>
        </w:rPr>
        <w:t xml:space="preserve"> sobrante</w:t>
      </w:r>
      <w:r w:rsidR="00664DFD" w:rsidRPr="00923402">
        <w:rPr>
          <w:rFonts w:ascii="Arial" w:eastAsia="Arial" w:hAnsi="Arial" w:cs="Arial"/>
          <w:bCs/>
        </w:rPr>
        <w:t>s</w:t>
      </w:r>
      <w:r w:rsidR="009F7120" w:rsidRPr="00923402">
        <w:rPr>
          <w:rFonts w:ascii="Arial" w:eastAsia="Arial" w:hAnsi="Arial" w:cs="Arial"/>
          <w:bCs/>
        </w:rPr>
        <w:t xml:space="preserve"> </w:t>
      </w:r>
      <w:r w:rsidR="00664DFD" w:rsidRPr="00923402">
        <w:rPr>
          <w:rFonts w:ascii="Arial" w:eastAsia="Arial" w:hAnsi="Arial" w:cs="Arial"/>
          <w:bCs/>
        </w:rPr>
        <w:t>una vez finalizada</w:t>
      </w:r>
      <w:r w:rsidR="009F7120" w:rsidRPr="00923402">
        <w:rPr>
          <w:rFonts w:ascii="Arial" w:eastAsia="Arial" w:hAnsi="Arial" w:cs="Arial"/>
          <w:bCs/>
        </w:rPr>
        <w:t xml:space="preserve"> la jornada. </w:t>
      </w:r>
      <w:r w:rsidRPr="00923402">
        <w:rPr>
          <w:rFonts w:ascii="Arial" w:eastAsia="Arial" w:hAnsi="Arial" w:cs="Arial"/>
          <w:bCs/>
        </w:rPr>
        <w:t>Todos y cada uno de estos materiales estarán bajo la custodia y responsabilidad del profesional de registro y el líder de territorio o en su defecto el apoyo de nivel nacional que asista a la jornada</w:t>
      </w:r>
      <w:r w:rsidR="00ED5681" w:rsidRPr="00923402">
        <w:rPr>
          <w:rFonts w:ascii="Arial" w:eastAsia="Arial" w:hAnsi="Arial" w:cs="Arial"/>
          <w:bCs/>
        </w:rPr>
        <w:t xml:space="preserve"> </w:t>
      </w:r>
      <w:r w:rsidR="00472DB7" w:rsidRPr="00923402">
        <w:rPr>
          <w:rFonts w:ascii="Arial" w:eastAsia="Arial" w:hAnsi="Arial" w:cs="Arial"/>
          <w:bCs/>
        </w:rPr>
        <w:t xml:space="preserve">(Ver </w:t>
      </w:r>
      <w:r w:rsidR="00DD1376">
        <w:rPr>
          <w:rFonts w:ascii="Arial" w:eastAsia="Arial" w:hAnsi="Arial" w:cs="Arial"/>
          <w:bCs/>
        </w:rPr>
        <w:t xml:space="preserve">ejemplo, </w:t>
      </w:r>
      <w:r w:rsidR="00ED5681" w:rsidRPr="00923402">
        <w:rPr>
          <w:rFonts w:ascii="Arial" w:eastAsia="Arial" w:hAnsi="Arial" w:cs="Arial"/>
          <w:bCs/>
        </w:rPr>
        <w:t>Anexo</w:t>
      </w:r>
      <w:r w:rsidR="001B09DA" w:rsidRPr="00923402">
        <w:rPr>
          <w:rFonts w:ascii="Arial" w:eastAsia="Arial" w:hAnsi="Arial" w:cs="Arial"/>
          <w:bCs/>
        </w:rPr>
        <w:t xml:space="preserve"> </w:t>
      </w:r>
      <w:r w:rsidR="00DD1376">
        <w:rPr>
          <w:rFonts w:ascii="Arial" w:eastAsia="Arial" w:hAnsi="Arial" w:cs="Arial"/>
          <w:bCs/>
        </w:rPr>
        <w:t>9</w:t>
      </w:r>
      <w:r w:rsidR="00ED5681" w:rsidRPr="00923402">
        <w:rPr>
          <w:rFonts w:ascii="Arial" w:eastAsia="Arial" w:hAnsi="Arial" w:cs="Arial"/>
          <w:bCs/>
        </w:rPr>
        <w:t>).</w:t>
      </w:r>
    </w:p>
    <w:p w14:paraId="631D60D5" w14:textId="77777777" w:rsidR="00922CD5" w:rsidRDefault="00172C08" w:rsidP="00922CD5">
      <w:pPr>
        <w:jc w:val="both"/>
        <w:rPr>
          <w:rFonts w:ascii="Arial" w:eastAsia="Arial" w:hAnsi="Arial" w:cs="Arial"/>
          <w:bCs/>
        </w:rPr>
      </w:pPr>
      <w:r w:rsidRPr="00923402">
        <w:rPr>
          <w:rFonts w:ascii="Arial" w:eastAsia="Arial" w:hAnsi="Arial" w:cs="Arial"/>
          <w:bCs/>
        </w:rPr>
        <w:t xml:space="preserve"> </w:t>
      </w:r>
    </w:p>
    <w:p w14:paraId="3817D133" w14:textId="77777777" w:rsidR="003138D6" w:rsidRPr="00923402" w:rsidRDefault="003138D6" w:rsidP="00922CD5">
      <w:pPr>
        <w:jc w:val="both"/>
        <w:rPr>
          <w:rFonts w:ascii="Arial" w:eastAsia="Arial" w:hAnsi="Arial" w:cs="Arial"/>
          <w:bCs/>
        </w:rPr>
      </w:pPr>
    </w:p>
    <w:p w14:paraId="43D18CA2" w14:textId="77777777" w:rsidR="000E4F7F" w:rsidRPr="00923402" w:rsidRDefault="000E4F7F" w:rsidP="00F36027">
      <w:pPr>
        <w:pStyle w:val="Prrafodelista"/>
        <w:numPr>
          <w:ilvl w:val="3"/>
          <w:numId w:val="1"/>
        </w:numPr>
        <w:jc w:val="both"/>
        <w:rPr>
          <w:rFonts w:ascii="Arial" w:eastAsia="Arial" w:hAnsi="Arial" w:cs="Arial"/>
          <w:b/>
          <w:bCs/>
        </w:rPr>
      </w:pPr>
      <w:r w:rsidRPr="00923402">
        <w:rPr>
          <w:rFonts w:ascii="Arial" w:eastAsia="Arial" w:hAnsi="Arial" w:cs="Arial"/>
          <w:b/>
          <w:bCs/>
        </w:rPr>
        <w:t>RECURSO HUMANO</w:t>
      </w:r>
    </w:p>
    <w:p w14:paraId="590CFFB0" w14:textId="77777777" w:rsidR="00502AB2" w:rsidRPr="00923402" w:rsidRDefault="00502AB2" w:rsidP="0077028F">
      <w:pPr>
        <w:jc w:val="both"/>
        <w:rPr>
          <w:rFonts w:ascii="Arial" w:eastAsia="Arial" w:hAnsi="Arial" w:cs="Arial"/>
          <w:b/>
          <w:bCs/>
        </w:rPr>
      </w:pPr>
    </w:p>
    <w:p w14:paraId="48A67D55" w14:textId="7F4097B4" w:rsidR="00AD381D" w:rsidRDefault="003869DD" w:rsidP="00A94785">
      <w:pPr>
        <w:jc w:val="both"/>
        <w:rPr>
          <w:rFonts w:ascii="Arial" w:eastAsia="Arial" w:hAnsi="Arial" w:cs="Arial"/>
          <w:bCs/>
        </w:rPr>
      </w:pPr>
      <w:r w:rsidRPr="00923402">
        <w:rPr>
          <w:rFonts w:ascii="Arial" w:eastAsia="Arial" w:hAnsi="Arial" w:cs="Arial"/>
          <w:bCs/>
        </w:rPr>
        <w:t>La jornada de notificación requiere la participación de</w:t>
      </w:r>
      <w:r w:rsidR="001429E3" w:rsidRPr="00923402">
        <w:rPr>
          <w:rFonts w:ascii="Arial" w:eastAsia="Arial" w:hAnsi="Arial" w:cs="Arial"/>
          <w:bCs/>
        </w:rPr>
        <w:t xml:space="preserve"> los </w:t>
      </w:r>
      <w:r w:rsidRPr="00923402">
        <w:rPr>
          <w:rFonts w:ascii="Arial" w:eastAsia="Arial" w:hAnsi="Arial" w:cs="Arial"/>
          <w:bCs/>
        </w:rPr>
        <w:t>funcionarios</w:t>
      </w:r>
      <w:r w:rsidR="001429E3" w:rsidRPr="00923402">
        <w:rPr>
          <w:rFonts w:ascii="Arial" w:eastAsia="Arial" w:hAnsi="Arial" w:cs="Arial"/>
          <w:bCs/>
        </w:rPr>
        <w:t xml:space="preserve"> del punto de atención de la Unidad pertenecientes al municipio donde se realizará la jornada, o bien de la capital; en algunas ocasiones participa</w:t>
      </w:r>
      <w:r w:rsidR="006D61E7" w:rsidRPr="00923402">
        <w:rPr>
          <w:rFonts w:ascii="Arial" w:eastAsia="Arial" w:hAnsi="Arial" w:cs="Arial"/>
          <w:bCs/>
        </w:rPr>
        <w:t>ran</w:t>
      </w:r>
      <w:r w:rsidR="001429E3" w:rsidRPr="00923402">
        <w:rPr>
          <w:rFonts w:ascii="Arial" w:eastAsia="Arial" w:hAnsi="Arial" w:cs="Arial"/>
          <w:bCs/>
        </w:rPr>
        <w:t xml:space="preserve"> los funcionarios de nivel nacional en conjunto con los de territorio, </w:t>
      </w:r>
      <w:r w:rsidR="009645B1" w:rsidRPr="00923402">
        <w:rPr>
          <w:rFonts w:ascii="Arial" w:eastAsia="Arial" w:hAnsi="Arial" w:cs="Arial"/>
          <w:bCs/>
        </w:rPr>
        <w:t>dependiendo</w:t>
      </w:r>
      <w:r w:rsidR="001429E3" w:rsidRPr="00923402">
        <w:rPr>
          <w:rFonts w:ascii="Arial" w:eastAsia="Arial" w:hAnsi="Arial" w:cs="Arial"/>
          <w:bCs/>
        </w:rPr>
        <w:t xml:space="preserve"> de la cantidad de personas </w:t>
      </w:r>
      <w:r w:rsidR="009645B1" w:rsidRPr="00923402">
        <w:rPr>
          <w:rFonts w:ascii="Arial" w:eastAsia="Arial" w:hAnsi="Arial" w:cs="Arial"/>
          <w:bCs/>
        </w:rPr>
        <w:t xml:space="preserve">que </w:t>
      </w:r>
      <w:r w:rsidRPr="00923402">
        <w:rPr>
          <w:rFonts w:ascii="Arial" w:eastAsia="Arial" w:hAnsi="Arial" w:cs="Arial"/>
          <w:bCs/>
        </w:rPr>
        <w:t>se</w:t>
      </w:r>
      <w:r w:rsidR="000F405E">
        <w:rPr>
          <w:rFonts w:ascii="Arial" w:eastAsia="Arial" w:hAnsi="Arial" w:cs="Arial"/>
          <w:bCs/>
        </w:rPr>
        <w:t xml:space="preserve"> van a notificar</w:t>
      </w:r>
      <w:r w:rsidR="001429E3" w:rsidRPr="00923402">
        <w:rPr>
          <w:rFonts w:ascii="Arial" w:eastAsia="Arial" w:hAnsi="Arial" w:cs="Arial"/>
          <w:bCs/>
        </w:rPr>
        <w:t xml:space="preserve">. </w:t>
      </w:r>
    </w:p>
    <w:p w14:paraId="79CCCF96" w14:textId="77777777" w:rsidR="00AD381D" w:rsidRDefault="00AD381D" w:rsidP="00A94785">
      <w:pPr>
        <w:jc w:val="both"/>
        <w:rPr>
          <w:rFonts w:ascii="Arial" w:eastAsia="Arial" w:hAnsi="Arial" w:cs="Arial"/>
          <w:bCs/>
        </w:rPr>
      </w:pPr>
    </w:p>
    <w:p w14:paraId="12A3E2A2" w14:textId="780C40C2" w:rsidR="00A94785" w:rsidRPr="00923402" w:rsidRDefault="001429E3" w:rsidP="00A94785">
      <w:pPr>
        <w:jc w:val="both"/>
        <w:rPr>
          <w:rFonts w:ascii="Arial" w:eastAsia="Arial" w:hAnsi="Arial" w:cs="Arial"/>
          <w:bCs/>
        </w:rPr>
      </w:pPr>
      <w:r w:rsidRPr="00923402">
        <w:rPr>
          <w:rFonts w:ascii="Arial" w:eastAsia="Arial" w:hAnsi="Arial" w:cs="Arial"/>
          <w:bCs/>
        </w:rPr>
        <w:t xml:space="preserve">Este requerimiento se </w:t>
      </w:r>
      <w:r w:rsidR="00EC27F2" w:rsidRPr="00923402">
        <w:rPr>
          <w:rFonts w:ascii="Arial" w:eastAsia="Arial" w:hAnsi="Arial" w:cs="Arial"/>
          <w:bCs/>
        </w:rPr>
        <w:t>confirma</w:t>
      </w:r>
      <w:r w:rsidRPr="00923402">
        <w:rPr>
          <w:rFonts w:ascii="Arial" w:eastAsia="Arial" w:hAnsi="Arial" w:cs="Arial"/>
          <w:bCs/>
        </w:rPr>
        <w:t xml:space="preserve"> en común acuerdo entre </w:t>
      </w:r>
      <w:r w:rsidR="006D61E7" w:rsidRPr="00923402">
        <w:rPr>
          <w:rFonts w:ascii="Arial" w:eastAsia="Arial" w:hAnsi="Arial" w:cs="Arial"/>
          <w:bCs/>
        </w:rPr>
        <w:t xml:space="preserve">el profesional de registro y el líder de territorio. En cualquier </w:t>
      </w:r>
      <w:proofErr w:type="gramStart"/>
      <w:r w:rsidR="006D61E7" w:rsidRPr="00923402">
        <w:rPr>
          <w:rFonts w:ascii="Arial" w:eastAsia="Arial" w:hAnsi="Arial" w:cs="Arial"/>
          <w:bCs/>
        </w:rPr>
        <w:t>caso</w:t>
      </w:r>
      <w:proofErr w:type="gramEnd"/>
      <w:r w:rsidR="006D61E7" w:rsidRPr="00923402">
        <w:rPr>
          <w:rFonts w:ascii="Arial" w:eastAsia="Arial" w:hAnsi="Arial" w:cs="Arial"/>
          <w:bCs/>
        </w:rPr>
        <w:t xml:space="preserve"> el profesional de registro deberá garantizar el </w:t>
      </w:r>
      <w:r w:rsidR="00992410" w:rsidRPr="00923402">
        <w:rPr>
          <w:rFonts w:ascii="Arial" w:eastAsia="Arial" w:hAnsi="Arial" w:cs="Arial"/>
          <w:bCs/>
        </w:rPr>
        <w:t>mínimo</w:t>
      </w:r>
      <w:r w:rsidR="006D61E7" w:rsidRPr="00923402">
        <w:rPr>
          <w:rFonts w:ascii="Arial" w:eastAsia="Arial" w:hAnsi="Arial" w:cs="Arial"/>
          <w:bCs/>
        </w:rPr>
        <w:t xml:space="preserve"> de personal requerido para la realización de la jornada.</w:t>
      </w:r>
      <w:r w:rsidR="00A94785" w:rsidRPr="00923402">
        <w:rPr>
          <w:rFonts w:ascii="Arial" w:eastAsia="Arial" w:hAnsi="Arial" w:cs="Arial"/>
          <w:bCs/>
        </w:rPr>
        <w:t xml:space="preserve"> Durante la jornada, debe dispon</w:t>
      </w:r>
      <w:r w:rsidR="00AD381D">
        <w:rPr>
          <w:rFonts w:ascii="Arial" w:eastAsia="Arial" w:hAnsi="Arial" w:cs="Arial"/>
          <w:bCs/>
        </w:rPr>
        <w:t xml:space="preserve">erse de un funcionario que </w:t>
      </w:r>
      <w:r w:rsidR="00A94785" w:rsidRPr="00923402">
        <w:rPr>
          <w:rFonts w:ascii="Arial" w:eastAsia="Arial" w:hAnsi="Arial" w:cs="Arial"/>
          <w:bCs/>
        </w:rPr>
        <w:t xml:space="preserve">se dedique </w:t>
      </w:r>
      <w:r w:rsidR="00AD381D">
        <w:rPr>
          <w:rFonts w:ascii="Arial" w:eastAsia="Arial" w:hAnsi="Arial" w:cs="Arial"/>
          <w:bCs/>
        </w:rPr>
        <w:t xml:space="preserve">exclusivamente </w:t>
      </w:r>
      <w:r w:rsidR="00A94785" w:rsidRPr="00923402">
        <w:rPr>
          <w:rFonts w:ascii="Arial" w:eastAsia="Arial" w:hAnsi="Arial" w:cs="Arial"/>
          <w:bCs/>
        </w:rPr>
        <w:t xml:space="preserve">a realizar el levantamiento de las notificaciones en el formato de Excel autorizado diligenciando los campos requeridos para realizarlo. (Anexo </w:t>
      </w:r>
      <w:r w:rsidR="00AF61F6">
        <w:rPr>
          <w:rFonts w:ascii="Arial" w:eastAsia="Arial" w:hAnsi="Arial" w:cs="Arial"/>
          <w:bCs/>
        </w:rPr>
        <w:t>10</w:t>
      </w:r>
      <w:r w:rsidR="00A94785" w:rsidRPr="00923402">
        <w:rPr>
          <w:rFonts w:ascii="Arial" w:eastAsia="Arial" w:hAnsi="Arial" w:cs="Arial"/>
          <w:bCs/>
        </w:rPr>
        <w:t>. Cabezote levantamiento Jornadas).</w:t>
      </w:r>
    </w:p>
    <w:p w14:paraId="62B9DECC" w14:textId="1A3C3402" w:rsidR="003869DD" w:rsidRPr="00923402" w:rsidRDefault="003869DD" w:rsidP="0077028F">
      <w:pPr>
        <w:jc w:val="both"/>
        <w:rPr>
          <w:rFonts w:ascii="Arial" w:eastAsia="Arial" w:hAnsi="Arial" w:cs="Arial"/>
          <w:bCs/>
        </w:rPr>
      </w:pPr>
    </w:p>
    <w:p w14:paraId="0FA52C7A" w14:textId="77777777" w:rsidR="00483B8F" w:rsidRPr="00923402" w:rsidRDefault="00483B8F" w:rsidP="0077028F">
      <w:pPr>
        <w:jc w:val="both"/>
        <w:rPr>
          <w:rFonts w:ascii="Arial" w:eastAsia="Arial" w:hAnsi="Arial" w:cs="Arial"/>
          <w:b/>
          <w:bCs/>
        </w:rPr>
      </w:pPr>
    </w:p>
    <w:p w14:paraId="1D5B78F7" w14:textId="5C8C4B47" w:rsidR="0077028F" w:rsidRPr="00923402" w:rsidRDefault="00585F4C" w:rsidP="00F36027">
      <w:pPr>
        <w:pStyle w:val="Prrafodelista"/>
        <w:numPr>
          <w:ilvl w:val="3"/>
          <w:numId w:val="1"/>
        </w:numPr>
        <w:jc w:val="both"/>
        <w:rPr>
          <w:rFonts w:ascii="Arial" w:eastAsia="Arial" w:hAnsi="Arial" w:cs="Arial"/>
          <w:b/>
          <w:bCs/>
        </w:rPr>
      </w:pPr>
      <w:r w:rsidRPr="00923402">
        <w:rPr>
          <w:rFonts w:ascii="Arial" w:eastAsia="Arial" w:hAnsi="Arial" w:cs="Arial"/>
          <w:b/>
          <w:bCs/>
        </w:rPr>
        <w:t xml:space="preserve">OTRAS </w:t>
      </w:r>
      <w:r w:rsidR="00ED1FDD" w:rsidRPr="00923402">
        <w:rPr>
          <w:rFonts w:ascii="Arial" w:eastAsia="Arial" w:hAnsi="Arial" w:cs="Arial"/>
          <w:b/>
          <w:bCs/>
        </w:rPr>
        <w:t>ENTIDADES</w:t>
      </w:r>
    </w:p>
    <w:p w14:paraId="593C5520" w14:textId="77777777" w:rsidR="00AE3A03" w:rsidRPr="00923402" w:rsidRDefault="00AE3A03" w:rsidP="00AE3A03">
      <w:pPr>
        <w:jc w:val="both"/>
        <w:rPr>
          <w:rFonts w:ascii="Arial" w:eastAsia="Arial" w:hAnsi="Arial" w:cs="Arial"/>
          <w:bCs/>
        </w:rPr>
      </w:pPr>
    </w:p>
    <w:p w14:paraId="7A9A8BB5" w14:textId="52CA4847" w:rsidR="00D618DE" w:rsidRPr="00923402" w:rsidRDefault="006D61E7" w:rsidP="00AE3A03">
      <w:pPr>
        <w:jc w:val="both"/>
        <w:rPr>
          <w:rFonts w:ascii="Arial" w:eastAsia="Arial" w:hAnsi="Arial" w:cs="Arial"/>
          <w:bCs/>
        </w:rPr>
      </w:pPr>
      <w:r w:rsidRPr="00923402">
        <w:rPr>
          <w:rFonts w:ascii="Arial" w:eastAsia="Arial" w:hAnsi="Arial" w:cs="Arial"/>
          <w:bCs/>
        </w:rPr>
        <w:t xml:space="preserve">Es importante </w:t>
      </w:r>
      <w:r w:rsidR="00AE3A03" w:rsidRPr="00923402">
        <w:rPr>
          <w:rFonts w:ascii="Arial" w:eastAsia="Arial" w:hAnsi="Arial" w:cs="Arial"/>
          <w:bCs/>
        </w:rPr>
        <w:t xml:space="preserve">para la jornada contar con el apoyo de algunas instituciones </w:t>
      </w:r>
      <w:r w:rsidR="00AE1486" w:rsidRPr="00923402">
        <w:rPr>
          <w:rFonts w:ascii="Arial" w:eastAsia="Arial" w:hAnsi="Arial" w:cs="Arial"/>
          <w:bCs/>
        </w:rPr>
        <w:t>que van a mantener el orden</w:t>
      </w:r>
      <w:r w:rsidR="00D618DE" w:rsidRPr="00923402">
        <w:rPr>
          <w:rFonts w:ascii="Arial" w:eastAsia="Arial" w:hAnsi="Arial" w:cs="Arial"/>
          <w:bCs/>
        </w:rPr>
        <w:t xml:space="preserve"> y la seguridad</w:t>
      </w:r>
      <w:r w:rsidR="00DB152C" w:rsidRPr="00923402">
        <w:rPr>
          <w:rFonts w:ascii="Arial" w:eastAsia="Arial" w:hAnsi="Arial" w:cs="Arial"/>
          <w:bCs/>
        </w:rPr>
        <w:t xml:space="preserve"> durante la actividad</w:t>
      </w:r>
      <w:r w:rsidR="00AE1486" w:rsidRPr="00923402">
        <w:rPr>
          <w:rFonts w:ascii="Arial" w:eastAsia="Arial" w:hAnsi="Arial" w:cs="Arial"/>
          <w:bCs/>
        </w:rPr>
        <w:t xml:space="preserve">. </w:t>
      </w:r>
      <w:r w:rsidR="006361D5" w:rsidRPr="00923402">
        <w:rPr>
          <w:rFonts w:ascii="Arial" w:eastAsia="Arial" w:hAnsi="Arial" w:cs="Arial"/>
          <w:bCs/>
        </w:rPr>
        <w:t xml:space="preserve">Por ello, </w:t>
      </w:r>
      <w:r w:rsidR="00890F72" w:rsidRPr="00923402">
        <w:rPr>
          <w:rFonts w:ascii="Arial" w:eastAsia="Arial" w:hAnsi="Arial" w:cs="Arial"/>
          <w:bCs/>
        </w:rPr>
        <w:t>el profesional de registro</w:t>
      </w:r>
      <w:r w:rsidR="006361D5" w:rsidRPr="00923402">
        <w:rPr>
          <w:rFonts w:ascii="Arial" w:eastAsia="Arial" w:hAnsi="Arial" w:cs="Arial"/>
          <w:bCs/>
        </w:rPr>
        <w:t xml:space="preserve"> debe realizar la solicitud </w:t>
      </w:r>
      <w:r w:rsidR="00B76F44" w:rsidRPr="00923402">
        <w:rPr>
          <w:rFonts w:ascii="Arial" w:eastAsia="Arial" w:hAnsi="Arial" w:cs="Arial"/>
          <w:bCs/>
        </w:rPr>
        <w:t xml:space="preserve">por medio de </w:t>
      </w:r>
      <w:r w:rsidR="006361D5" w:rsidRPr="00923402">
        <w:rPr>
          <w:rFonts w:ascii="Arial" w:eastAsia="Arial" w:hAnsi="Arial" w:cs="Arial"/>
          <w:bCs/>
        </w:rPr>
        <w:t>un oficio</w:t>
      </w:r>
      <w:r w:rsidR="00B76F44" w:rsidRPr="00923402">
        <w:rPr>
          <w:rFonts w:ascii="Arial" w:eastAsia="Arial" w:hAnsi="Arial" w:cs="Arial"/>
          <w:bCs/>
        </w:rPr>
        <w:t xml:space="preserve"> dirigido a la entidad encargada</w:t>
      </w:r>
      <w:r w:rsidR="00D618DE" w:rsidRPr="00923402">
        <w:rPr>
          <w:rFonts w:ascii="Arial" w:eastAsia="Arial" w:hAnsi="Arial" w:cs="Arial"/>
          <w:bCs/>
        </w:rPr>
        <w:t xml:space="preserve"> (Anexo </w:t>
      </w:r>
      <w:r w:rsidR="000A666F" w:rsidRPr="00923402">
        <w:rPr>
          <w:rFonts w:ascii="Arial" w:eastAsia="Arial" w:hAnsi="Arial" w:cs="Arial"/>
          <w:bCs/>
        </w:rPr>
        <w:t>5</w:t>
      </w:r>
      <w:r w:rsidR="00D618DE" w:rsidRPr="00923402">
        <w:rPr>
          <w:rFonts w:ascii="Arial" w:eastAsia="Arial" w:hAnsi="Arial" w:cs="Arial"/>
          <w:bCs/>
        </w:rPr>
        <w:t>. Oficio entidades)</w:t>
      </w:r>
      <w:r w:rsidR="00F83A7F" w:rsidRPr="00923402">
        <w:rPr>
          <w:rFonts w:ascii="Arial" w:eastAsia="Arial" w:hAnsi="Arial" w:cs="Arial"/>
          <w:bCs/>
        </w:rPr>
        <w:t>,</w:t>
      </w:r>
      <w:r w:rsidR="009645B1" w:rsidRPr="00923402">
        <w:rPr>
          <w:rFonts w:ascii="Arial" w:eastAsia="Arial" w:hAnsi="Arial" w:cs="Arial"/>
          <w:bCs/>
        </w:rPr>
        <w:t xml:space="preserve"> igualmente</w:t>
      </w:r>
      <w:r w:rsidR="00D618DE" w:rsidRPr="00923402">
        <w:rPr>
          <w:rFonts w:ascii="Arial" w:eastAsia="Arial" w:hAnsi="Arial" w:cs="Arial"/>
          <w:bCs/>
        </w:rPr>
        <w:t xml:space="preserve"> </w:t>
      </w:r>
      <w:r w:rsidR="009645B1" w:rsidRPr="00923402">
        <w:rPr>
          <w:rFonts w:ascii="Arial" w:eastAsia="Arial" w:hAnsi="Arial" w:cs="Arial"/>
          <w:bCs/>
        </w:rPr>
        <w:t>a través</w:t>
      </w:r>
      <w:r w:rsidRPr="00923402">
        <w:rPr>
          <w:rFonts w:ascii="Arial" w:eastAsia="Arial" w:hAnsi="Arial" w:cs="Arial"/>
          <w:bCs/>
        </w:rPr>
        <w:t xml:space="preserve"> de un oficio debe </w:t>
      </w:r>
      <w:proofErr w:type="gramStart"/>
      <w:r w:rsidRPr="00923402">
        <w:rPr>
          <w:rFonts w:ascii="Arial" w:eastAsia="Arial" w:hAnsi="Arial" w:cs="Arial"/>
          <w:bCs/>
        </w:rPr>
        <w:t>quedar  co</w:t>
      </w:r>
      <w:r w:rsidR="00D618DE" w:rsidRPr="00923402">
        <w:rPr>
          <w:rFonts w:ascii="Arial" w:eastAsia="Arial" w:hAnsi="Arial" w:cs="Arial"/>
          <w:bCs/>
        </w:rPr>
        <w:t>n</w:t>
      </w:r>
      <w:r w:rsidRPr="00923402">
        <w:rPr>
          <w:rFonts w:ascii="Arial" w:eastAsia="Arial" w:hAnsi="Arial" w:cs="Arial"/>
          <w:bCs/>
        </w:rPr>
        <w:t>firmada</w:t>
      </w:r>
      <w:proofErr w:type="gramEnd"/>
      <w:r w:rsidR="00D618DE" w:rsidRPr="00923402">
        <w:rPr>
          <w:rFonts w:ascii="Arial" w:eastAsia="Arial" w:hAnsi="Arial" w:cs="Arial"/>
          <w:bCs/>
        </w:rPr>
        <w:t xml:space="preserve"> la asistencia de las entidades.</w:t>
      </w:r>
      <w:r w:rsidRPr="00923402">
        <w:rPr>
          <w:rFonts w:ascii="Arial" w:eastAsia="Arial" w:hAnsi="Arial" w:cs="Arial"/>
          <w:bCs/>
        </w:rPr>
        <w:t xml:space="preserve"> Estas </w:t>
      </w:r>
      <w:r w:rsidR="00ED1FDD" w:rsidRPr="00923402">
        <w:rPr>
          <w:rFonts w:ascii="Arial" w:eastAsia="Arial" w:hAnsi="Arial" w:cs="Arial"/>
          <w:bCs/>
        </w:rPr>
        <w:t>entidades</w:t>
      </w:r>
      <w:r w:rsidR="00F83A7F" w:rsidRPr="00923402">
        <w:rPr>
          <w:rFonts w:ascii="Arial" w:eastAsia="Arial" w:hAnsi="Arial" w:cs="Arial"/>
          <w:bCs/>
        </w:rPr>
        <w:t xml:space="preserve"> </w:t>
      </w:r>
      <w:r w:rsidRPr="00923402">
        <w:rPr>
          <w:rFonts w:ascii="Arial" w:eastAsia="Arial" w:hAnsi="Arial" w:cs="Arial"/>
          <w:bCs/>
        </w:rPr>
        <w:t>son:</w:t>
      </w:r>
    </w:p>
    <w:p w14:paraId="15EE8BDA" w14:textId="77777777" w:rsidR="00D618DE" w:rsidRPr="00923402" w:rsidRDefault="00D618DE" w:rsidP="00AE3A03">
      <w:pPr>
        <w:jc w:val="both"/>
        <w:rPr>
          <w:rFonts w:ascii="Arial" w:eastAsia="Arial" w:hAnsi="Arial" w:cs="Arial"/>
          <w:bCs/>
        </w:rPr>
      </w:pPr>
    </w:p>
    <w:p w14:paraId="7B77EFA7" w14:textId="64C6ED24" w:rsidR="00F86526" w:rsidRPr="00923402" w:rsidRDefault="00280583" w:rsidP="00F36027">
      <w:pPr>
        <w:pStyle w:val="Prrafodelista"/>
        <w:numPr>
          <w:ilvl w:val="0"/>
          <w:numId w:val="20"/>
        </w:numPr>
        <w:jc w:val="both"/>
        <w:rPr>
          <w:rFonts w:ascii="Arial" w:eastAsia="Arial" w:hAnsi="Arial" w:cs="Arial"/>
          <w:bCs/>
        </w:rPr>
      </w:pPr>
      <w:r w:rsidRPr="00923402">
        <w:rPr>
          <w:rFonts w:ascii="Arial" w:eastAsia="Arial" w:hAnsi="Arial" w:cs="Arial"/>
          <w:bCs/>
        </w:rPr>
        <w:t>Po</w:t>
      </w:r>
      <w:r w:rsidR="00774030" w:rsidRPr="00923402">
        <w:rPr>
          <w:rFonts w:ascii="Arial" w:eastAsia="Arial" w:hAnsi="Arial" w:cs="Arial"/>
          <w:bCs/>
        </w:rPr>
        <w:t>licía</w:t>
      </w:r>
      <w:r w:rsidRPr="00923402">
        <w:rPr>
          <w:rFonts w:ascii="Arial" w:eastAsia="Arial" w:hAnsi="Arial" w:cs="Arial"/>
          <w:bCs/>
        </w:rPr>
        <w:t xml:space="preserve"> Nacional</w:t>
      </w:r>
      <w:r w:rsidR="00F86526" w:rsidRPr="00923402">
        <w:rPr>
          <w:rFonts w:ascii="Arial" w:eastAsia="Arial" w:hAnsi="Arial" w:cs="Arial"/>
          <w:bCs/>
        </w:rPr>
        <w:t>.</w:t>
      </w:r>
    </w:p>
    <w:p w14:paraId="4331C21E" w14:textId="77777777" w:rsidR="00F86526" w:rsidRPr="00923402" w:rsidRDefault="00F86526" w:rsidP="00F86526">
      <w:pPr>
        <w:pStyle w:val="Prrafodelista"/>
        <w:jc w:val="both"/>
        <w:rPr>
          <w:rFonts w:ascii="Arial" w:eastAsia="Arial" w:hAnsi="Arial" w:cs="Arial"/>
          <w:bCs/>
        </w:rPr>
      </w:pPr>
    </w:p>
    <w:p w14:paraId="4107E05D" w14:textId="2A9B80F6" w:rsidR="00774030" w:rsidRPr="00923402" w:rsidRDefault="006D61E7" w:rsidP="00F36027">
      <w:pPr>
        <w:pStyle w:val="Prrafodelista"/>
        <w:numPr>
          <w:ilvl w:val="0"/>
          <w:numId w:val="20"/>
        </w:numPr>
        <w:jc w:val="both"/>
        <w:rPr>
          <w:rFonts w:ascii="Arial" w:eastAsia="Arial" w:hAnsi="Arial" w:cs="Arial"/>
          <w:bCs/>
        </w:rPr>
      </w:pPr>
      <w:r w:rsidRPr="00923402">
        <w:rPr>
          <w:rFonts w:ascii="Arial" w:eastAsia="Arial" w:hAnsi="Arial" w:cs="Arial"/>
          <w:bCs/>
        </w:rPr>
        <w:t>A</w:t>
      </w:r>
      <w:r w:rsidR="00280583" w:rsidRPr="00923402">
        <w:rPr>
          <w:rFonts w:ascii="Arial" w:eastAsia="Arial" w:hAnsi="Arial" w:cs="Arial"/>
          <w:bCs/>
        </w:rPr>
        <w:t xml:space="preserve">mbulancia y/o brigadistas </w:t>
      </w:r>
      <w:r w:rsidRPr="00923402">
        <w:rPr>
          <w:rFonts w:ascii="Arial" w:eastAsia="Arial" w:hAnsi="Arial" w:cs="Arial"/>
          <w:bCs/>
        </w:rPr>
        <w:t>que atiendan cualquier emergencia.</w:t>
      </w:r>
    </w:p>
    <w:p w14:paraId="49A11F88" w14:textId="77777777" w:rsidR="006D61E7" w:rsidRPr="00923402" w:rsidRDefault="006D61E7" w:rsidP="006D61E7">
      <w:pPr>
        <w:jc w:val="both"/>
        <w:rPr>
          <w:rFonts w:ascii="Arial" w:eastAsia="Arial" w:hAnsi="Arial" w:cs="Arial"/>
          <w:bCs/>
        </w:rPr>
      </w:pPr>
    </w:p>
    <w:p w14:paraId="66373875" w14:textId="148BBE2F" w:rsidR="00FA174C" w:rsidRPr="00923402" w:rsidRDefault="00774030" w:rsidP="00F36027">
      <w:pPr>
        <w:pStyle w:val="Prrafodelista"/>
        <w:numPr>
          <w:ilvl w:val="0"/>
          <w:numId w:val="16"/>
        </w:numPr>
        <w:jc w:val="both"/>
        <w:rPr>
          <w:rFonts w:ascii="Arial" w:eastAsia="Arial" w:hAnsi="Arial" w:cs="Arial"/>
          <w:bCs/>
        </w:rPr>
      </w:pPr>
      <w:r w:rsidRPr="00923402">
        <w:rPr>
          <w:rFonts w:ascii="Arial" w:eastAsia="Arial" w:hAnsi="Arial" w:cs="Arial"/>
          <w:bCs/>
        </w:rPr>
        <w:t>Ministerio público</w:t>
      </w:r>
      <w:r w:rsidR="00502AB2" w:rsidRPr="00923402">
        <w:rPr>
          <w:rFonts w:ascii="Arial" w:eastAsia="Arial" w:hAnsi="Arial" w:cs="Arial"/>
          <w:bCs/>
        </w:rPr>
        <w:t xml:space="preserve">, </w:t>
      </w:r>
      <w:r w:rsidR="006D61E7" w:rsidRPr="00923402">
        <w:rPr>
          <w:rFonts w:ascii="Arial" w:eastAsia="Arial" w:hAnsi="Arial" w:cs="Arial"/>
          <w:bCs/>
        </w:rPr>
        <w:t>cooperación internacional</w:t>
      </w:r>
      <w:r w:rsidR="00502AB2" w:rsidRPr="00923402">
        <w:rPr>
          <w:rFonts w:ascii="Arial" w:eastAsia="Arial" w:hAnsi="Arial" w:cs="Arial"/>
          <w:bCs/>
        </w:rPr>
        <w:t xml:space="preserve"> y/o consultorios jurídicos, que </w:t>
      </w:r>
      <w:r w:rsidR="006D61E7" w:rsidRPr="00923402">
        <w:rPr>
          <w:rFonts w:ascii="Arial" w:eastAsia="Arial" w:hAnsi="Arial" w:cs="Arial"/>
          <w:bCs/>
        </w:rPr>
        <w:t>apoyen la elaboración de</w:t>
      </w:r>
      <w:r w:rsidR="00502AB2" w:rsidRPr="00923402">
        <w:rPr>
          <w:rFonts w:ascii="Arial" w:eastAsia="Arial" w:hAnsi="Arial" w:cs="Arial"/>
          <w:bCs/>
        </w:rPr>
        <w:t xml:space="preserve"> los recursos a los que tiene derecho el declarante</w:t>
      </w:r>
      <w:r w:rsidR="000B426C" w:rsidRPr="00923402">
        <w:rPr>
          <w:rFonts w:ascii="Arial" w:eastAsia="Arial" w:hAnsi="Arial" w:cs="Arial"/>
          <w:bCs/>
        </w:rPr>
        <w:t xml:space="preserve"> (No incluido)</w:t>
      </w:r>
      <w:r w:rsidR="00502AB2" w:rsidRPr="00923402">
        <w:rPr>
          <w:rFonts w:ascii="Arial" w:eastAsia="Arial" w:hAnsi="Arial" w:cs="Arial"/>
          <w:bCs/>
        </w:rPr>
        <w:t>, o bien realicen ag</w:t>
      </w:r>
      <w:r w:rsidRPr="00923402">
        <w:rPr>
          <w:rFonts w:ascii="Arial" w:eastAsia="Arial" w:hAnsi="Arial" w:cs="Arial"/>
          <w:bCs/>
        </w:rPr>
        <w:t>endamiento de citas</w:t>
      </w:r>
      <w:r w:rsidR="0083459B" w:rsidRPr="00923402">
        <w:rPr>
          <w:rFonts w:ascii="Arial" w:eastAsia="Arial" w:hAnsi="Arial" w:cs="Arial"/>
          <w:bCs/>
        </w:rPr>
        <w:t xml:space="preserve"> para la elaboración de los mismos.</w:t>
      </w:r>
      <w:r w:rsidR="00B61444" w:rsidRPr="00923402">
        <w:rPr>
          <w:rFonts w:ascii="Arial" w:eastAsia="Arial" w:hAnsi="Arial" w:cs="Arial"/>
          <w:bCs/>
        </w:rPr>
        <w:t xml:space="preserve"> </w:t>
      </w:r>
      <w:r w:rsidR="00FA174C" w:rsidRPr="00923402">
        <w:rPr>
          <w:rFonts w:ascii="Arial" w:eastAsia="Arial" w:hAnsi="Arial" w:cs="Arial"/>
          <w:bCs/>
        </w:rPr>
        <w:t>Es necesario que el Ministerio público o la entidad que apoya</w:t>
      </w:r>
      <w:r w:rsidR="009645B1" w:rsidRPr="00923402">
        <w:rPr>
          <w:rFonts w:ascii="Arial" w:eastAsia="Arial" w:hAnsi="Arial" w:cs="Arial"/>
          <w:bCs/>
        </w:rPr>
        <w:t xml:space="preserve"> la elaboración de recursos sea</w:t>
      </w:r>
      <w:r w:rsidR="006361D5" w:rsidRPr="00923402">
        <w:rPr>
          <w:rFonts w:ascii="Arial" w:eastAsia="Arial" w:hAnsi="Arial" w:cs="Arial"/>
          <w:bCs/>
        </w:rPr>
        <w:t xml:space="preserve"> </w:t>
      </w:r>
      <w:r w:rsidR="00FA174C" w:rsidRPr="00923402">
        <w:rPr>
          <w:rFonts w:ascii="Arial" w:eastAsia="Arial" w:hAnsi="Arial" w:cs="Arial"/>
          <w:bCs/>
        </w:rPr>
        <w:t>ubicada</w:t>
      </w:r>
      <w:r w:rsidR="006361D5" w:rsidRPr="00923402">
        <w:rPr>
          <w:rFonts w:ascii="Arial" w:eastAsia="Arial" w:hAnsi="Arial" w:cs="Arial"/>
          <w:bCs/>
        </w:rPr>
        <w:t xml:space="preserve"> en </w:t>
      </w:r>
      <w:r w:rsidR="00CA4B80" w:rsidRPr="00923402">
        <w:rPr>
          <w:rFonts w:ascii="Arial" w:eastAsia="Arial" w:hAnsi="Arial" w:cs="Arial"/>
          <w:bCs/>
        </w:rPr>
        <w:t xml:space="preserve">un lugar </w:t>
      </w:r>
      <w:r w:rsidR="006361D5" w:rsidRPr="00923402">
        <w:rPr>
          <w:rFonts w:ascii="Arial" w:eastAsia="Arial" w:hAnsi="Arial" w:cs="Arial"/>
          <w:bCs/>
        </w:rPr>
        <w:t xml:space="preserve">que no interfiera con el </w:t>
      </w:r>
      <w:r w:rsidR="00CA4B80" w:rsidRPr="00923402">
        <w:rPr>
          <w:rFonts w:ascii="Arial" w:eastAsia="Arial" w:hAnsi="Arial" w:cs="Arial"/>
          <w:bCs/>
        </w:rPr>
        <w:t>desarrollo</w:t>
      </w:r>
      <w:r w:rsidR="006361D5" w:rsidRPr="00923402">
        <w:rPr>
          <w:rFonts w:ascii="Arial" w:eastAsia="Arial" w:hAnsi="Arial" w:cs="Arial"/>
          <w:bCs/>
        </w:rPr>
        <w:t xml:space="preserve"> </w:t>
      </w:r>
      <w:r w:rsidR="00CA4B80" w:rsidRPr="00923402">
        <w:rPr>
          <w:rFonts w:ascii="Arial" w:eastAsia="Arial" w:hAnsi="Arial" w:cs="Arial"/>
          <w:bCs/>
        </w:rPr>
        <w:t xml:space="preserve">normal </w:t>
      </w:r>
      <w:r w:rsidR="006361D5" w:rsidRPr="00923402">
        <w:rPr>
          <w:rFonts w:ascii="Arial" w:eastAsia="Arial" w:hAnsi="Arial" w:cs="Arial"/>
          <w:bCs/>
        </w:rPr>
        <w:t>de notificación y el desplaza</w:t>
      </w:r>
      <w:r w:rsidR="00CA4B80" w:rsidRPr="00923402">
        <w:rPr>
          <w:rFonts w:ascii="Arial" w:eastAsia="Arial" w:hAnsi="Arial" w:cs="Arial"/>
          <w:bCs/>
        </w:rPr>
        <w:t>miento continúo de las personas</w:t>
      </w:r>
      <w:r w:rsidR="006361D5" w:rsidRPr="00923402">
        <w:rPr>
          <w:rFonts w:ascii="Arial" w:eastAsia="Arial" w:hAnsi="Arial" w:cs="Arial"/>
          <w:bCs/>
        </w:rPr>
        <w:t>.</w:t>
      </w:r>
      <w:r w:rsidR="00FA174C" w:rsidRPr="00923402">
        <w:rPr>
          <w:rFonts w:ascii="Arial" w:eastAsia="Arial" w:hAnsi="Arial" w:cs="Arial"/>
          <w:bCs/>
        </w:rPr>
        <w:t xml:space="preserve"> </w:t>
      </w:r>
    </w:p>
    <w:p w14:paraId="7FD91113" w14:textId="77777777" w:rsidR="003F1C47" w:rsidRPr="00923402" w:rsidRDefault="003F1C47" w:rsidP="006361D5">
      <w:pPr>
        <w:jc w:val="both"/>
        <w:rPr>
          <w:rFonts w:ascii="Arial" w:eastAsia="Arial" w:hAnsi="Arial" w:cs="Arial"/>
          <w:bCs/>
        </w:rPr>
      </w:pPr>
    </w:p>
    <w:p w14:paraId="4E8107A8" w14:textId="77777777" w:rsidR="0077028F" w:rsidRPr="00923402" w:rsidRDefault="0077028F" w:rsidP="0077028F">
      <w:pPr>
        <w:jc w:val="both"/>
        <w:rPr>
          <w:rFonts w:ascii="Arial" w:eastAsia="Arial" w:hAnsi="Arial" w:cs="Arial"/>
          <w:b/>
          <w:bCs/>
        </w:rPr>
      </w:pPr>
    </w:p>
    <w:p w14:paraId="470F8DAD" w14:textId="41963DB5" w:rsidR="0077028F" w:rsidRPr="00923402" w:rsidRDefault="009645B1" w:rsidP="00F36027">
      <w:pPr>
        <w:pStyle w:val="Prrafodelista"/>
        <w:numPr>
          <w:ilvl w:val="2"/>
          <w:numId w:val="1"/>
        </w:numPr>
        <w:jc w:val="both"/>
        <w:rPr>
          <w:rFonts w:ascii="Arial" w:eastAsia="Arial" w:hAnsi="Arial" w:cs="Arial"/>
          <w:b/>
          <w:bCs/>
        </w:rPr>
      </w:pPr>
      <w:r w:rsidRPr="00923402">
        <w:rPr>
          <w:rFonts w:ascii="Arial" w:eastAsia="Arial" w:hAnsi="Arial" w:cs="Arial"/>
          <w:b/>
          <w:bCs/>
        </w:rPr>
        <w:t>LOGÍ</w:t>
      </w:r>
      <w:r w:rsidR="00310C45" w:rsidRPr="00923402">
        <w:rPr>
          <w:rFonts w:ascii="Arial" w:eastAsia="Arial" w:hAnsi="Arial" w:cs="Arial"/>
          <w:b/>
          <w:bCs/>
        </w:rPr>
        <w:t>STICA DE LA JORNADA</w:t>
      </w:r>
    </w:p>
    <w:p w14:paraId="3ABAF0ED" w14:textId="77777777" w:rsidR="0077028F" w:rsidRPr="00923402" w:rsidRDefault="0077028F" w:rsidP="0077028F">
      <w:pPr>
        <w:jc w:val="both"/>
        <w:rPr>
          <w:rFonts w:ascii="Arial" w:eastAsia="Arial" w:hAnsi="Arial" w:cs="Arial"/>
          <w:b/>
          <w:bCs/>
        </w:rPr>
      </w:pPr>
    </w:p>
    <w:p w14:paraId="500BCFF0" w14:textId="470E1EF7" w:rsidR="00CA4B80" w:rsidRPr="00923402" w:rsidRDefault="00916A6F" w:rsidP="001C1D23">
      <w:pPr>
        <w:jc w:val="both"/>
        <w:rPr>
          <w:rFonts w:ascii="Arial" w:eastAsia="Arial" w:hAnsi="Arial" w:cs="Arial"/>
          <w:bCs/>
        </w:rPr>
      </w:pPr>
      <w:r w:rsidRPr="00923402">
        <w:rPr>
          <w:rFonts w:ascii="Arial" w:eastAsia="Arial" w:hAnsi="Arial" w:cs="Arial"/>
          <w:bCs/>
        </w:rPr>
        <w:t>Para llevar a cabo la jornada</w:t>
      </w:r>
      <w:r w:rsidR="002F7C2B" w:rsidRPr="00923402">
        <w:rPr>
          <w:rFonts w:ascii="Arial" w:eastAsia="Arial" w:hAnsi="Arial" w:cs="Arial"/>
          <w:bCs/>
        </w:rPr>
        <w:t>,</w:t>
      </w:r>
      <w:r w:rsidRPr="00923402">
        <w:rPr>
          <w:rFonts w:ascii="Arial" w:eastAsia="Arial" w:hAnsi="Arial" w:cs="Arial"/>
          <w:bCs/>
        </w:rPr>
        <w:t xml:space="preserve"> se debe tener en cuenta </w:t>
      </w:r>
      <w:r w:rsidR="00480FC0" w:rsidRPr="00923402">
        <w:rPr>
          <w:rFonts w:ascii="Arial" w:eastAsia="Arial" w:hAnsi="Arial" w:cs="Arial"/>
          <w:bCs/>
        </w:rPr>
        <w:t xml:space="preserve">el espacio y distribución del lugar </w:t>
      </w:r>
      <w:r w:rsidR="002F7C2B" w:rsidRPr="00923402">
        <w:rPr>
          <w:rFonts w:ascii="Arial" w:eastAsia="Arial" w:hAnsi="Arial" w:cs="Arial"/>
          <w:bCs/>
        </w:rPr>
        <w:t>donde se desarrollará la misma</w:t>
      </w:r>
      <w:r w:rsidR="00480FC0" w:rsidRPr="00923402">
        <w:rPr>
          <w:rFonts w:ascii="Arial" w:eastAsia="Arial" w:hAnsi="Arial" w:cs="Arial"/>
          <w:bCs/>
        </w:rPr>
        <w:t xml:space="preserve">, </w:t>
      </w:r>
      <w:r w:rsidR="002F7C2B" w:rsidRPr="00923402">
        <w:rPr>
          <w:rFonts w:ascii="Arial" w:eastAsia="Arial" w:hAnsi="Arial" w:cs="Arial"/>
          <w:bCs/>
        </w:rPr>
        <w:t xml:space="preserve">con el fin de </w:t>
      </w:r>
      <w:r w:rsidR="00480FC0" w:rsidRPr="00923402">
        <w:rPr>
          <w:rFonts w:ascii="Arial" w:eastAsia="Arial" w:hAnsi="Arial" w:cs="Arial"/>
          <w:bCs/>
        </w:rPr>
        <w:t xml:space="preserve">ubicar </w:t>
      </w:r>
      <w:r w:rsidR="00386E06" w:rsidRPr="00923402">
        <w:rPr>
          <w:rFonts w:ascii="Arial" w:eastAsia="Arial" w:hAnsi="Arial" w:cs="Arial"/>
          <w:bCs/>
        </w:rPr>
        <w:t>las</w:t>
      </w:r>
      <w:r w:rsidR="00F7271E" w:rsidRPr="00923402">
        <w:rPr>
          <w:rFonts w:ascii="Arial" w:eastAsia="Arial" w:hAnsi="Arial" w:cs="Arial"/>
          <w:bCs/>
        </w:rPr>
        <w:t xml:space="preserve"> siguientes</w:t>
      </w:r>
      <w:r w:rsidR="00480FC0" w:rsidRPr="00923402">
        <w:rPr>
          <w:rFonts w:ascii="Arial" w:eastAsia="Arial" w:hAnsi="Arial" w:cs="Arial"/>
          <w:bCs/>
        </w:rPr>
        <w:t xml:space="preserve"> </w:t>
      </w:r>
      <w:r w:rsidR="00386E06" w:rsidRPr="00923402">
        <w:rPr>
          <w:rFonts w:ascii="Arial" w:eastAsia="Arial" w:hAnsi="Arial" w:cs="Arial"/>
          <w:bCs/>
        </w:rPr>
        <w:t>zonas</w:t>
      </w:r>
      <w:r w:rsidR="001C1D23" w:rsidRPr="00923402">
        <w:rPr>
          <w:rFonts w:ascii="Arial" w:eastAsia="Arial" w:hAnsi="Arial" w:cs="Arial"/>
          <w:bCs/>
        </w:rPr>
        <w:t xml:space="preserve"> de at</w:t>
      </w:r>
      <w:r w:rsidR="00F7271E" w:rsidRPr="00923402">
        <w:rPr>
          <w:rFonts w:ascii="Arial" w:eastAsia="Arial" w:hAnsi="Arial" w:cs="Arial"/>
          <w:bCs/>
        </w:rPr>
        <w:t>ención</w:t>
      </w:r>
      <w:r w:rsidR="00EF20D0">
        <w:rPr>
          <w:rFonts w:ascii="Arial" w:eastAsia="Arial" w:hAnsi="Arial" w:cs="Arial"/>
          <w:bCs/>
        </w:rPr>
        <w:t xml:space="preserve"> (Ver Gráfico 2)</w:t>
      </w:r>
      <w:r w:rsidR="002F7C2B" w:rsidRPr="00923402">
        <w:rPr>
          <w:rFonts w:ascii="Arial" w:eastAsia="Arial" w:hAnsi="Arial" w:cs="Arial"/>
          <w:bCs/>
        </w:rPr>
        <w:t>:</w:t>
      </w:r>
    </w:p>
    <w:p w14:paraId="3F2FD7F6" w14:textId="77777777" w:rsidR="00CA4B80" w:rsidRPr="00923402" w:rsidRDefault="00CA4B80" w:rsidP="001C1D23">
      <w:pPr>
        <w:jc w:val="both"/>
        <w:rPr>
          <w:rFonts w:ascii="Arial" w:eastAsia="Arial" w:hAnsi="Arial" w:cs="Arial"/>
          <w:bCs/>
        </w:rPr>
      </w:pPr>
    </w:p>
    <w:p w14:paraId="4C01AB89" w14:textId="72C759EF" w:rsidR="00CA4B80" w:rsidRPr="00923402" w:rsidRDefault="001C1D23" w:rsidP="00F36027">
      <w:pPr>
        <w:pStyle w:val="Prrafodelista"/>
        <w:numPr>
          <w:ilvl w:val="0"/>
          <w:numId w:val="16"/>
        </w:numPr>
        <w:jc w:val="both"/>
        <w:rPr>
          <w:rFonts w:ascii="Arial" w:eastAsia="Arial" w:hAnsi="Arial" w:cs="Arial"/>
          <w:bCs/>
        </w:rPr>
      </w:pPr>
      <w:r w:rsidRPr="00923402">
        <w:rPr>
          <w:rFonts w:ascii="Arial" w:eastAsia="Arial" w:hAnsi="Arial" w:cs="Arial"/>
          <w:bCs/>
        </w:rPr>
        <w:t>Filtro</w:t>
      </w:r>
    </w:p>
    <w:p w14:paraId="6A637962" w14:textId="6D7E1703" w:rsidR="00CA4B80" w:rsidRPr="00923402" w:rsidRDefault="00AC3EF2" w:rsidP="00F36027">
      <w:pPr>
        <w:pStyle w:val="Prrafodelista"/>
        <w:numPr>
          <w:ilvl w:val="0"/>
          <w:numId w:val="16"/>
        </w:numPr>
        <w:jc w:val="both"/>
        <w:rPr>
          <w:rFonts w:ascii="Arial" w:eastAsia="Arial" w:hAnsi="Arial" w:cs="Arial"/>
          <w:bCs/>
        </w:rPr>
      </w:pPr>
      <w:r w:rsidRPr="00923402">
        <w:rPr>
          <w:rFonts w:ascii="Arial" w:eastAsia="Arial" w:hAnsi="Arial" w:cs="Arial"/>
          <w:bCs/>
        </w:rPr>
        <w:t>M</w:t>
      </w:r>
      <w:r w:rsidR="001C1D23" w:rsidRPr="00923402">
        <w:rPr>
          <w:rFonts w:ascii="Arial" w:eastAsia="Arial" w:hAnsi="Arial" w:cs="Arial"/>
          <w:bCs/>
        </w:rPr>
        <w:t xml:space="preserve">esa - casos especiales </w:t>
      </w:r>
    </w:p>
    <w:p w14:paraId="475D423E" w14:textId="5FC33224" w:rsidR="00AC3EF2" w:rsidRPr="00923402" w:rsidRDefault="00AC3EF2" w:rsidP="00F36027">
      <w:pPr>
        <w:pStyle w:val="Prrafodelista"/>
        <w:numPr>
          <w:ilvl w:val="0"/>
          <w:numId w:val="16"/>
        </w:numPr>
        <w:jc w:val="both"/>
        <w:rPr>
          <w:rFonts w:ascii="Arial" w:eastAsia="Arial" w:hAnsi="Arial" w:cs="Arial"/>
          <w:bCs/>
        </w:rPr>
      </w:pPr>
      <w:r w:rsidRPr="00923402">
        <w:rPr>
          <w:rFonts w:ascii="Arial" w:eastAsia="Arial" w:hAnsi="Arial" w:cs="Arial"/>
          <w:bCs/>
        </w:rPr>
        <w:t>Sala de espera</w:t>
      </w:r>
    </w:p>
    <w:p w14:paraId="7FD89585" w14:textId="247856E5" w:rsidR="00CA4B80" w:rsidRPr="00923402" w:rsidRDefault="00AC3EF2" w:rsidP="00F36027">
      <w:pPr>
        <w:pStyle w:val="Prrafodelista"/>
        <w:numPr>
          <w:ilvl w:val="0"/>
          <w:numId w:val="16"/>
        </w:numPr>
        <w:jc w:val="both"/>
        <w:rPr>
          <w:rFonts w:ascii="Arial" w:eastAsia="Arial" w:hAnsi="Arial" w:cs="Arial"/>
          <w:bCs/>
        </w:rPr>
      </w:pPr>
      <w:r w:rsidRPr="00923402">
        <w:rPr>
          <w:rFonts w:ascii="Arial" w:eastAsia="Arial" w:hAnsi="Arial" w:cs="Arial"/>
          <w:bCs/>
        </w:rPr>
        <w:t>Incluidos</w:t>
      </w:r>
    </w:p>
    <w:p w14:paraId="4DC398AE" w14:textId="1F164EE2" w:rsidR="00CA4B80" w:rsidRPr="00923402" w:rsidRDefault="00AC3EF2" w:rsidP="00F36027">
      <w:pPr>
        <w:pStyle w:val="Prrafodelista"/>
        <w:numPr>
          <w:ilvl w:val="0"/>
          <w:numId w:val="16"/>
        </w:numPr>
        <w:jc w:val="both"/>
        <w:rPr>
          <w:rFonts w:ascii="Arial" w:eastAsia="Arial" w:hAnsi="Arial" w:cs="Arial"/>
          <w:bCs/>
        </w:rPr>
      </w:pPr>
      <w:r w:rsidRPr="00923402">
        <w:rPr>
          <w:rFonts w:ascii="Arial" w:eastAsia="Arial" w:hAnsi="Arial" w:cs="Arial"/>
          <w:bCs/>
        </w:rPr>
        <w:t>N</w:t>
      </w:r>
      <w:r w:rsidR="001C1D23" w:rsidRPr="00923402">
        <w:rPr>
          <w:rFonts w:ascii="Arial" w:eastAsia="Arial" w:hAnsi="Arial" w:cs="Arial"/>
          <w:bCs/>
        </w:rPr>
        <w:t xml:space="preserve">o incluidos </w:t>
      </w:r>
    </w:p>
    <w:p w14:paraId="2DFBD817" w14:textId="35DCF6A4" w:rsidR="00CA4B80" w:rsidRPr="00923402" w:rsidRDefault="00AC3EF2" w:rsidP="00F36027">
      <w:pPr>
        <w:pStyle w:val="Prrafodelista"/>
        <w:numPr>
          <w:ilvl w:val="0"/>
          <w:numId w:val="16"/>
        </w:numPr>
        <w:jc w:val="both"/>
        <w:rPr>
          <w:rFonts w:ascii="Arial" w:eastAsia="Arial" w:hAnsi="Arial" w:cs="Arial"/>
          <w:bCs/>
        </w:rPr>
      </w:pPr>
      <w:r w:rsidRPr="00923402">
        <w:rPr>
          <w:rFonts w:ascii="Arial" w:eastAsia="Arial" w:hAnsi="Arial" w:cs="Arial"/>
          <w:bCs/>
        </w:rPr>
        <w:t>E</w:t>
      </w:r>
      <w:r w:rsidR="00CA4B80" w:rsidRPr="00923402">
        <w:rPr>
          <w:rFonts w:ascii="Arial" w:eastAsia="Arial" w:hAnsi="Arial" w:cs="Arial"/>
          <w:bCs/>
        </w:rPr>
        <w:t>laboración de recursos</w:t>
      </w:r>
      <w:r w:rsidR="001C1D23" w:rsidRPr="00923402">
        <w:rPr>
          <w:rFonts w:ascii="Arial" w:eastAsia="Arial" w:hAnsi="Arial" w:cs="Arial"/>
          <w:bCs/>
        </w:rPr>
        <w:t xml:space="preserve">. </w:t>
      </w:r>
    </w:p>
    <w:p w14:paraId="12269BCD" w14:textId="77777777" w:rsidR="00CA4B80" w:rsidRPr="00923402" w:rsidRDefault="00CA4B80" w:rsidP="00CA4B80">
      <w:pPr>
        <w:jc w:val="both"/>
        <w:rPr>
          <w:rFonts w:ascii="Arial" w:eastAsia="Arial" w:hAnsi="Arial" w:cs="Arial"/>
          <w:bCs/>
        </w:rPr>
      </w:pPr>
    </w:p>
    <w:p w14:paraId="30B98E16" w14:textId="5E21A7CD" w:rsidR="00916A6F" w:rsidRPr="00923402" w:rsidRDefault="00E754B4" w:rsidP="00CA4B80">
      <w:pPr>
        <w:jc w:val="both"/>
        <w:rPr>
          <w:rFonts w:ascii="Arial" w:eastAsia="Arial" w:hAnsi="Arial" w:cs="Arial"/>
          <w:bCs/>
        </w:rPr>
      </w:pPr>
      <w:r w:rsidRPr="00923402">
        <w:rPr>
          <w:rFonts w:ascii="Arial" w:eastAsia="Arial" w:hAnsi="Arial" w:cs="Arial"/>
          <w:bCs/>
        </w:rPr>
        <w:t xml:space="preserve">Igualmente es necesario revisar las capacidades y habilidades de cada </w:t>
      </w:r>
      <w:r w:rsidR="006B5F5C" w:rsidRPr="00923402">
        <w:rPr>
          <w:rFonts w:ascii="Arial" w:eastAsia="Arial" w:hAnsi="Arial" w:cs="Arial"/>
          <w:bCs/>
        </w:rPr>
        <w:t>funcionario</w:t>
      </w:r>
      <w:r w:rsidRPr="00923402">
        <w:rPr>
          <w:rFonts w:ascii="Arial" w:eastAsia="Arial" w:hAnsi="Arial" w:cs="Arial"/>
          <w:bCs/>
        </w:rPr>
        <w:t xml:space="preserve"> para ubicarlos en la </w:t>
      </w:r>
      <w:r w:rsidR="004C0411" w:rsidRPr="00923402">
        <w:rPr>
          <w:rFonts w:ascii="Arial" w:eastAsia="Arial" w:hAnsi="Arial" w:cs="Arial"/>
          <w:bCs/>
        </w:rPr>
        <w:t>zona</w:t>
      </w:r>
      <w:r w:rsidRPr="00923402">
        <w:rPr>
          <w:rFonts w:ascii="Arial" w:eastAsia="Arial" w:hAnsi="Arial" w:cs="Arial"/>
          <w:bCs/>
        </w:rPr>
        <w:t xml:space="preserve"> propicia.</w:t>
      </w:r>
    </w:p>
    <w:p w14:paraId="4E8A8CF1" w14:textId="03A21B4E" w:rsidR="00673B85" w:rsidRPr="00923402" w:rsidRDefault="00673B85" w:rsidP="00CA4B80">
      <w:pPr>
        <w:jc w:val="both"/>
        <w:rPr>
          <w:rFonts w:ascii="Arial" w:eastAsia="Arial" w:hAnsi="Arial" w:cs="Arial"/>
          <w:bCs/>
        </w:rPr>
      </w:pPr>
      <w:r w:rsidRPr="00923402">
        <w:rPr>
          <w:rFonts w:ascii="Arial" w:eastAsia="Arial" w:hAnsi="Arial" w:cs="Arial"/>
          <w:bCs/>
          <w:noProof/>
          <w:lang w:val="es-CO" w:eastAsia="es-CO"/>
        </w:rPr>
        <w:lastRenderedPageBreak/>
        <w:drawing>
          <wp:anchor distT="0" distB="0" distL="114300" distR="114300" simplePos="0" relativeHeight="251663872" behindDoc="1" locked="0" layoutInCell="1" allowOverlap="1" wp14:anchorId="4F6969E4" wp14:editId="1CC9359C">
            <wp:simplePos x="0" y="0"/>
            <wp:positionH relativeFrom="margin">
              <wp:posOffset>-535940</wp:posOffset>
            </wp:positionH>
            <wp:positionV relativeFrom="paragraph">
              <wp:posOffset>67945</wp:posOffset>
            </wp:positionV>
            <wp:extent cx="6972196" cy="4728797"/>
            <wp:effectExtent l="0" t="0" r="635" b="0"/>
            <wp:wrapTight wrapText="bothSides">
              <wp:wrapPolygon edited="0">
                <wp:start x="8322" y="174"/>
                <wp:lineTo x="6551" y="1131"/>
                <wp:lineTo x="6551" y="1741"/>
                <wp:lineTo x="2479" y="2698"/>
                <wp:lineTo x="2420" y="3133"/>
                <wp:lineTo x="3305" y="3133"/>
                <wp:lineTo x="1889" y="4003"/>
                <wp:lineTo x="1417" y="4438"/>
                <wp:lineTo x="1417" y="5222"/>
                <wp:lineTo x="1653" y="5918"/>
                <wp:lineTo x="1358" y="6005"/>
                <wp:lineTo x="354" y="6962"/>
                <wp:lineTo x="354" y="8442"/>
                <wp:lineTo x="0" y="8877"/>
                <wp:lineTo x="0" y="10530"/>
                <wp:lineTo x="11037" y="11488"/>
                <wp:lineTo x="11273" y="12880"/>
                <wp:lineTo x="11273" y="14272"/>
                <wp:lineTo x="16054" y="15665"/>
                <wp:lineTo x="16231" y="16274"/>
                <wp:lineTo x="17293" y="17057"/>
                <wp:lineTo x="18061" y="17057"/>
                <wp:lineTo x="17175" y="18189"/>
                <wp:lineTo x="17116" y="18450"/>
                <wp:lineTo x="17352" y="18450"/>
                <wp:lineTo x="17884" y="19842"/>
                <wp:lineTo x="16349" y="20103"/>
                <wp:lineTo x="16231" y="20625"/>
                <wp:lineTo x="16349" y="21409"/>
                <wp:lineTo x="20067" y="21409"/>
                <wp:lineTo x="20244" y="20364"/>
                <wp:lineTo x="20008" y="20103"/>
                <wp:lineTo x="18415" y="19842"/>
                <wp:lineTo x="18592" y="18972"/>
                <wp:lineTo x="18415" y="18624"/>
                <wp:lineTo x="19123" y="18450"/>
                <wp:lineTo x="19241" y="18276"/>
                <wp:lineTo x="18356" y="17057"/>
                <wp:lineTo x="19064" y="17057"/>
                <wp:lineTo x="20185" y="16187"/>
                <wp:lineTo x="20126" y="15665"/>
                <wp:lineTo x="21543" y="14533"/>
                <wp:lineTo x="21543" y="12880"/>
                <wp:lineTo x="20126" y="12880"/>
                <wp:lineTo x="20303" y="12010"/>
                <wp:lineTo x="20008" y="11575"/>
                <wp:lineTo x="19123" y="11488"/>
                <wp:lineTo x="19182" y="10095"/>
                <wp:lineTo x="20303" y="9834"/>
                <wp:lineTo x="20303" y="8790"/>
                <wp:lineTo x="19182" y="8703"/>
                <wp:lineTo x="20658" y="8268"/>
                <wp:lineTo x="20658" y="7832"/>
                <wp:lineTo x="19182" y="7310"/>
                <wp:lineTo x="19241" y="6962"/>
                <wp:lineTo x="18179" y="6266"/>
                <wp:lineTo x="16939" y="5918"/>
                <wp:lineTo x="18120" y="5918"/>
                <wp:lineTo x="18828" y="5396"/>
                <wp:lineTo x="18828" y="4264"/>
                <wp:lineTo x="18238" y="3829"/>
                <wp:lineTo x="16939" y="3133"/>
                <wp:lineTo x="17707" y="2785"/>
                <wp:lineTo x="17470" y="2437"/>
                <wp:lineTo x="14165" y="1741"/>
                <wp:lineTo x="14283" y="1218"/>
                <wp:lineTo x="13870" y="957"/>
                <wp:lineTo x="12336" y="174"/>
                <wp:lineTo x="8322" y="174"/>
              </wp:wrapPolygon>
            </wp:wrapTight>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t="19675"/>
                    <a:stretch/>
                  </pic:blipFill>
                  <pic:spPr bwMode="auto">
                    <a:xfrm>
                      <a:off x="0" y="0"/>
                      <a:ext cx="6972196" cy="4728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3F467" w14:textId="09CC749B" w:rsidR="00673B85" w:rsidRPr="00923402" w:rsidRDefault="00673B85" w:rsidP="00CA4B80">
      <w:pPr>
        <w:jc w:val="both"/>
        <w:rPr>
          <w:rFonts w:ascii="Arial" w:eastAsia="Arial" w:hAnsi="Arial" w:cs="Arial"/>
          <w:bCs/>
        </w:rPr>
      </w:pPr>
    </w:p>
    <w:p w14:paraId="1262D3C4" w14:textId="654C5BCE" w:rsidR="00673B85" w:rsidRPr="00923402" w:rsidRDefault="00673B85" w:rsidP="00CA4B80">
      <w:pPr>
        <w:jc w:val="both"/>
        <w:rPr>
          <w:rFonts w:ascii="Arial" w:eastAsia="Arial" w:hAnsi="Arial" w:cs="Arial"/>
          <w:bCs/>
        </w:rPr>
      </w:pPr>
    </w:p>
    <w:p w14:paraId="7462D3E7" w14:textId="6356B3A1" w:rsidR="00673B85" w:rsidRPr="00923402" w:rsidRDefault="00673B85" w:rsidP="00CA4B80">
      <w:pPr>
        <w:jc w:val="both"/>
        <w:rPr>
          <w:rFonts w:ascii="Arial" w:eastAsia="Arial" w:hAnsi="Arial" w:cs="Arial"/>
          <w:bCs/>
        </w:rPr>
      </w:pPr>
    </w:p>
    <w:p w14:paraId="0E682C9F" w14:textId="53F862FF" w:rsidR="00673B85" w:rsidRPr="00923402" w:rsidRDefault="00673B85" w:rsidP="00CA4B80">
      <w:pPr>
        <w:jc w:val="both"/>
        <w:rPr>
          <w:rFonts w:ascii="Arial" w:eastAsia="Arial" w:hAnsi="Arial" w:cs="Arial"/>
          <w:bCs/>
        </w:rPr>
      </w:pPr>
    </w:p>
    <w:p w14:paraId="4D849239" w14:textId="33F72029" w:rsidR="00673B85" w:rsidRPr="00923402" w:rsidRDefault="00673B85" w:rsidP="00CA4B80">
      <w:pPr>
        <w:jc w:val="both"/>
        <w:rPr>
          <w:rFonts w:ascii="Arial" w:eastAsia="Arial" w:hAnsi="Arial" w:cs="Arial"/>
          <w:bCs/>
        </w:rPr>
      </w:pPr>
    </w:p>
    <w:p w14:paraId="71EA72F7" w14:textId="0A9D39A5" w:rsidR="00673B85" w:rsidRPr="00923402" w:rsidRDefault="00673B85" w:rsidP="00CA4B80">
      <w:pPr>
        <w:jc w:val="both"/>
        <w:rPr>
          <w:rFonts w:ascii="Arial" w:eastAsia="Arial" w:hAnsi="Arial" w:cs="Arial"/>
          <w:bCs/>
        </w:rPr>
      </w:pPr>
    </w:p>
    <w:p w14:paraId="4A495AE7" w14:textId="678F9702" w:rsidR="00673B85" w:rsidRPr="00923402" w:rsidRDefault="00673B85" w:rsidP="00CA4B80">
      <w:pPr>
        <w:jc w:val="both"/>
        <w:rPr>
          <w:rFonts w:ascii="Arial" w:eastAsia="Arial" w:hAnsi="Arial" w:cs="Arial"/>
          <w:bCs/>
        </w:rPr>
      </w:pPr>
    </w:p>
    <w:p w14:paraId="7B311C6B" w14:textId="7BB505F5" w:rsidR="00673B85" w:rsidRPr="00923402" w:rsidRDefault="00673B85" w:rsidP="00CA4B80">
      <w:pPr>
        <w:jc w:val="both"/>
        <w:rPr>
          <w:rFonts w:ascii="Arial" w:eastAsia="Arial" w:hAnsi="Arial" w:cs="Arial"/>
          <w:bCs/>
        </w:rPr>
      </w:pPr>
    </w:p>
    <w:p w14:paraId="261C202C" w14:textId="056B3D37" w:rsidR="00673B85" w:rsidRPr="00923402" w:rsidRDefault="00673B85" w:rsidP="00CA4B80">
      <w:pPr>
        <w:jc w:val="both"/>
        <w:rPr>
          <w:rFonts w:ascii="Arial" w:eastAsia="Arial" w:hAnsi="Arial" w:cs="Arial"/>
          <w:bCs/>
        </w:rPr>
      </w:pPr>
    </w:p>
    <w:p w14:paraId="7168B2CD" w14:textId="45ECAE50" w:rsidR="00673B85" w:rsidRPr="00923402" w:rsidRDefault="00673B85" w:rsidP="00CA4B80">
      <w:pPr>
        <w:jc w:val="both"/>
        <w:rPr>
          <w:rFonts w:ascii="Arial" w:eastAsia="Arial" w:hAnsi="Arial" w:cs="Arial"/>
          <w:bCs/>
        </w:rPr>
      </w:pPr>
    </w:p>
    <w:p w14:paraId="58A0477A" w14:textId="0D958154" w:rsidR="00673B85" w:rsidRPr="00923402" w:rsidRDefault="00673B85" w:rsidP="00CA4B80">
      <w:pPr>
        <w:jc w:val="both"/>
        <w:rPr>
          <w:rFonts w:ascii="Arial" w:eastAsia="Arial" w:hAnsi="Arial" w:cs="Arial"/>
          <w:bCs/>
        </w:rPr>
      </w:pPr>
    </w:p>
    <w:p w14:paraId="17E2E778" w14:textId="77777777" w:rsidR="00673B85" w:rsidRPr="00923402" w:rsidRDefault="00673B85" w:rsidP="00CA4B80">
      <w:pPr>
        <w:jc w:val="both"/>
        <w:rPr>
          <w:rFonts w:ascii="Arial" w:eastAsia="Arial" w:hAnsi="Arial" w:cs="Arial"/>
          <w:bCs/>
        </w:rPr>
      </w:pPr>
    </w:p>
    <w:p w14:paraId="03CD5243" w14:textId="77777777" w:rsidR="007E10A4" w:rsidRPr="00923402" w:rsidRDefault="007E10A4" w:rsidP="00CA4B80">
      <w:pPr>
        <w:jc w:val="both"/>
        <w:rPr>
          <w:rFonts w:ascii="Arial" w:eastAsia="Arial" w:hAnsi="Arial" w:cs="Arial"/>
          <w:bCs/>
        </w:rPr>
      </w:pPr>
    </w:p>
    <w:p w14:paraId="23532046" w14:textId="1C0A88DD" w:rsidR="00673B85" w:rsidRPr="00923402" w:rsidRDefault="00673B85" w:rsidP="00CA4B80">
      <w:pPr>
        <w:jc w:val="both"/>
        <w:rPr>
          <w:rFonts w:ascii="Arial" w:eastAsia="Arial" w:hAnsi="Arial" w:cs="Arial"/>
          <w:bCs/>
        </w:rPr>
      </w:pPr>
    </w:p>
    <w:p w14:paraId="4709DFF7" w14:textId="3D1DD137" w:rsidR="00673B85" w:rsidRPr="00923402" w:rsidRDefault="00673B85" w:rsidP="00CA4B80">
      <w:pPr>
        <w:jc w:val="both"/>
        <w:rPr>
          <w:rFonts w:ascii="Arial" w:eastAsia="Arial" w:hAnsi="Arial" w:cs="Arial"/>
          <w:bCs/>
        </w:rPr>
      </w:pPr>
    </w:p>
    <w:p w14:paraId="60E1EBF5" w14:textId="77777777" w:rsidR="00673B85" w:rsidRPr="00923402" w:rsidRDefault="00673B85" w:rsidP="00CA4B80">
      <w:pPr>
        <w:jc w:val="both"/>
        <w:rPr>
          <w:rFonts w:ascii="Arial" w:eastAsia="Arial" w:hAnsi="Arial" w:cs="Arial"/>
          <w:bCs/>
        </w:rPr>
      </w:pPr>
    </w:p>
    <w:p w14:paraId="5625FF0D" w14:textId="77777777" w:rsidR="00673B85" w:rsidRPr="00923402" w:rsidRDefault="00673B85" w:rsidP="00CA4B80">
      <w:pPr>
        <w:jc w:val="both"/>
        <w:rPr>
          <w:rFonts w:ascii="Arial" w:eastAsia="Arial" w:hAnsi="Arial" w:cs="Arial"/>
          <w:bCs/>
        </w:rPr>
      </w:pPr>
    </w:p>
    <w:p w14:paraId="0AB688E4" w14:textId="77777777" w:rsidR="00673B85" w:rsidRPr="00923402" w:rsidRDefault="00673B85" w:rsidP="00CA4B80">
      <w:pPr>
        <w:jc w:val="both"/>
        <w:rPr>
          <w:rFonts w:ascii="Arial" w:eastAsia="Arial" w:hAnsi="Arial" w:cs="Arial"/>
          <w:bCs/>
        </w:rPr>
      </w:pPr>
    </w:p>
    <w:p w14:paraId="17AE4D46" w14:textId="77777777" w:rsidR="00673B85" w:rsidRPr="00923402" w:rsidRDefault="00673B85" w:rsidP="00CA4B80">
      <w:pPr>
        <w:jc w:val="both"/>
        <w:rPr>
          <w:rFonts w:ascii="Arial" w:eastAsia="Arial" w:hAnsi="Arial" w:cs="Arial"/>
          <w:bCs/>
        </w:rPr>
      </w:pPr>
    </w:p>
    <w:p w14:paraId="76D9972C" w14:textId="77777777" w:rsidR="007E10A4" w:rsidRPr="00923402" w:rsidRDefault="007E10A4" w:rsidP="00CA4B80">
      <w:pPr>
        <w:jc w:val="both"/>
        <w:rPr>
          <w:rFonts w:ascii="Arial" w:eastAsia="Arial" w:hAnsi="Arial" w:cs="Arial"/>
          <w:bCs/>
        </w:rPr>
      </w:pPr>
    </w:p>
    <w:p w14:paraId="4C95D70E" w14:textId="77777777" w:rsidR="00170B3F" w:rsidRPr="00923402" w:rsidRDefault="00170B3F" w:rsidP="002C5D9F">
      <w:pPr>
        <w:jc w:val="both"/>
        <w:rPr>
          <w:rFonts w:ascii="Arial" w:eastAsia="Arial" w:hAnsi="Arial" w:cs="Arial"/>
          <w:b/>
          <w:bCs/>
        </w:rPr>
      </w:pPr>
    </w:p>
    <w:p w14:paraId="51C2D094" w14:textId="4A326023" w:rsidR="00170B3F" w:rsidRPr="00B25477" w:rsidRDefault="00171FFB" w:rsidP="00BA4923">
      <w:pPr>
        <w:jc w:val="center"/>
        <w:outlineLvl w:val="0"/>
        <w:rPr>
          <w:rFonts w:ascii="Arial" w:eastAsia="Arial" w:hAnsi="Arial" w:cs="Arial"/>
          <w:bCs/>
        </w:rPr>
      </w:pPr>
      <w:r>
        <w:rPr>
          <w:rFonts w:ascii="Arial" w:eastAsia="Arial" w:hAnsi="Arial" w:cs="Arial"/>
          <w:b/>
          <w:bCs/>
        </w:rPr>
        <w:t xml:space="preserve">Grafica 2. </w:t>
      </w:r>
      <w:r w:rsidRPr="00B25477">
        <w:rPr>
          <w:rFonts w:ascii="Arial" w:eastAsia="Arial" w:hAnsi="Arial" w:cs="Arial"/>
          <w:bCs/>
        </w:rPr>
        <w:t>Distribución zonas de notificación.</w:t>
      </w:r>
    </w:p>
    <w:p w14:paraId="60EF996C" w14:textId="77777777" w:rsidR="00171FFB" w:rsidRDefault="00171FFB" w:rsidP="002C5D9F">
      <w:pPr>
        <w:jc w:val="both"/>
        <w:rPr>
          <w:rFonts w:ascii="Arial" w:eastAsia="Arial" w:hAnsi="Arial" w:cs="Arial"/>
          <w:b/>
          <w:bCs/>
        </w:rPr>
      </w:pPr>
    </w:p>
    <w:p w14:paraId="03C6CCB7" w14:textId="77777777" w:rsidR="00EF20D0" w:rsidRDefault="00EF20D0" w:rsidP="002C5D9F">
      <w:pPr>
        <w:jc w:val="both"/>
        <w:rPr>
          <w:rFonts w:ascii="Arial" w:eastAsia="Arial" w:hAnsi="Arial" w:cs="Arial"/>
          <w:b/>
          <w:bCs/>
        </w:rPr>
      </w:pPr>
    </w:p>
    <w:p w14:paraId="6E1A682D" w14:textId="77777777" w:rsidR="00BA4923" w:rsidRDefault="00BA4923" w:rsidP="002C5D9F">
      <w:pPr>
        <w:jc w:val="both"/>
        <w:rPr>
          <w:rFonts w:ascii="Arial" w:eastAsia="Arial" w:hAnsi="Arial" w:cs="Arial"/>
          <w:b/>
          <w:bCs/>
        </w:rPr>
      </w:pPr>
    </w:p>
    <w:p w14:paraId="061B83A2" w14:textId="77777777" w:rsidR="00BA4923" w:rsidRPr="00923402" w:rsidRDefault="00BA4923" w:rsidP="002C5D9F">
      <w:pPr>
        <w:jc w:val="both"/>
        <w:rPr>
          <w:rFonts w:ascii="Arial" w:eastAsia="Arial" w:hAnsi="Arial" w:cs="Arial"/>
          <w:b/>
          <w:bCs/>
        </w:rPr>
      </w:pPr>
    </w:p>
    <w:p w14:paraId="0793AEE3" w14:textId="77777777" w:rsidR="00A75F61" w:rsidRPr="00923402" w:rsidRDefault="00A75F61" w:rsidP="00F36027">
      <w:pPr>
        <w:pStyle w:val="Prrafodelista"/>
        <w:numPr>
          <w:ilvl w:val="3"/>
          <w:numId w:val="1"/>
        </w:numPr>
        <w:jc w:val="both"/>
        <w:rPr>
          <w:rFonts w:ascii="Arial" w:eastAsia="Arial" w:hAnsi="Arial" w:cs="Arial"/>
          <w:b/>
          <w:bCs/>
        </w:rPr>
      </w:pPr>
      <w:r w:rsidRPr="00923402">
        <w:rPr>
          <w:rFonts w:ascii="Arial" w:eastAsia="Arial" w:hAnsi="Arial" w:cs="Arial"/>
          <w:b/>
          <w:bCs/>
        </w:rPr>
        <w:t>FILTRO</w:t>
      </w:r>
    </w:p>
    <w:p w14:paraId="47A8DE95" w14:textId="77777777" w:rsidR="000916D3" w:rsidRPr="00923402" w:rsidRDefault="000916D3" w:rsidP="000916D3">
      <w:pPr>
        <w:jc w:val="both"/>
        <w:rPr>
          <w:rFonts w:ascii="Arial" w:eastAsia="Arial" w:hAnsi="Arial" w:cs="Arial"/>
          <w:b/>
          <w:bCs/>
        </w:rPr>
      </w:pPr>
    </w:p>
    <w:p w14:paraId="00C26680" w14:textId="47DAC02B" w:rsidR="00AD381D" w:rsidRDefault="00A542E1" w:rsidP="000916D3">
      <w:pPr>
        <w:jc w:val="both"/>
        <w:rPr>
          <w:rFonts w:ascii="Arial" w:eastAsia="Arial" w:hAnsi="Arial" w:cs="Arial"/>
          <w:bCs/>
        </w:rPr>
      </w:pPr>
      <w:r w:rsidRPr="00923402">
        <w:rPr>
          <w:rFonts w:ascii="Arial" w:eastAsia="Arial" w:hAnsi="Arial" w:cs="Arial"/>
          <w:bCs/>
        </w:rPr>
        <w:t xml:space="preserve">El filtro </w:t>
      </w:r>
      <w:r w:rsidR="00170B3F" w:rsidRPr="00923402">
        <w:rPr>
          <w:rFonts w:ascii="Arial" w:eastAsia="Arial" w:hAnsi="Arial" w:cs="Arial"/>
          <w:bCs/>
        </w:rPr>
        <w:t xml:space="preserve">requiere tener acceso a una o </w:t>
      </w:r>
      <w:r w:rsidR="00FC510C" w:rsidRPr="00923402">
        <w:rPr>
          <w:rFonts w:ascii="Arial" w:eastAsia="Arial" w:hAnsi="Arial" w:cs="Arial"/>
          <w:bCs/>
        </w:rPr>
        <w:t>más toma corriente</w:t>
      </w:r>
      <w:r w:rsidR="00AD381D">
        <w:rPr>
          <w:rFonts w:ascii="Arial" w:eastAsia="Arial" w:hAnsi="Arial" w:cs="Arial"/>
          <w:bCs/>
        </w:rPr>
        <w:t>, conexión permanente a internet y acceso a todos los aplicativos necesario</w:t>
      </w:r>
      <w:r w:rsidR="00170B3F" w:rsidRPr="00923402">
        <w:rPr>
          <w:rFonts w:ascii="Arial" w:eastAsia="Arial" w:hAnsi="Arial" w:cs="Arial"/>
          <w:bCs/>
        </w:rPr>
        <w:t xml:space="preserve">. </w:t>
      </w:r>
    </w:p>
    <w:p w14:paraId="6973579D" w14:textId="77777777" w:rsidR="00AD381D" w:rsidRDefault="00AD381D" w:rsidP="000916D3">
      <w:pPr>
        <w:jc w:val="both"/>
        <w:rPr>
          <w:rFonts w:ascii="Arial" w:eastAsia="Arial" w:hAnsi="Arial" w:cs="Arial"/>
          <w:bCs/>
        </w:rPr>
      </w:pPr>
    </w:p>
    <w:p w14:paraId="4D23E3B7" w14:textId="169876CC" w:rsidR="00AD381D" w:rsidRDefault="00A542E1" w:rsidP="000916D3">
      <w:pPr>
        <w:jc w:val="both"/>
        <w:rPr>
          <w:rFonts w:ascii="Arial" w:eastAsia="Arial" w:hAnsi="Arial" w:cs="Arial"/>
          <w:bCs/>
        </w:rPr>
      </w:pPr>
      <w:r w:rsidRPr="00923402">
        <w:rPr>
          <w:rFonts w:ascii="Arial" w:eastAsia="Arial" w:hAnsi="Arial" w:cs="Arial"/>
          <w:bCs/>
        </w:rPr>
        <w:t>Este es el punto inicial de atención en la jornada, l</w:t>
      </w:r>
      <w:r w:rsidR="009645B1" w:rsidRPr="00923402">
        <w:rPr>
          <w:rFonts w:ascii="Arial" w:eastAsia="Arial" w:hAnsi="Arial" w:cs="Arial"/>
          <w:bCs/>
        </w:rPr>
        <w:t>os</w:t>
      </w:r>
      <w:r w:rsidR="000916D3" w:rsidRPr="00923402">
        <w:rPr>
          <w:rFonts w:ascii="Arial" w:eastAsia="Arial" w:hAnsi="Arial" w:cs="Arial"/>
          <w:bCs/>
        </w:rPr>
        <w:t xml:space="preserve"> declarantes se organizan en fila para que el funcionario encargado del filtro proceda a digitar </w:t>
      </w:r>
      <w:r w:rsidR="00AD381D">
        <w:rPr>
          <w:rFonts w:ascii="Arial" w:eastAsia="Arial" w:hAnsi="Arial" w:cs="Arial"/>
          <w:bCs/>
        </w:rPr>
        <w:t xml:space="preserve">el </w:t>
      </w:r>
      <w:r w:rsidR="004D1D8D">
        <w:rPr>
          <w:rFonts w:ascii="Arial" w:eastAsia="Arial" w:hAnsi="Arial" w:cs="Arial"/>
          <w:bCs/>
        </w:rPr>
        <w:t>número</w:t>
      </w:r>
      <w:r w:rsidR="00AD381D">
        <w:rPr>
          <w:rFonts w:ascii="Arial" w:eastAsia="Arial" w:hAnsi="Arial" w:cs="Arial"/>
          <w:bCs/>
        </w:rPr>
        <w:t xml:space="preserve"> de documento, </w:t>
      </w:r>
      <w:r w:rsidR="000916D3" w:rsidRPr="00923402">
        <w:rPr>
          <w:rFonts w:ascii="Arial" w:eastAsia="Arial" w:hAnsi="Arial" w:cs="Arial"/>
          <w:bCs/>
        </w:rPr>
        <w:t>buscar en la base de consulta e imprimir el acto administrativo, donde marcar</w:t>
      </w:r>
      <w:r w:rsidR="009645B1" w:rsidRPr="00923402">
        <w:rPr>
          <w:rFonts w:ascii="Arial" w:eastAsia="Arial" w:hAnsi="Arial" w:cs="Arial"/>
          <w:bCs/>
        </w:rPr>
        <w:t>á</w:t>
      </w:r>
      <w:r w:rsidR="000916D3" w:rsidRPr="00923402">
        <w:rPr>
          <w:rFonts w:ascii="Arial" w:eastAsia="Arial" w:hAnsi="Arial" w:cs="Arial"/>
          <w:bCs/>
        </w:rPr>
        <w:t xml:space="preserve"> la primera hoja con el color correspondiente al estado de valoración (verde: incluido – naranja: no incluido – </w:t>
      </w:r>
      <w:proofErr w:type="spellStart"/>
      <w:proofErr w:type="gramStart"/>
      <w:r w:rsidR="000916D3" w:rsidRPr="00923402">
        <w:rPr>
          <w:rFonts w:ascii="Arial" w:eastAsia="Arial" w:hAnsi="Arial" w:cs="Arial"/>
          <w:bCs/>
        </w:rPr>
        <w:t>mixto:</w:t>
      </w:r>
      <w:r w:rsidR="00FC510C">
        <w:rPr>
          <w:rFonts w:ascii="Arial" w:eastAsia="Arial" w:hAnsi="Arial" w:cs="Arial"/>
          <w:bCs/>
        </w:rPr>
        <w:t>azul</w:t>
      </w:r>
      <w:proofErr w:type="spellEnd"/>
      <w:proofErr w:type="gramEnd"/>
      <w:r w:rsidR="009645B1" w:rsidRPr="00923402">
        <w:rPr>
          <w:rFonts w:ascii="Arial" w:eastAsia="Arial" w:hAnsi="Arial" w:cs="Arial"/>
          <w:bCs/>
        </w:rPr>
        <w:t>), de esta manera se le indicará</w:t>
      </w:r>
      <w:r w:rsidR="000916D3" w:rsidRPr="00923402">
        <w:rPr>
          <w:rFonts w:ascii="Arial" w:eastAsia="Arial" w:hAnsi="Arial" w:cs="Arial"/>
          <w:bCs/>
        </w:rPr>
        <w:t xml:space="preserve"> a que </w:t>
      </w:r>
      <w:r w:rsidR="004C0411" w:rsidRPr="00923402">
        <w:rPr>
          <w:rFonts w:ascii="Arial" w:eastAsia="Arial" w:hAnsi="Arial" w:cs="Arial"/>
          <w:bCs/>
        </w:rPr>
        <w:t>zona</w:t>
      </w:r>
      <w:r w:rsidR="000916D3" w:rsidRPr="00923402">
        <w:rPr>
          <w:rFonts w:ascii="Arial" w:eastAsia="Arial" w:hAnsi="Arial" w:cs="Arial"/>
          <w:bCs/>
        </w:rPr>
        <w:t xml:space="preserve"> se debe dirigir. </w:t>
      </w:r>
    </w:p>
    <w:p w14:paraId="6221AA98" w14:textId="77777777" w:rsidR="00AD381D" w:rsidRDefault="00AD381D" w:rsidP="000916D3">
      <w:pPr>
        <w:jc w:val="both"/>
        <w:rPr>
          <w:rFonts w:ascii="Arial" w:eastAsia="Arial" w:hAnsi="Arial" w:cs="Arial"/>
          <w:bCs/>
        </w:rPr>
      </w:pPr>
    </w:p>
    <w:p w14:paraId="346FC2BC" w14:textId="74E3CC4D" w:rsidR="000916D3" w:rsidRPr="00923402" w:rsidRDefault="000916D3" w:rsidP="000916D3">
      <w:pPr>
        <w:jc w:val="both"/>
        <w:rPr>
          <w:rFonts w:ascii="Arial" w:eastAsia="Arial" w:hAnsi="Arial" w:cs="Arial"/>
          <w:bCs/>
        </w:rPr>
      </w:pPr>
      <w:r w:rsidRPr="00923402">
        <w:rPr>
          <w:rFonts w:ascii="Arial" w:eastAsia="Arial" w:hAnsi="Arial" w:cs="Arial"/>
          <w:bCs/>
        </w:rPr>
        <w:lastRenderedPageBreak/>
        <w:t>Es importante siempre manejar los colores de identificación para que los declarantes no conozcan de antemano su estado evitando predisposiciones.</w:t>
      </w:r>
      <w:r w:rsidR="00E754B4" w:rsidRPr="00923402">
        <w:rPr>
          <w:rFonts w:ascii="Arial" w:eastAsia="Arial" w:hAnsi="Arial" w:cs="Arial"/>
          <w:bCs/>
        </w:rPr>
        <w:t xml:space="preserve"> </w:t>
      </w:r>
    </w:p>
    <w:p w14:paraId="3E8E8083" w14:textId="77777777" w:rsidR="000916D3" w:rsidRPr="00923402" w:rsidRDefault="000916D3" w:rsidP="000916D3">
      <w:pPr>
        <w:jc w:val="both"/>
        <w:rPr>
          <w:rFonts w:ascii="Arial" w:eastAsia="Arial" w:hAnsi="Arial" w:cs="Arial"/>
          <w:bCs/>
        </w:rPr>
      </w:pPr>
    </w:p>
    <w:p w14:paraId="7BE4EFBD" w14:textId="77777777" w:rsidR="000916D3" w:rsidRPr="00923402" w:rsidRDefault="000916D3" w:rsidP="000916D3">
      <w:pPr>
        <w:jc w:val="both"/>
        <w:rPr>
          <w:rFonts w:ascii="Arial" w:eastAsia="Arial" w:hAnsi="Arial" w:cs="Arial"/>
          <w:bCs/>
        </w:rPr>
      </w:pPr>
      <w:r w:rsidRPr="00923402">
        <w:rPr>
          <w:rFonts w:ascii="Arial" w:eastAsia="Arial" w:hAnsi="Arial" w:cs="Arial"/>
          <w:bCs/>
        </w:rPr>
        <w:t>Algunas recomendaciones:</w:t>
      </w:r>
    </w:p>
    <w:p w14:paraId="18CE10CF" w14:textId="77777777" w:rsidR="00A75F61" w:rsidRPr="00923402" w:rsidRDefault="00A75F61" w:rsidP="00AF2C1D">
      <w:pPr>
        <w:jc w:val="both"/>
        <w:rPr>
          <w:rFonts w:ascii="Arial" w:eastAsia="Arial" w:hAnsi="Arial" w:cs="Arial"/>
          <w:bCs/>
        </w:rPr>
      </w:pPr>
    </w:p>
    <w:p w14:paraId="3467A573" w14:textId="39CE6DC8" w:rsidR="000916D3" w:rsidRPr="00923402" w:rsidRDefault="00AD381D" w:rsidP="00F36027">
      <w:pPr>
        <w:pStyle w:val="Prrafodelista"/>
        <w:numPr>
          <w:ilvl w:val="0"/>
          <w:numId w:val="17"/>
        </w:numPr>
        <w:jc w:val="both"/>
        <w:rPr>
          <w:rFonts w:ascii="Arial" w:eastAsia="Arial" w:hAnsi="Arial" w:cs="Arial"/>
          <w:bCs/>
        </w:rPr>
      </w:pPr>
      <w:r>
        <w:rPr>
          <w:rFonts w:ascii="Arial" w:eastAsia="Arial" w:hAnsi="Arial" w:cs="Arial"/>
          <w:bCs/>
        </w:rPr>
        <w:t>Todas las personas antes del ingreso</w:t>
      </w:r>
      <w:r w:rsidR="00A75F61" w:rsidRPr="00923402">
        <w:rPr>
          <w:rFonts w:ascii="Arial" w:eastAsia="Arial" w:hAnsi="Arial" w:cs="Arial"/>
          <w:bCs/>
        </w:rPr>
        <w:t xml:space="preserve"> deben pasar por el filtro.</w:t>
      </w:r>
    </w:p>
    <w:p w14:paraId="0742F4DD" w14:textId="77777777" w:rsidR="000916D3" w:rsidRPr="00923402" w:rsidRDefault="000916D3" w:rsidP="000916D3">
      <w:pPr>
        <w:pStyle w:val="Prrafodelista"/>
        <w:jc w:val="both"/>
        <w:rPr>
          <w:rFonts w:ascii="Arial" w:eastAsia="Arial" w:hAnsi="Arial" w:cs="Arial"/>
          <w:bCs/>
        </w:rPr>
      </w:pPr>
    </w:p>
    <w:p w14:paraId="2EB86BB9" w14:textId="759971ED" w:rsidR="000916D3" w:rsidRPr="00923402" w:rsidRDefault="00E02658" w:rsidP="00F36027">
      <w:pPr>
        <w:pStyle w:val="Prrafodelista"/>
        <w:numPr>
          <w:ilvl w:val="0"/>
          <w:numId w:val="17"/>
        </w:numPr>
        <w:jc w:val="both"/>
        <w:rPr>
          <w:rFonts w:ascii="Arial" w:eastAsia="Arial" w:hAnsi="Arial" w:cs="Arial"/>
          <w:bCs/>
        </w:rPr>
      </w:pPr>
      <w:r w:rsidRPr="00923402">
        <w:rPr>
          <w:rFonts w:ascii="Arial" w:eastAsia="Arial" w:hAnsi="Arial" w:cs="Arial"/>
          <w:bCs/>
        </w:rPr>
        <w:t>Se solicita el documento de identidad o solo el número de documento de la persona citada, para buscar en la base de consulta, si no se encuentra por c</w:t>
      </w:r>
      <w:r w:rsidR="009645B1" w:rsidRPr="00923402">
        <w:rPr>
          <w:rFonts w:ascii="Arial" w:eastAsia="Arial" w:hAnsi="Arial" w:cs="Arial"/>
          <w:bCs/>
        </w:rPr>
        <w:t>é</w:t>
      </w:r>
      <w:r w:rsidRPr="00923402">
        <w:rPr>
          <w:rFonts w:ascii="Arial" w:eastAsia="Arial" w:hAnsi="Arial" w:cs="Arial"/>
          <w:bCs/>
        </w:rPr>
        <w:t>dula se digita el núm</w:t>
      </w:r>
      <w:r w:rsidR="009645B1" w:rsidRPr="00923402">
        <w:rPr>
          <w:rFonts w:ascii="Arial" w:eastAsia="Arial" w:hAnsi="Arial" w:cs="Arial"/>
          <w:bCs/>
        </w:rPr>
        <w:t>ero de teléfono al cual le llegó</w:t>
      </w:r>
      <w:r w:rsidRPr="00923402">
        <w:rPr>
          <w:rFonts w:ascii="Arial" w:eastAsia="Arial" w:hAnsi="Arial" w:cs="Arial"/>
          <w:bCs/>
        </w:rPr>
        <w:t xml:space="preserve"> el mensaje o se realizó llamada; se devuelve inmediatamente el documento (no se recogen ni se guardan documentos).</w:t>
      </w:r>
    </w:p>
    <w:p w14:paraId="3B031BA3" w14:textId="77777777" w:rsidR="009F1886" w:rsidRPr="00923402" w:rsidRDefault="009F1886" w:rsidP="00462808">
      <w:pPr>
        <w:pStyle w:val="Prrafodelista"/>
        <w:rPr>
          <w:rFonts w:ascii="Arial" w:eastAsia="Arial" w:hAnsi="Arial" w:cs="Arial"/>
          <w:bCs/>
        </w:rPr>
      </w:pPr>
    </w:p>
    <w:p w14:paraId="0AD57C02" w14:textId="339926B4" w:rsidR="009F1886" w:rsidRPr="00923402" w:rsidRDefault="009F1886" w:rsidP="00F36027">
      <w:pPr>
        <w:pStyle w:val="Prrafodelista"/>
        <w:numPr>
          <w:ilvl w:val="0"/>
          <w:numId w:val="17"/>
        </w:numPr>
        <w:jc w:val="both"/>
        <w:rPr>
          <w:rFonts w:ascii="Arial" w:eastAsia="Arial" w:hAnsi="Arial" w:cs="Arial"/>
          <w:bCs/>
        </w:rPr>
      </w:pPr>
      <w:r w:rsidRPr="00923402">
        <w:rPr>
          <w:rFonts w:ascii="Arial" w:eastAsia="Arial" w:hAnsi="Arial" w:cs="Arial"/>
          <w:bCs/>
        </w:rPr>
        <w:t xml:space="preserve">Al imprimir el acto administrativo, la diligencia de notificación debe ubicarse como primera hoja de la resolución y marcar en la esquina superior izquierda un pequeño trazo con el color correspondiente a la </w:t>
      </w:r>
      <w:r w:rsidR="000E006C" w:rsidRPr="00923402">
        <w:rPr>
          <w:rFonts w:ascii="Arial" w:eastAsia="Arial" w:hAnsi="Arial" w:cs="Arial"/>
          <w:bCs/>
        </w:rPr>
        <w:t>decisión</w:t>
      </w:r>
      <w:r w:rsidRPr="00923402">
        <w:rPr>
          <w:rFonts w:ascii="Arial" w:eastAsia="Arial" w:hAnsi="Arial" w:cs="Arial"/>
          <w:bCs/>
        </w:rPr>
        <w:t>.</w:t>
      </w:r>
    </w:p>
    <w:p w14:paraId="2C0680EB" w14:textId="77777777" w:rsidR="00025A5E" w:rsidRPr="00923402" w:rsidRDefault="00025A5E" w:rsidP="00025A5E">
      <w:pPr>
        <w:pStyle w:val="Prrafodelista"/>
        <w:rPr>
          <w:rFonts w:ascii="Arial" w:eastAsia="Arial" w:hAnsi="Arial" w:cs="Arial"/>
          <w:bCs/>
        </w:rPr>
      </w:pPr>
    </w:p>
    <w:p w14:paraId="77E3DC01" w14:textId="40642D6C" w:rsidR="00025A5E" w:rsidRDefault="00025A5E" w:rsidP="00DB16A1">
      <w:pPr>
        <w:pStyle w:val="Prrafodelista"/>
        <w:numPr>
          <w:ilvl w:val="0"/>
          <w:numId w:val="17"/>
        </w:numPr>
        <w:jc w:val="both"/>
        <w:rPr>
          <w:rFonts w:ascii="Arial" w:eastAsia="Arial" w:hAnsi="Arial" w:cs="Arial"/>
          <w:bCs/>
        </w:rPr>
      </w:pPr>
      <w:r w:rsidRPr="000548FE">
        <w:rPr>
          <w:rFonts w:ascii="Arial" w:eastAsia="Arial" w:hAnsi="Arial" w:cs="Arial"/>
          <w:bCs/>
        </w:rPr>
        <w:t>Si la persona no se encuentra citada o no aparece en la base de consulta, verificar en las herramientas de gestión documental si cuenta con Actos administrativos u otro documento pendiente por Notificar o entregar, si este es el caso impri</w:t>
      </w:r>
      <w:r w:rsidR="00FC510C" w:rsidRPr="000548FE">
        <w:rPr>
          <w:rFonts w:ascii="Arial" w:eastAsia="Arial" w:hAnsi="Arial" w:cs="Arial"/>
          <w:bCs/>
        </w:rPr>
        <w:t>mir los documentos y orientarlo</w:t>
      </w:r>
      <w:r w:rsidR="000548FE">
        <w:rPr>
          <w:rFonts w:ascii="Arial" w:eastAsia="Arial" w:hAnsi="Arial" w:cs="Arial"/>
          <w:bCs/>
        </w:rPr>
        <w:t>.</w:t>
      </w:r>
    </w:p>
    <w:p w14:paraId="2DE31018" w14:textId="77777777" w:rsidR="000548FE" w:rsidRPr="000548FE" w:rsidRDefault="000548FE" w:rsidP="000548FE">
      <w:pPr>
        <w:pStyle w:val="Prrafodelista"/>
        <w:rPr>
          <w:rFonts w:ascii="Arial" w:eastAsia="Arial" w:hAnsi="Arial" w:cs="Arial"/>
          <w:bCs/>
        </w:rPr>
      </w:pPr>
    </w:p>
    <w:p w14:paraId="5E2F55A2" w14:textId="77777777" w:rsidR="000548FE" w:rsidRPr="000548FE" w:rsidRDefault="000548FE" w:rsidP="000548FE">
      <w:pPr>
        <w:jc w:val="both"/>
        <w:rPr>
          <w:rFonts w:ascii="Arial" w:eastAsia="Arial" w:hAnsi="Arial" w:cs="Arial"/>
          <w:bCs/>
        </w:rPr>
      </w:pPr>
    </w:p>
    <w:p w14:paraId="263B8CA2" w14:textId="77777777" w:rsidR="00CE54F2" w:rsidRPr="00923402" w:rsidRDefault="00CE54F2" w:rsidP="00F36027">
      <w:pPr>
        <w:pStyle w:val="Prrafodelista"/>
        <w:numPr>
          <w:ilvl w:val="0"/>
          <w:numId w:val="17"/>
        </w:numPr>
        <w:jc w:val="both"/>
        <w:rPr>
          <w:rFonts w:ascii="Arial" w:eastAsia="Arial" w:hAnsi="Arial" w:cs="Arial"/>
          <w:bCs/>
        </w:rPr>
      </w:pPr>
      <w:r w:rsidRPr="00923402">
        <w:rPr>
          <w:rFonts w:ascii="Arial" w:eastAsia="Arial" w:hAnsi="Arial" w:cs="Arial"/>
          <w:bCs/>
        </w:rPr>
        <w:t>Verifique si la persona cuenta con más de un AA para notificar.</w:t>
      </w:r>
    </w:p>
    <w:p w14:paraId="29F3EBE9" w14:textId="37FF9000" w:rsidR="00C709DA" w:rsidRPr="000548FE" w:rsidRDefault="00C709DA" w:rsidP="000548FE">
      <w:pPr>
        <w:rPr>
          <w:rFonts w:ascii="Arial" w:eastAsia="Arial" w:hAnsi="Arial" w:cs="Arial"/>
          <w:bCs/>
        </w:rPr>
      </w:pPr>
    </w:p>
    <w:p w14:paraId="27029AA8" w14:textId="4362675E" w:rsidR="00C709DA" w:rsidRPr="00923402" w:rsidRDefault="00C709DA" w:rsidP="00F36027">
      <w:pPr>
        <w:pStyle w:val="Prrafodelista"/>
        <w:numPr>
          <w:ilvl w:val="0"/>
          <w:numId w:val="17"/>
        </w:numPr>
        <w:jc w:val="both"/>
        <w:rPr>
          <w:rFonts w:ascii="Arial" w:eastAsia="Arial" w:hAnsi="Arial" w:cs="Arial"/>
          <w:bCs/>
        </w:rPr>
      </w:pPr>
      <w:r w:rsidRPr="00923402">
        <w:rPr>
          <w:rFonts w:ascii="Arial" w:eastAsia="Arial" w:hAnsi="Arial" w:cs="Arial"/>
          <w:bCs/>
        </w:rPr>
        <w:t xml:space="preserve">Si </w:t>
      </w:r>
      <w:r w:rsidR="00435B5A" w:rsidRPr="00923402">
        <w:rPr>
          <w:rFonts w:ascii="Arial" w:eastAsia="Arial" w:hAnsi="Arial" w:cs="Arial"/>
          <w:bCs/>
        </w:rPr>
        <w:t>el deponente recibe un oficio de hechos anteriores a 1.985 o despojo y/o abandono de tierras, o mismos hechos debe direccionarse a la mesa de casos especiales.</w:t>
      </w:r>
    </w:p>
    <w:p w14:paraId="2AE592F6" w14:textId="77777777" w:rsidR="00496270" w:rsidRPr="00923402" w:rsidRDefault="00496270" w:rsidP="00496270">
      <w:pPr>
        <w:pStyle w:val="Prrafodelista"/>
        <w:rPr>
          <w:rFonts w:ascii="Arial" w:eastAsia="Arial" w:hAnsi="Arial" w:cs="Arial"/>
          <w:bCs/>
        </w:rPr>
      </w:pPr>
    </w:p>
    <w:p w14:paraId="4443B3CB" w14:textId="2FE08168" w:rsidR="00496270" w:rsidRPr="00923402" w:rsidRDefault="00496270" w:rsidP="00F36027">
      <w:pPr>
        <w:pStyle w:val="Prrafodelista"/>
        <w:numPr>
          <w:ilvl w:val="0"/>
          <w:numId w:val="17"/>
        </w:numPr>
        <w:jc w:val="both"/>
        <w:rPr>
          <w:rFonts w:ascii="Arial" w:eastAsia="Arial" w:hAnsi="Arial" w:cs="Arial"/>
          <w:bCs/>
        </w:rPr>
      </w:pPr>
      <w:r w:rsidRPr="00923402">
        <w:rPr>
          <w:rFonts w:ascii="Arial" w:eastAsia="Arial" w:hAnsi="Arial" w:cs="Arial"/>
          <w:bCs/>
        </w:rPr>
        <w:t xml:space="preserve">Si el acto administrativo presenta errores en los datos se direcciona a la mesa de </w:t>
      </w:r>
      <w:r w:rsidR="00025A5E" w:rsidRPr="00923402">
        <w:rPr>
          <w:rFonts w:ascii="Arial" w:eastAsia="Arial" w:hAnsi="Arial" w:cs="Arial"/>
          <w:bCs/>
        </w:rPr>
        <w:t>casos especiales.</w:t>
      </w:r>
    </w:p>
    <w:p w14:paraId="74555712" w14:textId="77777777" w:rsidR="00E42F47" w:rsidRPr="00923402" w:rsidRDefault="00E42F47" w:rsidP="00E42F47">
      <w:pPr>
        <w:pStyle w:val="Prrafodelista"/>
        <w:rPr>
          <w:rFonts w:ascii="Arial" w:eastAsia="Arial" w:hAnsi="Arial" w:cs="Arial"/>
          <w:bCs/>
        </w:rPr>
      </w:pPr>
    </w:p>
    <w:p w14:paraId="08FA5610" w14:textId="24E1E876" w:rsidR="00E42F47" w:rsidRPr="00923402" w:rsidRDefault="00A75F61" w:rsidP="00F36027">
      <w:pPr>
        <w:pStyle w:val="Prrafodelista"/>
        <w:numPr>
          <w:ilvl w:val="0"/>
          <w:numId w:val="17"/>
        </w:numPr>
        <w:jc w:val="both"/>
        <w:rPr>
          <w:rFonts w:ascii="Arial" w:eastAsia="Arial" w:hAnsi="Arial" w:cs="Arial"/>
          <w:bCs/>
        </w:rPr>
      </w:pPr>
      <w:r w:rsidRPr="00923402">
        <w:rPr>
          <w:rFonts w:ascii="Arial" w:eastAsia="Arial" w:hAnsi="Arial" w:cs="Arial"/>
          <w:bCs/>
        </w:rPr>
        <w:t xml:space="preserve">Si la persona se encuentra Incluida (RECONOCER), </w:t>
      </w:r>
      <w:r w:rsidR="00025A5E" w:rsidRPr="00923402">
        <w:rPr>
          <w:rFonts w:ascii="Arial" w:eastAsia="Arial" w:hAnsi="Arial" w:cs="Arial"/>
          <w:bCs/>
        </w:rPr>
        <w:t xml:space="preserve">se remite </w:t>
      </w:r>
      <w:r w:rsidRPr="00923402">
        <w:rPr>
          <w:rFonts w:ascii="Arial" w:eastAsia="Arial" w:hAnsi="Arial" w:cs="Arial"/>
          <w:bCs/>
        </w:rPr>
        <w:t>a la sala de espera de los incluidos.</w:t>
      </w:r>
    </w:p>
    <w:p w14:paraId="06C4557E" w14:textId="77777777" w:rsidR="00E42F47" w:rsidRPr="00923402" w:rsidRDefault="00E42F47" w:rsidP="00E42F47">
      <w:pPr>
        <w:pStyle w:val="Prrafodelista"/>
        <w:rPr>
          <w:rFonts w:ascii="Arial" w:eastAsia="Arial" w:hAnsi="Arial" w:cs="Arial"/>
          <w:bCs/>
        </w:rPr>
      </w:pPr>
    </w:p>
    <w:p w14:paraId="351086A9" w14:textId="5064A077" w:rsidR="006902BE" w:rsidRPr="00923402" w:rsidRDefault="00525407" w:rsidP="00F36027">
      <w:pPr>
        <w:pStyle w:val="Prrafodelista"/>
        <w:numPr>
          <w:ilvl w:val="0"/>
          <w:numId w:val="17"/>
        </w:numPr>
        <w:jc w:val="both"/>
        <w:rPr>
          <w:rFonts w:ascii="Arial" w:eastAsia="Arial" w:hAnsi="Arial" w:cs="Arial"/>
          <w:bCs/>
        </w:rPr>
      </w:pPr>
      <w:r w:rsidRPr="00923402">
        <w:rPr>
          <w:rFonts w:ascii="Arial" w:eastAsia="Arial" w:hAnsi="Arial" w:cs="Arial"/>
          <w:bCs/>
        </w:rPr>
        <w:t>Si aparece N</w:t>
      </w:r>
      <w:r w:rsidR="00A75F61" w:rsidRPr="00923402">
        <w:rPr>
          <w:rFonts w:ascii="Arial" w:eastAsia="Arial" w:hAnsi="Arial" w:cs="Arial"/>
          <w:bCs/>
        </w:rPr>
        <w:t xml:space="preserve">o incluida (NO RECONOCER) </w:t>
      </w:r>
      <w:r w:rsidR="00025A5E" w:rsidRPr="00923402">
        <w:rPr>
          <w:rFonts w:ascii="Arial" w:eastAsia="Arial" w:hAnsi="Arial" w:cs="Arial"/>
          <w:bCs/>
        </w:rPr>
        <w:t>se remite</w:t>
      </w:r>
      <w:r w:rsidR="00A75F61" w:rsidRPr="00923402">
        <w:rPr>
          <w:rFonts w:ascii="Arial" w:eastAsia="Arial" w:hAnsi="Arial" w:cs="Arial"/>
          <w:bCs/>
        </w:rPr>
        <w:t xml:space="preserve"> al punto de notificación de no incluidos.</w:t>
      </w:r>
    </w:p>
    <w:p w14:paraId="560ACA99" w14:textId="77777777" w:rsidR="006902BE" w:rsidRPr="00923402" w:rsidRDefault="006902BE" w:rsidP="006902BE">
      <w:pPr>
        <w:pStyle w:val="Prrafodelista"/>
        <w:rPr>
          <w:rFonts w:ascii="Arial" w:eastAsia="Arial" w:hAnsi="Arial" w:cs="Arial"/>
          <w:bCs/>
        </w:rPr>
      </w:pPr>
    </w:p>
    <w:p w14:paraId="770B3B2D" w14:textId="77777777" w:rsidR="00594BAF" w:rsidRPr="00923402" w:rsidRDefault="00A75F61" w:rsidP="00F36027">
      <w:pPr>
        <w:pStyle w:val="Prrafodelista"/>
        <w:numPr>
          <w:ilvl w:val="0"/>
          <w:numId w:val="17"/>
        </w:numPr>
        <w:jc w:val="both"/>
        <w:rPr>
          <w:rFonts w:ascii="Arial" w:eastAsia="Arial" w:hAnsi="Arial" w:cs="Arial"/>
          <w:b/>
          <w:bCs/>
        </w:rPr>
      </w:pPr>
      <w:r w:rsidRPr="00923402">
        <w:rPr>
          <w:rFonts w:ascii="Arial" w:eastAsia="Arial" w:hAnsi="Arial" w:cs="Arial"/>
          <w:bCs/>
        </w:rPr>
        <w:t>Si aparece un resuelve mixto (incluido y no incluido) debe pasar por los dos puntos.</w:t>
      </w:r>
      <w:r w:rsidR="008F64E9" w:rsidRPr="00923402">
        <w:rPr>
          <w:rFonts w:ascii="Arial" w:eastAsia="Arial" w:hAnsi="Arial" w:cs="Arial"/>
          <w:bCs/>
        </w:rPr>
        <w:t xml:space="preserve"> Hacerle saber al declarante. </w:t>
      </w:r>
    </w:p>
    <w:p w14:paraId="627CDF04" w14:textId="77777777" w:rsidR="00496270" w:rsidRPr="00923402" w:rsidRDefault="00496270" w:rsidP="00025A5E">
      <w:pPr>
        <w:rPr>
          <w:rFonts w:ascii="Arial" w:eastAsia="Arial" w:hAnsi="Arial" w:cs="Arial"/>
          <w:bCs/>
        </w:rPr>
      </w:pPr>
    </w:p>
    <w:p w14:paraId="6B848FC4" w14:textId="2D38659A" w:rsidR="004A2A62" w:rsidRPr="00923402" w:rsidRDefault="00496270" w:rsidP="00F36027">
      <w:pPr>
        <w:pStyle w:val="Prrafodelista"/>
        <w:numPr>
          <w:ilvl w:val="0"/>
          <w:numId w:val="17"/>
        </w:numPr>
        <w:jc w:val="both"/>
        <w:rPr>
          <w:rFonts w:ascii="Arial" w:eastAsia="Arial" w:hAnsi="Arial" w:cs="Arial"/>
          <w:bCs/>
        </w:rPr>
      </w:pPr>
      <w:r w:rsidRPr="00923402">
        <w:rPr>
          <w:rFonts w:ascii="Arial" w:eastAsia="Arial" w:hAnsi="Arial" w:cs="Arial"/>
          <w:bCs/>
        </w:rPr>
        <w:t xml:space="preserve">Si la persona no fue citada y no tiene </w:t>
      </w:r>
      <w:r w:rsidR="00025A5E" w:rsidRPr="00923402">
        <w:rPr>
          <w:rFonts w:ascii="Arial" w:eastAsia="Arial" w:hAnsi="Arial" w:cs="Arial"/>
          <w:bCs/>
        </w:rPr>
        <w:t>documentos</w:t>
      </w:r>
      <w:r w:rsidRPr="00923402">
        <w:rPr>
          <w:rFonts w:ascii="Arial" w:eastAsia="Arial" w:hAnsi="Arial" w:cs="Arial"/>
          <w:bCs/>
        </w:rPr>
        <w:t xml:space="preserve"> pendientes por recibir se le indica a la persona que se citaron a personas específicas.</w:t>
      </w:r>
      <w:r w:rsidR="004A2A62" w:rsidRPr="00923402">
        <w:rPr>
          <w:rFonts w:ascii="Arial" w:eastAsia="Arial" w:hAnsi="Arial" w:cs="Arial"/>
          <w:bCs/>
        </w:rPr>
        <w:t xml:space="preserve"> </w:t>
      </w:r>
      <w:r w:rsidR="00E0282E" w:rsidRPr="00923402">
        <w:rPr>
          <w:rFonts w:ascii="Arial" w:eastAsia="Arial" w:hAnsi="Arial" w:cs="Arial"/>
          <w:bCs/>
        </w:rPr>
        <w:t xml:space="preserve">Sin embargo, si </w:t>
      </w:r>
      <w:r w:rsidR="00025A5E" w:rsidRPr="00923402">
        <w:rPr>
          <w:rFonts w:ascii="Arial" w:eastAsia="Arial" w:hAnsi="Arial" w:cs="Arial"/>
          <w:bCs/>
        </w:rPr>
        <w:t>esta</w:t>
      </w:r>
      <w:r w:rsidR="004A2A62" w:rsidRPr="00923402">
        <w:rPr>
          <w:rFonts w:ascii="Arial" w:eastAsia="Arial" w:hAnsi="Arial" w:cs="Arial"/>
          <w:bCs/>
        </w:rPr>
        <w:t xml:space="preserve"> manifiesta i</w:t>
      </w:r>
      <w:r w:rsidR="00025A5E" w:rsidRPr="00923402">
        <w:rPr>
          <w:rFonts w:ascii="Arial" w:eastAsia="Arial" w:hAnsi="Arial" w:cs="Arial"/>
          <w:bCs/>
        </w:rPr>
        <w:t xml:space="preserve">nsistentemente que fue </w:t>
      </w:r>
      <w:proofErr w:type="gramStart"/>
      <w:r w:rsidR="00025A5E" w:rsidRPr="00923402">
        <w:rPr>
          <w:rFonts w:ascii="Arial" w:eastAsia="Arial" w:hAnsi="Arial" w:cs="Arial"/>
          <w:bCs/>
        </w:rPr>
        <w:t>citada  se</w:t>
      </w:r>
      <w:proofErr w:type="gramEnd"/>
      <w:r w:rsidR="00025A5E" w:rsidRPr="00923402">
        <w:rPr>
          <w:rFonts w:ascii="Arial" w:eastAsia="Arial" w:hAnsi="Arial" w:cs="Arial"/>
          <w:bCs/>
        </w:rPr>
        <w:t xml:space="preserve"> direcciona</w:t>
      </w:r>
      <w:r w:rsidR="004A2A62" w:rsidRPr="00923402">
        <w:rPr>
          <w:rFonts w:ascii="Arial" w:eastAsia="Arial" w:hAnsi="Arial" w:cs="Arial"/>
          <w:bCs/>
        </w:rPr>
        <w:t xml:space="preserve"> a la mesa de </w:t>
      </w:r>
      <w:r w:rsidR="00025A5E" w:rsidRPr="00923402">
        <w:rPr>
          <w:rFonts w:ascii="Arial" w:eastAsia="Arial" w:hAnsi="Arial" w:cs="Arial"/>
          <w:bCs/>
        </w:rPr>
        <w:t>casos especiales</w:t>
      </w:r>
      <w:r w:rsidR="004A2A62" w:rsidRPr="00923402">
        <w:rPr>
          <w:rFonts w:ascii="Arial" w:eastAsia="Arial" w:hAnsi="Arial" w:cs="Arial"/>
          <w:bCs/>
        </w:rPr>
        <w:t>.</w:t>
      </w:r>
    </w:p>
    <w:p w14:paraId="578C40F2" w14:textId="77777777" w:rsidR="004A2A62" w:rsidRPr="00923402" w:rsidRDefault="004A2A62" w:rsidP="004A2A62">
      <w:pPr>
        <w:pStyle w:val="Prrafodelista"/>
        <w:jc w:val="both"/>
        <w:rPr>
          <w:rFonts w:ascii="Arial" w:eastAsia="Arial" w:hAnsi="Arial" w:cs="Arial"/>
          <w:bCs/>
        </w:rPr>
      </w:pPr>
    </w:p>
    <w:p w14:paraId="3AA46FBD" w14:textId="77777777" w:rsidR="00A027E7" w:rsidRPr="00923402" w:rsidRDefault="009E7E86" w:rsidP="00F36027">
      <w:pPr>
        <w:pStyle w:val="Prrafodelista"/>
        <w:numPr>
          <w:ilvl w:val="0"/>
          <w:numId w:val="17"/>
        </w:numPr>
        <w:jc w:val="both"/>
        <w:rPr>
          <w:rFonts w:ascii="Arial" w:eastAsia="Arial" w:hAnsi="Arial" w:cs="Arial"/>
          <w:bCs/>
        </w:rPr>
      </w:pPr>
      <w:r w:rsidRPr="00923402">
        <w:rPr>
          <w:rFonts w:ascii="Arial" w:eastAsia="Arial" w:hAnsi="Arial" w:cs="Arial"/>
          <w:bCs/>
        </w:rPr>
        <w:t>Si la persona aparece en Orfeo con “Divulgación Pública” por favor notifique normal.</w:t>
      </w:r>
    </w:p>
    <w:p w14:paraId="515F67BF" w14:textId="77777777" w:rsidR="00A027E7" w:rsidRPr="00923402" w:rsidRDefault="00A027E7" w:rsidP="00A027E7">
      <w:pPr>
        <w:pStyle w:val="Prrafodelista"/>
        <w:rPr>
          <w:rFonts w:ascii="Arial" w:eastAsia="Arial" w:hAnsi="Arial" w:cs="Arial"/>
          <w:bCs/>
        </w:rPr>
      </w:pPr>
    </w:p>
    <w:p w14:paraId="541BEC2B" w14:textId="01022DE6" w:rsidR="008D3D10" w:rsidRPr="00923402" w:rsidRDefault="009E7E86" w:rsidP="00F36027">
      <w:pPr>
        <w:pStyle w:val="Prrafodelista"/>
        <w:numPr>
          <w:ilvl w:val="0"/>
          <w:numId w:val="17"/>
        </w:numPr>
        <w:jc w:val="both"/>
        <w:rPr>
          <w:rFonts w:ascii="Arial" w:eastAsia="Arial" w:hAnsi="Arial" w:cs="Arial"/>
          <w:b/>
          <w:bCs/>
          <w:lang w:val="es-CO"/>
        </w:rPr>
      </w:pPr>
      <w:r w:rsidRPr="00923402">
        <w:rPr>
          <w:rFonts w:ascii="Arial" w:eastAsia="Arial" w:hAnsi="Arial" w:cs="Arial"/>
          <w:bCs/>
        </w:rPr>
        <w:lastRenderedPageBreak/>
        <w:t xml:space="preserve">Si la persona aparece en Orfeo con Aviso Público y se encuentra </w:t>
      </w:r>
      <w:r w:rsidR="00BC2F1B" w:rsidRPr="00923402">
        <w:rPr>
          <w:rFonts w:ascii="Arial" w:eastAsia="Arial" w:hAnsi="Arial" w:cs="Arial"/>
          <w:bCs/>
        </w:rPr>
        <w:t xml:space="preserve">cargada </w:t>
      </w:r>
      <w:r w:rsidRPr="00923402">
        <w:rPr>
          <w:rFonts w:ascii="Arial" w:eastAsia="Arial" w:hAnsi="Arial" w:cs="Arial"/>
          <w:bCs/>
        </w:rPr>
        <w:t>la imagen del aviso por favor dilige</w:t>
      </w:r>
      <w:r w:rsidR="00BC2F1B" w:rsidRPr="00923402">
        <w:rPr>
          <w:rFonts w:ascii="Arial" w:eastAsia="Arial" w:hAnsi="Arial" w:cs="Arial"/>
          <w:bCs/>
        </w:rPr>
        <w:t>ncie una constancia de atención, en caso contrario notifique personalmente.</w:t>
      </w:r>
      <w:r w:rsidRPr="00923402">
        <w:rPr>
          <w:rFonts w:ascii="Arial" w:eastAsia="Arial" w:hAnsi="Arial" w:cs="Arial"/>
          <w:bCs/>
        </w:rPr>
        <w:t xml:space="preserve"> </w:t>
      </w:r>
    </w:p>
    <w:p w14:paraId="4E400908" w14:textId="77777777" w:rsidR="00281263" w:rsidRPr="00923402" w:rsidRDefault="00281263" w:rsidP="00862748">
      <w:pPr>
        <w:jc w:val="both"/>
        <w:rPr>
          <w:rFonts w:ascii="Arial" w:eastAsia="Arial" w:hAnsi="Arial" w:cs="Arial"/>
          <w:b/>
          <w:bCs/>
          <w:lang w:val="es-CO"/>
        </w:rPr>
      </w:pPr>
    </w:p>
    <w:p w14:paraId="09A768D4" w14:textId="161E268F" w:rsidR="00281263" w:rsidRPr="00923402" w:rsidRDefault="008D3D10" w:rsidP="00F36027">
      <w:pPr>
        <w:pStyle w:val="Prrafodelista"/>
        <w:numPr>
          <w:ilvl w:val="0"/>
          <w:numId w:val="18"/>
        </w:numPr>
        <w:jc w:val="both"/>
        <w:rPr>
          <w:rFonts w:ascii="Arial" w:eastAsia="Arial" w:hAnsi="Arial" w:cs="Arial"/>
          <w:bCs/>
          <w:lang w:val="es-CO"/>
        </w:rPr>
      </w:pPr>
      <w:r w:rsidRPr="00923402">
        <w:rPr>
          <w:rFonts w:ascii="Arial" w:eastAsia="Arial" w:hAnsi="Arial" w:cs="Arial"/>
          <w:bCs/>
          <w:lang w:val="es-CO"/>
        </w:rPr>
        <w:t>P</w:t>
      </w:r>
      <w:r w:rsidR="00862748" w:rsidRPr="00923402">
        <w:rPr>
          <w:rFonts w:ascii="Arial" w:eastAsia="Arial" w:hAnsi="Arial" w:cs="Arial"/>
          <w:bCs/>
          <w:lang w:val="es-CO"/>
        </w:rPr>
        <w:t>ara la</w:t>
      </w:r>
      <w:r w:rsidR="00BC2F1B" w:rsidRPr="00923402">
        <w:rPr>
          <w:rFonts w:ascii="Arial" w:eastAsia="Arial" w:hAnsi="Arial" w:cs="Arial"/>
          <w:bCs/>
          <w:lang w:val="es-CO"/>
        </w:rPr>
        <w:t>s declaraciones incluidas antes del año 2011-</w:t>
      </w:r>
      <w:r w:rsidR="00F82BB6" w:rsidRPr="00923402">
        <w:rPr>
          <w:rFonts w:ascii="Arial" w:eastAsia="Arial" w:hAnsi="Arial" w:cs="Arial"/>
          <w:bCs/>
          <w:lang w:val="es-CO"/>
        </w:rPr>
        <w:t xml:space="preserve"> L</w:t>
      </w:r>
      <w:r w:rsidR="00BC2F1B" w:rsidRPr="00923402">
        <w:rPr>
          <w:rFonts w:ascii="Arial" w:eastAsia="Arial" w:hAnsi="Arial" w:cs="Arial"/>
          <w:bCs/>
          <w:lang w:val="es-CO"/>
        </w:rPr>
        <w:t>ey 387</w:t>
      </w:r>
      <w:r w:rsidR="00862748" w:rsidRPr="00923402">
        <w:rPr>
          <w:rFonts w:ascii="Arial" w:eastAsia="Arial" w:hAnsi="Arial" w:cs="Arial"/>
          <w:bCs/>
          <w:lang w:val="es-CO"/>
        </w:rPr>
        <w:t xml:space="preserve"> no se expedían actos administrativos; </w:t>
      </w:r>
      <w:r w:rsidR="00BC2F1B" w:rsidRPr="00923402">
        <w:rPr>
          <w:rFonts w:ascii="Arial" w:eastAsia="Arial" w:hAnsi="Arial" w:cs="Arial"/>
          <w:bCs/>
          <w:lang w:val="es-CO"/>
        </w:rPr>
        <w:t xml:space="preserve">este procedimiento se realizaba únicamente </w:t>
      </w:r>
      <w:r w:rsidR="00862748" w:rsidRPr="00923402">
        <w:rPr>
          <w:rFonts w:ascii="Arial" w:eastAsia="Arial" w:hAnsi="Arial" w:cs="Arial"/>
          <w:bCs/>
          <w:lang w:val="es-CO"/>
        </w:rPr>
        <w:t>para ca</w:t>
      </w:r>
      <w:r w:rsidRPr="00923402">
        <w:rPr>
          <w:rFonts w:ascii="Arial" w:eastAsia="Arial" w:hAnsi="Arial" w:cs="Arial"/>
          <w:bCs/>
          <w:lang w:val="es-CO"/>
        </w:rPr>
        <w:t xml:space="preserve">sos de no inclusión. </w:t>
      </w:r>
    </w:p>
    <w:p w14:paraId="766D3639" w14:textId="77777777" w:rsidR="00281263" w:rsidRPr="00923402" w:rsidRDefault="00281263" w:rsidP="00281263">
      <w:pPr>
        <w:pStyle w:val="Prrafodelista"/>
        <w:jc w:val="both"/>
        <w:rPr>
          <w:rFonts w:ascii="Arial" w:eastAsia="Arial" w:hAnsi="Arial" w:cs="Arial"/>
          <w:bCs/>
          <w:lang w:val="es-CO"/>
        </w:rPr>
      </w:pPr>
    </w:p>
    <w:p w14:paraId="56C62529" w14:textId="7473F787" w:rsidR="008D3D10" w:rsidRPr="00923402" w:rsidRDefault="000548FE" w:rsidP="00F36027">
      <w:pPr>
        <w:pStyle w:val="Prrafodelista"/>
        <w:numPr>
          <w:ilvl w:val="0"/>
          <w:numId w:val="18"/>
        </w:numPr>
        <w:jc w:val="both"/>
        <w:rPr>
          <w:rFonts w:ascii="Arial" w:eastAsia="Arial" w:hAnsi="Arial" w:cs="Arial"/>
          <w:bCs/>
          <w:lang w:val="es-CO"/>
        </w:rPr>
      </w:pPr>
      <w:r>
        <w:rPr>
          <w:rFonts w:ascii="Arial" w:eastAsia="Arial" w:hAnsi="Arial" w:cs="Arial"/>
          <w:bCs/>
          <w:lang w:val="es-CO"/>
        </w:rPr>
        <w:t xml:space="preserve">Las personas que no aparecen en la base citadas no </w:t>
      </w:r>
      <w:proofErr w:type="gramStart"/>
      <w:r>
        <w:rPr>
          <w:rFonts w:ascii="Arial" w:eastAsia="Arial" w:hAnsi="Arial" w:cs="Arial"/>
          <w:bCs/>
          <w:lang w:val="es-CO"/>
        </w:rPr>
        <w:t>deberá</w:t>
      </w:r>
      <w:proofErr w:type="gramEnd"/>
      <w:r>
        <w:rPr>
          <w:rFonts w:ascii="Arial" w:eastAsia="Arial" w:hAnsi="Arial" w:cs="Arial"/>
          <w:bCs/>
          <w:lang w:val="es-CO"/>
        </w:rPr>
        <w:t xml:space="preserve"> ingresar al </w:t>
      </w:r>
      <w:r w:rsidR="00F53849">
        <w:rPr>
          <w:rFonts w:ascii="Arial" w:eastAsia="Arial" w:hAnsi="Arial" w:cs="Arial"/>
          <w:bCs/>
          <w:lang w:val="es-CO"/>
        </w:rPr>
        <w:t>espacio</w:t>
      </w:r>
      <w:r>
        <w:rPr>
          <w:rFonts w:ascii="Arial" w:eastAsia="Arial" w:hAnsi="Arial" w:cs="Arial"/>
          <w:bCs/>
          <w:lang w:val="es-CO"/>
        </w:rPr>
        <w:t xml:space="preserve"> de notificación para </w:t>
      </w:r>
      <w:r w:rsidR="00862748" w:rsidRPr="00923402">
        <w:rPr>
          <w:rFonts w:ascii="Arial" w:eastAsia="Arial" w:hAnsi="Arial" w:cs="Arial"/>
          <w:bCs/>
          <w:lang w:val="es-CO"/>
        </w:rPr>
        <w:t>prevenir aglomeraciones</w:t>
      </w:r>
      <w:r>
        <w:rPr>
          <w:rFonts w:ascii="Arial" w:eastAsia="Arial" w:hAnsi="Arial" w:cs="Arial"/>
          <w:bCs/>
          <w:lang w:val="es-CO"/>
        </w:rPr>
        <w:t>, ingreso de tramitadores entre otros. L</w:t>
      </w:r>
      <w:r w:rsidR="00862748" w:rsidRPr="00923402">
        <w:rPr>
          <w:rFonts w:ascii="Arial" w:eastAsia="Arial" w:hAnsi="Arial" w:cs="Arial"/>
          <w:bCs/>
          <w:lang w:val="es-CO"/>
        </w:rPr>
        <w:t>os acompañantes deberán espera</w:t>
      </w:r>
      <w:r w:rsidR="00E0282E" w:rsidRPr="00923402">
        <w:rPr>
          <w:rFonts w:ascii="Arial" w:eastAsia="Arial" w:hAnsi="Arial" w:cs="Arial"/>
          <w:bCs/>
          <w:lang w:val="es-CO"/>
        </w:rPr>
        <w:t>r</w:t>
      </w:r>
      <w:r w:rsidR="00862748" w:rsidRPr="00923402">
        <w:rPr>
          <w:rFonts w:ascii="Arial" w:eastAsia="Arial" w:hAnsi="Arial" w:cs="Arial"/>
          <w:bCs/>
          <w:lang w:val="es-CO"/>
        </w:rPr>
        <w:t xml:space="preserve"> fuera.</w:t>
      </w:r>
      <w:r w:rsidR="004C0411" w:rsidRPr="00923402">
        <w:rPr>
          <w:rFonts w:ascii="Arial" w:eastAsia="Arial" w:hAnsi="Arial" w:cs="Arial"/>
          <w:bCs/>
          <w:lang w:val="es-CO"/>
        </w:rPr>
        <w:t xml:space="preserve"> </w:t>
      </w:r>
    </w:p>
    <w:p w14:paraId="2B64523F" w14:textId="77777777" w:rsidR="004C0411" w:rsidRPr="00923402" w:rsidRDefault="004C0411" w:rsidP="004C0411">
      <w:pPr>
        <w:pStyle w:val="Prrafodelista"/>
        <w:rPr>
          <w:rFonts w:ascii="Arial" w:eastAsia="Arial" w:hAnsi="Arial" w:cs="Arial"/>
          <w:bCs/>
          <w:lang w:val="es-CO"/>
        </w:rPr>
      </w:pPr>
    </w:p>
    <w:p w14:paraId="74243078" w14:textId="2755C06D" w:rsidR="004C0411" w:rsidRPr="00923402" w:rsidRDefault="004C0411" w:rsidP="00F36027">
      <w:pPr>
        <w:pStyle w:val="Prrafodelista"/>
        <w:numPr>
          <w:ilvl w:val="0"/>
          <w:numId w:val="18"/>
        </w:numPr>
        <w:jc w:val="both"/>
        <w:rPr>
          <w:rFonts w:ascii="Arial" w:eastAsia="Arial" w:hAnsi="Arial" w:cs="Arial"/>
          <w:bCs/>
          <w:lang w:val="es-CO"/>
        </w:rPr>
      </w:pPr>
      <w:r w:rsidRPr="00923402">
        <w:rPr>
          <w:rFonts w:ascii="Arial" w:eastAsia="Arial" w:hAnsi="Arial" w:cs="Arial"/>
          <w:bCs/>
          <w:lang w:val="es-CO"/>
        </w:rPr>
        <w:t>Detrás de la mesa de Filtro se ubicarán los orientadores (de acuerdo al número de personas citadas), quienes direccionarán a los declarantes a la zona de notificación correspondiente.</w:t>
      </w:r>
    </w:p>
    <w:p w14:paraId="0AC4674C" w14:textId="77777777" w:rsidR="008A6378" w:rsidRPr="00923402" w:rsidRDefault="008A6378" w:rsidP="00462808">
      <w:pPr>
        <w:pStyle w:val="Prrafodelista"/>
        <w:rPr>
          <w:rFonts w:ascii="Arial" w:eastAsia="Arial" w:hAnsi="Arial" w:cs="Arial"/>
          <w:bCs/>
          <w:lang w:val="es-CO"/>
        </w:rPr>
      </w:pPr>
    </w:p>
    <w:p w14:paraId="3AA944E2" w14:textId="634731ED" w:rsidR="008A6378" w:rsidRPr="00923402" w:rsidRDefault="008A6378" w:rsidP="00462808">
      <w:pPr>
        <w:jc w:val="both"/>
        <w:rPr>
          <w:rFonts w:ascii="Arial" w:eastAsia="Arial" w:hAnsi="Arial" w:cs="Arial"/>
          <w:bCs/>
          <w:lang w:val="es-CO"/>
        </w:rPr>
      </w:pPr>
      <w:r w:rsidRPr="00923402">
        <w:rPr>
          <w:rFonts w:ascii="Arial" w:eastAsia="Arial" w:hAnsi="Arial" w:cs="Arial"/>
          <w:b/>
          <w:bCs/>
          <w:lang w:val="es-CO"/>
        </w:rPr>
        <w:t>Dotación del Filtro:</w:t>
      </w:r>
      <w:r w:rsidR="005C68CE" w:rsidRPr="00923402">
        <w:rPr>
          <w:rFonts w:ascii="Arial" w:eastAsia="Arial" w:hAnsi="Arial" w:cs="Arial"/>
          <w:b/>
          <w:bCs/>
          <w:lang w:val="es-CO"/>
        </w:rPr>
        <w:t xml:space="preserve"> </w:t>
      </w:r>
      <w:r w:rsidR="005C68CE" w:rsidRPr="00923402">
        <w:rPr>
          <w:rFonts w:ascii="Arial" w:eastAsia="Arial" w:hAnsi="Arial" w:cs="Arial"/>
          <w:bCs/>
          <w:lang w:val="es-CO"/>
        </w:rPr>
        <w:t xml:space="preserve">Los elementos requeridos en esta </w:t>
      </w:r>
      <w:r w:rsidR="004C0411" w:rsidRPr="00923402">
        <w:rPr>
          <w:rFonts w:ascii="Arial" w:eastAsia="Arial" w:hAnsi="Arial" w:cs="Arial"/>
          <w:bCs/>
          <w:lang w:val="es-CO"/>
        </w:rPr>
        <w:t>zona</w:t>
      </w:r>
      <w:r w:rsidR="005C68CE" w:rsidRPr="00923402">
        <w:rPr>
          <w:rFonts w:ascii="Arial" w:eastAsia="Arial" w:hAnsi="Arial" w:cs="Arial"/>
          <w:b/>
          <w:bCs/>
          <w:lang w:val="es-CO"/>
        </w:rPr>
        <w:t xml:space="preserve"> </w:t>
      </w:r>
      <w:r w:rsidR="005C68CE" w:rsidRPr="00923402">
        <w:rPr>
          <w:rFonts w:ascii="Arial" w:eastAsia="Arial" w:hAnsi="Arial" w:cs="Arial"/>
          <w:bCs/>
          <w:lang w:val="es-CO"/>
        </w:rPr>
        <w:t xml:space="preserve">dependen de la cantidad de funcionarios que presten la atención durante el día o los días de la jornada. </w:t>
      </w:r>
      <w:r w:rsidR="00C270FE" w:rsidRPr="00923402">
        <w:rPr>
          <w:rFonts w:ascii="Arial" w:eastAsia="Arial" w:hAnsi="Arial" w:cs="Arial"/>
          <w:bCs/>
          <w:lang w:val="es-CO"/>
        </w:rPr>
        <w:t xml:space="preserve">Estos </w:t>
      </w:r>
      <w:r w:rsidR="002A5F56" w:rsidRPr="00923402">
        <w:rPr>
          <w:rFonts w:ascii="Arial" w:eastAsia="Arial" w:hAnsi="Arial" w:cs="Arial"/>
          <w:bCs/>
          <w:lang w:val="es-CO"/>
        </w:rPr>
        <w:t>son:</w:t>
      </w:r>
    </w:p>
    <w:p w14:paraId="3137856E" w14:textId="77777777" w:rsidR="008A6378" w:rsidRPr="00923402" w:rsidRDefault="008A6378" w:rsidP="00462808">
      <w:pPr>
        <w:jc w:val="both"/>
        <w:rPr>
          <w:rFonts w:ascii="Arial" w:eastAsia="Arial" w:hAnsi="Arial" w:cs="Arial"/>
          <w:bCs/>
          <w:lang w:val="es-CO"/>
        </w:rPr>
      </w:pPr>
    </w:p>
    <w:p w14:paraId="02642ABC" w14:textId="5C8CAFF2" w:rsidR="00C270FE" w:rsidRPr="00923402" w:rsidRDefault="00C270FE"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mesa por funcionario</w:t>
      </w:r>
    </w:p>
    <w:p w14:paraId="33659EDF" w14:textId="1C46B613" w:rsidR="00C270FE" w:rsidRPr="00923402" w:rsidRDefault="00C270FE"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silla por funcionario</w:t>
      </w:r>
    </w:p>
    <w:p w14:paraId="3A0698DD" w14:textId="58092988" w:rsidR="008A6378" w:rsidRPr="00923402" w:rsidRDefault="002A5F56"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computador</w:t>
      </w:r>
      <w:r w:rsidR="00C270FE" w:rsidRPr="00923402">
        <w:rPr>
          <w:rFonts w:ascii="Arial" w:eastAsia="Arial" w:hAnsi="Arial" w:cs="Arial"/>
          <w:bCs/>
          <w:lang w:val="es-CO"/>
        </w:rPr>
        <w:t xml:space="preserve"> por funcionario</w:t>
      </w:r>
    </w:p>
    <w:p w14:paraId="6F2D72F0" w14:textId="528EF9A9" w:rsidR="002A5F56" w:rsidRPr="00923402" w:rsidRDefault="002A5F56"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engrapadora</w:t>
      </w:r>
      <w:r w:rsidR="00C270FE" w:rsidRPr="00923402">
        <w:rPr>
          <w:rFonts w:ascii="Arial" w:eastAsia="Arial" w:hAnsi="Arial" w:cs="Arial"/>
          <w:bCs/>
          <w:lang w:val="es-CO"/>
        </w:rPr>
        <w:t xml:space="preserve"> por funcionario</w:t>
      </w:r>
    </w:p>
    <w:p w14:paraId="2545B837" w14:textId="520CA1A2" w:rsidR="002A5F56" w:rsidRPr="00923402" w:rsidRDefault="002A5F56"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impresora</w:t>
      </w:r>
      <w:r w:rsidR="00C270FE" w:rsidRPr="00923402">
        <w:rPr>
          <w:rFonts w:ascii="Arial" w:eastAsia="Arial" w:hAnsi="Arial" w:cs="Arial"/>
          <w:bCs/>
          <w:lang w:val="es-CO"/>
        </w:rPr>
        <w:t xml:space="preserve"> por funcionario</w:t>
      </w:r>
    </w:p>
    <w:p w14:paraId="01CBE666" w14:textId="49A1AA81" w:rsidR="00C270FE" w:rsidRPr="00923402" w:rsidRDefault="00C270FE"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teclado por funcionario</w:t>
      </w:r>
    </w:p>
    <w:p w14:paraId="0652970C" w14:textId="3C3CC527" w:rsidR="00C270FE" w:rsidRPr="00923402" w:rsidRDefault="00C270FE"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mouse por funcionario</w:t>
      </w:r>
    </w:p>
    <w:p w14:paraId="0022B4FA" w14:textId="58D05F65" w:rsidR="00C7426A" w:rsidRPr="00923402" w:rsidRDefault="00C7426A"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 xml:space="preserve">2 resaltadores por funcionario (verde </w:t>
      </w:r>
      <w:r w:rsidR="00551475">
        <w:rPr>
          <w:rFonts w:ascii="Arial" w:eastAsia="Arial" w:hAnsi="Arial" w:cs="Arial"/>
          <w:bCs/>
          <w:lang w:val="es-CO"/>
        </w:rPr>
        <w:t>–</w:t>
      </w:r>
      <w:r w:rsidRPr="00923402">
        <w:rPr>
          <w:rFonts w:ascii="Arial" w:eastAsia="Arial" w:hAnsi="Arial" w:cs="Arial"/>
          <w:bCs/>
          <w:lang w:val="es-CO"/>
        </w:rPr>
        <w:t xml:space="preserve"> naranja</w:t>
      </w:r>
      <w:r w:rsidR="00551475">
        <w:rPr>
          <w:rFonts w:ascii="Arial" w:eastAsia="Arial" w:hAnsi="Arial" w:cs="Arial"/>
          <w:bCs/>
          <w:lang w:val="es-CO"/>
        </w:rPr>
        <w:t>- azul</w:t>
      </w:r>
      <w:r w:rsidRPr="00923402">
        <w:rPr>
          <w:rFonts w:ascii="Arial" w:eastAsia="Arial" w:hAnsi="Arial" w:cs="Arial"/>
          <w:bCs/>
          <w:lang w:val="es-CO"/>
        </w:rPr>
        <w:t>)</w:t>
      </w:r>
    </w:p>
    <w:p w14:paraId="71552E5F" w14:textId="307B8044" w:rsidR="00C7426A" w:rsidRPr="00923402" w:rsidRDefault="00C7426A"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esfero por funcionario</w:t>
      </w:r>
    </w:p>
    <w:p w14:paraId="6BE0F748" w14:textId="70FED0FF" w:rsidR="00C7426A" w:rsidRPr="00923402" w:rsidRDefault="00C7426A"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Caja de resmas de papel oficio de acuerdo a la cantidad de personas a citar</w:t>
      </w:r>
    </w:p>
    <w:p w14:paraId="61E03284" w14:textId="4966BF28" w:rsidR="00C7426A" w:rsidRPr="00923402" w:rsidRDefault="00C7426A"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modem wifi</w:t>
      </w:r>
      <w:r w:rsidR="00B53F00" w:rsidRPr="00923402">
        <w:rPr>
          <w:rFonts w:ascii="Arial" w:eastAsia="Arial" w:hAnsi="Arial" w:cs="Arial"/>
          <w:bCs/>
          <w:lang w:val="es-CO"/>
        </w:rPr>
        <w:t>. Acceso a las herramientas de gestión documental</w:t>
      </w:r>
    </w:p>
    <w:p w14:paraId="3617B054" w14:textId="527A8A0D" w:rsidR="00C7426A" w:rsidRPr="00923402" w:rsidRDefault="00C7426A"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extensión por computador</w:t>
      </w:r>
    </w:p>
    <w:p w14:paraId="17547D6D" w14:textId="55DC6E34" w:rsidR="00C7426A" w:rsidRPr="00923402" w:rsidRDefault="00C7426A"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caja de ganchos por cada engrapadora</w:t>
      </w:r>
    </w:p>
    <w:p w14:paraId="6D153F1D" w14:textId="55C980AC" w:rsidR="005B2F62" w:rsidRPr="00923402" w:rsidRDefault="005B2F62" w:rsidP="00F36027">
      <w:pPr>
        <w:pStyle w:val="Prrafodelista"/>
        <w:numPr>
          <w:ilvl w:val="0"/>
          <w:numId w:val="24"/>
        </w:numPr>
        <w:jc w:val="both"/>
        <w:rPr>
          <w:rFonts w:ascii="Arial" w:eastAsia="Arial" w:hAnsi="Arial" w:cs="Arial"/>
          <w:bCs/>
          <w:lang w:val="es-CO"/>
        </w:rPr>
      </w:pPr>
      <w:r w:rsidRPr="00923402">
        <w:rPr>
          <w:rFonts w:ascii="Arial" w:eastAsia="Arial" w:hAnsi="Arial" w:cs="Arial"/>
          <w:bCs/>
          <w:lang w:val="es-CO"/>
        </w:rPr>
        <w:t>1 saca ganchos por funcionario</w:t>
      </w:r>
    </w:p>
    <w:p w14:paraId="0A8C8ADC" w14:textId="77777777" w:rsidR="00862748" w:rsidRPr="00923402" w:rsidRDefault="00862748" w:rsidP="00862748">
      <w:pPr>
        <w:jc w:val="both"/>
        <w:rPr>
          <w:rFonts w:ascii="Arial" w:eastAsia="Arial" w:hAnsi="Arial" w:cs="Arial"/>
          <w:bCs/>
          <w:lang w:val="es-CO"/>
        </w:rPr>
      </w:pPr>
    </w:p>
    <w:p w14:paraId="4CB7E227" w14:textId="1D458A28" w:rsidR="00E170A0" w:rsidRDefault="00E170A0" w:rsidP="00862748">
      <w:pPr>
        <w:jc w:val="both"/>
        <w:rPr>
          <w:rFonts w:ascii="Arial" w:eastAsia="Arial" w:hAnsi="Arial" w:cs="Arial"/>
          <w:bCs/>
          <w:lang w:val="es-CO"/>
        </w:rPr>
      </w:pPr>
    </w:p>
    <w:p w14:paraId="0FD1EEAF" w14:textId="62888D46" w:rsidR="00767D7D" w:rsidRDefault="00767D7D" w:rsidP="00862748">
      <w:pPr>
        <w:jc w:val="both"/>
        <w:rPr>
          <w:rFonts w:ascii="Arial" w:eastAsia="Arial" w:hAnsi="Arial" w:cs="Arial"/>
          <w:bCs/>
          <w:lang w:val="es-CO"/>
        </w:rPr>
      </w:pPr>
    </w:p>
    <w:p w14:paraId="2BA0B2E3" w14:textId="7CD70AB4" w:rsidR="00767D7D" w:rsidRDefault="00767D7D" w:rsidP="00862748">
      <w:pPr>
        <w:jc w:val="both"/>
        <w:rPr>
          <w:rFonts w:ascii="Arial" w:eastAsia="Arial" w:hAnsi="Arial" w:cs="Arial"/>
          <w:bCs/>
          <w:lang w:val="es-CO"/>
        </w:rPr>
      </w:pPr>
    </w:p>
    <w:p w14:paraId="60C292DD" w14:textId="77777777" w:rsidR="00767D7D" w:rsidRDefault="00767D7D" w:rsidP="00862748">
      <w:pPr>
        <w:jc w:val="both"/>
        <w:rPr>
          <w:rFonts w:ascii="Arial" w:eastAsia="Arial" w:hAnsi="Arial" w:cs="Arial"/>
          <w:bCs/>
          <w:lang w:val="es-CO"/>
        </w:rPr>
      </w:pPr>
    </w:p>
    <w:p w14:paraId="04C16F57" w14:textId="77777777" w:rsidR="003138D6" w:rsidRPr="00923402" w:rsidRDefault="003138D6" w:rsidP="00862748">
      <w:pPr>
        <w:jc w:val="both"/>
        <w:rPr>
          <w:rFonts w:ascii="Arial" w:eastAsia="Arial" w:hAnsi="Arial" w:cs="Arial"/>
          <w:bCs/>
          <w:lang w:val="es-CO"/>
        </w:rPr>
      </w:pPr>
    </w:p>
    <w:p w14:paraId="456BCFE7" w14:textId="77777777" w:rsidR="00F02B45" w:rsidRPr="00923402" w:rsidRDefault="00F02B45" w:rsidP="00F36027">
      <w:pPr>
        <w:pStyle w:val="Prrafodelista"/>
        <w:numPr>
          <w:ilvl w:val="3"/>
          <w:numId w:val="1"/>
        </w:numPr>
        <w:jc w:val="both"/>
        <w:rPr>
          <w:rFonts w:ascii="Arial" w:eastAsia="Arial" w:hAnsi="Arial" w:cs="Arial"/>
          <w:b/>
          <w:bCs/>
          <w:lang w:val="es-CO"/>
        </w:rPr>
      </w:pPr>
      <w:r w:rsidRPr="00923402">
        <w:rPr>
          <w:rFonts w:ascii="Arial" w:eastAsia="Arial" w:hAnsi="Arial" w:cs="Arial"/>
          <w:b/>
          <w:bCs/>
          <w:lang w:val="es-CO"/>
        </w:rPr>
        <w:t xml:space="preserve">MESA CASOS ESPECIALES </w:t>
      </w:r>
    </w:p>
    <w:p w14:paraId="5413B3AC" w14:textId="77777777" w:rsidR="00F02B45" w:rsidRPr="00923402" w:rsidRDefault="00F02B45" w:rsidP="00F02B45">
      <w:pPr>
        <w:jc w:val="both"/>
        <w:rPr>
          <w:rFonts w:ascii="Arial" w:eastAsia="Arial" w:hAnsi="Arial" w:cs="Arial"/>
          <w:b/>
          <w:bCs/>
          <w:lang w:val="es-CO"/>
        </w:rPr>
      </w:pPr>
    </w:p>
    <w:p w14:paraId="4584B866" w14:textId="2C2B6929" w:rsidR="00A53F64" w:rsidRPr="0020475E" w:rsidRDefault="00D86BD4" w:rsidP="00D86BD4">
      <w:pPr>
        <w:jc w:val="both"/>
        <w:rPr>
          <w:rFonts w:ascii="Arial" w:eastAsia="Arial" w:hAnsi="Arial" w:cs="Arial"/>
          <w:bCs/>
        </w:rPr>
      </w:pPr>
      <w:r w:rsidRPr="00923402">
        <w:rPr>
          <w:rFonts w:ascii="Arial" w:eastAsia="Arial" w:hAnsi="Arial" w:cs="Arial"/>
          <w:bCs/>
          <w:lang w:val="es-CO"/>
        </w:rPr>
        <w:t>Este espacio requiere tener acc</w:t>
      </w:r>
      <w:r w:rsidR="0020475E">
        <w:rPr>
          <w:rFonts w:ascii="Arial" w:eastAsia="Arial" w:hAnsi="Arial" w:cs="Arial"/>
          <w:bCs/>
          <w:lang w:val="es-CO"/>
        </w:rPr>
        <w:t>eso a una o más toma corrientes</w:t>
      </w:r>
      <w:r w:rsidR="0020475E">
        <w:rPr>
          <w:rFonts w:ascii="Arial" w:eastAsia="Arial" w:hAnsi="Arial" w:cs="Arial"/>
          <w:bCs/>
        </w:rPr>
        <w:t xml:space="preserve">, conexión permanente a internet y acceso a todos los aplicativos necesario </w:t>
      </w:r>
      <w:r w:rsidRPr="00923402">
        <w:rPr>
          <w:rFonts w:ascii="Arial" w:eastAsia="Arial" w:hAnsi="Arial" w:cs="Arial"/>
          <w:bCs/>
          <w:lang w:val="es-CO"/>
        </w:rPr>
        <w:t xml:space="preserve">para facilitar la actividad. </w:t>
      </w:r>
      <w:r w:rsidR="00F02B45" w:rsidRPr="00923402">
        <w:rPr>
          <w:rFonts w:ascii="Arial" w:eastAsia="Arial" w:hAnsi="Arial" w:cs="Arial"/>
          <w:bCs/>
          <w:lang w:val="es-CO"/>
        </w:rPr>
        <w:t xml:space="preserve">En este punto de atención se tramitan los casos de las personas que no se encuentren en la base general ni </w:t>
      </w:r>
      <w:r w:rsidR="00DA783E" w:rsidRPr="00923402">
        <w:rPr>
          <w:rFonts w:ascii="Arial" w:eastAsia="Arial" w:hAnsi="Arial" w:cs="Arial"/>
          <w:bCs/>
          <w:lang w:val="es-CO"/>
        </w:rPr>
        <w:t>en las herramientas de gestión documental</w:t>
      </w:r>
      <w:r w:rsidR="00F02B45" w:rsidRPr="00923402">
        <w:rPr>
          <w:rFonts w:ascii="Arial" w:eastAsia="Arial" w:hAnsi="Arial" w:cs="Arial"/>
          <w:bCs/>
          <w:lang w:val="es-CO"/>
        </w:rPr>
        <w:t xml:space="preserve">, </w:t>
      </w:r>
      <w:r w:rsidR="00B100E0">
        <w:rPr>
          <w:rFonts w:ascii="Arial" w:eastAsia="Arial" w:hAnsi="Arial" w:cs="Arial"/>
          <w:bCs/>
          <w:lang w:val="es-CO"/>
        </w:rPr>
        <w:t xml:space="preserve">casos </w:t>
      </w:r>
      <w:proofErr w:type="gramStart"/>
      <w:r w:rsidR="00B100E0">
        <w:rPr>
          <w:rFonts w:ascii="Arial" w:eastAsia="Arial" w:hAnsi="Arial" w:cs="Arial"/>
          <w:bCs/>
          <w:lang w:val="es-CO"/>
        </w:rPr>
        <w:t>con  inconsistencias</w:t>
      </w:r>
      <w:proofErr w:type="gramEnd"/>
      <w:r w:rsidR="00B100E0">
        <w:rPr>
          <w:rFonts w:ascii="Arial" w:eastAsia="Arial" w:hAnsi="Arial" w:cs="Arial"/>
          <w:bCs/>
          <w:lang w:val="es-CO"/>
        </w:rPr>
        <w:t xml:space="preserve"> </w:t>
      </w:r>
      <w:r w:rsidR="00F02B45" w:rsidRPr="00923402">
        <w:rPr>
          <w:rFonts w:ascii="Arial" w:eastAsia="Arial" w:hAnsi="Arial" w:cs="Arial"/>
          <w:bCs/>
          <w:lang w:val="es-CO"/>
        </w:rPr>
        <w:t>de forma y fondo, o temas de valoración que se</w:t>
      </w:r>
      <w:r w:rsidR="00B100E0">
        <w:rPr>
          <w:rFonts w:ascii="Arial" w:eastAsia="Arial" w:hAnsi="Arial" w:cs="Arial"/>
          <w:bCs/>
          <w:lang w:val="es-CO"/>
        </w:rPr>
        <w:t xml:space="preserve">rán tramitados en comunicación con el </w:t>
      </w:r>
      <w:r w:rsidR="00F02B45" w:rsidRPr="00923402">
        <w:rPr>
          <w:rFonts w:ascii="Arial" w:eastAsia="Arial" w:hAnsi="Arial" w:cs="Arial"/>
          <w:bCs/>
          <w:lang w:val="es-CO"/>
        </w:rPr>
        <w:t xml:space="preserve"> apoyo </w:t>
      </w:r>
      <w:r w:rsidR="00B100E0">
        <w:rPr>
          <w:rFonts w:ascii="Arial" w:eastAsia="Arial" w:hAnsi="Arial" w:cs="Arial"/>
          <w:bCs/>
          <w:lang w:val="es-CO"/>
        </w:rPr>
        <w:t xml:space="preserve">de </w:t>
      </w:r>
      <w:r w:rsidR="00F02B45" w:rsidRPr="00923402">
        <w:rPr>
          <w:rFonts w:ascii="Arial" w:eastAsia="Arial" w:hAnsi="Arial" w:cs="Arial"/>
          <w:bCs/>
          <w:lang w:val="es-CO"/>
        </w:rPr>
        <w:t>nivel nacional.</w:t>
      </w:r>
      <w:r w:rsidR="00DA783E" w:rsidRPr="00923402">
        <w:rPr>
          <w:rFonts w:ascii="Arial" w:eastAsia="Arial" w:hAnsi="Arial" w:cs="Arial"/>
          <w:bCs/>
          <w:lang w:val="es-CO"/>
        </w:rPr>
        <w:t xml:space="preserve"> Es</w:t>
      </w:r>
      <w:r w:rsidR="00A53F64" w:rsidRPr="00923402">
        <w:rPr>
          <w:rFonts w:ascii="Arial" w:eastAsia="Arial" w:hAnsi="Arial" w:cs="Arial"/>
          <w:bCs/>
          <w:lang w:val="es-CO"/>
        </w:rPr>
        <w:t xml:space="preserve"> necesario </w:t>
      </w:r>
      <w:r w:rsidR="00A53F64" w:rsidRPr="00923402">
        <w:rPr>
          <w:rFonts w:ascii="Arial" w:eastAsia="Arial" w:hAnsi="Arial" w:cs="Arial"/>
          <w:bCs/>
          <w:lang w:val="es-CO"/>
        </w:rPr>
        <w:lastRenderedPageBreak/>
        <w:t xml:space="preserve">que esta </w:t>
      </w:r>
      <w:r w:rsidR="00DA783E" w:rsidRPr="00923402">
        <w:rPr>
          <w:rFonts w:ascii="Arial" w:eastAsia="Arial" w:hAnsi="Arial" w:cs="Arial"/>
          <w:bCs/>
          <w:lang w:val="es-CO"/>
        </w:rPr>
        <w:t xml:space="preserve">mesa </w:t>
      </w:r>
      <w:r w:rsidR="00A53F64" w:rsidRPr="00923402">
        <w:rPr>
          <w:rFonts w:ascii="Arial" w:eastAsia="Arial" w:hAnsi="Arial" w:cs="Arial"/>
          <w:bCs/>
          <w:lang w:val="es-CO"/>
        </w:rPr>
        <w:t xml:space="preserve">sea ubicada en un espacio que no interfiera con el proceso </w:t>
      </w:r>
      <w:r w:rsidR="00714476" w:rsidRPr="00923402">
        <w:rPr>
          <w:rFonts w:ascii="Arial" w:eastAsia="Arial" w:hAnsi="Arial" w:cs="Arial"/>
          <w:bCs/>
          <w:lang w:val="es-CO"/>
        </w:rPr>
        <w:t xml:space="preserve">normal </w:t>
      </w:r>
      <w:r w:rsidR="00A53F64" w:rsidRPr="00923402">
        <w:rPr>
          <w:rFonts w:ascii="Arial" w:eastAsia="Arial" w:hAnsi="Arial" w:cs="Arial"/>
          <w:bCs/>
          <w:lang w:val="es-CO"/>
        </w:rPr>
        <w:t>de notificación y que los declarantes no accedan a esta fácilment</w:t>
      </w:r>
      <w:r w:rsidR="00714476" w:rsidRPr="00923402">
        <w:rPr>
          <w:rFonts w:ascii="Arial" w:eastAsia="Arial" w:hAnsi="Arial" w:cs="Arial"/>
          <w:bCs/>
          <w:lang w:val="es-CO"/>
        </w:rPr>
        <w:t xml:space="preserve">e, a menos que sean orientados a ella. </w:t>
      </w:r>
    </w:p>
    <w:p w14:paraId="170DE63C" w14:textId="77777777" w:rsidR="00C346D4" w:rsidRPr="00923402" w:rsidRDefault="00C346D4" w:rsidP="00D86BD4">
      <w:pPr>
        <w:jc w:val="both"/>
        <w:rPr>
          <w:rFonts w:ascii="Arial" w:eastAsia="Arial" w:hAnsi="Arial" w:cs="Arial"/>
          <w:bCs/>
          <w:lang w:val="es-CO"/>
        </w:rPr>
      </w:pPr>
    </w:p>
    <w:p w14:paraId="0B463DC7" w14:textId="7F76D697" w:rsidR="00C346D4" w:rsidRPr="00923402" w:rsidRDefault="00C416DC" w:rsidP="00D86BD4">
      <w:pPr>
        <w:jc w:val="both"/>
        <w:rPr>
          <w:rFonts w:ascii="Arial" w:eastAsia="Arial" w:hAnsi="Arial" w:cs="Arial"/>
          <w:bCs/>
        </w:rPr>
      </w:pPr>
      <w:r w:rsidRPr="00923402">
        <w:rPr>
          <w:rFonts w:ascii="Arial" w:eastAsia="Arial" w:hAnsi="Arial" w:cs="Arial"/>
          <w:bCs/>
        </w:rPr>
        <w:t xml:space="preserve">Si el deponente recibe un oficio de hechos anteriores a 1.985 o despojo y/o abandono de tierras, o mismos hechos deberá ser notificado en esta zona </w:t>
      </w:r>
      <w:r w:rsidRPr="001377A8">
        <w:rPr>
          <w:rFonts w:ascii="Arial" w:eastAsia="Arial" w:hAnsi="Arial" w:cs="Arial"/>
          <w:bCs/>
        </w:rPr>
        <w:t xml:space="preserve">(Ver </w:t>
      </w:r>
      <w:r w:rsidR="001377A8" w:rsidRPr="001377A8">
        <w:rPr>
          <w:rFonts w:ascii="Arial" w:eastAsia="Arial" w:hAnsi="Arial" w:cs="Arial"/>
          <w:bCs/>
        </w:rPr>
        <w:t xml:space="preserve">Charla </w:t>
      </w:r>
      <w:r w:rsidRPr="001377A8">
        <w:rPr>
          <w:rFonts w:ascii="Arial" w:eastAsia="Arial" w:hAnsi="Arial" w:cs="Arial"/>
          <w:bCs/>
        </w:rPr>
        <w:t>Anexo</w:t>
      </w:r>
      <w:r w:rsidR="001377A8" w:rsidRPr="001377A8">
        <w:rPr>
          <w:rFonts w:ascii="Arial" w:eastAsia="Arial" w:hAnsi="Arial" w:cs="Arial"/>
          <w:bCs/>
        </w:rPr>
        <w:t xml:space="preserve"> 8).</w:t>
      </w:r>
    </w:p>
    <w:p w14:paraId="77EDB27A" w14:textId="77777777" w:rsidR="00A53F64" w:rsidRPr="00923402" w:rsidRDefault="00A53F64" w:rsidP="00F02B45">
      <w:pPr>
        <w:jc w:val="both"/>
        <w:rPr>
          <w:rFonts w:ascii="Arial" w:eastAsia="Arial" w:hAnsi="Arial" w:cs="Arial"/>
          <w:bCs/>
          <w:color w:val="FF0000"/>
          <w:lang w:val="es-CO"/>
        </w:rPr>
      </w:pPr>
    </w:p>
    <w:p w14:paraId="369CCE00" w14:textId="3E3DC159" w:rsidR="00AE3F82" w:rsidRPr="00923402" w:rsidRDefault="00AE3F82" w:rsidP="00F02B45">
      <w:pPr>
        <w:jc w:val="both"/>
        <w:rPr>
          <w:rFonts w:ascii="Arial" w:eastAsia="Arial" w:hAnsi="Arial" w:cs="Arial"/>
          <w:bCs/>
          <w:lang w:val="es-CO"/>
        </w:rPr>
      </w:pPr>
      <w:r w:rsidRPr="00923402">
        <w:rPr>
          <w:rFonts w:ascii="Arial" w:eastAsia="Arial" w:hAnsi="Arial" w:cs="Arial"/>
          <w:b/>
          <w:bCs/>
          <w:lang w:val="es-CO"/>
        </w:rPr>
        <w:t>Dotación</w:t>
      </w:r>
      <w:r w:rsidR="00A53F64" w:rsidRPr="00923402">
        <w:rPr>
          <w:rFonts w:ascii="Arial" w:eastAsia="Arial" w:hAnsi="Arial" w:cs="Arial"/>
          <w:b/>
          <w:bCs/>
          <w:lang w:val="es-CO"/>
        </w:rPr>
        <w:t>:</w:t>
      </w:r>
      <w:r w:rsidR="00A53F64" w:rsidRPr="00923402">
        <w:rPr>
          <w:rFonts w:ascii="Arial" w:eastAsia="Arial" w:hAnsi="Arial" w:cs="Arial"/>
          <w:bCs/>
          <w:lang w:val="es-CO"/>
        </w:rPr>
        <w:t xml:space="preserve"> Los elementos requeridos en esta </w:t>
      </w:r>
      <w:r w:rsidR="004C0411" w:rsidRPr="00923402">
        <w:rPr>
          <w:rFonts w:ascii="Arial" w:eastAsia="Arial" w:hAnsi="Arial" w:cs="Arial"/>
          <w:bCs/>
          <w:lang w:val="es-CO"/>
        </w:rPr>
        <w:t>zona</w:t>
      </w:r>
      <w:r w:rsidR="00A53F64" w:rsidRPr="00923402">
        <w:rPr>
          <w:rFonts w:ascii="Arial" w:eastAsia="Arial" w:hAnsi="Arial" w:cs="Arial"/>
          <w:bCs/>
          <w:lang w:val="es-CO"/>
        </w:rPr>
        <w:t xml:space="preserve"> dependen de la cantidad de funcionarios que presten la atención durante </w:t>
      </w:r>
      <w:r w:rsidRPr="00923402">
        <w:rPr>
          <w:rFonts w:ascii="Arial" w:eastAsia="Arial" w:hAnsi="Arial" w:cs="Arial"/>
          <w:bCs/>
          <w:lang w:val="es-CO"/>
        </w:rPr>
        <w:t xml:space="preserve">el día o los días de la jornada, generalmente solo es necesario contar con 1 o 2 funcionarios. </w:t>
      </w:r>
      <w:r w:rsidR="00A53F64" w:rsidRPr="00923402">
        <w:rPr>
          <w:rFonts w:ascii="Arial" w:eastAsia="Arial" w:hAnsi="Arial" w:cs="Arial"/>
          <w:bCs/>
          <w:lang w:val="es-CO"/>
        </w:rPr>
        <w:t>Estos</w:t>
      </w:r>
      <w:r w:rsidRPr="00923402">
        <w:rPr>
          <w:rFonts w:ascii="Arial" w:eastAsia="Arial" w:hAnsi="Arial" w:cs="Arial"/>
          <w:bCs/>
          <w:lang w:val="es-CO"/>
        </w:rPr>
        <w:t xml:space="preserve"> requerimientos </w:t>
      </w:r>
      <w:r w:rsidR="00A53F64" w:rsidRPr="00923402">
        <w:rPr>
          <w:rFonts w:ascii="Arial" w:eastAsia="Arial" w:hAnsi="Arial" w:cs="Arial"/>
          <w:bCs/>
          <w:lang w:val="es-CO"/>
        </w:rPr>
        <w:t>son:</w:t>
      </w:r>
    </w:p>
    <w:p w14:paraId="2BEBB7AE" w14:textId="77777777" w:rsidR="00AE3F82" w:rsidRPr="00923402" w:rsidRDefault="00AE3F82" w:rsidP="00F02B45">
      <w:pPr>
        <w:jc w:val="both"/>
        <w:rPr>
          <w:rFonts w:ascii="Arial" w:eastAsia="Arial" w:hAnsi="Arial" w:cs="Arial"/>
          <w:bCs/>
          <w:lang w:val="es-CO"/>
        </w:rPr>
      </w:pPr>
    </w:p>
    <w:p w14:paraId="748F87F3"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mesa por funcionario</w:t>
      </w:r>
    </w:p>
    <w:p w14:paraId="046775D0"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computador por funcionario</w:t>
      </w:r>
    </w:p>
    <w:p w14:paraId="1FF342F4"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teclado por funcionario</w:t>
      </w:r>
    </w:p>
    <w:p w14:paraId="3826B24E"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mouse por funcionario</w:t>
      </w:r>
    </w:p>
    <w:p w14:paraId="0A1238E2"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impresora por funcionario</w:t>
      </w:r>
    </w:p>
    <w:p w14:paraId="308CBB89"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silla por funcionario</w:t>
      </w:r>
    </w:p>
    <w:p w14:paraId="73102FA9" w14:textId="77777777" w:rsidR="00AE3F82" w:rsidRPr="00923402" w:rsidRDefault="00AE3F82" w:rsidP="00F36027">
      <w:pPr>
        <w:pStyle w:val="Prrafodelista"/>
        <w:numPr>
          <w:ilvl w:val="0"/>
          <w:numId w:val="25"/>
        </w:numPr>
        <w:jc w:val="both"/>
        <w:rPr>
          <w:rFonts w:ascii="Arial" w:eastAsia="Arial" w:hAnsi="Arial" w:cs="Arial"/>
          <w:bCs/>
          <w:lang w:val="es-CO"/>
        </w:rPr>
      </w:pPr>
      <w:r w:rsidRPr="00923402">
        <w:rPr>
          <w:rFonts w:ascii="Arial" w:eastAsia="Arial" w:hAnsi="Arial" w:cs="Arial"/>
          <w:bCs/>
          <w:lang w:val="es-CO"/>
        </w:rPr>
        <w:t>1 esfero por funcionario</w:t>
      </w:r>
    </w:p>
    <w:p w14:paraId="041769EA" w14:textId="7054430E" w:rsidR="00AE3F82" w:rsidRPr="00923402" w:rsidRDefault="005152A3" w:rsidP="00F36027">
      <w:pPr>
        <w:pStyle w:val="Prrafodelista"/>
        <w:numPr>
          <w:ilvl w:val="0"/>
          <w:numId w:val="25"/>
        </w:numPr>
        <w:jc w:val="both"/>
        <w:rPr>
          <w:rFonts w:ascii="Arial" w:eastAsia="Arial" w:hAnsi="Arial" w:cs="Arial"/>
          <w:bCs/>
          <w:lang w:val="es-CO"/>
        </w:rPr>
      </w:pPr>
      <w:r>
        <w:rPr>
          <w:rFonts w:ascii="Arial" w:eastAsia="Arial" w:hAnsi="Arial" w:cs="Arial"/>
          <w:bCs/>
          <w:lang w:val="es-CO"/>
        </w:rPr>
        <w:t xml:space="preserve">1 </w:t>
      </w:r>
      <w:r w:rsidR="00AE3F82" w:rsidRPr="00923402">
        <w:rPr>
          <w:rFonts w:ascii="Arial" w:eastAsia="Arial" w:hAnsi="Arial" w:cs="Arial"/>
          <w:bCs/>
          <w:lang w:val="es-CO"/>
        </w:rPr>
        <w:t>grapadora por funcionario</w:t>
      </w:r>
    </w:p>
    <w:p w14:paraId="7E258D00" w14:textId="007A9B29" w:rsidR="00F9368A" w:rsidRPr="00923402" w:rsidRDefault="00AE3F82" w:rsidP="00F36027">
      <w:pPr>
        <w:pStyle w:val="Prrafodelista"/>
        <w:numPr>
          <w:ilvl w:val="0"/>
          <w:numId w:val="25"/>
        </w:numPr>
        <w:rPr>
          <w:rFonts w:ascii="Arial" w:eastAsia="Arial" w:hAnsi="Arial" w:cs="Arial"/>
          <w:bCs/>
          <w:lang w:val="es-CO"/>
        </w:rPr>
      </w:pPr>
      <w:r w:rsidRPr="00923402">
        <w:rPr>
          <w:rFonts w:ascii="Arial" w:eastAsia="Arial" w:hAnsi="Arial" w:cs="Arial"/>
          <w:bCs/>
          <w:lang w:val="es-CO"/>
        </w:rPr>
        <w:t>2 resaltadores por funcionario (verde - naranja)</w:t>
      </w:r>
    </w:p>
    <w:p w14:paraId="44A2711C" w14:textId="6BF091CC" w:rsidR="00F9368A" w:rsidRPr="00923402" w:rsidRDefault="00F9368A" w:rsidP="00F36027">
      <w:pPr>
        <w:pStyle w:val="Prrafodelista"/>
        <w:numPr>
          <w:ilvl w:val="0"/>
          <w:numId w:val="25"/>
        </w:numPr>
        <w:rPr>
          <w:rFonts w:ascii="Arial" w:eastAsia="Arial" w:hAnsi="Arial" w:cs="Arial"/>
          <w:bCs/>
          <w:lang w:val="es-CO"/>
        </w:rPr>
      </w:pPr>
      <w:r w:rsidRPr="00923402">
        <w:rPr>
          <w:rFonts w:ascii="Arial" w:eastAsia="Arial" w:hAnsi="Arial" w:cs="Arial"/>
          <w:bCs/>
          <w:lang w:val="es-CO"/>
        </w:rPr>
        <w:t xml:space="preserve">1 modem wifi. Acceso a las herramientas de gestión documental </w:t>
      </w:r>
    </w:p>
    <w:p w14:paraId="12E0B6C3" w14:textId="47D055A6" w:rsidR="00F02B45" w:rsidRPr="00923402" w:rsidRDefault="00F02B45" w:rsidP="00462808">
      <w:pPr>
        <w:pStyle w:val="Prrafodelista"/>
        <w:jc w:val="both"/>
        <w:rPr>
          <w:rFonts w:ascii="Arial" w:eastAsia="Arial" w:hAnsi="Arial" w:cs="Arial"/>
          <w:bCs/>
          <w:lang w:val="es-CO"/>
        </w:rPr>
      </w:pPr>
    </w:p>
    <w:p w14:paraId="62616DE0" w14:textId="77777777" w:rsidR="00862628" w:rsidRPr="00923402" w:rsidRDefault="00862628" w:rsidP="00F02B45">
      <w:pPr>
        <w:jc w:val="both"/>
        <w:rPr>
          <w:rFonts w:ascii="Arial" w:eastAsia="Arial" w:hAnsi="Arial" w:cs="Arial"/>
          <w:bCs/>
          <w:lang w:val="es-CO"/>
        </w:rPr>
      </w:pPr>
    </w:p>
    <w:p w14:paraId="4377299E" w14:textId="4AC60811" w:rsidR="00E3179A" w:rsidRPr="00923402" w:rsidRDefault="00E3179A" w:rsidP="00F36027">
      <w:pPr>
        <w:pStyle w:val="Prrafodelista"/>
        <w:numPr>
          <w:ilvl w:val="3"/>
          <w:numId w:val="1"/>
        </w:numPr>
        <w:jc w:val="both"/>
        <w:rPr>
          <w:rFonts w:ascii="Arial" w:eastAsia="Arial" w:hAnsi="Arial" w:cs="Arial"/>
          <w:b/>
          <w:bCs/>
          <w:lang w:val="es-CO"/>
        </w:rPr>
      </w:pPr>
      <w:r w:rsidRPr="00923402">
        <w:rPr>
          <w:rFonts w:ascii="Arial" w:eastAsia="Arial" w:hAnsi="Arial" w:cs="Arial"/>
          <w:b/>
          <w:bCs/>
          <w:lang w:val="es-CO"/>
        </w:rPr>
        <w:t>SALA DE ESPERA</w:t>
      </w:r>
    </w:p>
    <w:p w14:paraId="5A567520" w14:textId="77777777" w:rsidR="00AB6DDC" w:rsidRPr="00923402" w:rsidRDefault="00AB6DDC">
      <w:pPr>
        <w:jc w:val="both"/>
        <w:rPr>
          <w:rFonts w:ascii="Arial" w:eastAsia="Arial" w:hAnsi="Arial" w:cs="Arial"/>
          <w:b/>
          <w:bCs/>
          <w:lang w:val="es-CO"/>
        </w:rPr>
      </w:pPr>
    </w:p>
    <w:p w14:paraId="6B9D6905" w14:textId="3C1FB43B" w:rsidR="005152A3" w:rsidRDefault="00AD4CCD">
      <w:pPr>
        <w:jc w:val="both"/>
        <w:rPr>
          <w:rFonts w:ascii="Arial" w:eastAsia="Arial" w:hAnsi="Arial" w:cs="Arial"/>
          <w:bCs/>
          <w:lang w:val="es-CO"/>
        </w:rPr>
      </w:pPr>
      <w:r w:rsidRPr="00923402">
        <w:rPr>
          <w:rFonts w:ascii="Arial" w:eastAsia="Arial" w:hAnsi="Arial" w:cs="Arial"/>
          <w:bCs/>
          <w:lang w:val="es-CO"/>
        </w:rPr>
        <w:t xml:space="preserve">La sala de espera </w:t>
      </w:r>
      <w:r w:rsidR="005861C3" w:rsidRPr="00923402">
        <w:rPr>
          <w:rFonts w:ascii="Arial" w:eastAsia="Arial" w:hAnsi="Arial" w:cs="Arial"/>
          <w:bCs/>
          <w:lang w:val="es-CO"/>
        </w:rPr>
        <w:t xml:space="preserve">debe </w:t>
      </w:r>
      <w:r w:rsidRPr="00923402">
        <w:rPr>
          <w:rFonts w:ascii="Arial" w:eastAsia="Arial" w:hAnsi="Arial" w:cs="Arial"/>
          <w:bCs/>
          <w:lang w:val="es-CO"/>
        </w:rPr>
        <w:t xml:space="preserve">ser ubicada </w:t>
      </w:r>
      <w:r w:rsidR="005861C3" w:rsidRPr="00923402">
        <w:rPr>
          <w:rFonts w:ascii="Arial" w:eastAsia="Arial" w:hAnsi="Arial" w:cs="Arial"/>
          <w:bCs/>
          <w:lang w:val="es-CO"/>
        </w:rPr>
        <w:t xml:space="preserve">en dos </w:t>
      </w:r>
      <w:r w:rsidR="00B51318" w:rsidRPr="00923402">
        <w:rPr>
          <w:rFonts w:ascii="Arial" w:eastAsia="Arial" w:hAnsi="Arial" w:cs="Arial"/>
          <w:bCs/>
          <w:lang w:val="es-CO"/>
        </w:rPr>
        <w:t>puntos</w:t>
      </w:r>
      <w:r w:rsidR="005861C3" w:rsidRPr="00923402">
        <w:rPr>
          <w:rFonts w:ascii="Arial" w:eastAsia="Arial" w:hAnsi="Arial" w:cs="Arial"/>
          <w:bCs/>
          <w:lang w:val="es-CO"/>
        </w:rPr>
        <w:t xml:space="preserve"> específicos del lugar, la primera </w:t>
      </w:r>
      <w:r w:rsidRPr="00923402">
        <w:rPr>
          <w:rFonts w:ascii="Arial" w:eastAsia="Arial" w:hAnsi="Arial" w:cs="Arial"/>
          <w:bCs/>
          <w:lang w:val="es-CO"/>
        </w:rPr>
        <w:t xml:space="preserve">en la </w:t>
      </w:r>
      <w:r w:rsidR="004C0411" w:rsidRPr="00923402">
        <w:rPr>
          <w:rFonts w:ascii="Arial" w:eastAsia="Arial" w:hAnsi="Arial" w:cs="Arial"/>
          <w:bCs/>
          <w:lang w:val="es-CO"/>
        </w:rPr>
        <w:t>zona</w:t>
      </w:r>
      <w:r w:rsidR="005861C3" w:rsidRPr="00923402">
        <w:rPr>
          <w:rFonts w:ascii="Arial" w:eastAsia="Arial" w:hAnsi="Arial" w:cs="Arial"/>
          <w:bCs/>
          <w:lang w:val="es-CO"/>
        </w:rPr>
        <w:t xml:space="preserve"> de Incluidos, </w:t>
      </w:r>
      <w:r w:rsidRPr="00923402">
        <w:rPr>
          <w:rFonts w:ascii="Arial" w:eastAsia="Arial" w:hAnsi="Arial" w:cs="Arial"/>
          <w:bCs/>
          <w:lang w:val="es-CO"/>
        </w:rPr>
        <w:t xml:space="preserve">al lado del auditorio o salón </w:t>
      </w:r>
      <w:r w:rsidR="005861C3" w:rsidRPr="00923402">
        <w:rPr>
          <w:rFonts w:ascii="Arial" w:eastAsia="Arial" w:hAnsi="Arial" w:cs="Arial"/>
          <w:bCs/>
          <w:lang w:val="es-CO"/>
        </w:rPr>
        <w:t>donde realizan la charla para los deponentes</w:t>
      </w:r>
      <w:r w:rsidRPr="00923402">
        <w:rPr>
          <w:rFonts w:ascii="Arial" w:eastAsia="Arial" w:hAnsi="Arial" w:cs="Arial"/>
          <w:bCs/>
          <w:lang w:val="es-CO"/>
        </w:rPr>
        <w:t>;</w:t>
      </w:r>
      <w:r w:rsidR="005861C3" w:rsidRPr="00923402">
        <w:rPr>
          <w:rFonts w:ascii="Arial" w:eastAsia="Arial" w:hAnsi="Arial" w:cs="Arial"/>
          <w:bCs/>
          <w:lang w:val="es-CO"/>
        </w:rPr>
        <w:t xml:space="preserve"> la otra en el punto de </w:t>
      </w:r>
      <w:r w:rsidRPr="00923402">
        <w:rPr>
          <w:rFonts w:ascii="Arial" w:eastAsia="Arial" w:hAnsi="Arial" w:cs="Arial"/>
          <w:bCs/>
          <w:lang w:val="es-CO"/>
        </w:rPr>
        <w:t xml:space="preserve">notificación de No Incluidos. </w:t>
      </w:r>
      <w:r w:rsidR="00FB6556">
        <w:rPr>
          <w:rFonts w:ascii="Arial" w:eastAsia="Arial" w:hAnsi="Arial" w:cs="Arial"/>
          <w:bCs/>
          <w:lang w:val="es-CO"/>
        </w:rPr>
        <w:t xml:space="preserve"> Este espacio es útil cuando </w:t>
      </w:r>
      <w:r w:rsidRPr="00923402">
        <w:rPr>
          <w:rFonts w:ascii="Arial" w:eastAsia="Arial" w:hAnsi="Arial" w:cs="Arial"/>
          <w:bCs/>
          <w:lang w:val="es-CO"/>
        </w:rPr>
        <w:t>los funcionarios ya han iniciado la atención de un grupo o en el caso de No incluidos todos los</w:t>
      </w:r>
      <w:r w:rsidR="006050D5">
        <w:rPr>
          <w:rFonts w:ascii="Arial" w:eastAsia="Arial" w:hAnsi="Arial" w:cs="Arial"/>
          <w:bCs/>
          <w:lang w:val="es-CO"/>
        </w:rPr>
        <w:t xml:space="preserve"> funcionarios estén </w:t>
      </w:r>
      <w:proofErr w:type="gramStart"/>
      <w:r w:rsidR="006050D5">
        <w:rPr>
          <w:rFonts w:ascii="Arial" w:eastAsia="Arial" w:hAnsi="Arial" w:cs="Arial"/>
          <w:bCs/>
          <w:lang w:val="es-CO"/>
        </w:rPr>
        <w:t>notificando;</w:t>
      </w:r>
      <w:r w:rsidRPr="00923402">
        <w:rPr>
          <w:rFonts w:ascii="Arial" w:eastAsia="Arial" w:hAnsi="Arial" w:cs="Arial"/>
          <w:bCs/>
          <w:lang w:val="es-CO"/>
        </w:rPr>
        <w:t xml:space="preserve"> </w:t>
      </w:r>
      <w:r w:rsidR="006050D5">
        <w:rPr>
          <w:rFonts w:ascii="Arial" w:eastAsia="Arial" w:hAnsi="Arial" w:cs="Arial"/>
          <w:bCs/>
          <w:lang w:val="es-CO"/>
        </w:rPr>
        <w:t xml:space="preserve"> de</w:t>
      </w:r>
      <w:proofErr w:type="gramEnd"/>
      <w:r w:rsidR="006050D5">
        <w:rPr>
          <w:rFonts w:ascii="Arial" w:eastAsia="Arial" w:hAnsi="Arial" w:cs="Arial"/>
          <w:bCs/>
          <w:lang w:val="es-CO"/>
        </w:rPr>
        <w:t xml:space="preserve"> esta manera </w:t>
      </w:r>
      <w:r w:rsidR="00F02A45" w:rsidRPr="00923402">
        <w:rPr>
          <w:rFonts w:ascii="Arial" w:eastAsia="Arial" w:hAnsi="Arial" w:cs="Arial"/>
          <w:bCs/>
          <w:lang w:val="es-CO"/>
        </w:rPr>
        <w:t>las personas</w:t>
      </w:r>
      <w:r w:rsidR="006050D5">
        <w:rPr>
          <w:rFonts w:ascii="Arial" w:eastAsia="Arial" w:hAnsi="Arial" w:cs="Arial"/>
          <w:bCs/>
          <w:lang w:val="es-CO"/>
        </w:rPr>
        <w:t xml:space="preserve"> que </w:t>
      </w:r>
      <w:r w:rsidR="00F02A45" w:rsidRPr="00923402">
        <w:rPr>
          <w:rFonts w:ascii="Arial" w:eastAsia="Arial" w:hAnsi="Arial" w:cs="Arial"/>
          <w:bCs/>
          <w:lang w:val="es-CO"/>
        </w:rPr>
        <w:t xml:space="preserve"> </w:t>
      </w:r>
      <w:r w:rsidR="00FB6556">
        <w:rPr>
          <w:rFonts w:ascii="Arial" w:eastAsia="Arial" w:hAnsi="Arial" w:cs="Arial"/>
          <w:bCs/>
          <w:lang w:val="es-CO"/>
        </w:rPr>
        <w:t xml:space="preserve">ingresen </w:t>
      </w:r>
      <w:r w:rsidR="000D5599" w:rsidRPr="00923402">
        <w:rPr>
          <w:rFonts w:ascii="Arial" w:eastAsia="Arial" w:hAnsi="Arial" w:cs="Arial"/>
          <w:bCs/>
          <w:lang w:val="es-CO"/>
        </w:rPr>
        <w:t>puedan esperar e</w:t>
      </w:r>
      <w:r w:rsidR="006050D5">
        <w:rPr>
          <w:rFonts w:ascii="Arial" w:eastAsia="Arial" w:hAnsi="Arial" w:cs="Arial"/>
          <w:bCs/>
          <w:lang w:val="es-CO"/>
        </w:rPr>
        <w:t>n este lugar hasta ser notificados</w:t>
      </w:r>
      <w:r w:rsidR="000D5599" w:rsidRPr="00923402">
        <w:rPr>
          <w:rFonts w:ascii="Arial" w:eastAsia="Arial" w:hAnsi="Arial" w:cs="Arial"/>
          <w:bCs/>
          <w:lang w:val="es-CO"/>
        </w:rPr>
        <w:t xml:space="preserve">. </w:t>
      </w:r>
    </w:p>
    <w:p w14:paraId="00E5F967" w14:textId="77777777" w:rsidR="005152A3" w:rsidRDefault="005152A3">
      <w:pPr>
        <w:jc w:val="both"/>
        <w:rPr>
          <w:rFonts w:ascii="Arial" w:eastAsia="Arial" w:hAnsi="Arial" w:cs="Arial"/>
          <w:bCs/>
          <w:lang w:val="es-CO"/>
        </w:rPr>
      </w:pPr>
    </w:p>
    <w:p w14:paraId="1F8A0F66" w14:textId="7627B424" w:rsidR="00AB6DDC" w:rsidRPr="00923402" w:rsidRDefault="00F55885">
      <w:pPr>
        <w:jc w:val="both"/>
        <w:rPr>
          <w:rFonts w:ascii="Arial" w:eastAsia="Arial" w:hAnsi="Arial" w:cs="Arial"/>
          <w:bCs/>
          <w:lang w:val="es-CO"/>
        </w:rPr>
      </w:pPr>
      <w:r w:rsidRPr="00923402">
        <w:rPr>
          <w:rFonts w:ascii="Arial" w:eastAsia="Arial" w:hAnsi="Arial" w:cs="Arial"/>
          <w:bCs/>
          <w:lang w:val="es-CO"/>
        </w:rPr>
        <w:t>Es necesario contar con un funcionario que esté atento a la llegada de las personas</w:t>
      </w:r>
      <w:r w:rsidR="001D6B13" w:rsidRPr="00923402">
        <w:rPr>
          <w:rFonts w:ascii="Arial" w:eastAsia="Arial" w:hAnsi="Arial" w:cs="Arial"/>
          <w:bCs/>
          <w:lang w:val="es-CO"/>
        </w:rPr>
        <w:t xml:space="preserve"> y les dé</w:t>
      </w:r>
      <w:r w:rsidRPr="00923402">
        <w:rPr>
          <w:rFonts w:ascii="Arial" w:eastAsia="Arial" w:hAnsi="Arial" w:cs="Arial"/>
          <w:bCs/>
          <w:lang w:val="es-CO"/>
        </w:rPr>
        <w:t xml:space="preserve"> las indicac</w:t>
      </w:r>
      <w:r w:rsidR="00D76C3A">
        <w:rPr>
          <w:rFonts w:ascii="Arial" w:eastAsia="Arial" w:hAnsi="Arial" w:cs="Arial"/>
          <w:bCs/>
          <w:lang w:val="es-CO"/>
        </w:rPr>
        <w:t>iones necesarias, indicando que en el tiempo de espera</w:t>
      </w:r>
      <w:r w:rsidR="000D5599" w:rsidRPr="00923402">
        <w:rPr>
          <w:rFonts w:ascii="Arial" w:eastAsia="Arial" w:hAnsi="Arial" w:cs="Arial"/>
          <w:bCs/>
          <w:lang w:val="es-CO"/>
        </w:rPr>
        <w:t xml:space="preserve"> </w:t>
      </w:r>
      <w:r w:rsidR="00D76C3A">
        <w:rPr>
          <w:rFonts w:ascii="Arial" w:eastAsia="Arial" w:hAnsi="Arial" w:cs="Arial"/>
          <w:bCs/>
          <w:lang w:val="es-CO"/>
        </w:rPr>
        <w:t>revisen</w:t>
      </w:r>
      <w:r w:rsidRPr="00923402">
        <w:rPr>
          <w:rFonts w:ascii="Arial" w:eastAsia="Arial" w:hAnsi="Arial" w:cs="Arial"/>
          <w:bCs/>
          <w:lang w:val="es-CO"/>
        </w:rPr>
        <w:t xml:space="preserve"> </w:t>
      </w:r>
      <w:r w:rsidR="000D5599" w:rsidRPr="00923402">
        <w:rPr>
          <w:rFonts w:ascii="Arial" w:eastAsia="Arial" w:hAnsi="Arial" w:cs="Arial"/>
          <w:bCs/>
          <w:lang w:val="es-CO"/>
        </w:rPr>
        <w:t>que los datos</w:t>
      </w:r>
      <w:r w:rsidR="001D6B13" w:rsidRPr="00923402">
        <w:rPr>
          <w:rFonts w:ascii="Arial" w:eastAsia="Arial" w:hAnsi="Arial" w:cs="Arial"/>
          <w:bCs/>
          <w:lang w:val="es-CO"/>
        </w:rPr>
        <w:t xml:space="preserve"> de cada persona sean los</w:t>
      </w:r>
      <w:r w:rsidR="000D5599" w:rsidRPr="00923402">
        <w:rPr>
          <w:rFonts w:ascii="Arial" w:eastAsia="Arial" w:hAnsi="Arial" w:cs="Arial"/>
          <w:bCs/>
          <w:lang w:val="es-CO"/>
        </w:rPr>
        <w:t xml:space="preserve"> correctos en el acto administrativo que les fue entregado en el filtro, si no es as</w:t>
      </w:r>
      <w:r w:rsidR="00B51318" w:rsidRPr="00923402">
        <w:rPr>
          <w:rFonts w:ascii="Arial" w:eastAsia="Arial" w:hAnsi="Arial" w:cs="Arial"/>
          <w:bCs/>
          <w:lang w:val="es-CO"/>
        </w:rPr>
        <w:t xml:space="preserve">í, </w:t>
      </w:r>
      <w:r w:rsidR="00D24DA2" w:rsidRPr="00923402">
        <w:rPr>
          <w:rFonts w:ascii="Arial" w:eastAsia="Arial" w:hAnsi="Arial" w:cs="Arial"/>
          <w:bCs/>
          <w:lang w:val="es-CO"/>
        </w:rPr>
        <w:t>inform</w:t>
      </w:r>
      <w:r w:rsidR="00F02A45" w:rsidRPr="00923402">
        <w:rPr>
          <w:rFonts w:ascii="Arial" w:eastAsia="Arial" w:hAnsi="Arial" w:cs="Arial"/>
          <w:bCs/>
          <w:lang w:val="es-CO"/>
        </w:rPr>
        <w:t>ar</w:t>
      </w:r>
      <w:r w:rsidR="000D5599" w:rsidRPr="00923402">
        <w:rPr>
          <w:rFonts w:ascii="Arial" w:eastAsia="Arial" w:hAnsi="Arial" w:cs="Arial"/>
          <w:bCs/>
          <w:lang w:val="es-CO"/>
        </w:rPr>
        <w:t xml:space="preserve"> para realizar la verificación del caso en la mesa de casos especiales. </w:t>
      </w:r>
    </w:p>
    <w:p w14:paraId="01FACEBB" w14:textId="77777777" w:rsidR="00AB6DDC" w:rsidRPr="00923402" w:rsidRDefault="00AB6DDC">
      <w:pPr>
        <w:jc w:val="both"/>
        <w:rPr>
          <w:rFonts w:ascii="Arial" w:eastAsia="Arial" w:hAnsi="Arial" w:cs="Arial"/>
          <w:bCs/>
          <w:lang w:val="es-CO"/>
        </w:rPr>
      </w:pPr>
    </w:p>
    <w:p w14:paraId="7E7F729E" w14:textId="76A51D4B" w:rsidR="00B06009" w:rsidRPr="002E7E03" w:rsidRDefault="00B06009">
      <w:pPr>
        <w:jc w:val="both"/>
        <w:rPr>
          <w:rFonts w:ascii="Arial" w:eastAsia="Arial" w:hAnsi="Arial" w:cs="Arial"/>
          <w:bCs/>
          <w:lang w:val="es-CO"/>
        </w:rPr>
      </w:pPr>
      <w:r w:rsidRPr="00923402">
        <w:rPr>
          <w:rFonts w:ascii="Arial" w:eastAsia="Arial" w:hAnsi="Arial" w:cs="Arial"/>
          <w:bCs/>
          <w:lang w:val="es-CO"/>
        </w:rPr>
        <w:t xml:space="preserve">Adicionalmente la persona que se ubica en la sala de espera de los no incluidos deberá revisar el acto administrativo para identificar si es una no inclusión generada por extemporaneidad y remitirlo a la sala de no inclusión extemporáneos </w:t>
      </w:r>
      <w:r w:rsidRPr="002E7E03">
        <w:rPr>
          <w:rFonts w:ascii="Arial" w:eastAsia="Arial" w:hAnsi="Arial" w:cs="Arial"/>
          <w:bCs/>
          <w:lang w:val="es-CO"/>
        </w:rPr>
        <w:t>(Anexo</w:t>
      </w:r>
      <w:r w:rsidR="008C3D56" w:rsidRPr="002E7E03">
        <w:rPr>
          <w:rFonts w:ascii="Arial" w:eastAsia="Arial" w:hAnsi="Arial" w:cs="Arial"/>
          <w:bCs/>
          <w:lang w:val="es-CO"/>
        </w:rPr>
        <w:t xml:space="preserve"> </w:t>
      </w:r>
      <w:r w:rsidR="00DD1376">
        <w:rPr>
          <w:rFonts w:ascii="Arial" w:eastAsia="Arial" w:hAnsi="Arial" w:cs="Arial"/>
          <w:bCs/>
          <w:lang w:val="es-CO"/>
        </w:rPr>
        <w:t>11</w:t>
      </w:r>
      <w:r w:rsidR="008C3D56" w:rsidRPr="002E7E03">
        <w:rPr>
          <w:rFonts w:ascii="Arial" w:eastAsia="Arial" w:hAnsi="Arial" w:cs="Arial"/>
          <w:bCs/>
          <w:lang w:val="es-CO"/>
        </w:rPr>
        <w:t>.</w:t>
      </w:r>
      <w:r w:rsidRPr="002E7E03">
        <w:rPr>
          <w:rFonts w:ascii="Arial" w:eastAsia="Arial" w:hAnsi="Arial" w:cs="Arial"/>
          <w:bCs/>
          <w:lang w:val="es-CO"/>
        </w:rPr>
        <w:t xml:space="preserve"> </w:t>
      </w:r>
      <w:r w:rsidR="008C3D56" w:rsidRPr="002E7E03">
        <w:rPr>
          <w:rFonts w:ascii="Arial" w:eastAsia="Arial" w:hAnsi="Arial" w:cs="Arial"/>
          <w:bCs/>
          <w:lang w:val="es-CO"/>
        </w:rPr>
        <w:t>P</w:t>
      </w:r>
      <w:r w:rsidRPr="002E7E03">
        <w:rPr>
          <w:rFonts w:ascii="Arial" w:eastAsia="Arial" w:hAnsi="Arial" w:cs="Arial"/>
          <w:bCs/>
          <w:lang w:val="es-CO"/>
        </w:rPr>
        <w:t xml:space="preserve">lantilla </w:t>
      </w:r>
      <w:r w:rsidR="008C3D56" w:rsidRPr="002E7E03">
        <w:rPr>
          <w:rFonts w:ascii="Arial" w:eastAsia="Arial" w:hAnsi="Arial" w:cs="Arial"/>
          <w:bCs/>
          <w:lang w:val="es-CO"/>
        </w:rPr>
        <w:t>E</w:t>
      </w:r>
      <w:r w:rsidRPr="002E7E03">
        <w:rPr>
          <w:rFonts w:ascii="Arial" w:eastAsia="Arial" w:hAnsi="Arial" w:cs="Arial"/>
          <w:bCs/>
          <w:lang w:val="es-CO"/>
        </w:rPr>
        <w:t>xtempo</w:t>
      </w:r>
      <w:r w:rsidR="00624E64" w:rsidRPr="002E7E03">
        <w:rPr>
          <w:rFonts w:ascii="Arial" w:eastAsia="Arial" w:hAnsi="Arial" w:cs="Arial"/>
          <w:bCs/>
          <w:lang w:val="es-CO"/>
        </w:rPr>
        <w:t>ráneas</w:t>
      </w:r>
      <w:r w:rsidRPr="002E7E03">
        <w:rPr>
          <w:rFonts w:ascii="Arial" w:eastAsia="Arial" w:hAnsi="Arial" w:cs="Arial"/>
          <w:bCs/>
          <w:lang w:val="es-CO"/>
        </w:rPr>
        <w:t>)</w:t>
      </w:r>
      <w:r w:rsidR="008C3D56" w:rsidRPr="002E7E03">
        <w:rPr>
          <w:rFonts w:ascii="Arial" w:eastAsia="Arial" w:hAnsi="Arial" w:cs="Arial"/>
          <w:bCs/>
          <w:lang w:val="es-CO"/>
        </w:rPr>
        <w:t>.</w:t>
      </w:r>
    </w:p>
    <w:p w14:paraId="2B3A5476" w14:textId="77777777" w:rsidR="00B06009" w:rsidRPr="002E7E03" w:rsidRDefault="00B06009">
      <w:pPr>
        <w:jc w:val="both"/>
        <w:rPr>
          <w:rFonts w:ascii="Arial" w:eastAsia="Arial" w:hAnsi="Arial" w:cs="Arial"/>
          <w:bCs/>
          <w:color w:val="C00000"/>
          <w:lang w:val="es-CO"/>
        </w:rPr>
      </w:pPr>
    </w:p>
    <w:p w14:paraId="4F431335" w14:textId="0E7D8F9A" w:rsidR="00407FA5" w:rsidRPr="00923402" w:rsidRDefault="00407FA5" w:rsidP="003E2675">
      <w:pPr>
        <w:jc w:val="both"/>
        <w:outlineLvl w:val="0"/>
        <w:rPr>
          <w:rFonts w:ascii="Arial" w:eastAsia="Arial" w:hAnsi="Arial" w:cs="Arial"/>
          <w:b/>
          <w:bCs/>
          <w:lang w:val="es-CO"/>
        </w:rPr>
      </w:pPr>
      <w:r w:rsidRPr="00923402">
        <w:rPr>
          <w:rFonts w:ascii="Arial" w:eastAsia="Arial" w:hAnsi="Arial" w:cs="Arial"/>
          <w:b/>
          <w:bCs/>
          <w:lang w:val="es-CO"/>
        </w:rPr>
        <w:t>Dotación:</w:t>
      </w:r>
    </w:p>
    <w:p w14:paraId="1AEE488E" w14:textId="77777777" w:rsidR="00AB6DDC" w:rsidRPr="00923402" w:rsidRDefault="00AB6DDC">
      <w:pPr>
        <w:jc w:val="both"/>
        <w:rPr>
          <w:rFonts w:ascii="Arial" w:eastAsia="Arial" w:hAnsi="Arial" w:cs="Arial"/>
          <w:bCs/>
          <w:lang w:val="es-CO"/>
        </w:rPr>
      </w:pPr>
    </w:p>
    <w:p w14:paraId="1AC26382" w14:textId="43B4819D" w:rsidR="00407FA5" w:rsidRPr="00923402" w:rsidRDefault="00407FA5" w:rsidP="00F36027">
      <w:pPr>
        <w:pStyle w:val="Prrafodelista"/>
        <w:numPr>
          <w:ilvl w:val="0"/>
          <w:numId w:val="26"/>
        </w:numPr>
        <w:jc w:val="both"/>
        <w:rPr>
          <w:rFonts w:ascii="Arial" w:eastAsia="Arial" w:hAnsi="Arial" w:cs="Arial"/>
          <w:bCs/>
          <w:lang w:val="es-CO"/>
        </w:rPr>
      </w:pPr>
      <w:r w:rsidRPr="00923402">
        <w:rPr>
          <w:rFonts w:ascii="Arial" w:eastAsia="Arial" w:hAnsi="Arial" w:cs="Arial"/>
          <w:bCs/>
          <w:lang w:val="es-CO"/>
        </w:rPr>
        <w:t>Sillas (</w:t>
      </w:r>
      <w:r w:rsidR="00B06009" w:rsidRPr="00923402">
        <w:rPr>
          <w:rFonts w:ascii="Arial" w:eastAsia="Arial" w:hAnsi="Arial" w:cs="Arial"/>
          <w:bCs/>
          <w:lang w:val="es-CO"/>
        </w:rPr>
        <w:t>De acuerdo a la cantidad de personas citadas por hora</w:t>
      </w:r>
      <w:r w:rsidRPr="00923402">
        <w:rPr>
          <w:rFonts w:ascii="Arial" w:eastAsia="Arial" w:hAnsi="Arial" w:cs="Arial"/>
          <w:bCs/>
          <w:lang w:val="es-CO"/>
        </w:rPr>
        <w:t>)</w:t>
      </w:r>
    </w:p>
    <w:p w14:paraId="70DF8A35" w14:textId="3FE25EC2" w:rsidR="00E3179A" w:rsidRPr="00923402" w:rsidRDefault="00E3179A" w:rsidP="00E3179A">
      <w:pPr>
        <w:jc w:val="both"/>
        <w:rPr>
          <w:rFonts w:ascii="Arial" w:eastAsia="Arial" w:hAnsi="Arial" w:cs="Arial"/>
          <w:bCs/>
          <w:lang w:val="es-CO"/>
        </w:rPr>
      </w:pPr>
    </w:p>
    <w:p w14:paraId="36566985" w14:textId="77777777" w:rsidR="00F02B45" w:rsidRPr="00923402" w:rsidRDefault="00F02B45" w:rsidP="00862748">
      <w:pPr>
        <w:jc w:val="both"/>
        <w:rPr>
          <w:rFonts w:ascii="Arial" w:eastAsia="Arial" w:hAnsi="Arial" w:cs="Arial"/>
          <w:bCs/>
          <w:lang w:val="es-CO"/>
        </w:rPr>
      </w:pPr>
    </w:p>
    <w:p w14:paraId="2C1AE1FE" w14:textId="77777777" w:rsidR="00A75F61" w:rsidRPr="00923402" w:rsidRDefault="00B81FF0" w:rsidP="00F36027">
      <w:pPr>
        <w:pStyle w:val="Prrafodelista"/>
        <w:numPr>
          <w:ilvl w:val="3"/>
          <w:numId w:val="1"/>
        </w:numPr>
        <w:jc w:val="both"/>
        <w:rPr>
          <w:rFonts w:ascii="Arial" w:eastAsia="Arial" w:hAnsi="Arial" w:cs="Arial"/>
          <w:b/>
          <w:bCs/>
        </w:rPr>
      </w:pPr>
      <w:r w:rsidRPr="00923402">
        <w:rPr>
          <w:rFonts w:ascii="Arial" w:eastAsia="Arial" w:hAnsi="Arial" w:cs="Arial"/>
          <w:b/>
          <w:bCs/>
        </w:rPr>
        <w:t>NOTIFICACIÓN INCLUIDOS</w:t>
      </w:r>
    </w:p>
    <w:p w14:paraId="1E5C9C7A" w14:textId="77777777" w:rsidR="00B81FF0" w:rsidRPr="00923402" w:rsidRDefault="00B81FF0" w:rsidP="00B81FF0">
      <w:pPr>
        <w:jc w:val="both"/>
        <w:rPr>
          <w:rFonts w:ascii="Arial" w:eastAsia="Arial" w:hAnsi="Arial" w:cs="Arial"/>
          <w:b/>
          <w:bCs/>
        </w:rPr>
      </w:pPr>
    </w:p>
    <w:p w14:paraId="61EBA792" w14:textId="08247F76" w:rsidR="00A75F61" w:rsidRPr="00923402" w:rsidRDefault="00F73954" w:rsidP="00D9594B">
      <w:pPr>
        <w:jc w:val="both"/>
        <w:rPr>
          <w:rFonts w:ascii="Arial" w:eastAsia="Arial" w:hAnsi="Arial" w:cs="Arial"/>
          <w:bCs/>
        </w:rPr>
      </w:pPr>
      <w:r w:rsidRPr="00923402">
        <w:rPr>
          <w:rFonts w:ascii="Arial" w:eastAsia="Arial" w:hAnsi="Arial" w:cs="Arial"/>
          <w:bCs/>
        </w:rPr>
        <w:t xml:space="preserve">En el punto de Inclusión </w:t>
      </w:r>
      <w:r w:rsidR="00366398" w:rsidRPr="00923402">
        <w:rPr>
          <w:rFonts w:ascii="Arial" w:eastAsia="Arial" w:hAnsi="Arial" w:cs="Arial"/>
          <w:bCs/>
        </w:rPr>
        <w:t xml:space="preserve">la notificación es de manera grupal, </w:t>
      </w:r>
      <w:r w:rsidRPr="00923402">
        <w:rPr>
          <w:rFonts w:ascii="Arial" w:eastAsia="Arial" w:hAnsi="Arial" w:cs="Arial"/>
          <w:bCs/>
        </w:rPr>
        <w:t xml:space="preserve">debe </w:t>
      </w:r>
      <w:r w:rsidR="007D7B8C" w:rsidRPr="00923402">
        <w:rPr>
          <w:rFonts w:ascii="Arial" w:eastAsia="Arial" w:hAnsi="Arial" w:cs="Arial"/>
          <w:bCs/>
        </w:rPr>
        <w:t>haber</w:t>
      </w:r>
      <w:r w:rsidRPr="00923402">
        <w:rPr>
          <w:rFonts w:ascii="Arial" w:eastAsia="Arial" w:hAnsi="Arial" w:cs="Arial"/>
          <w:bCs/>
        </w:rPr>
        <w:t xml:space="preserve"> una sala para que los deponentes esperen su turno de atención, cuando </w:t>
      </w:r>
      <w:r w:rsidR="00CF705E" w:rsidRPr="00923402">
        <w:rPr>
          <w:rFonts w:ascii="Arial" w:eastAsia="Arial" w:hAnsi="Arial" w:cs="Arial"/>
          <w:bCs/>
        </w:rPr>
        <w:t xml:space="preserve">lleguen </w:t>
      </w:r>
      <w:r w:rsidR="00A75F61" w:rsidRPr="00923402">
        <w:rPr>
          <w:rFonts w:ascii="Arial" w:eastAsia="Arial" w:hAnsi="Arial" w:cs="Arial"/>
          <w:bCs/>
        </w:rPr>
        <w:t>aproximadamente 20</w:t>
      </w:r>
      <w:r w:rsidR="001F7CDA" w:rsidRPr="00923402">
        <w:rPr>
          <w:rFonts w:ascii="Arial" w:eastAsia="Arial" w:hAnsi="Arial" w:cs="Arial"/>
          <w:bCs/>
        </w:rPr>
        <w:t xml:space="preserve"> o 30</w:t>
      </w:r>
      <w:r w:rsidR="00A75F61" w:rsidRPr="00923402">
        <w:rPr>
          <w:rFonts w:ascii="Arial" w:eastAsia="Arial" w:hAnsi="Arial" w:cs="Arial"/>
          <w:bCs/>
        </w:rPr>
        <w:t xml:space="preserve"> personas,</w:t>
      </w:r>
      <w:r w:rsidR="00D2678F" w:rsidRPr="00923402">
        <w:rPr>
          <w:rFonts w:ascii="Arial" w:eastAsia="Arial" w:hAnsi="Arial" w:cs="Arial"/>
          <w:bCs/>
        </w:rPr>
        <w:t xml:space="preserve"> el funcionario encargado debe dirigir las personas </w:t>
      </w:r>
      <w:r w:rsidRPr="00923402">
        <w:rPr>
          <w:rFonts w:ascii="Arial" w:eastAsia="Arial" w:hAnsi="Arial" w:cs="Arial"/>
          <w:bCs/>
        </w:rPr>
        <w:t>al salón o lugar de atención.</w:t>
      </w:r>
      <w:r w:rsidR="007D7B8C" w:rsidRPr="00923402">
        <w:rPr>
          <w:rFonts w:ascii="Arial" w:eastAsia="Arial" w:hAnsi="Arial" w:cs="Arial"/>
          <w:bCs/>
        </w:rPr>
        <w:t xml:space="preserve"> Una vez ingresen al salón e</w:t>
      </w:r>
      <w:r w:rsidR="00A75F61" w:rsidRPr="00923402">
        <w:rPr>
          <w:rFonts w:ascii="Arial" w:eastAsia="Arial" w:hAnsi="Arial" w:cs="Arial"/>
          <w:bCs/>
        </w:rPr>
        <w:t>l notificador deberá exponer a las p</w:t>
      </w:r>
      <w:r w:rsidR="007D7B8C" w:rsidRPr="00923402">
        <w:rPr>
          <w:rFonts w:ascii="Arial" w:eastAsia="Arial" w:hAnsi="Arial" w:cs="Arial"/>
          <w:bCs/>
        </w:rPr>
        <w:t>ersonas</w:t>
      </w:r>
      <w:r w:rsidR="00A75F61" w:rsidRPr="00923402">
        <w:rPr>
          <w:rFonts w:ascii="Arial" w:eastAsia="Arial" w:hAnsi="Arial" w:cs="Arial"/>
          <w:bCs/>
        </w:rPr>
        <w:t xml:space="preserve"> para que los citamos </w:t>
      </w:r>
      <w:r w:rsidR="00B61444" w:rsidRPr="00923402">
        <w:rPr>
          <w:rFonts w:ascii="Arial" w:eastAsia="Arial" w:hAnsi="Arial" w:cs="Arial"/>
          <w:bCs/>
        </w:rPr>
        <w:t>(</w:t>
      </w:r>
      <w:r w:rsidR="003E19FF">
        <w:rPr>
          <w:rFonts w:ascii="Arial" w:eastAsia="Arial" w:hAnsi="Arial" w:cs="Arial"/>
          <w:bCs/>
        </w:rPr>
        <w:t xml:space="preserve">Ver </w:t>
      </w:r>
      <w:r w:rsidR="00C404B0">
        <w:rPr>
          <w:rFonts w:ascii="Arial" w:eastAsia="Arial" w:hAnsi="Arial" w:cs="Arial"/>
          <w:bCs/>
        </w:rPr>
        <w:t xml:space="preserve">Charla </w:t>
      </w:r>
      <w:r w:rsidR="003E19FF">
        <w:rPr>
          <w:rFonts w:ascii="Arial" w:eastAsia="Arial" w:hAnsi="Arial" w:cs="Arial"/>
          <w:bCs/>
        </w:rPr>
        <w:t>Anexo 6</w:t>
      </w:r>
      <w:r w:rsidR="00B61444" w:rsidRPr="00923402">
        <w:rPr>
          <w:rFonts w:ascii="Arial" w:eastAsia="Arial" w:hAnsi="Arial" w:cs="Arial"/>
          <w:bCs/>
        </w:rPr>
        <w:t xml:space="preserve">). </w:t>
      </w:r>
      <w:r w:rsidR="00D9594B" w:rsidRPr="00923402">
        <w:rPr>
          <w:rFonts w:ascii="Arial" w:eastAsia="Arial" w:hAnsi="Arial" w:cs="Arial"/>
          <w:bCs/>
        </w:rPr>
        <w:t xml:space="preserve">Esta explicación </w:t>
      </w:r>
      <w:r w:rsidR="00905425" w:rsidRPr="00923402">
        <w:rPr>
          <w:rFonts w:ascii="Arial" w:eastAsia="Arial" w:hAnsi="Arial" w:cs="Arial"/>
          <w:bCs/>
        </w:rPr>
        <w:t xml:space="preserve">durará </w:t>
      </w:r>
      <w:r w:rsidR="00D9594B" w:rsidRPr="00923402">
        <w:rPr>
          <w:rFonts w:ascii="Arial" w:eastAsia="Arial" w:hAnsi="Arial" w:cs="Arial"/>
          <w:bCs/>
        </w:rPr>
        <w:t xml:space="preserve">máximo </w:t>
      </w:r>
      <w:r w:rsidR="005152A3">
        <w:rPr>
          <w:rFonts w:ascii="Arial" w:eastAsia="Arial" w:hAnsi="Arial" w:cs="Arial"/>
          <w:bCs/>
        </w:rPr>
        <w:t>15</w:t>
      </w:r>
      <w:r w:rsidR="00A75F61" w:rsidRPr="00923402">
        <w:rPr>
          <w:rFonts w:ascii="Arial" w:eastAsia="Arial" w:hAnsi="Arial" w:cs="Arial"/>
          <w:bCs/>
        </w:rPr>
        <w:t xml:space="preserve"> minutos.</w:t>
      </w:r>
    </w:p>
    <w:p w14:paraId="28886F2C" w14:textId="77777777" w:rsidR="00B81FF0" w:rsidRPr="00923402" w:rsidRDefault="00B81FF0" w:rsidP="00A75F61">
      <w:pPr>
        <w:jc w:val="both"/>
        <w:rPr>
          <w:rFonts w:ascii="Arial" w:eastAsia="Arial" w:hAnsi="Arial" w:cs="Arial"/>
          <w:bCs/>
        </w:rPr>
      </w:pPr>
    </w:p>
    <w:p w14:paraId="151DAA60" w14:textId="600D7103" w:rsidR="00A75F61" w:rsidRPr="00923402" w:rsidRDefault="00A75F61" w:rsidP="00A75F61">
      <w:pPr>
        <w:jc w:val="both"/>
        <w:rPr>
          <w:rFonts w:ascii="Arial" w:eastAsia="Arial" w:hAnsi="Arial" w:cs="Arial"/>
          <w:bCs/>
        </w:rPr>
      </w:pPr>
      <w:r w:rsidRPr="00923402">
        <w:rPr>
          <w:rFonts w:ascii="Arial" w:eastAsia="Arial" w:hAnsi="Arial" w:cs="Arial"/>
          <w:bCs/>
        </w:rPr>
        <w:t xml:space="preserve">Para este proceso se requieren </w:t>
      </w:r>
      <w:r w:rsidR="00525999" w:rsidRPr="00923402">
        <w:rPr>
          <w:rFonts w:ascii="Arial" w:eastAsia="Arial" w:hAnsi="Arial" w:cs="Arial"/>
          <w:bCs/>
        </w:rPr>
        <w:t>mínimo dos personas</w:t>
      </w:r>
      <w:r w:rsidRPr="00923402">
        <w:rPr>
          <w:rFonts w:ascii="Arial" w:eastAsia="Arial" w:hAnsi="Arial" w:cs="Arial"/>
          <w:bCs/>
        </w:rPr>
        <w:t xml:space="preserve">, </w:t>
      </w:r>
      <w:r w:rsidR="005152A3">
        <w:rPr>
          <w:rFonts w:ascii="Arial" w:eastAsia="Arial" w:hAnsi="Arial" w:cs="Arial"/>
          <w:bCs/>
        </w:rPr>
        <w:t xml:space="preserve">una </w:t>
      </w:r>
      <w:r w:rsidRPr="00923402">
        <w:rPr>
          <w:rFonts w:ascii="Arial" w:eastAsia="Arial" w:hAnsi="Arial" w:cs="Arial"/>
          <w:bCs/>
        </w:rPr>
        <w:t>q</w:t>
      </w:r>
      <w:r w:rsidR="00E0282E" w:rsidRPr="00923402">
        <w:rPr>
          <w:rFonts w:ascii="Arial" w:eastAsia="Arial" w:hAnsi="Arial" w:cs="Arial"/>
          <w:bCs/>
        </w:rPr>
        <w:t>uien realiza la charla al grupo</w:t>
      </w:r>
      <w:r w:rsidRPr="00923402">
        <w:rPr>
          <w:rFonts w:ascii="Arial" w:eastAsia="Arial" w:hAnsi="Arial" w:cs="Arial"/>
          <w:bCs/>
        </w:rPr>
        <w:t xml:space="preserve"> y </w:t>
      </w:r>
      <w:r w:rsidR="005152A3">
        <w:rPr>
          <w:rFonts w:ascii="Arial" w:eastAsia="Arial" w:hAnsi="Arial" w:cs="Arial"/>
          <w:bCs/>
        </w:rPr>
        <w:t xml:space="preserve">dos </w:t>
      </w:r>
      <w:r w:rsidRPr="00923402">
        <w:rPr>
          <w:rFonts w:ascii="Arial" w:eastAsia="Arial" w:hAnsi="Arial" w:cs="Arial"/>
          <w:bCs/>
        </w:rPr>
        <w:t xml:space="preserve">quien </w:t>
      </w:r>
      <w:r w:rsidR="00773EC6" w:rsidRPr="00923402">
        <w:rPr>
          <w:rFonts w:ascii="Arial" w:eastAsia="Arial" w:hAnsi="Arial" w:cs="Arial"/>
          <w:bCs/>
        </w:rPr>
        <w:t>se encarga</w:t>
      </w:r>
      <w:r w:rsidRPr="00923402">
        <w:rPr>
          <w:rFonts w:ascii="Arial" w:eastAsia="Arial" w:hAnsi="Arial" w:cs="Arial"/>
          <w:bCs/>
        </w:rPr>
        <w:t xml:space="preserve"> de</w:t>
      </w:r>
      <w:r w:rsidR="00525999" w:rsidRPr="00923402">
        <w:rPr>
          <w:rFonts w:ascii="Arial" w:eastAsia="Arial" w:hAnsi="Arial" w:cs="Arial"/>
          <w:bCs/>
        </w:rPr>
        <w:t xml:space="preserve"> entregar volantes informativos,</w:t>
      </w:r>
      <w:r w:rsidR="00850530" w:rsidRPr="00923402">
        <w:rPr>
          <w:rFonts w:ascii="Arial" w:eastAsia="Arial" w:hAnsi="Arial" w:cs="Arial"/>
          <w:bCs/>
        </w:rPr>
        <w:t xml:space="preserve"> </w:t>
      </w:r>
      <w:r w:rsidR="00773EC6" w:rsidRPr="00923402">
        <w:rPr>
          <w:rFonts w:ascii="Arial" w:eastAsia="Arial" w:hAnsi="Arial" w:cs="Arial"/>
          <w:bCs/>
        </w:rPr>
        <w:t xml:space="preserve">entregar </w:t>
      </w:r>
      <w:r w:rsidRPr="00923402">
        <w:rPr>
          <w:rFonts w:ascii="Arial" w:eastAsia="Arial" w:hAnsi="Arial" w:cs="Arial"/>
          <w:bCs/>
        </w:rPr>
        <w:t>esferos</w:t>
      </w:r>
      <w:r w:rsidR="00525999" w:rsidRPr="00923402">
        <w:rPr>
          <w:rFonts w:ascii="Arial" w:eastAsia="Arial" w:hAnsi="Arial" w:cs="Arial"/>
          <w:bCs/>
        </w:rPr>
        <w:t xml:space="preserve"> </w:t>
      </w:r>
      <w:r w:rsidRPr="00923402">
        <w:rPr>
          <w:rFonts w:ascii="Arial" w:eastAsia="Arial" w:hAnsi="Arial" w:cs="Arial"/>
          <w:bCs/>
        </w:rPr>
        <w:t>y que todas las personas entreguen la diligencia</w:t>
      </w:r>
      <w:r w:rsidR="009E7E86" w:rsidRPr="00923402">
        <w:rPr>
          <w:rFonts w:ascii="Arial" w:eastAsia="Arial" w:hAnsi="Arial" w:cs="Arial"/>
          <w:bCs/>
        </w:rPr>
        <w:t xml:space="preserve"> </w:t>
      </w:r>
      <w:r w:rsidR="00525999" w:rsidRPr="00923402">
        <w:rPr>
          <w:rFonts w:ascii="Arial" w:eastAsia="Arial" w:hAnsi="Arial" w:cs="Arial"/>
          <w:bCs/>
        </w:rPr>
        <w:t xml:space="preserve">de notificación firmada. </w:t>
      </w:r>
      <w:r w:rsidR="00D81C17" w:rsidRPr="00923402">
        <w:rPr>
          <w:rFonts w:ascii="Arial" w:eastAsia="Arial" w:hAnsi="Arial" w:cs="Arial"/>
          <w:bCs/>
        </w:rPr>
        <w:t xml:space="preserve">Es </w:t>
      </w:r>
      <w:r w:rsidRPr="00923402">
        <w:rPr>
          <w:rFonts w:ascii="Arial" w:eastAsia="Arial" w:hAnsi="Arial" w:cs="Arial"/>
          <w:bCs/>
        </w:rPr>
        <w:t xml:space="preserve">Importante contar con </w:t>
      </w:r>
      <w:r w:rsidR="00D81C17" w:rsidRPr="00923402">
        <w:rPr>
          <w:rFonts w:ascii="Arial" w:eastAsia="Arial" w:hAnsi="Arial" w:cs="Arial"/>
          <w:bCs/>
        </w:rPr>
        <w:t xml:space="preserve">la cantidad suficiente </w:t>
      </w:r>
      <w:r w:rsidRPr="00923402">
        <w:rPr>
          <w:rFonts w:ascii="Arial" w:eastAsia="Arial" w:hAnsi="Arial" w:cs="Arial"/>
          <w:bCs/>
        </w:rPr>
        <w:t>de esferos</w:t>
      </w:r>
      <w:r w:rsidR="00773EC6" w:rsidRPr="00923402">
        <w:rPr>
          <w:rFonts w:ascii="Arial" w:eastAsia="Arial" w:hAnsi="Arial" w:cs="Arial"/>
          <w:bCs/>
        </w:rPr>
        <w:t xml:space="preserve"> y uno o dos </w:t>
      </w:r>
      <w:proofErr w:type="spellStart"/>
      <w:r w:rsidRPr="00923402">
        <w:rPr>
          <w:rFonts w:ascii="Arial" w:eastAsia="Arial" w:hAnsi="Arial" w:cs="Arial"/>
          <w:bCs/>
        </w:rPr>
        <w:t>huellero</w:t>
      </w:r>
      <w:r w:rsidR="00773EC6" w:rsidRPr="00923402">
        <w:rPr>
          <w:rFonts w:ascii="Arial" w:eastAsia="Arial" w:hAnsi="Arial" w:cs="Arial"/>
          <w:bCs/>
        </w:rPr>
        <w:t>s</w:t>
      </w:r>
      <w:proofErr w:type="spellEnd"/>
      <w:r w:rsidR="00773EC6" w:rsidRPr="00923402">
        <w:rPr>
          <w:rFonts w:ascii="Arial" w:eastAsia="Arial" w:hAnsi="Arial" w:cs="Arial"/>
          <w:bCs/>
        </w:rPr>
        <w:t>.</w:t>
      </w:r>
    </w:p>
    <w:p w14:paraId="30ADCF3B" w14:textId="77777777" w:rsidR="00850530" w:rsidRPr="00923402" w:rsidRDefault="00850530" w:rsidP="00A75F61">
      <w:pPr>
        <w:jc w:val="both"/>
        <w:rPr>
          <w:rFonts w:ascii="Arial" w:eastAsia="Arial" w:hAnsi="Arial" w:cs="Arial"/>
          <w:bCs/>
        </w:rPr>
      </w:pPr>
    </w:p>
    <w:p w14:paraId="16F3E1A7" w14:textId="4D8A69DF" w:rsidR="00850530" w:rsidRPr="00923402" w:rsidRDefault="00850530" w:rsidP="003E2675">
      <w:pPr>
        <w:jc w:val="both"/>
        <w:outlineLvl w:val="0"/>
        <w:rPr>
          <w:rFonts w:ascii="Arial" w:eastAsia="Arial" w:hAnsi="Arial" w:cs="Arial"/>
          <w:b/>
          <w:bCs/>
        </w:rPr>
      </w:pPr>
      <w:r w:rsidRPr="00923402">
        <w:rPr>
          <w:rFonts w:ascii="Arial" w:eastAsia="Arial" w:hAnsi="Arial" w:cs="Arial"/>
          <w:b/>
          <w:bCs/>
        </w:rPr>
        <w:t>Dotación:</w:t>
      </w:r>
    </w:p>
    <w:p w14:paraId="590826B2" w14:textId="77777777" w:rsidR="00850530" w:rsidRPr="00923402" w:rsidRDefault="00850530" w:rsidP="00A75F61">
      <w:pPr>
        <w:jc w:val="both"/>
        <w:rPr>
          <w:rFonts w:ascii="Arial" w:eastAsia="Arial" w:hAnsi="Arial" w:cs="Arial"/>
          <w:b/>
          <w:bCs/>
        </w:rPr>
      </w:pPr>
    </w:p>
    <w:p w14:paraId="28C165E3" w14:textId="6B9944DB" w:rsidR="00850530" w:rsidRPr="00923402" w:rsidRDefault="00850530" w:rsidP="00F36027">
      <w:pPr>
        <w:pStyle w:val="Prrafodelista"/>
        <w:numPr>
          <w:ilvl w:val="0"/>
          <w:numId w:val="26"/>
        </w:numPr>
        <w:jc w:val="both"/>
        <w:rPr>
          <w:rFonts w:ascii="Arial" w:eastAsia="Arial" w:hAnsi="Arial" w:cs="Arial"/>
          <w:bCs/>
        </w:rPr>
      </w:pPr>
      <w:r w:rsidRPr="00923402">
        <w:rPr>
          <w:rFonts w:ascii="Arial" w:eastAsia="Arial" w:hAnsi="Arial" w:cs="Arial"/>
          <w:bCs/>
        </w:rPr>
        <w:t>1 mesa por salón de atención</w:t>
      </w:r>
    </w:p>
    <w:p w14:paraId="7D5972E2" w14:textId="478575A2" w:rsidR="00850530" w:rsidRPr="00923402" w:rsidRDefault="00850530" w:rsidP="00F36027">
      <w:pPr>
        <w:pStyle w:val="Prrafodelista"/>
        <w:numPr>
          <w:ilvl w:val="0"/>
          <w:numId w:val="26"/>
        </w:numPr>
        <w:jc w:val="both"/>
        <w:rPr>
          <w:rFonts w:ascii="Arial" w:eastAsia="Arial" w:hAnsi="Arial" w:cs="Arial"/>
          <w:bCs/>
        </w:rPr>
      </w:pPr>
      <w:r w:rsidRPr="00923402">
        <w:rPr>
          <w:rFonts w:ascii="Arial" w:eastAsia="Arial" w:hAnsi="Arial" w:cs="Arial"/>
          <w:bCs/>
        </w:rPr>
        <w:t>1 silla por funcionario</w:t>
      </w:r>
    </w:p>
    <w:p w14:paraId="231DC118" w14:textId="78AFA664" w:rsidR="00850530" w:rsidRPr="00923402" w:rsidRDefault="00850530" w:rsidP="00F36027">
      <w:pPr>
        <w:pStyle w:val="Prrafodelista"/>
        <w:numPr>
          <w:ilvl w:val="0"/>
          <w:numId w:val="26"/>
        </w:numPr>
        <w:jc w:val="both"/>
        <w:rPr>
          <w:rFonts w:ascii="Arial" w:eastAsia="Arial" w:hAnsi="Arial" w:cs="Arial"/>
          <w:bCs/>
        </w:rPr>
      </w:pPr>
      <w:r w:rsidRPr="00923402">
        <w:rPr>
          <w:rFonts w:ascii="Arial" w:eastAsia="Arial" w:hAnsi="Arial" w:cs="Arial"/>
          <w:bCs/>
        </w:rPr>
        <w:t>10 esferos por cada 20 personas</w:t>
      </w:r>
      <w:r w:rsidR="004F2B22" w:rsidRPr="00923402">
        <w:rPr>
          <w:rFonts w:ascii="Arial" w:eastAsia="Arial" w:hAnsi="Arial" w:cs="Arial"/>
          <w:bCs/>
        </w:rPr>
        <w:t xml:space="preserve"> que sean citadas</w:t>
      </w:r>
    </w:p>
    <w:p w14:paraId="4E71A40F" w14:textId="0D945B23" w:rsidR="004F2B22" w:rsidRPr="00923402" w:rsidRDefault="004F2B22" w:rsidP="00F36027">
      <w:pPr>
        <w:pStyle w:val="Prrafodelista"/>
        <w:numPr>
          <w:ilvl w:val="0"/>
          <w:numId w:val="26"/>
        </w:numPr>
        <w:jc w:val="both"/>
        <w:rPr>
          <w:rFonts w:ascii="Arial" w:eastAsia="Arial" w:hAnsi="Arial" w:cs="Arial"/>
          <w:bCs/>
        </w:rPr>
      </w:pPr>
      <w:r w:rsidRPr="00923402">
        <w:rPr>
          <w:rFonts w:ascii="Arial" w:eastAsia="Arial" w:hAnsi="Arial" w:cs="Arial"/>
          <w:bCs/>
        </w:rPr>
        <w:t xml:space="preserve">1 </w:t>
      </w:r>
      <w:proofErr w:type="spellStart"/>
      <w:r w:rsidRPr="00923402">
        <w:rPr>
          <w:rFonts w:ascii="Arial" w:eastAsia="Arial" w:hAnsi="Arial" w:cs="Arial"/>
          <w:bCs/>
        </w:rPr>
        <w:t>huellero</w:t>
      </w:r>
      <w:proofErr w:type="spellEnd"/>
      <w:r w:rsidRPr="00923402">
        <w:rPr>
          <w:rFonts w:ascii="Arial" w:eastAsia="Arial" w:hAnsi="Arial" w:cs="Arial"/>
          <w:bCs/>
        </w:rPr>
        <w:t xml:space="preserve"> por salón </w:t>
      </w:r>
    </w:p>
    <w:p w14:paraId="0F78FBF3" w14:textId="7EB57640" w:rsidR="004F2B22" w:rsidRPr="00923402" w:rsidRDefault="004F2B22" w:rsidP="00F36027">
      <w:pPr>
        <w:pStyle w:val="Prrafodelista"/>
        <w:numPr>
          <w:ilvl w:val="0"/>
          <w:numId w:val="26"/>
        </w:numPr>
        <w:jc w:val="both"/>
        <w:rPr>
          <w:rFonts w:ascii="Arial" w:eastAsia="Arial" w:hAnsi="Arial" w:cs="Arial"/>
          <w:bCs/>
        </w:rPr>
      </w:pPr>
      <w:r w:rsidRPr="00923402">
        <w:rPr>
          <w:rFonts w:ascii="Arial" w:eastAsia="Arial" w:hAnsi="Arial" w:cs="Arial"/>
          <w:bCs/>
        </w:rPr>
        <w:t xml:space="preserve">1 </w:t>
      </w:r>
      <w:r w:rsidR="009521E1" w:rsidRPr="00923402">
        <w:rPr>
          <w:rFonts w:ascii="Arial" w:eastAsia="Arial" w:hAnsi="Arial" w:cs="Arial"/>
          <w:bCs/>
        </w:rPr>
        <w:t>grapadora</w:t>
      </w:r>
      <w:r w:rsidRPr="00923402">
        <w:rPr>
          <w:rFonts w:ascii="Arial" w:eastAsia="Arial" w:hAnsi="Arial" w:cs="Arial"/>
          <w:bCs/>
        </w:rPr>
        <w:t xml:space="preserve"> por salón</w:t>
      </w:r>
    </w:p>
    <w:p w14:paraId="2F664F87" w14:textId="57EB70F9" w:rsidR="004F2B22" w:rsidRPr="00923402" w:rsidRDefault="004F2B22" w:rsidP="00F36027">
      <w:pPr>
        <w:pStyle w:val="Prrafodelista"/>
        <w:numPr>
          <w:ilvl w:val="0"/>
          <w:numId w:val="26"/>
        </w:numPr>
        <w:jc w:val="both"/>
        <w:rPr>
          <w:rFonts w:ascii="Arial" w:eastAsia="Arial" w:hAnsi="Arial" w:cs="Arial"/>
          <w:bCs/>
        </w:rPr>
      </w:pPr>
      <w:r w:rsidRPr="00923402">
        <w:rPr>
          <w:rFonts w:ascii="Arial" w:eastAsia="Arial" w:hAnsi="Arial" w:cs="Arial"/>
          <w:bCs/>
        </w:rPr>
        <w:t>1 caja para las notificaciones</w:t>
      </w:r>
      <w:r w:rsidR="0098205E" w:rsidRPr="00923402">
        <w:rPr>
          <w:rFonts w:ascii="Arial" w:eastAsia="Arial" w:hAnsi="Arial" w:cs="Arial"/>
          <w:bCs/>
        </w:rPr>
        <w:t xml:space="preserve"> por salón</w:t>
      </w:r>
    </w:p>
    <w:p w14:paraId="0199D6EA" w14:textId="5ACEB84B" w:rsidR="004F2B22" w:rsidRPr="00923402" w:rsidRDefault="004F2B22" w:rsidP="00F36027">
      <w:pPr>
        <w:pStyle w:val="Prrafodelista"/>
        <w:numPr>
          <w:ilvl w:val="0"/>
          <w:numId w:val="26"/>
        </w:numPr>
        <w:jc w:val="both"/>
        <w:rPr>
          <w:rFonts w:ascii="Arial" w:eastAsia="Arial" w:hAnsi="Arial" w:cs="Arial"/>
          <w:bCs/>
        </w:rPr>
      </w:pPr>
      <w:r w:rsidRPr="00923402">
        <w:rPr>
          <w:rFonts w:ascii="Arial" w:eastAsia="Arial" w:hAnsi="Arial" w:cs="Arial"/>
          <w:bCs/>
        </w:rPr>
        <w:t>1 caja de bandas de caucho por salón</w:t>
      </w:r>
    </w:p>
    <w:p w14:paraId="42A7BC77" w14:textId="3433E21D" w:rsidR="003C56DB" w:rsidRPr="00923402" w:rsidRDefault="0098205E" w:rsidP="00F36027">
      <w:pPr>
        <w:pStyle w:val="Prrafodelista"/>
        <w:numPr>
          <w:ilvl w:val="0"/>
          <w:numId w:val="26"/>
        </w:numPr>
        <w:jc w:val="both"/>
        <w:rPr>
          <w:rFonts w:ascii="Arial" w:eastAsia="Arial" w:hAnsi="Arial" w:cs="Arial"/>
          <w:bCs/>
        </w:rPr>
      </w:pPr>
      <w:r w:rsidRPr="00923402">
        <w:rPr>
          <w:rFonts w:ascii="Arial" w:eastAsia="Arial" w:hAnsi="Arial" w:cs="Arial"/>
          <w:bCs/>
        </w:rPr>
        <w:t xml:space="preserve">Volantes informativos </w:t>
      </w:r>
    </w:p>
    <w:p w14:paraId="0A8EE178" w14:textId="77777777" w:rsidR="0098205E" w:rsidRPr="00923402" w:rsidRDefault="0098205E">
      <w:pPr>
        <w:jc w:val="both"/>
        <w:rPr>
          <w:rFonts w:ascii="Arial" w:eastAsia="Arial" w:hAnsi="Arial" w:cs="Arial"/>
          <w:bCs/>
        </w:rPr>
      </w:pPr>
    </w:p>
    <w:p w14:paraId="520C63EE" w14:textId="6F04B30C" w:rsidR="00850530" w:rsidRDefault="00850530" w:rsidP="00A75F61">
      <w:pPr>
        <w:jc w:val="both"/>
        <w:rPr>
          <w:rFonts w:ascii="Arial" w:eastAsia="Arial" w:hAnsi="Arial" w:cs="Arial"/>
          <w:bCs/>
        </w:rPr>
      </w:pPr>
    </w:p>
    <w:p w14:paraId="130A7283" w14:textId="77D61D81" w:rsidR="009E7E86" w:rsidRPr="00923402" w:rsidRDefault="009E7E86" w:rsidP="00F36027">
      <w:pPr>
        <w:pStyle w:val="Prrafodelista"/>
        <w:numPr>
          <w:ilvl w:val="3"/>
          <w:numId w:val="1"/>
        </w:numPr>
        <w:jc w:val="both"/>
        <w:rPr>
          <w:rFonts w:ascii="Arial" w:eastAsia="Arial" w:hAnsi="Arial" w:cs="Arial"/>
          <w:bCs/>
        </w:rPr>
      </w:pPr>
      <w:r w:rsidRPr="00923402">
        <w:rPr>
          <w:rFonts w:ascii="Arial" w:eastAsia="Arial" w:hAnsi="Arial" w:cs="Arial"/>
          <w:b/>
          <w:bCs/>
        </w:rPr>
        <w:t xml:space="preserve">NOTIFICACIÓN NO </w:t>
      </w:r>
      <w:r w:rsidR="00F4459E" w:rsidRPr="00923402">
        <w:rPr>
          <w:rFonts w:ascii="Arial" w:eastAsia="Arial" w:hAnsi="Arial" w:cs="Arial"/>
          <w:b/>
          <w:bCs/>
        </w:rPr>
        <w:t>INCLUIDOS</w:t>
      </w:r>
      <w:r w:rsidRPr="00923402">
        <w:rPr>
          <w:rFonts w:ascii="Arial" w:eastAsia="Arial" w:hAnsi="Arial" w:cs="Arial"/>
          <w:b/>
          <w:bCs/>
        </w:rPr>
        <w:t>.</w:t>
      </w:r>
    </w:p>
    <w:p w14:paraId="12D7C417" w14:textId="77777777" w:rsidR="00A05A6B" w:rsidRPr="00923402" w:rsidRDefault="00A05A6B" w:rsidP="00A05A6B">
      <w:pPr>
        <w:jc w:val="both"/>
        <w:rPr>
          <w:rFonts w:ascii="Arial" w:eastAsia="Arial" w:hAnsi="Arial" w:cs="Arial"/>
          <w:bCs/>
        </w:rPr>
      </w:pPr>
    </w:p>
    <w:p w14:paraId="1C119F82" w14:textId="344396AB" w:rsidR="000E789E" w:rsidRPr="00923402" w:rsidRDefault="003C56DB" w:rsidP="00A05A6B">
      <w:pPr>
        <w:jc w:val="both"/>
        <w:rPr>
          <w:rFonts w:ascii="Arial" w:eastAsia="Arial" w:hAnsi="Arial" w:cs="Arial"/>
          <w:bCs/>
        </w:rPr>
      </w:pPr>
      <w:r w:rsidRPr="00923402">
        <w:rPr>
          <w:rFonts w:ascii="Arial" w:eastAsia="Arial" w:hAnsi="Arial" w:cs="Arial"/>
          <w:bCs/>
        </w:rPr>
        <w:t xml:space="preserve">En </w:t>
      </w:r>
      <w:r w:rsidR="00AE25FF" w:rsidRPr="00923402">
        <w:rPr>
          <w:rFonts w:ascii="Arial" w:eastAsia="Arial" w:hAnsi="Arial" w:cs="Arial"/>
          <w:bCs/>
        </w:rPr>
        <w:t>este punto</w:t>
      </w:r>
      <w:r w:rsidR="004D2239" w:rsidRPr="00923402">
        <w:rPr>
          <w:rFonts w:ascii="Arial" w:eastAsia="Arial" w:hAnsi="Arial" w:cs="Arial"/>
          <w:bCs/>
        </w:rPr>
        <w:t xml:space="preserve"> se notifi</w:t>
      </w:r>
      <w:r w:rsidR="009E7714">
        <w:rPr>
          <w:rFonts w:ascii="Arial" w:eastAsia="Arial" w:hAnsi="Arial" w:cs="Arial"/>
          <w:bCs/>
        </w:rPr>
        <w:t>ca de manera individual</w:t>
      </w:r>
      <w:r w:rsidRPr="00923402">
        <w:rPr>
          <w:rFonts w:ascii="Arial" w:eastAsia="Arial" w:hAnsi="Arial" w:cs="Arial"/>
          <w:bCs/>
        </w:rPr>
        <w:t xml:space="preserve">, </w:t>
      </w:r>
      <w:r w:rsidR="00EF72E6" w:rsidRPr="00923402">
        <w:rPr>
          <w:rFonts w:ascii="Arial" w:eastAsia="Arial" w:hAnsi="Arial" w:cs="Arial"/>
          <w:bCs/>
        </w:rPr>
        <w:t xml:space="preserve">por lo cual se requieren varios funcionarios (notificadores) en </w:t>
      </w:r>
      <w:r w:rsidR="001736C5" w:rsidRPr="00923402">
        <w:rPr>
          <w:rFonts w:ascii="Arial" w:eastAsia="Arial" w:hAnsi="Arial" w:cs="Arial"/>
          <w:bCs/>
        </w:rPr>
        <w:t>la zona</w:t>
      </w:r>
      <w:r w:rsidR="00EF72E6" w:rsidRPr="00923402">
        <w:rPr>
          <w:rFonts w:ascii="Arial" w:eastAsia="Arial" w:hAnsi="Arial" w:cs="Arial"/>
          <w:bCs/>
        </w:rPr>
        <w:t xml:space="preserve"> de atención. D</w:t>
      </w:r>
      <w:r w:rsidRPr="00923402">
        <w:rPr>
          <w:rFonts w:ascii="Arial" w:eastAsia="Arial" w:hAnsi="Arial" w:cs="Arial"/>
          <w:bCs/>
        </w:rPr>
        <w:t>ebe haber una sala para que los deponentes esperen su turno de atención,</w:t>
      </w:r>
      <w:r w:rsidR="004D2239" w:rsidRPr="00923402">
        <w:rPr>
          <w:rFonts w:ascii="Arial" w:eastAsia="Arial" w:hAnsi="Arial" w:cs="Arial"/>
          <w:bCs/>
        </w:rPr>
        <w:t xml:space="preserve"> igualmente</w:t>
      </w:r>
      <w:r w:rsidR="00AE25FF" w:rsidRPr="00923402">
        <w:rPr>
          <w:rFonts w:ascii="Arial" w:eastAsia="Arial" w:hAnsi="Arial" w:cs="Arial"/>
          <w:bCs/>
        </w:rPr>
        <w:t xml:space="preserve"> </w:t>
      </w:r>
      <w:r w:rsidRPr="00923402">
        <w:rPr>
          <w:rFonts w:ascii="Arial" w:eastAsia="Arial" w:hAnsi="Arial" w:cs="Arial"/>
          <w:bCs/>
        </w:rPr>
        <w:t>se requiere un funcionario encargado quien revisará y verificará las causales</w:t>
      </w:r>
      <w:r w:rsidR="00AE25FF" w:rsidRPr="00923402">
        <w:rPr>
          <w:rFonts w:ascii="Arial" w:eastAsia="Arial" w:hAnsi="Arial" w:cs="Arial"/>
          <w:bCs/>
        </w:rPr>
        <w:t xml:space="preserve"> de </w:t>
      </w:r>
      <w:r w:rsidRPr="00923402">
        <w:rPr>
          <w:rFonts w:ascii="Arial" w:eastAsia="Arial" w:hAnsi="Arial" w:cs="Arial"/>
          <w:bCs/>
        </w:rPr>
        <w:t xml:space="preserve">No inclusión, </w:t>
      </w:r>
      <w:r w:rsidR="00AE25FF" w:rsidRPr="00923402">
        <w:rPr>
          <w:rFonts w:ascii="Arial" w:eastAsia="Arial" w:hAnsi="Arial" w:cs="Arial"/>
          <w:bCs/>
        </w:rPr>
        <w:t>para determinar a donde direccionar los declarantes</w:t>
      </w:r>
      <w:r w:rsidR="000E789E" w:rsidRPr="00923402">
        <w:rPr>
          <w:rFonts w:ascii="Arial" w:eastAsia="Arial" w:hAnsi="Arial" w:cs="Arial"/>
          <w:bCs/>
        </w:rPr>
        <w:t>. E</w:t>
      </w:r>
      <w:r w:rsidR="00AE25FF" w:rsidRPr="00923402">
        <w:rPr>
          <w:rFonts w:ascii="Arial" w:eastAsia="Arial" w:hAnsi="Arial" w:cs="Arial"/>
          <w:bCs/>
        </w:rPr>
        <w:t xml:space="preserve">l funcionario </w:t>
      </w:r>
      <w:r w:rsidR="000E789E" w:rsidRPr="00923402">
        <w:rPr>
          <w:rFonts w:ascii="Arial" w:eastAsia="Arial" w:hAnsi="Arial" w:cs="Arial"/>
          <w:bCs/>
        </w:rPr>
        <w:t>examinará</w:t>
      </w:r>
      <w:r w:rsidR="00AE25FF" w:rsidRPr="00923402">
        <w:rPr>
          <w:rFonts w:ascii="Arial" w:eastAsia="Arial" w:hAnsi="Arial" w:cs="Arial"/>
          <w:bCs/>
        </w:rPr>
        <w:t xml:space="preserve"> la p</w:t>
      </w:r>
      <w:r w:rsidRPr="00923402">
        <w:rPr>
          <w:rFonts w:ascii="Arial" w:eastAsia="Arial" w:hAnsi="Arial" w:cs="Arial"/>
          <w:bCs/>
        </w:rPr>
        <w:t xml:space="preserve">rimera hoja </w:t>
      </w:r>
      <w:r w:rsidR="006D781E" w:rsidRPr="00923402">
        <w:rPr>
          <w:rFonts w:ascii="Arial" w:eastAsia="Arial" w:hAnsi="Arial" w:cs="Arial"/>
          <w:bCs/>
        </w:rPr>
        <w:t xml:space="preserve">del acto administrativo para determinar si </w:t>
      </w:r>
      <w:r w:rsidR="00EF72E6" w:rsidRPr="00923402">
        <w:rPr>
          <w:rFonts w:ascii="Arial" w:eastAsia="Arial" w:hAnsi="Arial" w:cs="Arial"/>
          <w:bCs/>
        </w:rPr>
        <w:t>s</w:t>
      </w:r>
      <w:r w:rsidR="000E789E" w:rsidRPr="00923402">
        <w:rPr>
          <w:rFonts w:ascii="Arial" w:eastAsia="Arial" w:hAnsi="Arial" w:cs="Arial"/>
          <w:bCs/>
        </w:rPr>
        <w:t xml:space="preserve">e trata de una extemporaneidad, </w:t>
      </w:r>
      <w:r w:rsidR="00EF72E6" w:rsidRPr="00923402">
        <w:rPr>
          <w:rFonts w:ascii="Arial" w:eastAsia="Arial" w:hAnsi="Arial" w:cs="Arial"/>
          <w:bCs/>
        </w:rPr>
        <w:t>y así pasar la persona al salón de atención grupal, sino es así se pasa con un notificador individual</w:t>
      </w:r>
      <w:r w:rsidR="003543E6">
        <w:rPr>
          <w:rFonts w:ascii="Arial" w:eastAsia="Arial" w:hAnsi="Arial" w:cs="Arial"/>
          <w:bCs/>
        </w:rPr>
        <w:t>.</w:t>
      </w:r>
      <w:r w:rsidR="001F3657">
        <w:rPr>
          <w:rFonts w:ascii="Arial" w:eastAsia="Arial" w:hAnsi="Arial" w:cs="Arial"/>
          <w:bCs/>
        </w:rPr>
        <w:t xml:space="preserve"> </w:t>
      </w:r>
      <w:r w:rsidR="003543E6">
        <w:rPr>
          <w:rFonts w:ascii="Arial" w:eastAsia="Arial" w:hAnsi="Arial" w:cs="Arial"/>
          <w:bCs/>
        </w:rPr>
        <w:t>E</w:t>
      </w:r>
      <w:r w:rsidR="001F3657">
        <w:rPr>
          <w:rFonts w:ascii="Arial" w:eastAsia="Arial" w:hAnsi="Arial" w:cs="Arial"/>
          <w:bCs/>
        </w:rPr>
        <w:t>n cada caso</w:t>
      </w:r>
      <w:r w:rsidR="003543E6">
        <w:rPr>
          <w:rFonts w:ascii="Arial" w:eastAsia="Arial" w:hAnsi="Arial" w:cs="Arial"/>
          <w:bCs/>
        </w:rPr>
        <w:t xml:space="preserve"> (individual o grupal)</w:t>
      </w:r>
      <w:r w:rsidR="001F3657">
        <w:rPr>
          <w:rFonts w:ascii="Arial" w:eastAsia="Arial" w:hAnsi="Arial" w:cs="Arial"/>
          <w:bCs/>
        </w:rPr>
        <w:t xml:space="preserve">, el notificador deberá exponer al deponente, </w:t>
      </w:r>
      <w:r w:rsidR="001F3657" w:rsidRPr="001F3657">
        <w:rPr>
          <w:rFonts w:ascii="Arial" w:eastAsia="Arial" w:hAnsi="Arial" w:cs="Arial"/>
          <w:bCs/>
        </w:rPr>
        <w:t xml:space="preserve">para que </w:t>
      </w:r>
      <w:r w:rsidR="003543E6">
        <w:rPr>
          <w:rFonts w:ascii="Arial" w:eastAsia="Arial" w:hAnsi="Arial" w:cs="Arial"/>
          <w:bCs/>
        </w:rPr>
        <w:t>fue citado</w:t>
      </w:r>
      <w:r w:rsidR="001F3657">
        <w:rPr>
          <w:rFonts w:ascii="Arial" w:eastAsia="Arial" w:hAnsi="Arial" w:cs="Arial"/>
          <w:bCs/>
        </w:rPr>
        <w:t xml:space="preserve"> </w:t>
      </w:r>
      <w:r w:rsidR="00DD1376">
        <w:rPr>
          <w:rFonts w:ascii="Arial" w:eastAsia="Arial" w:hAnsi="Arial" w:cs="Arial"/>
          <w:bCs/>
        </w:rPr>
        <w:t xml:space="preserve">(Ver </w:t>
      </w:r>
      <w:r w:rsidR="001F3657">
        <w:rPr>
          <w:rFonts w:ascii="Arial" w:eastAsia="Arial" w:hAnsi="Arial" w:cs="Arial"/>
          <w:bCs/>
        </w:rPr>
        <w:t xml:space="preserve">charla </w:t>
      </w:r>
      <w:r w:rsidR="00DD1376">
        <w:rPr>
          <w:rFonts w:ascii="Arial" w:eastAsia="Arial" w:hAnsi="Arial" w:cs="Arial"/>
          <w:bCs/>
        </w:rPr>
        <w:t xml:space="preserve">Anexo </w:t>
      </w:r>
      <w:r w:rsidR="001F3657">
        <w:rPr>
          <w:rFonts w:ascii="Arial" w:eastAsia="Arial" w:hAnsi="Arial" w:cs="Arial"/>
          <w:bCs/>
        </w:rPr>
        <w:t>7</w:t>
      </w:r>
      <w:r w:rsidR="00DD1376">
        <w:rPr>
          <w:rFonts w:ascii="Arial" w:eastAsia="Arial" w:hAnsi="Arial" w:cs="Arial"/>
          <w:bCs/>
        </w:rPr>
        <w:t>)</w:t>
      </w:r>
      <w:r w:rsidR="001F3657">
        <w:rPr>
          <w:rFonts w:ascii="Arial" w:eastAsia="Arial" w:hAnsi="Arial" w:cs="Arial"/>
          <w:bCs/>
        </w:rPr>
        <w:t>.</w:t>
      </w:r>
    </w:p>
    <w:p w14:paraId="64DA1B5C" w14:textId="77777777" w:rsidR="000E789E" w:rsidRPr="00923402" w:rsidRDefault="000E789E" w:rsidP="00A05A6B">
      <w:pPr>
        <w:jc w:val="both"/>
        <w:rPr>
          <w:rFonts w:ascii="Arial" w:eastAsia="Arial" w:hAnsi="Arial" w:cs="Arial"/>
          <w:bCs/>
        </w:rPr>
      </w:pPr>
    </w:p>
    <w:p w14:paraId="489428B1" w14:textId="1E068C1A" w:rsidR="00E059E0" w:rsidRPr="00923402" w:rsidRDefault="0027780D" w:rsidP="003E2675">
      <w:pPr>
        <w:jc w:val="both"/>
        <w:outlineLvl w:val="0"/>
        <w:rPr>
          <w:rFonts w:ascii="Arial" w:eastAsia="Arial" w:hAnsi="Arial" w:cs="Arial"/>
          <w:b/>
          <w:bCs/>
        </w:rPr>
      </w:pPr>
      <w:r w:rsidRPr="00923402">
        <w:rPr>
          <w:rFonts w:ascii="Arial" w:eastAsia="Arial" w:hAnsi="Arial" w:cs="Arial"/>
          <w:b/>
          <w:bCs/>
        </w:rPr>
        <w:t>Dotación:</w:t>
      </w:r>
    </w:p>
    <w:p w14:paraId="7C8D05E4" w14:textId="77777777" w:rsidR="00EC54BC" w:rsidRPr="00923402" w:rsidRDefault="00EC54BC" w:rsidP="00CF6212">
      <w:pPr>
        <w:jc w:val="both"/>
        <w:rPr>
          <w:rFonts w:ascii="Arial" w:eastAsia="Arial" w:hAnsi="Arial" w:cs="Arial"/>
          <w:b/>
          <w:bCs/>
        </w:rPr>
      </w:pPr>
    </w:p>
    <w:p w14:paraId="1CD19E1B" w14:textId="593DC222" w:rsidR="00EC54BC" w:rsidRPr="00923402" w:rsidRDefault="00EC54BC" w:rsidP="00F36027">
      <w:pPr>
        <w:pStyle w:val="Prrafodelista"/>
        <w:numPr>
          <w:ilvl w:val="0"/>
          <w:numId w:val="26"/>
        </w:numPr>
        <w:jc w:val="both"/>
        <w:rPr>
          <w:rFonts w:ascii="Arial" w:eastAsia="Arial" w:hAnsi="Arial" w:cs="Arial"/>
          <w:bCs/>
        </w:rPr>
      </w:pPr>
      <w:r w:rsidRPr="00923402">
        <w:rPr>
          <w:rFonts w:ascii="Arial" w:eastAsia="Arial" w:hAnsi="Arial" w:cs="Arial"/>
          <w:bCs/>
        </w:rPr>
        <w:t>1 mesa por funcionario</w:t>
      </w:r>
    </w:p>
    <w:p w14:paraId="2759223B" w14:textId="77777777" w:rsidR="003E3418" w:rsidRDefault="00EC54BC" w:rsidP="00F36027">
      <w:pPr>
        <w:pStyle w:val="Prrafodelista"/>
        <w:numPr>
          <w:ilvl w:val="0"/>
          <w:numId w:val="26"/>
        </w:numPr>
        <w:jc w:val="both"/>
        <w:rPr>
          <w:rFonts w:ascii="Arial" w:eastAsia="Arial" w:hAnsi="Arial" w:cs="Arial"/>
          <w:bCs/>
        </w:rPr>
      </w:pPr>
      <w:r w:rsidRPr="003E3418">
        <w:rPr>
          <w:rFonts w:ascii="Arial" w:eastAsia="Arial" w:hAnsi="Arial" w:cs="Arial"/>
          <w:bCs/>
        </w:rPr>
        <w:t>2 sillas por mesa</w:t>
      </w:r>
    </w:p>
    <w:p w14:paraId="32B93C8F" w14:textId="2182ECC7" w:rsidR="00EC54BC" w:rsidRPr="003E3418" w:rsidRDefault="00EC54BC" w:rsidP="00F36027">
      <w:pPr>
        <w:pStyle w:val="Prrafodelista"/>
        <w:numPr>
          <w:ilvl w:val="0"/>
          <w:numId w:val="26"/>
        </w:numPr>
        <w:jc w:val="both"/>
        <w:rPr>
          <w:rFonts w:ascii="Arial" w:eastAsia="Arial" w:hAnsi="Arial" w:cs="Arial"/>
          <w:bCs/>
        </w:rPr>
      </w:pPr>
      <w:r w:rsidRPr="003E3418">
        <w:rPr>
          <w:rFonts w:ascii="Arial" w:eastAsia="Arial" w:hAnsi="Arial" w:cs="Arial"/>
          <w:bCs/>
        </w:rPr>
        <w:t>1 esfero por funcionario</w:t>
      </w:r>
    </w:p>
    <w:p w14:paraId="07551B0F" w14:textId="171F711B" w:rsidR="00EC54BC" w:rsidRPr="00923402" w:rsidRDefault="00EC54BC" w:rsidP="00F36027">
      <w:pPr>
        <w:pStyle w:val="Prrafodelista"/>
        <w:numPr>
          <w:ilvl w:val="0"/>
          <w:numId w:val="26"/>
        </w:numPr>
        <w:jc w:val="both"/>
        <w:rPr>
          <w:rFonts w:ascii="Arial" w:eastAsia="Arial" w:hAnsi="Arial" w:cs="Arial"/>
          <w:bCs/>
        </w:rPr>
      </w:pPr>
      <w:r w:rsidRPr="00923402">
        <w:rPr>
          <w:rFonts w:ascii="Arial" w:eastAsia="Arial" w:hAnsi="Arial" w:cs="Arial"/>
          <w:bCs/>
        </w:rPr>
        <w:t xml:space="preserve">1 </w:t>
      </w:r>
      <w:proofErr w:type="spellStart"/>
      <w:r w:rsidRPr="00923402">
        <w:rPr>
          <w:rFonts w:ascii="Arial" w:eastAsia="Arial" w:hAnsi="Arial" w:cs="Arial"/>
          <w:bCs/>
        </w:rPr>
        <w:t>huellero</w:t>
      </w:r>
      <w:proofErr w:type="spellEnd"/>
      <w:r w:rsidRPr="00923402">
        <w:rPr>
          <w:rFonts w:ascii="Arial" w:eastAsia="Arial" w:hAnsi="Arial" w:cs="Arial"/>
          <w:bCs/>
        </w:rPr>
        <w:t xml:space="preserve"> por funcionario </w:t>
      </w:r>
    </w:p>
    <w:p w14:paraId="27847DB5" w14:textId="636E70B7" w:rsidR="00F939E1" w:rsidRPr="00923402" w:rsidRDefault="00A9045F" w:rsidP="00F36027">
      <w:pPr>
        <w:pStyle w:val="Prrafodelista"/>
        <w:numPr>
          <w:ilvl w:val="0"/>
          <w:numId w:val="26"/>
        </w:numPr>
        <w:jc w:val="both"/>
        <w:rPr>
          <w:rFonts w:ascii="Arial" w:eastAsia="Arial" w:hAnsi="Arial" w:cs="Arial"/>
          <w:bCs/>
        </w:rPr>
      </w:pPr>
      <w:r>
        <w:rPr>
          <w:rFonts w:ascii="Arial" w:eastAsia="Arial" w:hAnsi="Arial" w:cs="Arial"/>
          <w:bCs/>
        </w:rPr>
        <w:t xml:space="preserve">1 </w:t>
      </w:r>
      <w:r w:rsidR="00F939E1" w:rsidRPr="00923402">
        <w:rPr>
          <w:rFonts w:ascii="Arial" w:eastAsia="Arial" w:hAnsi="Arial" w:cs="Arial"/>
          <w:bCs/>
        </w:rPr>
        <w:t xml:space="preserve">grapadora para el punto de </w:t>
      </w:r>
      <w:proofErr w:type="gramStart"/>
      <w:r w:rsidR="00F939E1" w:rsidRPr="00923402">
        <w:rPr>
          <w:rFonts w:ascii="Arial" w:eastAsia="Arial" w:hAnsi="Arial" w:cs="Arial"/>
          <w:bCs/>
        </w:rPr>
        <w:t>no incluidos general</w:t>
      </w:r>
      <w:proofErr w:type="gramEnd"/>
    </w:p>
    <w:p w14:paraId="65A157DE" w14:textId="35656AB4" w:rsidR="00EC54BC" w:rsidRPr="00923402" w:rsidRDefault="00EC54BC" w:rsidP="00F36027">
      <w:pPr>
        <w:pStyle w:val="Prrafodelista"/>
        <w:numPr>
          <w:ilvl w:val="0"/>
          <w:numId w:val="26"/>
        </w:numPr>
        <w:jc w:val="both"/>
        <w:rPr>
          <w:rFonts w:ascii="Arial" w:eastAsia="Arial" w:hAnsi="Arial" w:cs="Arial"/>
          <w:bCs/>
        </w:rPr>
      </w:pPr>
      <w:r w:rsidRPr="00923402">
        <w:rPr>
          <w:rFonts w:ascii="Arial" w:eastAsia="Arial" w:hAnsi="Arial" w:cs="Arial"/>
          <w:bCs/>
        </w:rPr>
        <w:t>1 caja para las notificaciones</w:t>
      </w:r>
    </w:p>
    <w:p w14:paraId="79B4D236" w14:textId="70B6E8EB" w:rsidR="00EC54BC" w:rsidRPr="00923402" w:rsidRDefault="00FD11BC" w:rsidP="00F36027">
      <w:pPr>
        <w:pStyle w:val="Prrafodelista"/>
        <w:numPr>
          <w:ilvl w:val="0"/>
          <w:numId w:val="26"/>
        </w:numPr>
        <w:jc w:val="both"/>
        <w:rPr>
          <w:rFonts w:ascii="Arial" w:eastAsia="Arial" w:hAnsi="Arial" w:cs="Arial"/>
          <w:bCs/>
        </w:rPr>
      </w:pPr>
      <w:r w:rsidRPr="00923402">
        <w:rPr>
          <w:rFonts w:ascii="Arial" w:eastAsia="Arial" w:hAnsi="Arial" w:cs="Arial"/>
          <w:bCs/>
        </w:rPr>
        <w:t>1 caja de bandas de caucho</w:t>
      </w:r>
    </w:p>
    <w:p w14:paraId="2C5A53E5" w14:textId="77777777" w:rsidR="00201777" w:rsidRPr="00923402" w:rsidRDefault="00201777" w:rsidP="00462808">
      <w:pPr>
        <w:ind w:left="360"/>
        <w:jc w:val="both"/>
        <w:rPr>
          <w:rFonts w:ascii="Arial" w:eastAsia="Arial" w:hAnsi="Arial" w:cs="Arial"/>
          <w:bCs/>
        </w:rPr>
      </w:pPr>
    </w:p>
    <w:p w14:paraId="4316B89F" w14:textId="77777777" w:rsidR="00A75F61" w:rsidRPr="00923402" w:rsidRDefault="00A75F61" w:rsidP="00AF2C1D">
      <w:pPr>
        <w:jc w:val="both"/>
        <w:rPr>
          <w:rFonts w:ascii="Arial" w:eastAsia="Arial" w:hAnsi="Arial" w:cs="Arial"/>
          <w:bCs/>
        </w:rPr>
      </w:pPr>
    </w:p>
    <w:p w14:paraId="259C420E" w14:textId="77777777" w:rsidR="00173142" w:rsidRPr="00923402" w:rsidRDefault="00173142" w:rsidP="00F36027">
      <w:pPr>
        <w:pStyle w:val="Prrafodelista"/>
        <w:numPr>
          <w:ilvl w:val="0"/>
          <w:numId w:val="1"/>
        </w:numPr>
        <w:jc w:val="both"/>
        <w:rPr>
          <w:rFonts w:ascii="Arial" w:eastAsia="Arial" w:hAnsi="Arial" w:cs="Arial"/>
          <w:b/>
          <w:bCs/>
        </w:rPr>
      </w:pPr>
      <w:r w:rsidRPr="00923402">
        <w:rPr>
          <w:rFonts w:ascii="Arial" w:eastAsia="Arial" w:hAnsi="Arial" w:cs="Arial"/>
          <w:b/>
          <w:bCs/>
        </w:rPr>
        <w:t>NOTAS ACLARATORIAS</w:t>
      </w:r>
    </w:p>
    <w:p w14:paraId="769EE966" w14:textId="77777777" w:rsidR="00173142" w:rsidRPr="00923402" w:rsidRDefault="00173142" w:rsidP="00173142">
      <w:pPr>
        <w:jc w:val="both"/>
        <w:rPr>
          <w:rFonts w:ascii="Arial" w:eastAsia="Arial" w:hAnsi="Arial" w:cs="Arial"/>
          <w:bCs/>
        </w:rPr>
      </w:pPr>
    </w:p>
    <w:p w14:paraId="496CF7D9" w14:textId="6507CE03" w:rsidR="00173142" w:rsidRPr="00923402" w:rsidRDefault="00173142" w:rsidP="00F36027">
      <w:pPr>
        <w:pStyle w:val="Prrafodelista"/>
        <w:numPr>
          <w:ilvl w:val="0"/>
          <w:numId w:val="14"/>
        </w:numPr>
        <w:jc w:val="both"/>
        <w:rPr>
          <w:rFonts w:ascii="Arial" w:eastAsia="Arial" w:hAnsi="Arial" w:cs="Arial"/>
          <w:bCs/>
        </w:rPr>
      </w:pPr>
      <w:r w:rsidRPr="00923402">
        <w:rPr>
          <w:rFonts w:ascii="Arial" w:eastAsia="Arial" w:hAnsi="Arial" w:cs="Arial"/>
          <w:bCs/>
        </w:rPr>
        <w:t xml:space="preserve">Bajo ninguna circunstancia se podrá negar </w:t>
      </w:r>
      <w:r w:rsidR="005152A3">
        <w:rPr>
          <w:rFonts w:ascii="Arial" w:eastAsia="Arial" w:hAnsi="Arial" w:cs="Arial"/>
          <w:bCs/>
        </w:rPr>
        <w:t xml:space="preserve">la notificación a un declarante a </w:t>
      </w:r>
      <w:r w:rsidR="00F87E54">
        <w:rPr>
          <w:rFonts w:ascii="Arial" w:eastAsia="Arial" w:hAnsi="Arial" w:cs="Arial"/>
          <w:bCs/>
        </w:rPr>
        <w:t xml:space="preserve">excepción de aquellos casos en los </w:t>
      </w:r>
      <w:r w:rsidR="00AF5B29">
        <w:rPr>
          <w:rFonts w:ascii="Arial" w:eastAsia="Arial" w:hAnsi="Arial" w:cs="Arial"/>
          <w:bCs/>
        </w:rPr>
        <w:t>que el acto ad</w:t>
      </w:r>
      <w:r w:rsidR="00126CC6">
        <w:rPr>
          <w:rFonts w:ascii="Arial" w:eastAsia="Arial" w:hAnsi="Arial" w:cs="Arial"/>
          <w:bCs/>
        </w:rPr>
        <w:t xml:space="preserve">ministrativo presente </w:t>
      </w:r>
      <w:r w:rsidR="004C0059">
        <w:rPr>
          <w:rFonts w:ascii="Arial" w:eastAsia="Arial" w:hAnsi="Arial" w:cs="Arial"/>
          <w:bCs/>
        </w:rPr>
        <w:t xml:space="preserve">inconsistencias </w:t>
      </w:r>
      <w:r w:rsidR="00BF728C">
        <w:rPr>
          <w:rFonts w:ascii="Arial" w:eastAsia="Arial" w:hAnsi="Arial" w:cs="Arial"/>
          <w:bCs/>
        </w:rPr>
        <w:t>de forma y/o fondo y el declarante exprese su deseo</w:t>
      </w:r>
      <w:r w:rsidR="00126CC6">
        <w:rPr>
          <w:rFonts w:ascii="Arial" w:eastAsia="Arial" w:hAnsi="Arial" w:cs="Arial"/>
          <w:bCs/>
        </w:rPr>
        <w:t xml:space="preserve"> de</w:t>
      </w:r>
      <w:r w:rsidR="00BF728C">
        <w:rPr>
          <w:rFonts w:ascii="Arial" w:eastAsia="Arial" w:hAnsi="Arial" w:cs="Arial"/>
          <w:bCs/>
        </w:rPr>
        <w:t xml:space="preserve"> no de firmar.</w:t>
      </w:r>
    </w:p>
    <w:p w14:paraId="746D1B2B" w14:textId="77777777" w:rsidR="00173142" w:rsidRPr="00923402" w:rsidRDefault="00173142" w:rsidP="00173142">
      <w:pPr>
        <w:pStyle w:val="Prrafodelista"/>
        <w:jc w:val="both"/>
        <w:rPr>
          <w:rFonts w:ascii="Arial" w:eastAsia="Arial" w:hAnsi="Arial" w:cs="Arial"/>
          <w:bCs/>
        </w:rPr>
      </w:pPr>
    </w:p>
    <w:p w14:paraId="18B82A93" w14:textId="2023F9A9" w:rsidR="00173142" w:rsidRPr="00923402" w:rsidRDefault="009D674E" w:rsidP="00F36027">
      <w:pPr>
        <w:pStyle w:val="Prrafodelista"/>
        <w:numPr>
          <w:ilvl w:val="0"/>
          <w:numId w:val="14"/>
        </w:numPr>
        <w:jc w:val="both"/>
        <w:rPr>
          <w:rFonts w:ascii="Arial" w:eastAsia="Arial" w:hAnsi="Arial" w:cs="Arial"/>
          <w:bCs/>
        </w:rPr>
      </w:pPr>
      <w:r w:rsidRPr="00923402">
        <w:rPr>
          <w:rFonts w:ascii="Arial" w:eastAsia="Arial" w:hAnsi="Arial" w:cs="Arial"/>
          <w:bCs/>
        </w:rPr>
        <w:t>Los</w:t>
      </w:r>
      <w:r w:rsidR="00173142" w:rsidRPr="00923402">
        <w:rPr>
          <w:rFonts w:ascii="Arial" w:eastAsia="Arial" w:hAnsi="Arial" w:cs="Arial"/>
          <w:bCs/>
        </w:rPr>
        <w:t xml:space="preserve"> </w:t>
      </w:r>
      <w:r w:rsidRPr="00923402">
        <w:rPr>
          <w:rFonts w:ascii="Arial" w:eastAsia="Arial" w:hAnsi="Arial" w:cs="Arial"/>
          <w:bCs/>
        </w:rPr>
        <w:t>trámites</w:t>
      </w:r>
      <w:r w:rsidR="00173142" w:rsidRPr="00923402">
        <w:rPr>
          <w:rFonts w:ascii="Arial" w:eastAsia="Arial" w:hAnsi="Arial" w:cs="Arial"/>
          <w:bCs/>
        </w:rPr>
        <w:t xml:space="preserve"> de la Unidad </w:t>
      </w:r>
      <w:r w:rsidRPr="00923402">
        <w:rPr>
          <w:rFonts w:ascii="Arial" w:eastAsia="Arial" w:hAnsi="Arial" w:cs="Arial"/>
          <w:bCs/>
        </w:rPr>
        <w:t>para las</w:t>
      </w:r>
      <w:r w:rsidR="00173142" w:rsidRPr="00923402">
        <w:rPr>
          <w:rFonts w:ascii="Arial" w:eastAsia="Arial" w:hAnsi="Arial" w:cs="Arial"/>
          <w:bCs/>
        </w:rPr>
        <w:t xml:space="preserve"> víctimas</w:t>
      </w:r>
      <w:r w:rsidRPr="00923402">
        <w:rPr>
          <w:rFonts w:ascii="Arial" w:eastAsia="Arial" w:hAnsi="Arial" w:cs="Arial"/>
          <w:bCs/>
        </w:rPr>
        <w:t xml:space="preserve"> no </w:t>
      </w:r>
      <w:r w:rsidR="00173142" w:rsidRPr="00923402">
        <w:rPr>
          <w:rFonts w:ascii="Arial" w:eastAsia="Arial" w:hAnsi="Arial" w:cs="Arial"/>
          <w:bCs/>
        </w:rPr>
        <w:t>tendrán costo alguno.</w:t>
      </w:r>
    </w:p>
    <w:p w14:paraId="005D5343" w14:textId="77777777" w:rsidR="00AE1417" w:rsidRPr="00923402" w:rsidRDefault="00AE1417" w:rsidP="00462808">
      <w:pPr>
        <w:pStyle w:val="Prrafodelista"/>
        <w:rPr>
          <w:rFonts w:ascii="Arial" w:eastAsia="Arial" w:hAnsi="Arial" w:cs="Arial"/>
          <w:bCs/>
        </w:rPr>
      </w:pPr>
    </w:p>
    <w:p w14:paraId="6A4F542E" w14:textId="630B0264" w:rsidR="00AE1417" w:rsidRPr="00923402" w:rsidRDefault="00AE1417" w:rsidP="00F36027">
      <w:pPr>
        <w:pStyle w:val="Prrafodelista"/>
        <w:numPr>
          <w:ilvl w:val="0"/>
          <w:numId w:val="14"/>
        </w:numPr>
        <w:jc w:val="both"/>
        <w:rPr>
          <w:rFonts w:ascii="Arial" w:eastAsia="Arial" w:hAnsi="Arial" w:cs="Arial"/>
          <w:bCs/>
        </w:rPr>
      </w:pPr>
      <w:r w:rsidRPr="00923402">
        <w:rPr>
          <w:rFonts w:ascii="Arial" w:eastAsia="Arial" w:hAnsi="Arial" w:cs="Arial"/>
          <w:bCs/>
        </w:rPr>
        <w:t xml:space="preserve">Si la persona se niega a firmar la diligencia de notificación personal, reciba la diligencia y registre allí que el declarante expresó su deseo de no firmar, con el fin de continuar el proceso con la notificación subsidiaria. </w:t>
      </w:r>
    </w:p>
    <w:p w14:paraId="6C45F6E2" w14:textId="77777777" w:rsidR="00173142" w:rsidRPr="00923402" w:rsidRDefault="00173142" w:rsidP="00173142">
      <w:pPr>
        <w:pStyle w:val="Prrafodelista"/>
        <w:rPr>
          <w:rFonts w:ascii="Arial" w:eastAsia="Arial" w:hAnsi="Arial" w:cs="Arial"/>
          <w:bCs/>
        </w:rPr>
      </w:pPr>
    </w:p>
    <w:p w14:paraId="531D1FC1" w14:textId="00342921" w:rsidR="00173142" w:rsidRPr="00923402" w:rsidRDefault="00173142" w:rsidP="00F36027">
      <w:pPr>
        <w:pStyle w:val="Prrafodelista"/>
        <w:numPr>
          <w:ilvl w:val="0"/>
          <w:numId w:val="14"/>
        </w:numPr>
        <w:jc w:val="both"/>
        <w:rPr>
          <w:rFonts w:ascii="Arial" w:eastAsia="Arial" w:hAnsi="Arial" w:cs="Arial"/>
          <w:bCs/>
        </w:rPr>
      </w:pPr>
      <w:r w:rsidRPr="00923402">
        <w:rPr>
          <w:rFonts w:ascii="Arial" w:eastAsia="Arial" w:hAnsi="Arial" w:cs="Arial"/>
          <w:bCs/>
        </w:rPr>
        <w:t xml:space="preserve">Los profesionales de registro deberán informar </w:t>
      </w:r>
      <w:r w:rsidR="00DD62FC" w:rsidRPr="00923402">
        <w:rPr>
          <w:rFonts w:ascii="Arial" w:eastAsia="Arial" w:hAnsi="Arial" w:cs="Arial"/>
          <w:bCs/>
        </w:rPr>
        <w:t xml:space="preserve">mínimo cinco días antes </w:t>
      </w:r>
      <w:r w:rsidRPr="00923402">
        <w:rPr>
          <w:rFonts w:ascii="Arial" w:eastAsia="Arial" w:hAnsi="Arial" w:cs="Arial"/>
          <w:bCs/>
        </w:rPr>
        <w:t>los cambios en los horarios de atención o cualquier novedad que afecte el proceso de notificaciones.</w:t>
      </w:r>
      <w:r w:rsidR="00D50F6B">
        <w:rPr>
          <w:rFonts w:ascii="Arial" w:eastAsia="Arial" w:hAnsi="Arial" w:cs="Arial"/>
          <w:bCs/>
        </w:rPr>
        <w:t xml:space="preserve"> En aquellos casos </w:t>
      </w:r>
      <w:r w:rsidR="006F0C05">
        <w:rPr>
          <w:rFonts w:ascii="Arial" w:eastAsia="Arial" w:hAnsi="Arial" w:cs="Arial"/>
          <w:bCs/>
        </w:rPr>
        <w:t>donde se presente eventos extraordinarios el profesional de registro informara cuanto antes las novedades presentadas.</w:t>
      </w:r>
    </w:p>
    <w:p w14:paraId="1F581F6F" w14:textId="77777777" w:rsidR="00173142" w:rsidRPr="00923402" w:rsidRDefault="00173142" w:rsidP="00173142">
      <w:pPr>
        <w:pStyle w:val="Prrafodelista"/>
        <w:rPr>
          <w:rFonts w:ascii="Arial" w:eastAsia="Arial" w:hAnsi="Arial" w:cs="Arial"/>
          <w:bCs/>
        </w:rPr>
      </w:pPr>
    </w:p>
    <w:p w14:paraId="12BAA385" w14:textId="2AA66199" w:rsidR="008261A2" w:rsidRPr="00923402" w:rsidRDefault="00760554" w:rsidP="00F36027">
      <w:pPr>
        <w:pStyle w:val="Prrafodelista"/>
        <w:numPr>
          <w:ilvl w:val="0"/>
          <w:numId w:val="14"/>
        </w:numPr>
        <w:jc w:val="both"/>
        <w:rPr>
          <w:rFonts w:ascii="Arial" w:eastAsia="Arial" w:hAnsi="Arial" w:cs="Arial"/>
          <w:bCs/>
        </w:rPr>
      </w:pPr>
      <w:r>
        <w:rPr>
          <w:rFonts w:ascii="Arial" w:eastAsia="Arial" w:hAnsi="Arial" w:cs="Arial"/>
          <w:bCs/>
        </w:rPr>
        <w:t xml:space="preserve">El personal de </w:t>
      </w:r>
      <w:r w:rsidRPr="00923402">
        <w:rPr>
          <w:rFonts w:ascii="Arial" w:eastAsia="Arial" w:hAnsi="Arial" w:cs="Arial"/>
          <w:bCs/>
        </w:rPr>
        <w:t>registro</w:t>
      </w:r>
      <w:r>
        <w:rPr>
          <w:rFonts w:ascii="Arial" w:eastAsia="Arial" w:hAnsi="Arial" w:cs="Arial"/>
          <w:bCs/>
        </w:rPr>
        <w:t xml:space="preserve"> vinculado a través del operador tendrá</w:t>
      </w:r>
      <w:r w:rsidR="00173142" w:rsidRPr="00923402">
        <w:rPr>
          <w:rFonts w:ascii="Arial" w:eastAsia="Arial" w:hAnsi="Arial" w:cs="Arial"/>
          <w:bCs/>
        </w:rPr>
        <w:t xml:space="preserve"> la obligación de apoyar el proceso de notificaciones en cada una de las tareas en las que se requieran</w:t>
      </w:r>
      <w:r w:rsidR="00FB3829">
        <w:rPr>
          <w:rFonts w:ascii="Arial" w:eastAsia="Arial" w:hAnsi="Arial" w:cs="Arial"/>
          <w:bCs/>
        </w:rPr>
        <w:t xml:space="preserve"> y únicamente podrán firmar las diligencias de notificación personal</w:t>
      </w:r>
      <w:r w:rsidR="00173142" w:rsidRPr="00923402">
        <w:rPr>
          <w:rFonts w:ascii="Arial" w:eastAsia="Arial" w:hAnsi="Arial" w:cs="Arial"/>
          <w:bCs/>
        </w:rPr>
        <w:t>.</w:t>
      </w:r>
      <w:r w:rsidR="00FB3829">
        <w:rPr>
          <w:rFonts w:ascii="Arial" w:eastAsia="Arial" w:hAnsi="Arial" w:cs="Arial"/>
          <w:bCs/>
        </w:rPr>
        <w:t xml:space="preserve"> Para los casos de edictos, citaciones y avisos sólo opera la firma de personal de planta o contratista con </w:t>
      </w:r>
      <w:r>
        <w:rPr>
          <w:rFonts w:ascii="Arial" w:eastAsia="Arial" w:hAnsi="Arial" w:cs="Arial"/>
          <w:bCs/>
        </w:rPr>
        <w:t xml:space="preserve">vinculación directa a la Unidad para las Víctimas. </w:t>
      </w:r>
    </w:p>
    <w:p w14:paraId="1D1FCFA7" w14:textId="77777777" w:rsidR="008261A2" w:rsidRPr="00923402" w:rsidRDefault="008261A2" w:rsidP="008261A2">
      <w:pPr>
        <w:pStyle w:val="Prrafodelista"/>
        <w:rPr>
          <w:rFonts w:ascii="Arial" w:eastAsia="Arial" w:hAnsi="Arial" w:cs="Arial"/>
          <w:bCs/>
        </w:rPr>
      </w:pPr>
    </w:p>
    <w:p w14:paraId="4A341F56" w14:textId="77777777" w:rsidR="006B25B2" w:rsidRPr="006B25B2" w:rsidRDefault="00CA0F87" w:rsidP="00F36027">
      <w:pPr>
        <w:pStyle w:val="Prrafodelista"/>
        <w:numPr>
          <w:ilvl w:val="0"/>
          <w:numId w:val="14"/>
        </w:numPr>
        <w:jc w:val="both"/>
        <w:rPr>
          <w:rFonts w:ascii="Arial" w:eastAsia="Arial" w:hAnsi="Arial" w:cs="Arial"/>
          <w:bCs/>
          <w:color w:val="FF0000"/>
        </w:rPr>
      </w:pPr>
      <w:r w:rsidRPr="00923402">
        <w:rPr>
          <w:rFonts w:ascii="Arial" w:eastAsia="Arial" w:hAnsi="Arial" w:cs="Arial"/>
          <w:bCs/>
        </w:rPr>
        <w:t xml:space="preserve">Cualquier envió de información </w:t>
      </w:r>
      <w:r w:rsidR="00657672" w:rsidRPr="00923402">
        <w:rPr>
          <w:rFonts w:ascii="Arial" w:eastAsia="Arial" w:hAnsi="Arial" w:cs="Arial"/>
          <w:bCs/>
        </w:rPr>
        <w:t xml:space="preserve">o solicitud </w:t>
      </w:r>
      <w:r w:rsidRPr="00923402">
        <w:rPr>
          <w:rFonts w:ascii="Arial" w:eastAsia="Arial" w:hAnsi="Arial" w:cs="Arial"/>
          <w:bCs/>
        </w:rPr>
        <w:t>remitido desde el territorio hacia el procedimiento de notificaciones de la Subdirección de Registro y Valoración, deberá contener como mínimo los sigu</w:t>
      </w:r>
      <w:r w:rsidR="00A17D24">
        <w:rPr>
          <w:rFonts w:ascii="Arial" w:eastAsia="Arial" w:hAnsi="Arial" w:cs="Arial"/>
          <w:bCs/>
        </w:rPr>
        <w:t xml:space="preserve">ientes datos: </w:t>
      </w:r>
    </w:p>
    <w:p w14:paraId="26A29C25" w14:textId="77777777" w:rsidR="006B25B2" w:rsidRPr="006B25B2" w:rsidRDefault="006B25B2" w:rsidP="006B25B2">
      <w:pPr>
        <w:jc w:val="both"/>
        <w:rPr>
          <w:rFonts w:ascii="Arial" w:eastAsia="Arial" w:hAnsi="Arial" w:cs="Arial"/>
          <w:bCs/>
        </w:rPr>
      </w:pPr>
    </w:p>
    <w:p w14:paraId="3A6D5B61" w14:textId="5CC35B2B" w:rsidR="006B25B2" w:rsidRPr="006B25B2" w:rsidRDefault="00EF20D0" w:rsidP="00F36027">
      <w:pPr>
        <w:pStyle w:val="Prrafodelista"/>
        <w:numPr>
          <w:ilvl w:val="2"/>
          <w:numId w:val="14"/>
        </w:numPr>
        <w:jc w:val="both"/>
        <w:rPr>
          <w:rFonts w:ascii="Arial" w:eastAsia="Arial" w:hAnsi="Arial" w:cs="Arial"/>
          <w:bCs/>
          <w:color w:val="FF0000"/>
        </w:rPr>
      </w:pPr>
      <w:r>
        <w:rPr>
          <w:rFonts w:ascii="Arial" w:eastAsia="Arial" w:hAnsi="Arial" w:cs="Arial"/>
          <w:bCs/>
        </w:rPr>
        <w:t>N</w:t>
      </w:r>
      <w:r w:rsidR="006B25B2">
        <w:rPr>
          <w:rFonts w:ascii="Arial" w:eastAsia="Arial" w:hAnsi="Arial" w:cs="Arial"/>
          <w:bCs/>
        </w:rPr>
        <w:t>úmero de FUD</w:t>
      </w:r>
    </w:p>
    <w:p w14:paraId="117A0A2B" w14:textId="423339C8" w:rsidR="006B25B2" w:rsidRPr="006B25B2" w:rsidRDefault="00EF20D0" w:rsidP="00F36027">
      <w:pPr>
        <w:pStyle w:val="Prrafodelista"/>
        <w:numPr>
          <w:ilvl w:val="2"/>
          <w:numId w:val="14"/>
        </w:numPr>
        <w:jc w:val="both"/>
        <w:rPr>
          <w:rFonts w:ascii="Arial" w:eastAsia="Arial" w:hAnsi="Arial" w:cs="Arial"/>
          <w:bCs/>
          <w:color w:val="FF0000"/>
        </w:rPr>
      </w:pPr>
      <w:r>
        <w:rPr>
          <w:rFonts w:ascii="Arial" w:eastAsia="Arial" w:hAnsi="Arial" w:cs="Arial"/>
          <w:bCs/>
        </w:rPr>
        <w:t>N</w:t>
      </w:r>
      <w:r w:rsidR="00CA0F87" w:rsidRPr="006B25B2">
        <w:rPr>
          <w:rFonts w:ascii="Arial" w:eastAsia="Arial" w:hAnsi="Arial" w:cs="Arial"/>
          <w:bCs/>
        </w:rPr>
        <w:t>ú</w:t>
      </w:r>
      <w:r w:rsidR="00A17D24" w:rsidRPr="006B25B2">
        <w:rPr>
          <w:rFonts w:ascii="Arial" w:eastAsia="Arial" w:hAnsi="Arial" w:cs="Arial"/>
          <w:bCs/>
        </w:rPr>
        <w:t>mero de documento</w:t>
      </w:r>
    </w:p>
    <w:p w14:paraId="59578D70" w14:textId="272CA48D" w:rsidR="006B25B2" w:rsidRPr="006B25B2" w:rsidRDefault="00EF20D0" w:rsidP="00F36027">
      <w:pPr>
        <w:pStyle w:val="Prrafodelista"/>
        <w:numPr>
          <w:ilvl w:val="2"/>
          <w:numId w:val="14"/>
        </w:numPr>
        <w:jc w:val="both"/>
        <w:rPr>
          <w:rFonts w:ascii="Arial" w:eastAsia="Arial" w:hAnsi="Arial" w:cs="Arial"/>
          <w:bCs/>
          <w:color w:val="FF0000"/>
        </w:rPr>
      </w:pPr>
      <w:r>
        <w:rPr>
          <w:rFonts w:ascii="Arial" w:eastAsia="Arial" w:hAnsi="Arial" w:cs="Arial"/>
          <w:bCs/>
        </w:rPr>
        <w:t>N</w:t>
      </w:r>
      <w:r w:rsidR="00CA0F87" w:rsidRPr="006B25B2">
        <w:rPr>
          <w:rFonts w:ascii="Arial" w:eastAsia="Arial" w:hAnsi="Arial" w:cs="Arial"/>
          <w:bCs/>
        </w:rPr>
        <w:t>úmero de resolución</w:t>
      </w:r>
    </w:p>
    <w:p w14:paraId="25663E0D" w14:textId="137CB97D" w:rsidR="006B25B2" w:rsidRPr="006B25B2" w:rsidRDefault="00EF20D0" w:rsidP="00F36027">
      <w:pPr>
        <w:pStyle w:val="Prrafodelista"/>
        <w:numPr>
          <w:ilvl w:val="2"/>
          <w:numId w:val="14"/>
        </w:numPr>
        <w:jc w:val="both"/>
        <w:rPr>
          <w:rFonts w:ascii="Arial" w:eastAsia="Arial" w:hAnsi="Arial" w:cs="Arial"/>
          <w:bCs/>
          <w:color w:val="FF0000"/>
        </w:rPr>
      </w:pPr>
      <w:r>
        <w:rPr>
          <w:rFonts w:ascii="Arial" w:eastAsia="Arial" w:hAnsi="Arial" w:cs="Arial"/>
          <w:bCs/>
        </w:rPr>
        <w:t>T</w:t>
      </w:r>
      <w:r w:rsidR="00FB3829" w:rsidRPr="006B25B2">
        <w:rPr>
          <w:rFonts w:ascii="Arial" w:eastAsia="Arial" w:hAnsi="Arial" w:cs="Arial"/>
          <w:bCs/>
        </w:rPr>
        <w:t>ipo de notificación</w:t>
      </w:r>
      <w:r w:rsidR="00A17D24" w:rsidRPr="006B25B2">
        <w:rPr>
          <w:rFonts w:ascii="Arial" w:eastAsia="Arial" w:hAnsi="Arial" w:cs="Arial"/>
          <w:bCs/>
        </w:rPr>
        <w:t xml:space="preserve"> (personal, aviso, edicto, constancia)</w:t>
      </w:r>
    </w:p>
    <w:p w14:paraId="2EED290C" w14:textId="7D0C9D3F" w:rsidR="006B25B2" w:rsidRPr="006B25B2" w:rsidRDefault="00EF20D0" w:rsidP="00F36027">
      <w:pPr>
        <w:pStyle w:val="Prrafodelista"/>
        <w:numPr>
          <w:ilvl w:val="2"/>
          <w:numId w:val="14"/>
        </w:numPr>
        <w:jc w:val="both"/>
        <w:rPr>
          <w:rFonts w:ascii="Arial" w:eastAsia="Arial" w:hAnsi="Arial" w:cs="Arial"/>
          <w:bCs/>
          <w:color w:val="FF0000"/>
        </w:rPr>
      </w:pPr>
      <w:r>
        <w:rPr>
          <w:rFonts w:ascii="Arial" w:eastAsia="Arial" w:hAnsi="Arial" w:cs="Arial"/>
          <w:bCs/>
        </w:rPr>
        <w:t>T</w:t>
      </w:r>
      <w:r w:rsidR="00A17D24" w:rsidRPr="006B25B2">
        <w:rPr>
          <w:rFonts w:ascii="Arial" w:eastAsia="Arial" w:hAnsi="Arial" w:cs="Arial"/>
          <w:bCs/>
        </w:rPr>
        <w:t>ipo de acto (valoración inicial, recurso, apelación, exclusión,</w:t>
      </w:r>
      <w:r w:rsidR="006B25B2">
        <w:rPr>
          <w:rFonts w:ascii="Arial" w:eastAsia="Arial" w:hAnsi="Arial" w:cs="Arial"/>
          <w:bCs/>
        </w:rPr>
        <w:t xml:space="preserve"> tutela, </w:t>
      </w:r>
      <w:r>
        <w:rPr>
          <w:rFonts w:ascii="Arial" w:eastAsia="Arial" w:hAnsi="Arial" w:cs="Arial"/>
          <w:bCs/>
        </w:rPr>
        <w:t>etc.</w:t>
      </w:r>
      <w:r w:rsidR="006B25B2">
        <w:rPr>
          <w:rFonts w:ascii="Arial" w:eastAsia="Arial" w:hAnsi="Arial" w:cs="Arial"/>
          <w:bCs/>
        </w:rPr>
        <w:t>)</w:t>
      </w:r>
    </w:p>
    <w:p w14:paraId="5CCC8119" w14:textId="29EF7614" w:rsidR="00DD62FC" w:rsidRPr="006B25B2" w:rsidRDefault="00EF20D0" w:rsidP="00F36027">
      <w:pPr>
        <w:pStyle w:val="Prrafodelista"/>
        <w:numPr>
          <w:ilvl w:val="2"/>
          <w:numId w:val="14"/>
        </w:numPr>
        <w:jc w:val="both"/>
        <w:rPr>
          <w:rFonts w:ascii="Arial" w:eastAsia="Arial" w:hAnsi="Arial" w:cs="Arial"/>
          <w:bCs/>
          <w:color w:val="FF0000"/>
        </w:rPr>
      </w:pPr>
      <w:r>
        <w:rPr>
          <w:rFonts w:ascii="Arial" w:eastAsia="Arial" w:hAnsi="Arial" w:cs="Arial"/>
          <w:bCs/>
        </w:rPr>
        <w:t>F</w:t>
      </w:r>
      <w:r w:rsidR="00A17D24" w:rsidRPr="006B25B2">
        <w:rPr>
          <w:rFonts w:ascii="Arial" w:eastAsia="Arial" w:hAnsi="Arial" w:cs="Arial"/>
          <w:bCs/>
        </w:rPr>
        <w:t xml:space="preserve">echa de </w:t>
      </w:r>
      <w:r w:rsidR="006B25B2" w:rsidRPr="006B25B2">
        <w:rPr>
          <w:rFonts w:ascii="Arial" w:eastAsia="Arial" w:hAnsi="Arial" w:cs="Arial"/>
          <w:bCs/>
        </w:rPr>
        <w:t>notificación.</w:t>
      </w:r>
    </w:p>
    <w:p w14:paraId="15C7566A" w14:textId="77777777" w:rsidR="008261A2" w:rsidRPr="00923402" w:rsidRDefault="008261A2" w:rsidP="00462808">
      <w:pPr>
        <w:pStyle w:val="Prrafodelista"/>
        <w:jc w:val="both"/>
        <w:rPr>
          <w:rFonts w:ascii="Arial" w:eastAsia="Arial" w:hAnsi="Arial" w:cs="Arial"/>
          <w:bCs/>
        </w:rPr>
      </w:pPr>
    </w:p>
    <w:p w14:paraId="1B4ADA5B" w14:textId="3A1CB260" w:rsidR="008261A2" w:rsidRPr="004A645E" w:rsidRDefault="00CA0F87" w:rsidP="004A645E">
      <w:pPr>
        <w:pStyle w:val="Prrafodelista"/>
        <w:numPr>
          <w:ilvl w:val="0"/>
          <w:numId w:val="14"/>
        </w:numPr>
        <w:jc w:val="both"/>
        <w:rPr>
          <w:rFonts w:ascii="Arial" w:eastAsia="Arial" w:hAnsi="Arial" w:cs="Arial"/>
          <w:bCs/>
        </w:rPr>
      </w:pPr>
      <w:r w:rsidRPr="00923402">
        <w:rPr>
          <w:rFonts w:ascii="Arial" w:eastAsia="Arial" w:hAnsi="Arial" w:cs="Arial"/>
          <w:bCs/>
        </w:rPr>
        <w:t xml:space="preserve">Para los casos de </w:t>
      </w:r>
      <w:proofErr w:type="spellStart"/>
      <w:r w:rsidRPr="00923402">
        <w:rPr>
          <w:rFonts w:ascii="Arial" w:eastAsia="Arial" w:hAnsi="Arial" w:cs="Arial"/>
          <w:bCs/>
        </w:rPr>
        <w:t>victimas</w:t>
      </w:r>
      <w:proofErr w:type="spellEnd"/>
      <w:r w:rsidRPr="00923402">
        <w:rPr>
          <w:rFonts w:ascii="Arial" w:eastAsia="Arial" w:hAnsi="Arial" w:cs="Arial"/>
          <w:bCs/>
        </w:rPr>
        <w:t xml:space="preserve"> que se encuentren en el exterior, el proceso de notificación se adelantará con el apoyo del Ministerio de Relaciones Exteriores, de acuerdo a lo establecido en los “lineamientos de notificación a víctimas en el exterior”</w:t>
      </w:r>
      <w:r w:rsidR="00286762" w:rsidRPr="00923402">
        <w:rPr>
          <w:rFonts w:ascii="Arial" w:eastAsia="Arial" w:hAnsi="Arial" w:cs="Arial"/>
          <w:bCs/>
        </w:rPr>
        <w:t>.</w:t>
      </w:r>
      <w:r w:rsidR="006C3074">
        <w:rPr>
          <w:rFonts w:ascii="Arial" w:eastAsia="Arial" w:hAnsi="Arial" w:cs="Arial"/>
          <w:bCs/>
        </w:rPr>
        <w:t xml:space="preserve"> En los sitios donde no se cuente con consulados </w:t>
      </w:r>
      <w:r w:rsidR="006C3074" w:rsidRPr="004A645E">
        <w:rPr>
          <w:rFonts w:ascii="Arial" w:eastAsia="Arial" w:hAnsi="Arial" w:cs="Arial"/>
          <w:bCs/>
        </w:rPr>
        <w:t xml:space="preserve">podrá </w:t>
      </w:r>
      <w:r w:rsidR="00A47262" w:rsidRPr="004A645E">
        <w:rPr>
          <w:rFonts w:ascii="Arial" w:eastAsia="Arial" w:hAnsi="Arial" w:cs="Arial"/>
          <w:bCs/>
        </w:rPr>
        <w:t>utilizarse</w:t>
      </w:r>
      <w:r w:rsidR="006C3074" w:rsidRPr="004A645E">
        <w:rPr>
          <w:rFonts w:ascii="Arial" w:eastAsia="Arial" w:hAnsi="Arial" w:cs="Arial"/>
          <w:bCs/>
        </w:rPr>
        <w:t xml:space="preserve"> la </w:t>
      </w:r>
      <w:r w:rsidR="00A47262" w:rsidRPr="004A645E">
        <w:rPr>
          <w:rFonts w:ascii="Arial" w:eastAsia="Arial" w:hAnsi="Arial" w:cs="Arial"/>
          <w:bCs/>
        </w:rPr>
        <w:t>NOTIFICACIÓN ELECTRÓNICA</w:t>
      </w:r>
      <w:r w:rsidR="006C3074" w:rsidRPr="004A645E">
        <w:rPr>
          <w:rFonts w:ascii="Arial" w:eastAsia="Arial" w:hAnsi="Arial" w:cs="Arial"/>
          <w:bCs/>
        </w:rPr>
        <w:t>.</w:t>
      </w:r>
    </w:p>
    <w:p w14:paraId="21A7913A" w14:textId="77777777" w:rsidR="008261A2" w:rsidRPr="00923402" w:rsidRDefault="008261A2" w:rsidP="008261A2">
      <w:pPr>
        <w:pStyle w:val="Prrafodelista"/>
        <w:rPr>
          <w:rFonts w:ascii="Arial" w:eastAsia="Arial" w:hAnsi="Arial" w:cs="Arial"/>
          <w:bCs/>
        </w:rPr>
      </w:pPr>
    </w:p>
    <w:p w14:paraId="347B3271" w14:textId="05F265D1" w:rsidR="008261A2" w:rsidRPr="00923402" w:rsidRDefault="00CA0F87" w:rsidP="00F36027">
      <w:pPr>
        <w:pStyle w:val="Prrafodelista"/>
        <w:numPr>
          <w:ilvl w:val="0"/>
          <w:numId w:val="14"/>
        </w:numPr>
        <w:jc w:val="both"/>
        <w:rPr>
          <w:rFonts w:ascii="Arial" w:eastAsia="Arial" w:hAnsi="Arial" w:cs="Arial"/>
          <w:bCs/>
        </w:rPr>
      </w:pPr>
      <w:r w:rsidRPr="00923402">
        <w:rPr>
          <w:rFonts w:ascii="Arial" w:eastAsia="Arial" w:hAnsi="Arial" w:cs="Arial"/>
          <w:bCs/>
        </w:rPr>
        <w:t xml:space="preserve">Para los casos de notificaciones de sujetos colectivos y masivos el procedimiento es el mismo, no obstante, es necesario tener autorización </w:t>
      </w:r>
      <w:r w:rsidR="00944D25" w:rsidRPr="00923402">
        <w:rPr>
          <w:rFonts w:ascii="Arial" w:eastAsia="Arial" w:hAnsi="Arial" w:cs="Arial"/>
          <w:bCs/>
        </w:rPr>
        <w:t>del área de colectivos</w:t>
      </w:r>
      <w:r w:rsidRPr="00923402">
        <w:rPr>
          <w:rFonts w:ascii="Arial" w:eastAsia="Arial" w:hAnsi="Arial" w:cs="Arial"/>
          <w:bCs/>
        </w:rPr>
        <w:t xml:space="preserve">. En caso de requerir información remitirlas al correo </w:t>
      </w:r>
      <w:hyperlink r:id="rId22" w:history="1">
        <w:r w:rsidR="008261A2" w:rsidRPr="00923402">
          <w:rPr>
            <w:rStyle w:val="Hipervnculo"/>
            <w:rFonts w:ascii="Arial" w:eastAsia="Arial" w:hAnsi="Arial" w:cs="Arial"/>
            <w:bCs/>
          </w:rPr>
          <w:t>NotificacionesRUPD@unidadvictimas.gov.co</w:t>
        </w:r>
      </w:hyperlink>
      <w:r w:rsidR="008261A2" w:rsidRPr="00923402">
        <w:rPr>
          <w:rFonts w:ascii="Arial" w:eastAsia="Arial" w:hAnsi="Arial" w:cs="Arial"/>
          <w:bCs/>
        </w:rPr>
        <w:t xml:space="preserve"> </w:t>
      </w:r>
    </w:p>
    <w:p w14:paraId="754AE0C1" w14:textId="77777777" w:rsidR="008261A2" w:rsidRPr="00923402" w:rsidRDefault="008261A2" w:rsidP="008261A2">
      <w:pPr>
        <w:pStyle w:val="Prrafodelista"/>
        <w:rPr>
          <w:rFonts w:ascii="Arial" w:eastAsia="Arial" w:hAnsi="Arial" w:cs="Arial"/>
          <w:bCs/>
        </w:rPr>
      </w:pPr>
    </w:p>
    <w:p w14:paraId="549D45CC" w14:textId="77777777" w:rsidR="008261A2" w:rsidRPr="00923402" w:rsidRDefault="00CA0F87" w:rsidP="00F36027">
      <w:pPr>
        <w:pStyle w:val="Prrafodelista"/>
        <w:numPr>
          <w:ilvl w:val="0"/>
          <w:numId w:val="14"/>
        </w:numPr>
        <w:jc w:val="both"/>
        <w:rPr>
          <w:rFonts w:ascii="Arial" w:eastAsia="Arial" w:hAnsi="Arial" w:cs="Arial"/>
          <w:bCs/>
        </w:rPr>
      </w:pPr>
      <w:r w:rsidRPr="00923402">
        <w:rPr>
          <w:rFonts w:ascii="Arial" w:eastAsia="Arial" w:hAnsi="Arial" w:cs="Arial"/>
          <w:bCs/>
        </w:rPr>
        <w:t>En el caso que el declarante se acerque durante y/o posterior a la fijación del aviso o edicto el procedimiento a seguir es la CONSTANCIA DE ATENCIÓN.</w:t>
      </w:r>
    </w:p>
    <w:p w14:paraId="308B7C5A" w14:textId="77777777" w:rsidR="008261A2" w:rsidRPr="00923402" w:rsidRDefault="008261A2" w:rsidP="008261A2">
      <w:pPr>
        <w:pStyle w:val="Prrafodelista"/>
        <w:rPr>
          <w:rFonts w:ascii="Arial" w:eastAsia="Arial" w:hAnsi="Arial" w:cs="Arial"/>
          <w:bCs/>
        </w:rPr>
      </w:pPr>
    </w:p>
    <w:p w14:paraId="722E48FB" w14:textId="77777777" w:rsidR="008261A2" w:rsidRPr="00923402" w:rsidRDefault="00CA0F87" w:rsidP="00F36027">
      <w:pPr>
        <w:pStyle w:val="Prrafodelista"/>
        <w:numPr>
          <w:ilvl w:val="0"/>
          <w:numId w:val="14"/>
        </w:numPr>
        <w:jc w:val="both"/>
        <w:rPr>
          <w:rFonts w:ascii="Arial" w:eastAsia="Arial" w:hAnsi="Arial" w:cs="Arial"/>
          <w:bCs/>
        </w:rPr>
      </w:pPr>
      <w:r w:rsidRPr="00923402">
        <w:rPr>
          <w:rFonts w:ascii="Arial" w:eastAsia="Arial" w:hAnsi="Arial" w:cs="Arial"/>
          <w:bCs/>
        </w:rPr>
        <w:t>El cargue de la información a las distintas herramientas de gestión documental es vital y fundamental para todo el proceso de notificaciones, por lo que su uso es estricto y obligatorio. Bajo ninguna circunstancia se permitirán excepciones y su no uso podrá tener consecuencias disciplinarias.</w:t>
      </w:r>
    </w:p>
    <w:p w14:paraId="74B2BF8A" w14:textId="77777777" w:rsidR="008261A2" w:rsidRPr="00923402" w:rsidRDefault="008261A2" w:rsidP="008261A2">
      <w:pPr>
        <w:pStyle w:val="Prrafodelista"/>
        <w:rPr>
          <w:rFonts w:ascii="Arial" w:eastAsia="Arial" w:hAnsi="Arial" w:cs="Arial"/>
          <w:bCs/>
        </w:rPr>
      </w:pPr>
    </w:p>
    <w:p w14:paraId="30506BE4" w14:textId="5C7FD3BD" w:rsidR="00B97FC9" w:rsidRPr="00B97FC9" w:rsidRDefault="00CA0F87" w:rsidP="00B97FC9">
      <w:pPr>
        <w:pStyle w:val="Prrafodelista"/>
        <w:numPr>
          <w:ilvl w:val="0"/>
          <w:numId w:val="14"/>
        </w:numPr>
        <w:jc w:val="both"/>
        <w:rPr>
          <w:rFonts w:ascii="Arial" w:eastAsia="Arial" w:hAnsi="Arial" w:cs="Arial"/>
          <w:bCs/>
        </w:rPr>
      </w:pPr>
      <w:r w:rsidRPr="00923402">
        <w:rPr>
          <w:rFonts w:ascii="Arial" w:eastAsia="Arial" w:hAnsi="Arial" w:cs="Arial"/>
          <w:bCs/>
        </w:rPr>
        <w:t xml:space="preserve">En el caso en que el acto administrativo presente un error en su contenido deberá escalarse el caso a </w:t>
      </w:r>
      <w:r w:rsidR="00B97FC9" w:rsidRPr="00B97FC9">
        <w:rPr>
          <w:rFonts w:ascii="Arial" w:eastAsia="Arial" w:hAnsi="Arial" w:cs="Arial"/>
          <w:bCs/>
        </w:rPr>
        <w:t xml:space="preserve">Requerimientos Registro </w:t>
      </w:r>
      <w:hyperlink r:id="rId23" w:history="1">
        <w:r w:rsidR="00B97FC9" w:rsidRPr="00DA734E">
          <w:rPr>
            <w:rStyle w:val="Hipervnculo"/>
            <w:rFonts w:ascii="Arial" w:eastAsia="Arial" w:hAnsi="Arial" w:cs="Arial"/>
          </w:rPr>
          <w:t>requer.registro@unidadvictimas.gov.co</w:t>
        </w:r>
      </w:hyperlink>
      <w:r w:rsidR="00B97FC9">
        <w:rPr>
          <w:rFonts w:ascii="Arial" w:eastAsia="Arial" w:hAnsi="Arial" w:cs="Arial"/>
          <w:bCs/>
        </w:rPr>
        <w:t>.</w:t>
      </w:r>
    </w:p>
    <w:p w14:paraId="0C573B15" w14:textId="77777777" w:rsidR="008261A2" w:rsidRPr="00923402" w:rsidRDefault="008261A2" w:rsidP="008261A2">
      <w:pPr>
        <w:pStyle w:val="Prrafodelista"/>
        <w:rPr>
          <w:rFonts w:ascii="Arial" w:eastAsia="Arial" w:hAnsi="Arial" w:cs="Arial"/>
          <w:bCs/>
        </w:rPr>
      </w:pPr>
    </w:p>
    <w:p w14:paraId="662364D5" w14:textId="08C0D5CC" w:rsidR="008261A2" w:rsidRPr="00923402" w:rsidRDefault="00CA0F87" w:rsidP="00F36027">
      <w:pPr>
        <w:pStyle w:val="Prrafodelista"/>
        <w:numPr>
          <w:ilvl w:val="0"/>
          <w:numId w:val="14"/>
        </w:numPr>
        <w:jc w:val="both"/>
        <w:rPr>
          <w:rFonts w:ascii="Arial" w:eastAsia="Arial" w:hAnsi="Arial" w:cs="Arial"/>
          <w:bCs/>
        </w:rPr>
      </w:pPr>
      <w:r w:rsidRPr="00923402">
        <w:rPr>
          <w:rFonts w:ascii="Arial" w:eastAsia="Arial" w:hAnsi="Arial" w:cs="Arial"/>
          <w:bCs/>
        </w:rPr>
        <w:t>Los edictos, citaciones y avisos públicos se fijarán dentro de los horarios de apertura y cierre de los puntos de atención</w:t>
      </w:r>
      <w:r w:rsidR="0059215E" w:rsidRPr="00923402">
        <w:rPr>
          <w:rFonts w:ascii="Arial" w:eastAsia="Arial" w:hAnsi="Arial" w:cs="Arial"/>
          <w:bCs/>
        </w:rPr>
        <w:t>, teniendo en cuenta las fechas establecidas por el líder de territorio de nivel nacional.</w:t>
      </w:r>
    </w:p>
    <w:p w14:paraId="5388C5DB" w14:textId="77777777" w:rsidR="0059215E" w:rsidRPr="00923402" w:rsidRDefault="0059215E" w:rsidP="00462808">
      <w:pPr>
        <w:pStyle w:val="Prrafodelista"/>
        <w:jc w:val="both"/>
        <w:rPr>
          <w:rFonts w:ascii="Arial" w:eastAsia="Arial" w:hAnsi="Arial" w:cs="Arial"/>
          <w:bCs/>
        </w:rPr>
      </w:pPr>
    </w:p>
    <w:p w14:paraId="76E02A86" w14:textId="77777777" w:rsidR="00392D74" w:rsidRPr="00923402" w:rsidRDefault="00CA0F87" w:rsidP="00F36027">
      <w:pPr>
        <w:pStyle w:val="Prrafodelista"/>
        <w:numPr>
          <w:ilvl w:val="0"/>
          <w:numId w:val="14"/>
        </w:numPr>
        <w:jc w:val="both"/>
        <w:rPr>
          <w:rFonts w:ascii="Arial" w:eastAsia="Arial" w:hAnsi="Arial" w:cs="Arial"/>
          <w:bCs/>
        </w:rPr>
      </w:pPr>
      <w:r w:rsidRPr="00923402">
        <w:rPr>
          <w:rFonts w:ascii="Arial" w:eastAsia="Arial" w:hAnsi="Arial" w:cs="Arial"/>
          <w:bCs/>
        </w:rPr>
        <w:t>Los datos de contacto para el nivel nacional son los siguientes:</w:t>
      </w:r>
    </w:p>
    <w:p w14:paraId="08B83EAA" w14:textId="77777777" w:rsidR="00CA0F87" w:rsidRPr="00923402" w:rsidRDefault="00CA0F87" w:rsidP="00A47262">
      <w:pPr>
        <w:ind w:left="1416" w:firstLine="708"/>
        <w:jc w:val="both"/>
        <w:outlineLvl w:val="0"/>
        <w:rPr>
          <w:rFonts w:ascii="Arial" w:eastAsia="Arial" w:hAnsi="Arial" w:cs="Arial"/>
          <w:bCs/>
        </w:rPr>
      </w:pPr>
      <w:r w:rsidRPr="00923402">
        <w:rPr>
          <w:rFonts w:ascii="Arial" w:eastAsia="Arial" w:hAnsi="Arial" w:cs="Arial"/>
          <w:bCs/>
        </w:rPr>
        <w:t xml:space="preserve">Correo principal: </w:t>
      </w:r>
      <w:hyperlink r:id="rId24" w:history="1">
        <w:r w:rsidR="00BD7641" w:rsidRPr="00923402">
          <w:rPr>
            <w:rStyle w:val="Hipervnculo"/>
            <w:rFonts w:ascii="Arial" w:eastAsia="Arial" w:hAnsi="Arial" w:cs="Arial"/>
            <w:bCs/>
          </w:rPr>
          <w:t>NotificacionesRUPD@unidadvictimas.gov.co</w:t>
        </w:r>
      </w:hyperlink>
      <w:r w:rsidR="00BD7641" w:rsidRPr="00923402">
        <w:rPr>
          <w:rFonts w:ascii="Arial" w:eastAsia="Arial" w:hAnsi="Arial" w:cs="Arial"/>
          <w:bCs/>
        </w:rPr>
        <w:t xml:space="preserve"> </w:t>
      </w:r>
    </w:p>
    <w:p w14:paraId="5583966B" w14:textId="49D3A569" w:rsidR="00D33370" w:rsidRPr="00923402" w:rsidRDefault="00CA0F87" w:rsidP="00862628">
      <w:pPr>
        <w:ind w:left="1416" w:firstLine="708"/>
        <w:jc w:val="both"/>
        <w:outlineLvl w:val="0"/>
        <w:rPr>
          <w:rFonts w:ascii="Arial" w:eastAsia="Arial" w:hAnsi="Arial" w:cs="Arial"/>
          <w:bCs/>
        </w:rPr>
      </w:pPr>
      <w:r w:rsidRPr="00923402">
        <w:rPr>
          <w:rFonts w:ascii="Arial" w:eastAsia="Arial" w:hAnsi="Arial" w:cs="Arial"/>
          <w:bCs/>
        </w:rPr>
        <w:t xml:space="preserve">Teléfonos: </w:t>
      </w:r>
      <w:r w:rsidR="000F5A45">
        <w:rPr>
          <w:rFonts w:ascii="Arial" w:eastAsia="Arial" w:hAnsi="Arial" w:cs="Arial"/>
          <w:bCs/>
        </w:rPr>
        <w:t>5185454 Ext 308</w:t>
      </w:r>
      <w:r w:rsidRPr="00923402">
        <w:rPr>
          <w:rFonts w:ascii="Arial" w:eastAsia="Arial" w:hAnsi="Arial" w:cs="Arial"/>
          <w:bCs/>
        </w:rPr>
        <w:t xml:space="preserve"> de Bogotá D.C</w:t>
      </w:r>
    </w:p>
    <w:p w14:paraId="1C758C82" w14:textId="6529FFBB" w:rsidR="00CA0F87" w:rsidRPr="00862628" w:rsidRDefault="00675115" w:rsidP="00862628">
      <w:pPr>
        <w:pStyle w:val="Prrafodelista"/>
        <w:numPr>
          <w:ilvl w:val="0"/>
          <w:numId w:val="1"/>
        </w:numPr>
        <w:spacing w:after="200" w:line="276" w:lineRule="auto"/>
        <w:rPr>
          <w:rFonts w:ascii="Arial" w:eastAsia="Arial" w:hAnsi="Arial" w:cs="Arial"/>
          <w:b/>
          <w:bCs/>
        </w:rPr>
      </w:pPr>
      <w:r w:rsidRPr="00862628">
        <w:rPr>
          <w:rFonts w:ascii="Arial" w:eastAsia="Arial" w:hAnsi="Arial" w:cs="Arial"/>
          <w:bCs/>
        </w:rPr>
        <w:br w:type="page"/>
      </w:r>
      <w:r w:rsidR="00174261" w:rsidRPr="00862628">
        <w:rPr>
          <w:rFonts w:ascii="Arial" w:eastAsia="Arial" w:hAnsi="Arial" w:cs="Arial"/>
          <w:b/>
          <w:bCs/>
        </w:rPr>
        <w:lastRenderedPageBreak/>
        <w:t>ANEXOS</w:t>
      </w:r>
    </w:p>
    <w:p w14:paraId="4A02B536" w14:textId="77777777" w:rsidR="00D301D6" w:rsidRPr="00923402" w:rsidRDefault="00D301D6" w:rsidP="00462808">
      <w:pPr>
        <w:jc w:val="center"/>
        <w:rPr>
          <w:rFonts w:ascii="Arial" w:eastAsia="Arial" w:hAnsi="Arial" w:cs="Arial"/>
          <w:b/>
          <w:bCs/>
        </w:rPr>
      </w:pPr>
    </w:p>
    <w:p w14:paraId="3225511B" w14:textId="19892490" w:rsidR="00CE7231" w:rsidRDefault="00CE7231" w:rsidP="00462808">
      <w:pPr>
        <w:jc w:val="center"/>
        <w:rPr>
          <w:rFonts w:ascii="Arial" w:eastAsia="Arial" w:hAnsi="Arial" w:cs="Arial"/>
          <w:b/>
          <w:bCs/>
        </w:rPr>
      </w:pPr>
      <w:r w:rsidRPr="00923402">
        <w:rPr>
          <w:rFonts w:ascii="Arial" w:eastAsia="Arial" w:hAnsi="Arial" w:cs="Arial"/>
          <w:b/>
          <w:bCs/>
        </w:rPr>
        <w:t>ANEXO 1. PROTOCOLO DE LLAMADAS</w:t>
      </w:r>
    </w:p>
    <w:p w14:paraId="3D4C671A" w14:textId="0118309F" w:rsidR="00407608" w:rsidRDefault="00407608" w:rsidP="00462808">
      <w:pPr>
        <w:jc w:val="center"/>
        <w:rPr>
          <w:rFonts w:ascii="Arial" w:eastAsia="Arial" w:hAnsi="Arial" w:cs="Arial"/>
          <w:b/>
          <w:bCs/>
        </w:rPr>
      </w:pPr>
    </w:p>
    <w:p w14:paraId="180DE75B" w14:textId="304E8AFB" w:rsidR="00407608" w:rsidRPr="00923402" w:rsidRDefault="00407608" w:rsidP="00407608">
      <w:pPr>
        <w:jc w:val="both"/>
        <w:rPr>
          <w:rFonts w:ascii="Arial" w:eastAsia="Arial" w:hAnsi="Arial" w:cs="Arial"/>
          <w:b/>
          <w:bCs/>
        </w:rPr>
      </w:pPr>
      <w:r>
        <w:rPr>
          <w:rFonts w:ascii="Arial" w:eastAsia="Arial" w:hAnsi="Arial" w:cs="Arial"/>
          <w:b/>
          <w:bCs/>
        </w:rPr>
        <w:t xml:space="preserve">Observación General: </w:t>
      </w:r>
      <w:r w:rsidRPr="00E34070">
        <w:rPr>
          <w:rFonts w:ascii="Arial" w:eastAsia="Arial" w:hAnsi="Arial" w:cs="Arial"/>
          <w:bCs/>
        </w:rPr>
        <w:t xml:space="preserve">Recuerde vocalizar, hablar de manera pausada, repetir las veces que sea necesario la información ya que en territorio la cobertura telefónica </w:t>
      </w:r>
      <w:proofErr w:type="gramStart"/>
      <w:r w:rsidRPr="00E34070">
        <w:rPr>
          <w:rFonts w:ascii="Arial" w:eastAsia="Arial" w:hAnsi="Arial" w:cs="Arial"/>
          <w:bCs/>
        </w:rPr>
        <w:t>no  es</w:t>
      </w:r>
      <w:proofErr w:type="gramEnd"/>
      <w:r w:rsidRPr="00E34070">
        <w:rPr>
          <w:rFonts w:ascii="Arial" w:eastAsia="Arial" w:hAnsi="Arial" w:cs="Arial"/>
          <w:bCs/>
        </w:rPr>
        <w:t xml:space="preserve"> la mejor en todas las zonas del país o existen declarantes con </w:t>
      </w:r>
      <w:r w:rsidR="00E34070" w:rsidRPr="00E34070">
        <w:rPr>
          <w:rFonts w:ascii="Arial" w:eastAsia="Arial" w:hAnsi="Arial" w:cs="Arial"/>
          <w:bCs/>
        </w:rPr>
        <w:t xml:space="preserve"> disminución o déficit auditivo.</w:t>
      </w:r>
      <w:r>
        <w:rPr>
          <w:rFonts w:ascii="Arial" w:eastAsia="Arial" w:hAnsi="Arial" w:cs="Arial"/>
          <w:b/>
          <w:bCs/>
        </w:rPr>
        <w:t xml:space="preserve"> </w:t>
      </w:r>
    </w:p>
    <w:p w14:paraId="4296FACA" w14:textId="77777777" w:rsidR="00D301D6" w:rsidRPr="00923402" w:rsidRDefault="00D301D6" w:rsidP="00462808">
      <w:pPr>
        <w:jc w:val="center"/>
        <w:rPr>
          <w:rFonts w:ascii="Arial" w:eastAsia="Arial" w:hAnsi="Arial" w:cs="Arial"/>
          <w:b/>
          <w:bCs/>
        </w:rPr>
      </w:pPr>
    </w:p>
    <w:p w14:paraId="173F440E" w14:textId="762CD5B2" w:rsidR="001E7869" w:rsidRDefault="001E7869" w:rsidP="00CE7231">
      <w:pPr>
        <w:rPr>
          <w:rFonts w:ascii="Arial" w:eastAsia="Arial" w:hAnsi="Arial" w:cs="Arial"/>
          <w:bCs/>
        </w:rPr>
      </w:pPr>
    </w:p>
    <w:p w14:paraId="310EFBF6" w14:textId="571273C1" w:rsidR="001E7869" w:rsidRPr="001E7869" w:rsidRDefault="001E7869" w:rsidP="00CE7231">
      <w:pPr>
        <w:rPr>
          <w:rFonts w:ascii="Arial" w:eastAsia="Arial" w:hAnsi="Arial" w:cs="Arial"/>
          <w:b/>
          <w:bCs/>
        </w:rPr>
      </w:pPr>
      <w:r w:rsidRPr="001E7869">
        <w:rPr>
          <w:rFonts w:ascii="Arial" w:eastAsia="Arial" w:hAnsi="Arial" w:cs="Arial"/>
          <w:b/>
          <w:bCs/>
        </w:rPr>
        <w:t>Protocolo 1:  Si vive en el municipio de citación y si asiste.</w:t>
      </w:r>
    </w:p>
    <w:p w14:paraId="60CFFCD5" w14:textId="77777777" w:rsidR="001E7869" w:rsidRDefault="001E7869" w:rsidP="003E2675">
      <w:pPr>
        <w:jc w:val="both"/>
        <w:outlineLvl w:val="0"/>
        <w:rPr>
          <w:rFonts w:ascii="Arial" w:eastAsia="Arial" w:hAnsi="Arial" w:cs="Arial"/>
          <w:bCs/>
        </w:rPr>
      </w:pPr>
    </w:p>
    <w:p w14:paraId="491911AA" w14:textId="6C83CD43" w:rsidR="001E7869" w:rsidRDefault="001E7869" w:rsidP="001E7869">
      <w:pPr>
        <w:jc w:val="both"/>
        <w:rPr>
          <w:rFonts w:ascii="Arial" w:eastAsia="Arial" w:hAnsi="Arial" w:cs="Arial"/>
          <w:bCs/>
        </w:rPr>
      </w:pPr>
      <w:r>
        <w:rPr>
          <w:rFonts w:ascii="Arial" w:eastAsia="Arial" w:hAnsi="Arial" w:cs="Arial"/>
          <w:bCs/>
        </w:rPr>
        <w:t>N: -</w:t>
      </w:r>
      <w:r w:rsidRPr="00923402">
        <w:rPr>
          <w:rFonts w:ascii="Arial" w:eastAsia="Arial" w:hAnsi="Arial" w:cs="Arial"/>
          <w:bCs/>
        </w:rPr>
        <w:t>Buenos días Sr</w:t>
      </w:r>
      <w:r>
        <w:rPr>
          <w:rFonts w:ascii="Arial" w:eastAsia="Arial" w:hAnsi="Arial" w:cs="Arial"/>
          <w:bCs/>
        </w:rPr>
        <w:t xml:space="preserve">@. XXX </w:t>
      </w:r>
      <w:r w:rsidRPr="00923402">
        <w:rPr>
          <w:rFonts w:ascii="Arial" w:eastAsia="Arial" w:hAnsi="Arial" w:cs="Arial"/>
          <w:bCs/>
        </w:rPr>
        <w:t>mi nombre es</w:t>
      </w:r>
      <w:r>
        <w:rPr>
          <w:rFonts w:ascii="Arial" w:eastAsia="Arial" w:hAnsi="Arial" w:cs="Arial"/>
          <w:bCs/>
        </w:rPr>
        <w:t xml:space="preserve"> XXX, lo </w:t>
      </w:r>
      <w:r w:rsidRPr="00923402">
        <w:rPr>
          <w:rFonts w:ascii="Arial" w:eastAsia="Arial" w:hAnsi="Arial" w:cs="Arial"/>
          <w:bCs/>
        </w:rPr>
        <w:t>estamos llamando de la Unidad para las Víctimas</w:t>
      </w:r>
      <w:r>
        <w:rPr>
          <w:rFonts w:ascii="Arial" w:eastAsia="Arial" w:hAnsi="Arial" w:cs="Arial"/>
          <w:bCs/>
        </w:rPr>
        <w:t>; el motivo de mi</w:t>
      </w:r>
      <w:r w:rsidRPr="00923402">
        <w:rPr>
          <w:rFonts w:ascii="Arial" w:eastAsia="Arial" w:hAnsi="Arial" w:cs="Arial"/>
          <w:bCs/>
        </w:rPr>
        <w:t xml:space="preserve"> llamada es </w:t>
      </w:r>
      <w:r>
        <w:rPr>
          <w:rFonts w:ascii="Arial" w:eastAsia="Arial" w:hAnsi="Arial" w:cs="Arial"/>
          <w:bCs/>
        </w:rPr>
        <w:t>para citarlo a una jornada de notificación de la Unidad. Antes de darle la información me</w:t>
      </w:r>
      <w:r w:rsidRPr="00923402">
        <w:rPr>
          <w:rFonts w:ascii="Arial" w:eastAsia="Arial" w:hAnsi="Arial" w:cs="Arial"/>
          <w:bCs/>
        </w:rPr>
        <w:t xml:space="preserve"> podría </w:t>
      </w:r>
      <w:r>
        <w:rPr>
          <w:rFonts w:ascii="Arial" w:eastAsia="Arial" w:hAnsi="Arial" w:cs="Arial"/>
          <w:bCs/>
        </w:rPr>
        <w:t xml:space="preserve">confirmar si ¿se encuentra ubicado en XXX? (nombre el municipio de la jornada). </w:t>
      </w:r>
    </w:p>
    <w:p w14:paraId="3B6418DC" w14:textId="77777777" w:rsidR="001E7869" w:rsidRDefault="001E7869" w:rsidP="001E7869">
      <w:pPr>
        <w:jc w:val="both"/>
        <w:rPr>
          <w:rFonts w:ascii="Arial" w:eastAsia="Arial" w:hAnsi="Arial" w:cs="Arial"/>
          <w:bCs/>
        </w:rPr>
      </w:pPr>
      <w:proofErr w:type="gramStart"/>
      <w:r>
        <w:rPr>
          <w:rFonts w:ascii="Arial" w:eastAsia="Arial" w:hAnsi="Arial" w:cs="Arial"/>
          <w:bCs/>
        </w:rPr>
        <w:t>N:-</w:t>
      </w:r>
      <w:proofErr w:type="gramEnd"/>
      <w:r>
        <w:rPr>
          <w:rFonts w:ascii="Arial" w:eastAsia="Arial" w:hAnsi="Arial" w:cs="Arial"/>
          <w:bCs/>
        </w:rPr>
        <w:t xml:space="preserve"> Muchas gracias por su información, por favor tome papel y lápiz para anotar los datos que le voy a dar.</w:t>
      </w:r>
    </w:p>
    <w:p w14:paraId="389F3E71" w14:textId="2CBE6744" w:rsidR="001E7869" w:rsidRDefault="001E7869" w:rsidP="001E7869">
      <w:pPr>
        <w:jc w:val="both"/>
        <w:rPr>
          <w:rFonts w:ascii="Arial" w:eastAsia="Arial" w:hAnsi="Arial" w:cs="Arial"/>
          <w:bCs/>
        </w:rPr>
      </w:pPr>
      <w:r>
        <w:rPr>
          <w:rFonts w:ascii="Arial" w:eastAsia="Arial" w:hAnsi="Arial" w:cs="Arial"/>
          <w:bCs/>
        </w:rPr>
        <w:t xml:space="preserve">N: - </w:t>
      </w:r>
      <w:proofErr w:type="spellStart"/>
      <w:r>
        <w:rPr>
          <w:rFonts w:ascii="Arial" w:eastAsia="Arial" w:hAnsi="Arial" w:cs="Arial"/>
          <w:bCs/>
        </w:rPr>
        <w:t>Ud</w:t>
      </w:r>
      <w:proofErr w:type="spellEnd"/>
      <w:r>
        <w:rPr>
          <w:rFonts w:ascii="Arial" w:eastAsia="Arial" w:hAnsi="Arial" w:cs="Arial"/>
          <w:bCs/>
        </w:rPr>
        <w:t xml:space="preserve"> se debe acercar el día XXX de XXXX (mes) de XXXX (año) a las XXX (hora) en XXXXXX (lugar citación) de XXXX (municipio citación) en la XXXXX (dirección citación)</w:t>
      </w:r>
    </w:p>
    <w:p w14:paraId="502B478C" w14:textId="77777777" w:rsidR="001E7869" w:rsidRDefault="001E7869" w:rsidP="001E7869">
      <w:pPr>
        <w:jc w:val="both"/>
        <w:rPr>
          <w:rFonts w:ascii="Arial" w:eastAsia="Arial" w:hAnsi="Arial" w:cs="Arial"/>
          <w:bCs/>
        </w:rPr>
      </w:pPr>
      <w:r>
        <w:rPr>
          <w:rFonts w:ascii="Arial" w:eastAsia="Arial" w:hAnsi="Arial" w:cs="Arial"/>
          <w:bCs/>
        </w:rPr>
        <w:t>N: ¿Contamos con su asistencia ese día?</w:t>
      </w:r>
    </w:p>
    <w:p w14:paraId="2F5D322F" w14:textId="7DF5E3AA" w:rsidR="001E7869" w:rsidRDefault="001E7869" w:rsidP="001E7869">
      <w:pPr>
        <w:jc w:val="both"/>
        <w:rPr>
          <w:rFonts w:ascii="Arial" w:eastAsia="Arial" w:hAnsi="Arial" w:cs="Arial"/>
          <w:bCs/>
        </w:rPr>
      </w:pPr>
      <w:r w:rsidRPr="00923402">
        <w:rPr>
          <w:rFonts w:ascii="Arial" w:eastAsia="Arial" w:hAnsi="Arial" w:cs="Arial"/>
          <w:bCs/>
        </w:rPr>
        <w:t xml:space="preserve">                                                                                                                                                                  </w:t>
      </w:r>
      <w:r>
        <w:rPr>
          <w:rFonts w:ascii="Arial" w:eastAsia="Arial" w:hAnsi="Arial" w:cs="Arial"/>
          <w:bCs/>
        </w:rPr>
        <w:t xml:space="preserve">                   </w:t>
      </w:r>
      <w:r w:rsidRPr="00923402">
        <w:rPr>
          <w:rFonts w:ascii="Arial" w:eastAsia="Arial" w:hAnsi="Arial" w:cs="Arial"/>
          <w:bCs/>
        </w:rPr>
        <w:t>Recuerde que es muy importante su asistencia a esta cita.  Muchas gracias</w:t>
      </w:r>
      <w:r>
        <w:rPr>
          <w:rFonts w:ascii="Arial" w:eastAsia="Arial" w:hAnsi="Arial" w:cs="Arial"/>
          <w:bCs/>
        </w:rPr>
        <w:t>, que tenga un buen día.</w:t>
      </w:r>
    </w:p>
    <w:p w14:paraId="2B645BB6" w14:textId="579C7EA9" w:rsidR="00CE7231" w:rsidRPr="00923402" w:rsidRDefault="00CE7231" w:rsidP="006B042C">
      <w:pPr>
        <w:jc w:val="both"/>
        <w:rPr>
          <w:rFonts w:ascii="Arial" w:eastAsia="Arial" w:hAnsi="Arial" w:cs="Arial"/>
          <w:bCs/>
        </w:rPr>
      </w:pPr>
      <w:r w:rsidRPr="00923402">
        <w:rPr>
          <w:rFonts w:ascii="Arial" w:eastAsia="Arial" w:hAnsi="Arial" w:cs="Arial"/>
          <w:bCs/>
        </w:rPr>
        <w:tab/>
      </w:r>
      <w:r w:rsidRPr="00923402">
        <w:rPr>
          <w:rFonts w:ascii="Arial" w:eastAsia="Arial" w:hAnsi="Arial" w:cs="Arial"/>
          <w:bCs/>
        </w:rPr>
        <w:tab/>
      </w:r>
      <w:r w:rsidRPr="00923402">
        <w:rPr>
          <w:rFonts w:ascii="Arial" w:eastAsia="Arial" w:hAnsi="Arial" w:cs="Arial"/>
          <w:bCs/>
        </w:rPr>
        <w:tab/>
      </w:r>
      <w:r w:rsidRPr="00923402">
        <w:rPr>
          <w:rFonts w:ascii="Arial" w:eastAsia="Arial" w:hAnsi="Arial" w:cs="Arial"/>
          <w:bCs/>
        </w:rPr>
        <w:tab/>
      </w:r>
      <w:r w:rsidR="006B042C">
        <w:rPr>
          <w:rFonts w:ascii="Arial" w:eastAsia="Arial" w:hAnsi="Arial" w:cs="Arial"/>
          <w:bCs/>
        </w:rPr>
        <w:t xml:space="preserve"> </w:t>
      </w:r>
    </w:p>
    <w:p w14:paraId="394F4114" w14:textId="41288BF7" w:rsidR="00F77548" w:rsidRPr="00905ECC" w:rsidRDefault="00785F81" w:rsidP="00CE7231">
      <w:pPr>
        <w:rPr>
          <w:rFonts w:ascii="Arial" w:eastAsia="Arial" w:hAnsi="Arial" w:cs="Arial"/>
          <w:b/>
          <w:bCs/>
        </w:rPr>
      </w:pPr>
      <w:r w:rsidRPr="00905ECC">
        <w:rPr>
          <w:rFonts w:ascii="Arial" w:eastAsia="Arial" w:hAnsi="Arial" w:cs="Arial"/>
          <w:b/>
          <w:bCs/>
        </w:rPr>
        <w:t>Ejemplo 1:</w:t>
      </w:r>
    </w:p>
    <w:p w14:paraId="4B8E6842" w14:textId="77777777" w:rsidR="000C7FB3" w:rsidRDefault="000C7FB3" w:rsidP="00CE7231">
      <w:pPr>
        <w:rPr>
          <w:rFonts w:ascii="Arial" w:eastAsia="Arial" w:hAnsi="Arial" w:cs="Arial"/>
          <w:bCs/>
        </w:rPr>
      </w:pPr>
    </w:p>
    <w:p w14:paraId="13E9F2DD" w14:textId="10FCCFC6" w:rsidR="00905ECC" w:rsidRDefault="002E7731" w:rsidP="00785F81">
      <w:pPr>
        <w:jc w:val="both"/>
        <w:rPr>
          <w:rFonts w:ascii="Arial" w:eastAsia="Arial" w:hAnsi="Arial" w:cs="Arial"/>
          <w:bCs/>
        </w:rPr>
      </w:pPr>
      <w:r>
        <w:rPr>
          <w:rFonts w:ascii="Arial" w:eastAsia="Arial" w:hAnsi="Arial" w:cs="Arial"/>
          <w:bCs/>
        </w:rPr>
        <w:t xml:space="preserve">N: </w:t>
      </w:r>
      <w:r w:rsidR="00905ECC">
        <w:rPr>
          <w:rFonts w:ascii="Arial" w:eastAsia="Arial" w:hAnsi="Arial" w:cs="Arial"/>
          <w:bCs/>
        </w:rPr>
        <w:t>-</w:t>
      </w:r>
      <w:r w:rsidR="00785F81" w:rsidRPr="00923402">
        <w:rPr>
          <w:rFonts w:ascii="Arial" w:eastAsia="Arial" w:hAnsi="Arial" w:cs="Arial"/>
          <w:bCs/>
        </w:rPr>
        <w:t>Buenos días Sr</w:t>
      </w:r>
      <w:r w:rsidR="00785F81">
        <w:rPr>
          <w:rFonts w:ascii="Arial" w:eastAsia="Arial" w:hAnsi="Arial" w:cs="Arial"/>
          <w:bCs/>
        </w:rPr>
        <w:t xml:space="preserve">. Juanito </w:t>
      </w:r>
      <w:proofErr w:type="spellStart"/>
      <w:r w:rsidR="00785F81">
        <w:rPr>
          <w:rFonts w:ascii="Arial" w:eastAsia="Arial" w:hAnsi="Arial" w:cs="Arial"/>
          <w:bCs/>
        </w:rPr>
        <w:t>Perez</w:t>
      </w:r>
      <w:proofErr w:type="spellEnd"/>
      <w:r w:rsidR="00785F81">
        <w:rPr>
          <w:rFonts w:ascii="Arial" w:eastAsia="Arial" w:hAnsi="Arial" w:cs="Arial"/>
          <w:bCs/>
        </w:rPr>
        <w:t xml:space="preserve"> </w:t>
      </w:r>
      <w:r w:rsidR="00785F81" w:rsidRPr="00923402">
        <w:rPr>
          <w:rFonts w:ascii="Arial" w:eastAsia="Arial" w:hAnsi="Arial" w:cs="Arial"/>
          <w:bCs/>
        </w:rPr>
        <w:t xml:space="preserve">mi nombre </w:t>
      </w:r>
      <w:r w:rsidRPr="00923402">
        <w:rPr>
          <w:rFonts w:ascii="Arial" w:eastAsia="Arial" w:hAnsi="Arial" w:cs="Arial"/>
          <w:bCs/>
        </w:rPr>
        <w:t xml:space="preserve">es </w:t>
      </w:r>
      <w:r>
        <w:rPr>
          <w:rFonts w:ascii="Arial" w:eastAsia="Arial" w:hAnsi="Arial" w:cs="Arial"/>
          <w:bCs/>
        </w:rPr>
        <w:t>Edwin</w:t>
      </w:r>
      <w:r w:rsidR="00785F81">
        <w:rPr>
          <w:rFonts w:ascii="Arial" w:eastAsia="Arial" w:hAnsi="Arial" w:cs="Arial"/>
          <w:bCs/>
        </w:rPr>
        <w:t xml:space="preserve"> Oliveros, lo </w:t>
      </w:r>
      <w:r w:rsidR="00785F81" w:rsidRPr="00923402">
        <w:rPr>
          <w:rFonts w:ascii="Arial" w:eastAsia="Arial" w:hAnsi="Arial" w:cs="Arial"/>
          <w:bCs/>
        </w:rPr>
        <w:t xml:space="preserve">estamos llamando de la Unidad para las </w:t>
      </w:r>
      <w:r w:rsidR="001363EE" w:rsidRPr="00923402">
        <w:rPr>
          <w:rFonts w:ascii="Arial" w:eastAsia="Arial" w:hAnsi="Arial" w:cs="Arial"/>
          <w:bCs/>
        </w:rPr>
        <w:t>Víctimas</w:t>
      </w:r>
      <w:r w:rsidR="001363EE">
        <w:rPr>
          <w:rFonts w:ascii="Arial" w:eastAsia="Arial" w:hAnsi="Arial" w:cs="Arial"/>
          <w:bCs/>
        </w:rPr>
        <w:t>; el</w:t>
      </w:r>
      <w:r w:rsidR="00785F81">
        <w:rPr>
          <w:rFonts w:ascii="Arial" w:eastAsia="Arial" w:hAnsi="Arial" w:cs="Arial"/>
          <w:bCs/>
        </w:rPr>
        <w:t xml:space="preserve"> motivo de mi</w:t>
      </w:r>
      <w:r w:rsidR="00785F81" w:rsidRPr="00923402">
        <w:rPr>
          <w:rFonts w:ascii="Arial" w:eastAsia="Arial" w:hAnsi="Arial" w:cs="Arial"/>
          <w:bCs/>
        </w:rPr>
        <w:t xml:space="preserve"> llamada es</w:t>
      </w:r>
      <w:r w:rsidR="00785F81">
        <w:rPr>
          <w:rFonts w:ascii="Arial" w:eastAsia="Arial" w:hAnsi="Arial" w:cs="Arial"/>
          <w:bCs/>
        </w:rPr>
        <w:t xml:space="preserve"> </w:t>
      </w:r>
      <w:r w:rsidR="00C15858">
        <w:rPr>
          <w:rFonts w:ascii="Arial" w:eastAsia="Arial" w:hAnsi="Arial" w:cs="Arial"/>
          <w:bCs/>
        </w:rPr>
        <w:t xml:space="preserve">para </w:t>
      </w:r>
      <w:r w:rsidR="008A6949">
        <w:rPr>
          <w:rFonts w:ascii="Arial" w:eastAsia="Arial" w:hAnsi="Arial" w:cs="Arial"/>
          <w:bCs/>
        </w:rPr>
        <w:t>citarlo</w:t>
      </w:r>
      <w:r w:rsidR="00785F81">
        <w:rPr>
          <w:rFonts w:ascii="Arial" w:eastAsia="Arial" w:hAnsi="Arial" w:cs="Arial"/>
          <w:bCs/>
        </w:rPr>
        <w:t xml:space="preserve"> a una jornada de notificación de la Unidad. Antes de darle la información me</w:t>
      </w:r>
      <w:r w:rsidR="00785F81" w:rsidRPr="00923402">
        <w:rPr>
          <w:rFonts w:ascii="Arial" w:eastAsia="Arial" w:hAnsi="Arial" w:cs="Arial"/>
          <w:bCs/>
        </w:rPr>
        <w:t xml:space="preserve"> podría </w:t>
      </w:r>
      <w:r w:rsidR="00785F81">
        <w:rPr>
          <w:rFonts w:ascii="Arial" w:eastAsia="Arial" w:hAnsi="Arial" w:cs="Arial"/>
          <w:bCs/>
        </w:rPr>
        <w:t xml:space="preserve">  confirmar si</w:t>
      </w:r>
      <w:r w:rsidR="00C15858">
        <w:rPr>
          <w:rFonts w:ascii="Arial" w:eastAsia="Arial" w:hAnsi="Arial" w:cs="Arial"/>
          <w:bCs/>
        </w:rPr>
        <w:t xml:space="preserve"> </w:t>
      </w:r>
      <w:r>
        <w:rPr>
          <w:rFonts w:ascii="Arial" w:eastAsia="Arial" w:hAnsi="Arial" w:cs="Arial"/>
          <w:bCs/>
        </w:rPr>
        <w:t>¿se</w:t>
      </w:r>
      <w:r w:rsidR="00905ECC">
        <w:rPr>
          <w:rFonts w:ascii="Arial" w:eastAsia="Arial" w:hAnsi="Arial" w:cs="Arial"/>
          <w:bCs/>
        </w:rPr>
        <w:t xml:space="preserve"> encuentra ubicado en </w:t>
      </w:r>
      <w:r w:rsidR="00C15858">
        <w:rPr>
          <w:rFonts w:ascii="Arial" w:eastAsia="Arial" w:hAnsi="Arial" w:cs="Arial"/>
          <w:bCs/>
        </w:rPr>
        <w:t xml:space="preserve">Pitalito? </w:t>
      </w:r>
      <w:r w:rsidR="00785F81">
        <w:rPr>
          <w:rFonts w:ascii="Arial" w:eastAsia="Arial" w:hAnsi="Arial" w:cs="Arial"/>
          <w:bCs/>
        </w:rPr>
        <w:t>(nombr</w:t>
      </w:r>
      <w:r w:rsidR="00905ECC">
        <w:rPr>
          <w:rFonts w:ascii="Arial" w:eastAsia="Arial" w:hAnsi="Arial" w:cs="Arial"/>
          <w:bCs/>
        </w:rPr>
        <w:t xml:space="preserve">e el municipio de la </w:t>
      </w:r>
      <w:r>
        <w:rPr>
          <w:rFonts w:ascii="Arial" w:eastAsia="Arial" w:hAnsi="Arial" w:cs="Arial"/>
          <w:bCs/>
        </w:rPr>
        <w:t>jornada)</w:t>
      </w:r>
      <w:r w:rsidR="00905ECC">
        <w:rPr>
          <w:rFonts w:ascii="Arial" w:eastAsia="Arial" w:hAnsi="Arial" w:cs="Arial"/>
          <w:bCs/>
        </w:rPr>
        <w:t xml:space="preserve">. </w:t>
      </w:r>
    </w:p>
    <w:p w14:paraId="23CA48E1" w14:textId="30F5C05D" w:rsidR="00905ECC" w:rsidRDefault="002E7731" w:rsidP="00785F81">
      <w:pPr>
        <w:jc w:val="both"/>
        <w:rPr>
          <w:rFonts w:ascii="Arial" w:eastAsia="Arial" w:hAnsi="Arial" w:cs="Arial"/>
          <w:bCs/>
        </w:rPr>
      </w:pPr>
      <w:r>
        <w:rPr>
          <w:rFonts w:ascii="Arial" w:eastAsia="Arial" w:hAnsi="Arial" w:cs="Arial"/>
          <w:bCs/>
        </w:rPr>
        <w:t>D: -</w:t>
      </w:r>
      <w:r w:rsidR="00905ECC">
        <w:rPr>
          <w:rFonts w:ascii="Arial" w:eastAsia="Arial" w:hAnsi="Arial" w:cs="Arial"/>
          <w:bCs/>
        </w:rPr>
        <w:t xml:space="preserve"> Si Don Edwin, acá estoy en Pitalito.</w:t>
      </w:r>
    </w:p>
    <w:p w14:paraId="2C31EA6D" w14:textId="5A8EA2ED" w:rsidR="00905ECC" w:rsidRDefault="002E7731" w:rsidP="00785F81">
      <w:pPr>
        <w:jc w:val="both"/>
        <w:rPr>
          <w:rFonts w:ascii="Arial" w:eastAsia="Arial" w:hAnsi="Arial" w:cs="Arial"/>
          <w:bCs/>
        </w:rPr>
      </w:pPr>
      <w:proofErr w:type="gramStart"/>
      <w:r>
        <w:rPr>
          <w:rFonts w:ascii="Arial" w:eastAsia="Arial" w:hAnsi="Arial" w:cs="Arial"/>
          <w:bCs/>
        </w:rPr>
        <w:t>N:-</w:t>
      </w:r>
      <w:proofErr w:type="gramEnd"/>
      <w:r>
        <w:rPr>
          <w:rFonts w:ascii="Arial" w:eastAsia="Arial" w:hAnsi="Arial" w:cs="Arial"/>
          <w:bCs/>
        </w:rPr>
        <w:t xml:space="preserve"> </w:t>
      </w:r>
      <w:r w:rsidR="00785F81">
        <w:rPr>
          <w:rFonts w:ascii="Arial" w:eastAsia="Arial" w:hAnsi="Arial" w:cs="Arial"/>
          <w:bCs/>
        </w:rPr>
        <w:t>Muchas gracias por su información, por favor tome papel y lápiz para anotar los datos que le voy a dar.</w:t>
      </w:r>
    </w:p>
    <w:p w14:paraId="6C108421" w14:textId="2E54130B" w:rsidR="00905ECC" w:rsidRDefault="001363EE" w:rsidP="00785F81">
      <w:pPr>
        <w:jc w:val="both"/>
        <w:rPr>
          <w:rFonts w:ascii="Arial" w:eastAsia="Arial" w:hAnsi="Arial" w:cs="Arial"/>
          <w:bCs/>
        </w:rPr>
      </w:pPr>
      <w:r>
        <w:rPr>
          <w:rFonts w:ascii="Arial" w:eastAsia="Arial" w:hAnsi="Arial" w:cs="Arial"/>
          <w:bCs/>
        </w:rPr>
        <w:t xml:space="preserve">D: </w:t>
      </w:r>
      <w:r w:rsidR="00905ECC">
        <w:rPr>
          <w:rFonts w:ascii="Arial" w:eastAsia="Arial" w:hAnsi="Arial" w:cs="Arial"/>
          <w:bCs/>
        </w:rPr>
        <w:t xml:space="preserve">-Listo si sr. </w:t>
      </w:r>
      <w:r w:rsidR="00785F81">
        <w:rPr>
          <w:rFonts w:ascii="Arial" w:eastAsia="Arial" w:hAnsi="Arial" w:cs="Arial"/>
          <w:bCs/>
        </w:rPr>
        <w:t xml:space="preserve"> </w:t>
      </w:r>
    </w:p>
    <w:p w14:paraId="1E96D04C" w14:textId="20DCB91B" w:rsidR="00785F81" w:rsidRDefault="001363EE" w:rsidP="00785F81">
      <w:pPr>
        <w:jc w:val="both"/>
        <w:rPr>
          <w:rFonts w:ascii="Arial" w:eastAsia="Arial" w:hAnsi="Arial" w:cs="Arial"/>
          <w:bCs/>
        </w:rPr>
      </w:pPr>
      <w:r>
        <w:rPr>
          <w:rFonts w:ascii="Arial" w:eastAsia="Arial" w:hAnsi="Arial" w:cs="Arial"/>
          <w:bCs/>
        </w:rPr>
        <w:t xml:space="preserve">N: </w:t>
      </w:r>
      <w:r w:rsidR="00905ECC">
        <w:rPr>
          <w:rFonts w:ascii="Arial" w:eastAsia="Arial" w:hAnsi="Arial" w:cs="Arial"/>
          <w:bCs/>
        </w:rPr>
        <w:t xml:space="preserve">- </w:t>
      </w:r>
      <w:proofErr w:type="spellStart"/>
      <w:r w:rsidR="00785F81">
        <w:rPr>
          <w:rFonts w:ascii="Arial" w:eastAsia="Arial" w:hAnsi="Arial" w:cs="Arial"/>
          <w:bCs/>
        </w:rPr>
        <w:t>Ud</w:t>
      </w:r>
      <w:proofErr w:type="spellEnd"/>
      <w:r w:rsidR="00785F81">
        <w:rPr>
          <w:rFonts w:ascii="Arial" w:eastAsia="Arial" w:hAnsi="Arial" w:cs="Arial"/>
          <w:bCs/>
        </w:rPr>
        <w:t xml:space="preserve"> se debe acercar el d</w:t>
      </w:r>
      <w:r w:rsidR="00905ECC">
        <w:rPr>
          <w:rFonts w:ascii="Arial" w:eastAsia="Arial" w:hAnsi="Arial" w:cs="Arial"/>
          <w:bCs/>
        </w:rPr>
        <w:t>ía 10 de septiembre de 2015</w:t>
      </w:r>
      <w:r w:rsidR="00785F81">
        <w:rPr>
          <w:rFonts w:ascii="Arial" w:eastAsia="Arial" w:hAnsi="Arial" w:cs="Arial"/>
          <w:bCs/>
        </w:rPr>
        <w:t xml:space="preserve"> a </w:t>
      </w:r>
      <w:r w:rsidR="00905ECC">
        <w:rPr>
          <w:rFonts w:ascii="Arial" w:eastAsia="Arial" w:hAnsi="Arial" w:cs="Arial"/>
          <w:bCs/>
        </w:rPr>
        <w:t xml:space="preserve">las 3PM </w:t>
      </w:r>
      <w:r>
        <w:rPr>
          <w:rFonts w:ascii="Arial" w:eastAsia="Arial" w:hAnsi="Arial" w:cs="Arial"/>
          <w:bCs/>
        </w:rPr>
        <w:t>en El</w:t>
      </w:r>
      <w:r w:rsidR="00905ECC">
        <w:rPr>
          <w:rFonts w:ascii="Arial" w:eastAsia="Arial" w:hAnsi="Arial" w:cs="Arial"/>
          <w:bCs/>
        </w:rPr>
        <w:t xml:space="preserve"> coliseo de Espectáculos de Pitalito en la </w:t>
      </w:r>
      <w:proofErr w:type="spellStart"/>
      <w:r w:rsidR="007549F5">
        <w:rPr>
          <w:rFonts w:ascii="Arial" w:eastAsia="Arial" w:hAnsi="Arial" w:cs="Arial"/>
          <w:bCs/>
        </w:rPr>
        <w:t>Cra</w:t>
      </w:r>
      <w:proofErr w:type="spellEnd"/>
      <w:r w:rsidR="007549F5">
        <w:rPr>
          <w:rFonts w:ascii="Arial" w:eastAsia="Arial" w:hAnsi="Arial" w:cs="Arial"/>
          <w:bCs/>
        </w:rPr>
        <w:t>. 3 # 7Sur.</w:t>
      </w:r>
    </w:p>
    <w:p w14:paraId="0259BAB2" w14:textId="1B0B9A2F" w:rsidR="009E1CE3" w:rsidRDefault="008A6949" w:rsidP="00785F81">
      <w:pPr>
        <w:jc w:val="both"/>
        <w:rPr>
          <w:rFonts w:ascii="Arial" w:eastAsia="Arial" w:hAnsi="Arial" w:cs="Arial"/>
          <w:bCs/>
        </w:rPr>
      </w:pPr>
      <w:r>
        <w:rPr>
          <w:rFonts w:ascii="Arial" w:eastAsia="Arial" w:hAnsi="Arial" w:cs="Arial"/>
          <w:bCs/>
        </w:rPr>
        <w:t>N: ¿Contamos con su asistencia ese día?</w:t>
      </w:r>
    </w:p>
    <w:p w14:paraId="1AC1C2A9" w14:textId="71102DFF" w:rsidR="00785F81" w:rsidRPr="00923402" w:rsidRDefault="008A6949" w:rsidP="008A6949">
      <w:pPr>
        <w:jc w:val="both"/>
        <w:rPr>
          <w:rFonts w:ascii="Arial" w:eastAsia="Arial" w:hAnsi="Arial" w:cs="Arial"/>
          <w:bCs/>
        </w:rPr>
      </w:pPr>
      <w:r>
        <w:rPr>
          <w:rFonts w:ascii="Arial" w:eastAsia="Arial" w:hAnsi="Arial" w:cs="Arial"/>
          <w:bCs/>
        </w:rPr>
        <w:t>D: Si señor.</w:t>
      </w:r>
      <w:r w:rsidR="00785F81" w:rsidRPr="00923402">
        <w:rPr>
          <w:rFonts w:ascii="Arial" w:eastAsia="Arial" w:hAnsi="Arial" w:cs="Arial"/>
          <w:bCs/>
        </w:rPr>
        <w:t xml:space="preserve"> </w:t>
      </w:r>
    </w:p>
    <w:p w14:paraId="16559913" w14:textId="77777777" w:rsidR="00785F81" w:rsidRPr="00923402" w:rsidRDefault="00785F81" w:rsidP="00785F81">
      <w:pPr>
        <w:jc w:val="both"/>
        <w:rPr>
          <w:rFonts w:ascii="Arial" w:eastAsia="Arial" w:hAnsi="Arial" w:cs="Arial"/>
          <w:bCs/>
        </w:rPr>
      </w:pPr>
      <w:r w:rsidRPr="00923402">
        <w:rPr>
          <w:rFonts w:ascii="Arial" w:eastAsia="Arial" w:hAnsi="Arial" w:cs="Arial"/>
          <w:bCs/>
        </w:rPr>
        <w:t xml:space="preserve">                                                                                                                                                                                                 </w:t>
      </w:r>
    </w:p>
    <w:p w14:paraId="44DAFBB3" w14:textId="0751AFBC" w:rsidR="008A6949" w:rsidRDefault="00785F81" w:rsidP="008A6949">
      <w:pPr>
        <w:jc w:val="both"/>
        <w:outlineLvl w:val="0"/>
        <w:rPr>
          <w:rFonts w:ascii="Arial" w:eastAsia="Arial" w:hAnsi="Arial" w:cs="Arial"/>
          <w:bCs/>
        </w:rPr>
      </w:pPr>
      <w:r w:rsidRPr="00923402">
        <w:rPr>
          <w:rFonts w:ascii="Arial" w:eastAsia="Arial" w:hAnsi="Arial" w:cs="Arial"/>
          <w:bCs/>
        </w:rPr>
        <w:t>Recuerde que es muy importante su asistencia a esta cita.  Muchas gracias</w:t>
      </w:r>
      <w:r w:rsidR="008A6949">
        <w:rPr>
          <w:rFonts w:ascii="Arial" w:eastAsia="Arial" w:hAnsi="Arial" w:cs="Arial"/>
          <w:bCs/>
        </w:rPr>
        <w:t>, que tenga un buen día.</w:t>
      </w:r>
    </w:p>
    <w:p w14:paraId="63CF80DB" w14:textId="53E91892" w:rsidR="001E7869" w:rsidRDefault="001E7869" w:rsidP="008A6949">
      <w:pPr>
        <w:jc w:val="both"/>
        <w:outlineLvl w:val="0"/>
        <w:rPr>
          <w:rFonts w:ascii="Arial" w:eastAsia="Arial" w:hAnsi="Arial" w:cs="Arial"/>
          <w:bCs/>
        </w:rPr>
      </w:pPr>
    </w:p>
    <w:p w14:paraId="637D0B24" w14:textId="354444A1" w:rsidR="001E7869" w:rsidRPr="001E7869" w:rsidRDefault="001E7869" w:rsidP="001E7869">
      <w:pPr>
        <w:rPr>
          <w:rFonts w:ascii="Arial" w:eastAsia="Arial" w:hAnsi="Arial" w:cs="Arial"/>
          <w:b/>
          <w:bCs/>
        </w:rPr>
      </w:pPr>
      <w:r w:rsidRPr="001E7869">
        <w:rPr>
          <w:rFonts w:ascii="Arial" w:eastAsia="Arial" w:hAnsi="Arial" w:cs="Arial"/>
          <w:b/>
          <w:bCs/>
        </w:rPr>
        <w:t>Protocolo 2:  Si no vive en el municipio de citación.</w:t>
      </w:r>
    </w:p>
    <w:p w14:paraId="30608024" w14:textId="77777777" w:rsidR="001E7869" w:rsidRDefault="001E7869" w:rsidP="008A6949">
      <w:pPr>
        <w:jc w:val="both"/>
        <w:outlineLvl w:val="0"/>
        <w:rPr>
          <w:rFonts w:ascii="Arial" w:eastAsia="Arial" w:hAnsi="Arial" w:cs="Arial"/>
          <w:bCs/>
        </w:rPr>
      </w:pPr>
    </w:p>
    <w:p w14:paraId="1F75CA37" w14:textId="2EBA88C5" w:rsidR="001E7869" w:rsidRDefault="001E7869" w:rsidP="001E7869">
      <w:pPr>
        <w:jc w:val="both"/>
        <w:rPr>
          <w:rFonts w:ascii="Arial" w:eastAsia="Arial" w:hAnsi="Arial" w:cs="Arial"/>
          <w:bCs/>
        </w:rPr>
      </w:pPr>
      <w:r>
        <w:rPr>
          <w:rFonts w:ascii="Arial" w:eastAsia="Arial" w:hAnsi="Arial" w:cs="Arial"/>
          <w:bCs/>
        </w:rPr>
        <w:lastRenderedPageBreak/>
        <w:t>N: -</w:t>
      </w:r>
      <w:r w:rsidRPr="00923402">
        <w:rPr>
          <w:rFonts w:ascii="Arial" w:eastAsia="Arial" w:hAnsi="Arial" w:cs="Arial"/>
          <w:bCs/>
        </w:rPr>
        <w:t>Buenos días Sr</w:t>
      </w:r>
      <w:r>
        <w:rPr>
          <w:rFonts w:ascii="Arial" w:eastAsia="Arial" w:hAnsi="Arial" w:cs="Arial"/>
          <w:bCs/>
        </w:rPr>
        <w:t xml:space="preserve">@. XXX </w:t>
      </w:r>
      <w:r w:rsidRPr="00923402">
        <w:rPr>
          <w:rFonts w:ascii="Arial" w:eastAsia="Arial" w:hAnsi="Arial" w:cs="Arial"/>
          <w:bCs/>
        </w:rPr>
        <w:t xml:space="preserve">mi nombre es </w:t>
      </w:r>
      <w:r>
        <w:rPr>
          <w:rFonts w:ascii="Arial" w:eastAsia="Arial" w:hAnsi="Arial" w:cs="Arial"/>
          <w:bCs/>
        </w:rPr>
        <w:t xml:space="preserve">XXX, lo </w:t>
      </w:r>
      <w:r w:rsidRPr="00923402">
        <w:rPr>
          <w:rFonts w:ascii="Arial" w:eastAsia="Arial" w:hAnsi="Arial" w:cs="Arial"/>
          <w:bCs/>
        </w:rPr>
        <w:t>estamos llamando de la Unidad para las Víctimas</w:t>
      </w:r>
      <w:r>
        <w:rPr>
          <w:rFonts w:ascii="Arial" w:eastAsia="Arial" w:hAnsi="Arial" w:cs="Arial"/>
          <w:bCs/>
        </w:rPr>
        <w:t>; el motivo de mi</w:t>
      </w:r>
      <w:r w:rsidRPr="00923402">
        <w:rPr>
          <w:rFonts w:ascii="Arial" w:eastAsia="Arial" w:hAnsi="Arial" w:cs="Arial"/>
          <w:bCs/>
        </w:rPr>
        <w:t xml:space="preserve"> llamada es </w:t>
      </w:r>
      <w:r>
        <w:rPr>
          <w:rFonts w:ascii="Arial" w:eastAsia="Arial" w:hAnsi="Arial" w:cs="Arial"/>
          <w:bCs/>
        </w:rPr>
        <w:t>para citarlo a una jornada de notificación de la Unidad. Antes de darle la información me</w:t>
      </w:r>
      <w:r w:rsidRPr="00923402">
        <w:rPr>
          <w:rFonts w:ascii="Arial" w:eastAsia="Arial" w:hAnsi="Arial" w:cs="Arial"/>
          <w:bCs/>
        </w:rPr>
        <w:t xml:space="preserve"> podría </w:t>
      </w:r>
      <w:r>
        <w:rPr>
          <w:rFonts w:ascii="Arial" w:eastAsia="Arial" w:hAnsi="Arial" w:cs="Arial"/>
          <w:bCs/>
        </w:rPr>
        <w:t xml:space="preserve">  confirmar si ¿se encuentra ubicado en XXX? (nombre el municipio de la jornada). </w:t>
      </w:r>
    </w:p>
    <w:p w14:paraId="6CD2C489" w14:textId="1A5A826B" w:rsidR="001E7869" w:rsidRDefault="001E7869" w:rsidP="001E7869">
      <w:pPr>
        <w:jc w:val="both"/>
        <w:rPr>
          <w:rFonts w:ascii="Arial" w:eastAsia="Arial" w:hAnsi="Arial" w:cs="Arial"/>
          <w:bCs/>
        </w:rPr>
      </w:pPr>
      <w:proofErr w:type="gramStart"/>
      <w:r>
        <w:rPr>
          <w:rFonts w:ascii="Arial" w:eastAsia="Arial" w:hAnsi="Arial" w:cs="Arial"/>
          <w:bCs/>
        </w:rPr>
        <w:t>N:-</w:t>
      </w:r>
      <w:proofErr w:type="gramEnd"/>
      <w:r>
        <w:rPr>
          <w:rFonts w:ascii="Arial" w:eastAsia="Arial" w:hAnsi="Arial" w:cs="Arial"/>
          <w:bCs/>
        </w:rPr>
        <w:t xml:space="preserve"> Muchas gracias por su información, Podría actualizarme su dirección actual para citarle en un lugar cercano a su casa.</w:t>
      </w:r>
    </w:p>
    <w:p w14:paraId="37581FB0" w14:textId="258E56FF" w:rsidR="001E7869" w:rsidRDefault="001E7869" w:rsidP="001E7869">
      <w:pPr>
        <w:jc w:val="both"/>
        <w:rPr>
          <w:rFonts w:ascii="Arial" w:eastAsia="Arial" w:hAnsi="Arial" w:cs="Arial"/>
          <w:bCs/>
        </w:rPr>
      </w:pPr>
      <w:r>
        <w:rPr>
          <w:rFonts w:ascii="Arial" w:eastAsia="Arial" w:hAnsi="Arial" w:cs="Arial"/>
          <w:bCs/>
        </w:rPr>
        <w:t>N: Lo estaremos llamando para citarlo nuevamente.</w:t>
      </w:r>
    </w:p>
    <w:p w14:paraId="701EA283" w14:textId="77777777" w:rsidR="001E7869" w:rsidRPr="00923402" w:rsidRDefault="001E7869" w:rsidP="001E7869">
      <w:pPr>
        <w:jc w:val="both"/>
        <w:rPr>
          <w:rFonts w:ascii="Arial" w:eastAsia="Arial" w:hAnsi="Arial" w:cs="Arial"/>
          <w:bCs/>
        </w:rPr>
      </w:pPr>
      <w:r w:rsidRPr="00923402">
        <w:rPr>
          <w:rFonts w:ascii="Arial" w:eastAsia="Arial" w:hAnsi="Arial" w:cs="Arial"/>
          <w:bCs/>
        </w:rPr>
        <w:t xml:space="preserve">                                                                                                                                                                                                 </w:t>
      </w:r>
    </w:p>
    <w:p w14:paraId="624D74BF" w14:textId="77777777" w:rsidR="001E7869" w:rsidRDefault="001E7869" w:rsidP="001E7869">
      <w:pPr>
        <w:jc w:val="both"/>
        <w:outlineLvl w:val="0"/>
        <w:rPr>
          <w:rFonts w:ascii="Arial" w:eastAsia="Arial" w:hAnsi="Arial" w:cs="Arial"/>
          <w:bCs/>
        </w:rPr>
      </w:pPr>
      <w:r w:rsidRPr="00923402">
        <w:rPr>
          <w:rFonts w:ascii="Arial" w:eastAsia="Arial" w:hAnsi="Arial" w:cs="Arial"/>
          <w:bCs/>
        </w:rPr>
        <w:t>Muchas gracias</w:t>
      </w:r>
      <w:r>
        <w:rPr>
          <w:rFonts w:ascii="Arial" w:eastAsia="Arial" w:hAnsi="Arial" w:cs="Arial"/>
          <w:bCs/>
        </w:rPr>
        <w:t xml:space="preserve"> por su atención, que tenga un buen día.</w:t>
      </w:r>
    </w:p>
    <w:p w14:paraId="3E335E4B" w14:textId="346294AA" w:rsidR="008A6949" w:rsidRDefault="008A6949" w:rsidP="008A6949">
      <w:pPr>
        <w:jc w:val="both"/>
        <w:outlineLvl w:val="0"/>
        <w:rPr>
          <w:rFonts w:ascii="Arial" w:eastAsia="Arial" w:hAnsi="Arial" w:cs="Arial"/>
          <w:bCs/>
        </w:rPr>
      </w:pPr>
    </w:p>
    <w:p w14:paraId="44EE0504" w14:textId="4B55C7A3" w:rsidR="008A6949" w:rsidRDefault="008A6949" w:rsidP="008A6949">
      <w:pPr>
        <w:jc w:val="both"/>
        <w:outlineLvl w:val="0"/>
        <w:rPr>
          <w:rFonts w:ascii="Arial" w:eastAsia="Arial" w:hAnsi="Arial" w:cs="Arial"/>
          <w:bCs/>
        </w:rPr>
      </w:pPr>
      <w:r>
        <w:rPr>
          <w:rFonts w:ascii="Arial" w:eastAsia="Arial" w:hAnsi="Arial" w:cs="Arial"/>
          <w:bCs/>
        </w:rPr>
        <w:t>Ejemplo 2</w:t>
      </w:r>
    </w:p>
    <w:p w14:paraId="34D885B1" w14:textId="77777777" w:rsidR="008A6949" w:rsidRPr="00923402" w:rsidRDefault="008A6949" w:rsidP="008A6949">
      <w:pPr>
        <w:jc w:val="both"/>
        <w:outlineLvl w:val="0"/>
        <w:rPr>
          <w:rFonts w:ascii="Arial" w:eastAsia="Arial" w:hAnsi="Arial" w:cs="Arial"/>
          <w:bCs/>
        </w:rPr>
      </w:pPr>
    </w:p>
    <w:p w14:paraId="36778FA6" w14:textId="77777777" w:rsidR="008A6949" w:rsidRDefault="008A6949" w:rsidP="008A6949">
      <w:pPr>
        <w:jc w:val="both"/>
        <w:rPr>
          <w:rFonts w:ascii="Arial" w:eastAsia="Arial" w:hAnsi="Arial" w:cs="Arial"/>
          <w:bCs/>
        </w:rPr>
      </w:pPr>
      <w:r>
        <w:rPr>
          <w:rFonts w:ascii="Arial" w:eastAsia="Arial" w:hAnsi="Arial" w:cs="Arial"/>
          <w:bCs/>
        </w:rPr>
        <w:t>N: -</w:t>
      </w:r>
      <w:r w:rsidRPr="00923402">
        <w:rPr>
          <w:rFonts w:ascii="Arial" w:eastAsia="Arial" w:hAnsi="Arial" w:cs="Arial"/>
          <w:bCs/>
        </w:rPr>
        <w:t>Buenos días Sr</w:t>
      </w:r>
      <w:r>
        <w:rPr>
          <w:rFonts w:ascii="Arial" w:eastAsia="Arial" w:hAnsi="Arial" w:cs="Arial"/>
          <w:bCs/>
        </w:rPr>
        <w:t xml:space="preserve">. Juanito </w:t>
      </w:r>
      <w:proofErr w:type="spellStart"/>
      <w:r>
        <w:rPr>
          <w:rFonts w:ascii="Arial" w:eastAsia="Arial" w:hAnsi="Arial" w:cs="Arial"/>
          <w:bCs/>
        </w:rPr>
        <w:t>Perez</w:t>
      </w:r>
      <w:proofErr w:type="spellEnd"/>
      <w:r>
        <w:rPr>
          <w:rFonts w:ascii="Arial" w:eastAsia="Arial" w:hAnsi="Arial" w:cs="Arial"/>
          <w:bCs/>
        </w:rPr>
        <w:t xml:space="preserve"> </w:t>
      </w:r>
      <w:r w:rsidRPr="00923402">
        <w:rPr>
          <w:rFonts w:ascii="Arial" w:eastAsia="Arial" w:hAnsi="Arial" w:cs="Arial"/>
          <w:bCs/>
        </w:rPr>
        <w:t xml:space="preserve">mi nombre es </w:t>
      </w:r>
      <w:r>
        <w:rPr>
          <w:rFonts w:ascii="Arial" w:eastAsia="Arial" w:hAnsi="Arial" w:cs="Arial"/>
          <w:bCs/>
        </w:rPr>
        <w:t xml:space="preserve">Edwin Oliveros, lo </w:t>
      </w:r>
      <w:r w:rsidRPr="00923402">
        <w:rPr>
          <w:rFonts w:ascii="Arial" w:eastAsia="Arial" w:hAnsi="Arial" w:cs="Arial"/>
          <w:bCs/>
        </w:rPr>
        <w:t>estamos llamando de la Unidad para las Víctimas</w:t>
      </w:r>
      <w:r>
        <w:rPr>
          <w:rFonts w:ascii="Arial" w:eastAsia="Arial" w:hAnsi="Arial" w:cs="Arial"/>
          <w:bCs/>
        </w:rPr>
        <w:t>; el motivo de mi</w:t>
      </w:r>
      <w:r w:rsidRPr="00923402">
        <w:rPr>
          <w:rFonts w:ascii="Arial" w:eastAsia="Arial" w:hAnsi="Arial" w:cs="Arial"/>
          <w:bCs/>
        </w:rPr>
        <w:t xml:space="preserve"> llamada </w:t>
      </w:r>
      <w:proofErr w:type="gramStart"/>
      <w:r w:rsidRPr="00923402">
        <w:rPr>
          <w:rFonts w:ascii="Arial" w:eastAsia="Arial" w:hAnsi="Arial" w:cs="Arial"/>
          <w:bCs/>
        </w:rPr>
        <w:t xml:space="preserve">es </w:t>
      </w:r>
      <w:r>
        <w:rPr>
          <w:rFonts w:ascii="Arial" w:eastAsia="Arial" w:hAnsi="Arial" w:cs="Arial"/>
          <w:bCs/>
        </w:rPr>
        <w:t xml:space="preserve"> para</w:t>
      </w:r>
      <w:proofErr w:type="gramEnd"/>
      <w:r>
        <w:rPr>
          <w:rFonts w:ascii="Arial" w:eastAsia="Arial" w:hAnsi="Arial" w:cs="Arial"/>
          <w:bCs/>
        </w:rPr>
        <w:t xml:space="preserve"> citarlo  a una jornada de notificación de la Unidad. Antes de darle la información me</w:t>
      </w:r>
      <w:r w:rsidRPr="00923402">
        <w:rPr>
          <w:rFonts w:ascii="Arial" w:eastAsia="Arial" w:hAnsi="Arial" w:cs="Arial"/>
          <w:bCs/>
        </w:rPr>
        <w:t xml:space="preserve"> podría </w:t>
      </w:r>
      <w:r>
        <w:rPr>
          <w:rFonts w:ascii="Arial" w:eastAsia="Arial" w:hAnsi="Arial" w:cs="Arial"/>
          <w:bCs/>
        </w:rPr>
        <w:t xml:space="preserve">  confirmar si ¿se encuentra ubicado en Pitalito? (nombre el municipio de la jornada). </w:t>
      </w:r>
    </w:p>
    <w:p w14:paraId="23CE9A1D" w14:textId="01CB4626" w:rsidR="008A6949" w:rsidRDefault="008A6949" w:rsidP="008A6949">
      <w:pPr>
        <w:jc w:val="both"/>
        <w:rPr>
          <w:rFonts w:ascii="Arial" w:eastAsia="Arial" w:hAnsi="Arial" w:cs="Arial"/>
          <w:bCs/>
        </w:rPr>
      </w:pPr>
      <w:r>
        <w:rPr>
          <w:rFonts w:ascii="Arial" w:eastAsia="Arial" w:hAnsi="Arial" w:cs="Arial"/>
          <w:bCs/>
        </w:rPr>
        <w:t>D: - No Don Edwin, me encuentro en Villavicencio.</w:t>
      </w:r>
    </w:p>
    <w:p w14:paraId="47FB16F6" w14:textId="0ED8593D" w:rsidR="008A6949" w:rsidRDefault="008A6949" w:rsidP="008A6949">
      <w:pPr>
        <w:jc w:val="both"/>
        <w:rPr>
          <w:rFonts w:ascii="Arial" w:eastAsia="Arial" w:hAnsi="Arial" w:cs="Arial"/>
          <w:bCs/>
        </w:rPr>
      </w:pPr>
      <w:proofErr w:type="gramStart"/>
      <w:r>
        <w:rPr>
          <w:rFonts w:ascii="Arial" w:eastAsia="Arial" w:hAnsi="Arial" w:cs="Arial"/>
          <w:bCs/>
        </w:rPr>
        <w:t>N:-</w:t>
      </w:r>
      <w:proofErr w:type="gramEnd"/>
      <w:r>
        <w:rPr>
          <w:rFonts w:ascii="Arial" w:eastAsia="Arial" w:hAnsi="Arial" w:cs="Arial"/>
          <w:bCs/>
        </w:rPr>
        <w:t xml:space="preserve"> Muchas gracias por su información, Podría actualizarme su  dirección actual para citarle en un lugar cercano a su casa.</w:t>
      </w:r>
    </w:p>
    <w:p w14:paraId="29412172" w14:textId="65FB5761" w:rsidR="008A6949" w:rsidRDefault="008A6949" w:rsidP="008A6949">
      <w:pPr>
        <w:jc w:val="both"/>
        <w:rPr>
          <w:rFonts w:ascii="Arial" w:eastAsia="Arial" w:hAnsi="Arial" w:cs="Arial"/>
          <w:bCs/>
        </w:rPr>
      </w:pPr>
      <w:r>
        <w:rPr>
          <w:rFonts w:ascii="Arial" w:eastAsia="Arial" w:hAnsi="Arial" w:cs="Arial"/>
          <w:bCs/>
        </w:rPr>
        <w:t xml:space="preserve">D: -Listo si sr.    Villavicencio – Meta.  </w:t>
      </w:r>
      <w:proofErr w:type="spellStart"/>
      <w:r>
        <w:rPr>
          <w:rFonts w:ascii="Arial" w:eastAsia="Arial" w:hAnsi="Arial" w:cs="Arial"/>
          <w:bCs/>
        </w:rPr>
        <w:t>Cra</w:t>
      </w:r>
      <w:proofErr w:type="spellEnd"/>
      <w:r>
        <w:rPr>
          <w:rFonts w:ascii="Arial" w:eastAsia="Arial" w:hAnsi="Arial" w:cs="Arial"/>
          <w:bCs/>
        </w:rPr>
        <w:t xml:space="preserve"> 128 # 28-80</w:t>
      </w:r>
    </w:p>
    <w:p w14:paraId="76540019" w14:textId="5C2EF726" w:rsidR="008A6949" w:rsidRDefault="008A6949" w:rsidP="008A6949">
      <w:pPr>
        <w:jc w:val="both"/>
        <w:rPr>
          <w:rFonts w:ascii="Arial" w:eastAsia="Arial" w:hAnsi="Arial" w:cs="Arial"/>
          <w:bCs/>
        </w:rPr>
      </w:pPr>
      <w:r>
        <w:rPr>
          <w:rFonts w:ascii="Arial" w:eastAsia="Arial" w:hAnsi="Arial" w:cs="Arial"/>
          <w:bCs/>
        </w:rPr>
        <w:t xml:space="preserve">N: Lo estaremos </w:t>
      </w:r>
      <w:proofErr w:type="gramStart"/>
      <w:r>
        <w:rPr>
          <w:rFonts w:ascii="Arial" w:eastAsia="Arial" w:hAnsi="Arial" w:cs="Arial"/>
          <w:bCs/>
        </w:rPr>
        <w:t>llamando  para</w:t>
      </w:r>
      <w:proofErr w:type="gramEnd"/>
      <w:r>
        <w:rPr>
          <w:rFonts w:ascii="Arial" w:eastAsia="Arial" w:hAnsi="Arial" w:cs="Arial"/>
          <w:bCs/>
        </w:rPr>
        <w:t xml:space="preserve"> citarlo nuevamente.</w:t>
      </w:r>
    </w:p>
    <w:p w14:paraId="695259A0" w14:textId="479A1778" w:rsidR="008A6949" w:rsidRPr="00923402" w:rsidRDefault="008A6949" w:rsidP="008A6949">
      <w:pPr>
        <w:jc w:val="both"/>
        <w:rPr>
          <w:rFonts w:ascii="Arial" w:eastAsia="Arial" w:hAnsi="Arial" w:cs="Arial"/>
          <w:bCs/>
        </w:rPr>
      </w:pPr>
      <w:r w:rsidRPr="00923402">
        <w:rPr>
          <w:rFonts w:ascii="Arial" w:eastAsia="Arial" w:hAnsi="Arial" w:cs="Arial"/>
          <w:bCs/>
        </w:rPr>
        <w:t xml:space="preserve">                                                                                                                                                                                                  </w:t>
      </w:r>
    </w:p>
    <w:p w14:paraId="174539FA" w14:textId="0CD82DDB" w:rsidR="008A6949" w:rsidRDefault="008A6949" w:rsidP="008A6949">
      <w:pPr>
        <w:jc w:val="both"/>
        <w:outlineLvl w:val="0"/>
        <w:rPr>
          <w:rFonts w:ascii="Arial" w:eastAsia="Arial" w:hAnsi="Arial" w:cs="Arial"/>
          <w:bCs/>
        </w:rPr>
      </w:pPr>
      <w:r w:rsidRPr="00923402">
        <w:rPr>
          <w:rFonts w:ascii="Arial" w:eastAsia="Arial" w:hAnsi="Arial" w:cs="Arial"/>
          <w:bCs/>
        </w:rPr>
        <w:t>Muchas gracias</w:t>
      </w:r>
      <w:r>
        <w:rPr>
          <w:rFonts w:ascii="Arial" w:eastAsia="Arial" w:hAnsi="Arial" w:cs="Arial"/>
          <w:bCs/>
        </w:rPr>
        <w:t xml:space="preserve"> por su atención, que tenga un buen día.</w:t>
      </w:r>
    </w:p>
    <w:p w14:paraId="30806EC3" w14:textId="77777777" w:rsidR="00F77548" w:rsidRPr="00923402" w:rsidRDefault="00F77548" w:rsidP="00CE7231">
      <w:pPr>
        <w:rPr>
          <w:rFonts w:ascii="Arial" w:eastAsia="Arial" w:hAnsi="Arial" w:cs="Arial"/>
          <w:bCs/>
        </w:rPr>
      </w:pPr>
    </w:p>
    <w:p w14:paraId="75DF034A" w14:textId="0C188A61" w:rsidR="001F4EBD" w:rsidRPr="001E7869" w:rsidRDefault="001F4EBD" w:rsidP="001F4EBD">
      <w:pPr>
        <w:rPr>
          <w:rFonts w:ascii="Arial" w:eastAsia="Arial" w:hAnsi="Arial" w:cs="Arial"/>
          <w:b/>
          <w:bCs/>
        </w:rPr>
      </w:pPr>
      <w:r w:rsidRPr="001E7869">
        <w:rPr>
          <w:rFonts w:ascii="Arial" w:eastAsia="Arial" w:hAnsi="Arial" w:cs="Arial"/>
          <w:b/>
          <w:bCs/>
        </w:rPr>
        <w:t xml:space="preserve">Protocolo </w:t>
      </w:r>
      <w:r>
        <w:rPr>
          <w:rFonts w:ascii="Arial" w:eastAsia="Arial" w:hAnsi="Arial" w:cs="Arial"/>
          <w:b/>
          <w:bCs/>
        </w:rPr>
        <w:t>3</w:t>
      </w:r>
      <w:r w:rsidRPr="001E7869">
        <w:rPr>
          <w:rFonts w:ascii="Arial" w:eastAsia="Arial" w:hAnsi="Arial" w:cs="Arial"/>
          <w:b/>
          <w:bCs/>
        </w:rPr>
        <w:t xml:space="preserve">:  Si vive en el municipio de </w:t>
      </w:r>
      <w:proofErr w:type="gramStart"/>
      <w:r w:rsidRPr="001E7869">
        <w:rPr>
          <w:rFonts w:ascii="Arial" w:eastAsia="Arial" w:hAnsi="Arial" w:cs="Arial"/>
          <w:b/>
          <w:bCs/>
        </w:rPr>
        <w:t>citación</w:t>
      </w:r>
      <w:proofErr w:type="gramEnd"/>
      <w:r>
        <w:rPr>
          <w:rFonts w:ascii="Arial" w:eastAsia="Arial" w:hAnsi="Arial" w:cs="Arial"/>
          <w:b/>
          <w:bCs/>
        </w:rPr>
        <w:t xml:space="preserve"> pero asiste a otra hora</w:t>
      </w:r>
      <w:r w:rsidRPr="001E7869">
        <w:rPr>
          <w:rFonts w:ascii="Arial" w:eastAsia="Arial" w:hAnsi="Arial" w:cs="Arial"/>
          <w:b/>
          <w:bCs/>
        </w:rPr>
        <w:t>.</w:t>
      </w:r>
    </w:p>
    <w:p w14:paraId="4A260827" w14:textId="0B541BF9" w:rsidR="00F77548" w:rsidRDefault="00F77548" w:rsidP="00CE7231">
      <w:pPr>
        <w:rPr>
          <w:rFonts w:ascii="Arial" w:eastAsia="Arial" w:hAnsi="Arial" w:cs="Arial"/>
          <w:bCs/>
        </w:rPr>
      </w:pPr>
    </w:p>
    <w:p w14:paraId="563D1A28" w14:textId="77777777" w:rsidR="001F4EBD" w:rsidRDefault="001F4EBD" w:rsidP="001F4EBD">
      <w:pPr>
        <w:jc w:val="both"/>
        <w:rPr>
          <w:rFonts w:ascii="Arial" w:eastAsia="Arial" w:hAnsi="Arial" w:cs="Arial"/>
          <w:bCs/>
        </w:rPr>
      </w:pPr>
      <w:r>
        <w:rPr>
          <w:rFonts w:ascii="Arial" w:eastAsia="Arial" w:hAnsi="Arial" w:cs="Arial"/>
          <w:bCs/>
        </w:rPr>
        <w:t>N: -</w:t>
      </w:r>
      <w:r w:rsidRPr="00923402">
        <w:rPr>
          <w:rFonts w:ascii="Arial" w:eastAsia="Arial" w:hAnsi="Arial" w:cs="Arial"/>
          <w:bCs/>
        </w:rPr>
        <w:t>Buenos días Sr</w:t>
      </w:r>
      <w:r>
        <w:rPr>
          <w:rFonts w:ascii="Arial" w:eastAsia="Arial" w:hAnsi="Arial" w:cs="Arial"/>
          <w:bCs/>
        </w:rPr>
        <w:t xml:space="preserve">@. XXX </w:t>
      </w:r>
      <w:r w:rsidRPr="00923402">
        <w:rPr>
          <w:rFonts w:ascii="Arial" w:eastAsia="Arial" w:hAnsi="Arial" w:cs="Arial"/>
          <w:bCs/>
        </w:rPr>
        <w:t>mi nombre es</w:t>
      </w:r>
      <w:r>
        <w:rPr>
          <w:rFonts w:ascii="Arial" w:eastAsia="Arial" w:hAnsi="Arial" w:cs="Arial"/>
          <w:bCs/>
        </w:rPr>
        <w:t xml:space="preserve"> XXX, lo </w:t>
      </w:r>
      <w:r w:rsidRPr="00923402">
        <w:rPr>
          <w:rFonts w:ascii="Arial" w:eastAsia="Arial" w:hAnsi="Arial" w:cs="Arial"/>
          <w:bCs/>
        </w:rPr>
        <w:t>estamos llamando de la Unidad para las Víctimas</w:t>
      </w:r>
      <w:r>
        <w:rPr>
          <w:rFonts w:ascii="Arial" w:eastAsia="Arial" w:hAnsi="Arial" w:cs="Arial"/>
          <w:bCs/>
        </w:rPr>
        <w:t>; el motivo de mi</w:t>
      </w:r>
      <w:r w:rsidRPr="00923402">
        <w:rPr>
          <w:rFonts w:ascii="Arial" w:eastAsia="Arial" w:hAnsi="Arial" w:cs="Arial"/>
          <w:bCs/>
        </w:rPr>
        <w:t xml:space="preserve"> llamada es </w:t>
      </w:r>
      <w:r>
        <w:rPr>
          <w:rFonts w:ascii="Arial" w:eastAsia="Arial" w:hAnsi="Arial" w:cs="Arial"/>
          <w:bCs/>
        </w:rPr>
        <w:t>para citarlo a una jornada de notificación de la Unidad. Antes de darle la información me</w:t>
      </w:r>
      <w:r w:rsidRPr="00923402">
        <w:rPr>
          <w:rFonts w:ascii="Arial" w:eastAsia="Arial" w:hAnsi="Arial" w:cs="Arial"/>
          <w:bCs/>
        </w:rPr>
        <w:t xml:space="preserve"> podría </w:t>
      </w:r>
      <w:r>
        <w:rPr>
          <w:rFonts w:ascii="Arial" w:eastAsia="Arial" w:hAnsi="Arial" w:cs="Arial"/>
          <w:bCs/>
        </w:rPr>
        <w:t xml:space="preserve">confirmar si ¿se encuentra ubicado en XXX? (nombre el municipio de la jornada). </w:t>
      </w:r>
    </w:p>
    <w:p w14:paraId="01214AD3" w14:textId="77777777" w:rsidR="001F4EBD" w:rsidRDefault="001F4EBD" w:rsidP="001F4EBD">
      <w:pPr>
        <w:jc w:val="both"/>
        <w:rPr>
          <w:rFonts w:ascii="Arial" w:eastAsia="Arial" w:hAnsi="Arial" w:cs="Arial"/>
          <w:bCs/>
        </w:rPr>
      </w:pPr>
      <w:proofErr w:type="gramStart"/>
      <w:r>
        <w:rPr>
          <w:rFonts w:ascii="Arial" w:eastAsia="Arial" w:hAnsi="Arial" w:cs="Arial"/>
          <w:bCs/>
        </w:rPr>
        <w:t>N:-</w:t>
      </w:r>
      <w:proofErr w:type="gramEnd"/>
      <w:r>
        <w:rPr>
          <w:rFonts w:ascii="Arial" w:eastAsia="Arial" w:hAnsi="Arial" w:cs="Arial"/>
          <w:bCs/>
        </w:rPr>
        <w:t xml:space="preserve"> Muchas gracias por su información, por favor tome papel y lápiz para anotar los datos que le voy a dar.</w:t>
      </w:r>
    </w:p>
    <w:p w14:paraId="75402F68" w14:textId="38AAC0E0" w:rsidR="001F4EBD" w:rsidRDefault="001F4EBD" w:rsidP="001F4EBD">
      <w:pPr>
        <w:jc w:val="both"/>
        <w:rPr>
          <w:rFonts w:ascii="Arial" w:eastAsia="Arial" w:hAnsi="Arial" w:cs="Arial"/>
          <w:bCs/>
        </w:rPr>
      </w:pPr>
      <w:r>
        <w:rPr>
          <w:rFonts w:ascii="Arial" w:eastAsia="Arial" w:hAnsi="Arial" w:cs="Arial"/>
          <w:bCs/>
        </w:rPr>
        <w:t xml:space="preserve">N: - </w:t>
      </w:r>
      <w:proofErr w:type="spellStart"/>
      <w:r>
        <w:rPr>
          <w:rFonts w:ascii="Arial" w:eastAsia="Arial" w:hAnsi="Arial" w:cs="Arial"/>
          <w:bCs/>
        </w:rPr>
        <w:t>Ud</w:t>
      </w:r>
      <w:proofErr w:type="spellEnd"/>
      <w:r>
        <w:rPr>
          <w:rFonts w:ascii="Arial" w:eastAsia="Arial" w:hAnsi="Arial" w:cs="Arial"/>
          <w:bCs/>
        </w:rPr>
        <w:t xml:space="preserve"> se debe acercar el día XXX de XXXX (mes) de XXXX (año) a las XXX (hora) en XXXXXX (lugar citación) de XXXX (municipio citación) en la XXXXX (dirección citación)</w:t>
      </w:r>
    </w:p>
    <w:p w14:paraId="3A678FCF" w14:textId="5D87C569" w:rsidR="001F4EBD" w:rsidRDefault="001F4EBD" w:rsidP="001F4EBD">
      <w:pPr>
        <w:jc w:val="both"/>
        <w:rPr>
          <w:rFonts w:ascii="Arial" w:eastAsia="Arial" w:hAnsi="Arial" w:cs="Arial"/>
          <w:bCs/>
        </w:rPr>
      </w:pPr>
      <w:r>
        <w:rPr>
          <w:rFonts w:ascii="Arial" w:eastAsia="Arial" w:hAnsi="Arial" w:cs="Arial"/>
          <w:bCs/>
        </w:rPr>
        <w:t>N: ¿Contamos con su asistencia ese día?</w:t>
      </w:r>
    </w:p>
    <w:p w14:paraId="3CAD33DF" w14:textId="74674052" w:rsidR="001F4EBD" w:rsidRDefault="001F4EBD" w:rsidP="001F4EBD">
      <w:pPr>
        <w:jc w:val="both"/>
        <w:rPr>
          <w:rFonts w:ascii="Arial" w:eastAsia="Arial" w:hAnsi="Arial" w:cs="Arial"/>
          <w:bCs/>
        </w:rPr>
      </w:pPr>
      <w:r>
        <w:rPr>
          <w:rFonts w:ascii="Arial" w:eastAsia="Arial" w:hAnsi="Arial" w:cs="Arial"/>
          <w:bCs/>
        </w:rPr>
        <w:t>N: Debido a que no puede acercarse a la hora señalada, me podría confirmar a qué horas puede asistir.</w:t>
      </w:r>
    </w:p>
    <w:p w14:paraId="3204D44A" w14:textId="77777777" w:rsidR="001F4EBD" w:rsidRDefault="001F4EBD" w:rsidP="001F4EBD">
      <w:pPr>
        <w:jc w:val="both"/>
        <w:rPr>
          <w:rFonts w:ascii="Arial" w:eastAsia="Arial" w:hAnsi="Arial" w:cs="Arial"/>
          <w:bCs/>
        </w:rPr>
      </w:pPr>
      <w:r w:rsidRPr="00923402">
        <w:rPr>
          <w:rFonts w:ascii="Arial" w:eastAsia="Arial" w:hAnsi="Arial" w:cs="Arial"/>
          <w:bCs/>
        </w:rPr>
        <w:t xml:space="preserve">                                                                                                                                                                  </w:t>
      </w:r>
      <w:r>
        <w:rPr>
          <w:rFonts w:ascii="Arial" w:eastAsia="Arial" w:hAnsi="Arial" w:cs="Arial"/>
          <w:bCs/>
        </w:rPr>
        <w:t xml:space="preserve">                   </w:t>
      </w:r>
      <w:r w:rsidRPr="00923402">
        <w:rPr>
          <w:rFonts w:ascii="Arial" w:eastAsia="Arial" w:hAnsi="Arial" w:cs="Arial"/>
          <w:bCs/>
        </w:rPr>
        <w:t>Recuerde que es muy importante su asistencia a esta cita.  Muchas gracias</w:t>
      </w:r>
      <w:r>
        <w:rPr>
          <w:rFonts w:ascii="Arial" w:eastAsia="Arial" w:hAnsi="Arial" w:cs="Arial"/>
          <w:bCs/>
        </w:rPr>
        <w:t>, que tenga un buen día.</w:t>
      </w:r>
    </w:p>
    <w:p w14:paraId="34C1D0C3" w14:textId="77777777" w:rsidR="001F4EBD" w:rsidRPr="00923402" w:rsidRDefault="001F4EBD" w:rsidP="00CE7231">
      <w:pPr>
        <w:rPr>
          <w:rFonts w:ascii="Arial" w:eastAsia="Arial" w:hAnsi="Arial" w:cs="Arial"/>
          <w:bCs/>
        </w:rPr>
      </w:pPr>
    </w:p>
    <w:p w14:paraId="3013ADCA" w14:textId="77777777" w:rsidR="00F77548" w:rsidRPr="00923402" w:rsidRDefault="00F77548" w:rsidP="00CE7231">
      <w:pPr>
        <w:rPr>
          <w:rFonts w:ascii="Arial" w:eastAsia="Arial" w:hAnsi="Arial" w:cs="Arial"/>
          <w:bCs/>
        </w:rPr>
      </w:pPr>
    </w:p>
    <w:p w14:paraId="7DFEEE41" w14:textId="77777777" w:rsidR="00F77548" w:rsidRPr="00923402" w:rsidRDefault="00F77548" w:rsidP="00CE7231">
      <w:pPr>
        <w:rPr>
          <w:rFonts w:ascii="Arial" w:eastAsia="Arial" w:hAnsi="Arial" w:cs="Arial"/>
          <w:bCs/>
        </w:rPr>
      </w:pPr>
    </w:p>
    <w:p w14:paraId="38072594" w14:textId="77777777" w:rsidR="00F77548" w:rsidRPr="00923402" w:rsidRDefault="00F77548" w:rsidP="00CE7231">
      <w:pPr>
        <w:rPr>
          <w:rFonts w:ascii="Arial" w:eastAsia="Arial" w:hAnsi="Arial" w:cs="Arial"/>
          <w:bCs/>
        </w:rPr>
      </w:pPr>
    </w:p>
    <w:p w14:paraId="05398340" w14:textId="77777777" w:rsidR="00F77548" w:rsidRPr="00923402" w:rsidRDefault="00F77548" w:rsidP="00CE7231">
      <w:pPr>
        <w:rPr>
          <w:rFonts w:ascii="Arial" w:eastAsia="Arial" w:hAnsi="Arial" w:cs="Arial"/>
          <w:bCs/>
        </w:rPr>
      </w:pPr>
    </w:p>
    <w:p w14:paraId="0A6CD19F" w14:textId="25879582" w:rsidR="00F77548" w:rsidRPr="00923402" w:rsidRDefault="00F77548">
      <w:pPr>
        <w:spacing w:after="200" w:line="276" w:lineRule="auto"/>
        <w:rPr>
          <w:rFonts w:ascii="Arial" w:eastAsia="Arial" w:hAnsi="Arial" w:cs="Arial"/>
          <w:bCs/>
        </w:rPr>
      </w:pPr>
    </w:p>
    <w:p w14:paraId="17B194FD" w14:textId="026D470E" w:rsidR="00CC67FE" w:rsidRPr="00923402" w:rsidRDefault="00CC67FE" w:rsidP="00517619">
      <w:pPr>
        <w:spacing w:after="200" w:line="276" w:lineRule="auto"/>
        <w:jc w:val="center"/>
        <w:outlineLvl w:val="0"/>
        <w:rPr>
          <w:rFonts w:ascii="Arial" w:eastAsia="Arial" w:hAnsi="Arial" w:cs="Arial"/>
          <w:b/>
          <w:bCs/>
        </w:rPr>
      </w:pPr>
      <w:r w:rsidRPr="00923402">
        <w:rPr>
          <w:rFonts w:ascii="Arial" w:eastAsia="Arial" w:hAnsi="Arial" w:cs="Arial"/>
          <w:b/>
          <w:bCs/>
        </w:rPr>
        <w:lastRenderedPageBreak/>
        <w:t xml:space="preserve">ANEXO </w:t>
      </w:r>
      <w:r w:rsidR="00D301D6" w:rsidRPr="00923402">
        <w:rPr>
          <w:rFonts w:ascii="Arial" w:eastAsia="Arial" w:hAnsi="Arial" w:cs="Arial"/>
          <w:b/>
          <w:bCs/>
        </w:rPr>
        <w:t xml:space="preserve">2. </w:t>
      </w:r>
      <w:r w:rsidRPr="00923402">
        <w:rPr>
          <w:rFonts w:ascii="Arial" w:eastAsia="Arial" w:hAnsi="Arial" w:cs="Arial"/>
          <w:b/>
          <w:bCs/>
        </w:rPr>
        <w:t xml:space="preserve">SOLICITUD EQUIPOS </w:t>
      </w:r>
      <w:r w:rsidR="00D210AB" w:rsidRPr="00923402">
        <w:rPr>
          <w:rFonts w:ascii="Arial" w:eastAsia="Arial" w:hAnsi="Arial" w:cs="Arial"/>
          <w:b/>
          <w:bCs/>
        </w:rPr>
        <w:t xml:space="preserve">Y PAPELERIA </w:t>
      </w:r>
      <w:r w:rsidRPr="00923402">
        <w:rPr>
          <w:rFonts w:ascii="Arial" w:eastAsia="Arial" w:hAnsi="Arial" w:cs="Arial"/>
          <w:b/>
          <w:bCs/>
        </w:rPr>
        <w:t>JORNADA</w:t>
      </w:r>
    </w:p>
    <w:p w14:paraId="7F06D83D" w14:textId="77777777" w:rsidR="00CC67FE" w:rsidRPr="00923402" w:rsidRDefault="00CC67FE" w:rsidP="00CC67FE">
      <w:pPr>
        <w:jc w:val="both"/>
        <w:rPr>
          <w:rFonts w:ascii="Arial" w:eastAsia="Arial" w:hAnsi="Arial" w:cs="Arial"/>
          <w:b/>
          <w:bCs/>
        </w:rPr>
      </w:pPr>
    </w:p>
    <w:tbl>
      <w:tblPr>
        <w:tblW w:w="10358" w:type="dxa"/>
        <w:jc w:val="center"/>
        <w:tblCellMar>
          <w:left w:w="0" w:type="dxa"/>
          <w:right w:w="0" w:type="dxa"/>
        </w:tblCellMar>
        <w:tblLook w:val="04A0" w:firstRow="1" w:lastRow="0" w:firstColumn="1" w:lastColumn="0" w:noHBand="0" w:noVBand="1"/>
      </w:tblPr>
      <w:tblGrid>
        <w:gridCol w:w="3251"/>
        <w:gridCol w:w="2176"/>
        <w:gridCol w:w="2501"/>
        <w:gridCol w:w="2410"/>
        <w:gridCol w:w="20"/>
      </w:tblGrid>
      <w:tr w:rsidR="00CC67FE" w:rsidRPr="00923402" w14:paraId="0FA9D54A" w14:textId="77777777" w:rsidTr="00517619">
        <w:trPr>
          <w:gridAfter w:val="1"/>
          <w:wAfter w:w="20" w:type="dxa"/>
          <w:trHeight w:val="325"/>
          <w:jc w:val="center"/>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5521E061" w14:textId="77777777" w:rsidR="00CC67FE" w:rsidRPr="00923402" w:rsidRDefault="00CC67FE" w:rsidP="00F72E80">
            <w:pPr>
              <w:jc w:val="center"/>
              <w:rPr>
                <w:rFonts w:ascii="Arial" w:hAnsi="Arial" w:cs="Arial"/>
                <w:b/>
                <w:bCs/>
              </w:rPr>
            </w:pPr>
            <w:r w:rsidRPr="00923402">
              <w:rPr>
                <w:rFonts w:ascii="Arial" w:hAnsi="Arial" w:cs="Arial"/>
                <w:b/>
                <w:bCs/>
              </w:rPr>
              <w:t>REQUERIMIENTOS JORNADAS</w:t>
            </w:r>
          </w:p>
        </w:tc>
      </w:tr>
      <w:tr w:rsidR="00CA4BF4" w:rsidRPr="00923402" w14:paraId="13238CB5" w14:textId="77777777" w:rsidTr="00517619">
        <w:trPr>
          <w:gridAfter w:val="1"/>
          <w:wAfter w:w="20" w:type="dxa"/>
          <w:trHeight w:val="262"/>
          <w:jc w:val="center"/>
        </w:trPr>
        <w:tc>
          <w:tcPr>
            <w:tcW w:w="3251" w:type="dxa"/>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6F2AFCEE" w14:textId="55FF4BEF" w:rsidR="00CC67FE" w:rsidRPr="00923402" w:rsidRDefault="00CA4BF4" w:rsidP="00F72E80">
            <w:pPr>
              <w:rPr>
                <w:rFonts w:ascii="Arial" w:hAnsi="Arial" w:cs="Arial"/>
              </w:rPr>
            </w:pPr>
            <w:r>
              <w:rPr>
                <w:rFonts w:ascii="Arial" w:hAnsi="Arial" w:cs="Arial"/>
                <w:b/>
                <w:bCs/>
              </w:rPr>
              <w:t xml:space="preserve">DEPARTAMENTO </w:t>
            </w:r>
            <w:r w:rsidR="00CC67FE" w:rsidRPr="00923402">
              <w:rPr>
                <w:rFonts w:ascii="Arial" w:hAnsi="Arial" w:cs="Arial"/>
                <w:b/>
                <w:bCs/>
              </w:rPr>
              <w:t>JORNADA</w:t>
            </w:r>
            <w:r>
              <w:rPr>
                <w:rFonts w:ascii="Arial" w:hAnsi="Arial" w:cs="Arial"/>
                <w:b/>
                <w:bCs/>
              </w:rPr>
              <w:t>:</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5F3638FC" w14:textId="77777777" w:rsidR="00CC67FE" w:rsidRPr="00923402" w:rsidRDefault="00CC67FE" w:rsidP="00F72E80">
            <w:pPr>
              <w:rPr>
                <w:rFonts w:ascii="Arial" w:hAnsi="Arial" w:cs="Arial"/>
              </w:rPr>
            </w:pPr>
            <w:r w:rsidRPr="00923402">
              <w:rPr>
                <w:rFonts w:ascii="Arial" w:hAnsi="Arial" w:cs="Arial"/>
              </w:rPr>
              <w:t> </w:t>
            </w:r>
          </w:p>
        </w:tc>
        <w:tc>
          <w:tcPr>
            <w:tcW w:w="4911" w:type="dxa"/>
            <w:gridSpan w:val="2"/>
            <w:tcBorders>
              <w:top w:val="nil"/>
              <w:left w:val="nil"/>
              <w:bottom w:val="single" w:sz="8" w:space="0" w:color="000000"/>
              <w:right w:val="single" w:sz="8" w:space="0" w:color="000000"/>
            </w:tcBorders>
            <w:vAlign w:val="center"/>
            <w:hideMark/>
          </w:tcPr>
          <w:p w14:paraId="3E350592" w14:textId="77777777" w:rsidR="00CC67FE" w:rsidRPr="00923402" w:rsidRDefault="00CC67FE" w:rsidP="00F72E80">
            <w:pPr>
              <w:rPr>
                <w:rFonts w:ascii="Arial" w:hAnsi="Arial" w:cs="Arial"/>
              </w:rPr>
            </w:pPr>
          </w:p>
        </w:tc>
      </w:tr>
      <w:tr w:rsidR="00CA4BF4" w:rsidRPr="00923402" w14:paraId="0050906E" w14:textId="77777777" w:rsidTr="00517619">
        <w:trPr>
          <w:gridAfter w:val="1"/>
          <w:wAfter w:w="20" w:type="dxa"/>
          <w:trHeight w:val="250"/>
          <w:jc w:val="center"/>
        </w:trPr>
        <w:tc>
          <w:tcPr>
            <w:tcW w:w="3251" w:type="dxa"/>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55D9A6FD" w14:textId="0708262A" w:rsidR="00CC67FE" w:rsidRPr="00923402" w:rsidRDefault="00CA4BF4" w:rsidP="00F72E80">
            <w:pPr>
              <w:rPr>
                <w:rFonts w:ascii="Arial" w:hAnsi="Arial" w:cs="Arial"/>
              </w:rPr>
            </w:pPr>
            <w:r>
              <w:rPr>
                <w:rFonts w:ascii="Arial" w:hAnsi="Arial" w:cs="Arial"/>
                <w:b/>
                <w:bCs/>
              </w:rPr>
              <w:t xml:space="preserve">MUNICIPIO </w:t>
            </w:r>
            <w:r w:rsidR="00CC67FE" w:rsidRPr="00923402">
              <w:rPr>
                <w:rFonts w:ascii="Arial" w:hAnsi="Arial" w:cs="Arial"/>
                <w:b/>
                <w:bCs/>
              </w:rPr>
              <w:t>JORNADA</w:t>
            </w:r>
            <w:r>
              <w:rPr>
                <w:rFonts w:ascii="Arial" w:hAnsi="Arial" w:cs="Arial"/>
                <w:b/>
                <w:bCs/>
              </w:rPr>
              <w:t>:</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19E80A55" w14:textId="77777777" w:rsidR="00CC67FE" w:rsidRPr="00923402" w:rsidRDefault="00CC67FE" w:rsidP="00F72E80">
            <w:pPr>
              <w:rPr>
                <w:rFonts w:ascii="Arial" w:hAnsi="Arial" w:cs="Arial"/>
              </w:rPr>
            </w:pPr>
            <w:r w:rsidRPr="00923402">
              <w:rPr>
                <w:rFonts w:ascii="Arial" w:hAnsi="Arial" w:cs="Arial"/>
              </w:rPr>
              <w:t> </w:t>
            </w:r>
          </w:p>
        </w:tc>
        <w:tc>
          <w:tcPr>
            <w:tcW w:w="2501" w:type="dxa"/>
            <w:tcBorders>
              <w:top w:val="nil"/>
              <w:left w:val="nil"/>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75E13139" w14:textId="3B5A4AFA" w:rsidR="00CC67FE" w:rsidRPr="00923402" w:rsidRDefault="00CA4BF4" w:rsidP="00F72E80">
            <w:pPr>
              <w:rPr>
                <w:rFonts w:ascii="Arial" w:hAnsi="Arial" w:cs="Arial"/>
              </w:rPr>
            </w:pPr>
            <w:r>
              <w:rPr>
                <w:rFonts w:ascii="Arial" w:hAnsi="Arial" w:cs="Arial"/>
                <w:b/>
                <w:bCs/>
              </w:rPr>
              <w:t xml:space="preserve">CIUDAD </w:t>
            </w:r>
            <w:r w:rsidR="00CC67FE" w:rsidRPr="00923402">
              <w:rPr>
                <w:rFonts w:ascii="Arial" w:hAnsi="Arial" w:cs="Arial"/>
                <w:b/>
                <w:bCs/>
              </w:rPr>
              <w:t>JORNADA</w:t>
            </w:r>
            <w:r>
              <w:rPr>
                <w:rFonts w:ascii="Arial" w:hAnsi="Arial" w:cs="Arial"/>
                <w:b/>
                <w:bCs/>
              </w:rPr>
              <w:t>:</w:t>
            </w:r>
          </w:p>
        </w:tc>
        <w:tc>
          <w:tcPr>
            <w:tcW w:w="24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5B2A4972" w14:textId="77777777" w:rsidR="00CC67FE" w:rsidRPr="00923402" w:rsidRDefault="00CC67FE" w:rsidP="00F72E80">
            <w:pPr>
              <w:rPr>
                <w:rFonts w:ascii="Arial" w:hAnsi="Arial" w:cs="Arial"/>
              </w:rPr>
            </w:pPr>
            <w:r w:rsidRPr="00923402">
              <w:rPr>
                <w:rFonts w:ascii="Arial" w:hAnsi="Arial" w:cs="Arial"/>
              </w:rPr>
              <w:t> </w:t>
            </w:r>
          </w:p>
        </w:tc>
      </w:tr>
      <w:tr w:rsidR="00CA4BF4" w:rsidRPr="00923402" w14:paraId="4D670102" w14:textId="77777777" w:rsidTr="00517619">
        <w:trPr>
          <w:gridAfter w:val="1"/>
          <w:wAfter w:w="20" w:type="dxa"/>
          <w:trHeight w:val="250"/>
          <w:jc w:val="center"/>
        </w:trPr>
        <w:tc>
          <w:tcPr>
            <w:tcW w:w="3251" w:type="dxa"/>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2DC182A9" w14:textId="77777777" w:rsidR="00CC67FE" w:rsidRPr="00923402" w:rsidRDefault="00CC67FE" w:rsidP="00F72E80">
            <w:pPr>
              <w:rPr>
                <w:rFonts w:ascii="Arial" w:hAnsi="Arial" w:cs="Arial"/>
              </w:rPr>
            </w:pPr>
            <w:r w:rsidRPr="00923402">
              <w:rPr>
                <w:rFonts w:ascii="Arial" w:hAnsi="Arial" w:cs="Arial"/>
                <w:b/>
                <w:bCs/>
              </w:rPr>
              <w:t>FECHA DEL REQUERIMIENTO</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3BE57CC" w14:textId="77777777" w:rsidR="00CC67FE" w:rsidRPr="00923402" w:rsidRDefault="00CC67FE" w:rsidP="00F72E80">
            <w:pPr>
              <w:rPr>
                <w:rFonts w:ascii="Arial" w:hAnsi="Arial" w:cs="Arial"/>
              </w:rPr>
            </w:pPr>
            <w:r w:rsidRPr="00923402">
              <w:rPr>
                <w:rFonts w:ascii="Arial" w:hAnsi="Arial" w:cs="Arial"/>
              </w:rPr>
              <w:t> </w:t>
            </w:r>
          </w:p>
        </w:tc>
        <w:tc>
          <w:tcPr>
            <w:tcW w:w="2501" w:type="dxa"/>
            <w:tcBorders>
              <w:top w:val="nil"/>
              <w:left w:val="nil"/>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683B237E" w14:textId="3AC5DD3C" w:rsidR="00CC67FE" w:rsidRPr="00923402" w:rsidRDefault="00CA4BF4" w:rsidP="00F72E80">
            <w:pPr>
              <w:rPr>
                <w:rFonts w:ascii="Arial" w:hAnsi="Arial" w:cs="Arial"/>
              </w:rPr>
            </w:pPr>
            <w:r>
              <w:rPr>
                <w:rFonts w:ascii="Arial" w:hAnsi="Arial" w:cs="Arial"/>
                <w:b/>
                <w:bCs/>
              </w:rPr>
              <w:t xml:space="preserve">FECHA </w:t>
            </w:r>
            <w:r w:rsidR="00CC67FE" w:rsidRPr="00923402">
              <w:rPr>
                <w:rFonts w:ascii="Arial" w:hAnsi="Arial" w:cs="Arial"/>
                <w:b/>
                <w:bCs/>
              </w:rPr>
              <w:t>JORNADA</w:t>
            </w:r>
            <w:r>
              <w:rPr>
                <w:rFonts w:ascii="Arial" w:hAnsi="Arial" w:cs="Arial"/>
                <w:b/>
                <w:bCs/>
              </w:rPr>
              <w:t>:</w:t>
            </w:r>
          </w:p>
        </w:tc>
        <w:tc>
          <w:tcPr>
            <w:tcW w:w="24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3FCD98AD" w14:textId="77777777" w:rsidR="00CC67FE" w:rsidRPr="00923402" w:rsidRDefault="00CC67FE" w:rsidP="00F72E80">
            <w:pPr>
              <w:rPr>
                <w:rFonts w:ascii="Arial" w:hAnsi="Arial" w:cs="Arial"/>
              </w:rPr>
            </w:pPr>
            <w:r w:rsidRPr="00923402">
              <w:rPr>
                <w:rFonts w:ascii="Arial" w:hAnsi="Arial" w:cs="Arial"/>
              </w:rPr>
              <w:t> </w:t>
            </w:r>
          </w:p>
        </w:tc>
      </w:tr>
      <w:tr w:rsidR="00CA4BF4" w:rsidRPr="00923402" w14:paraId="38C3F7EA" w14:textId="77777777" w:rsidTr="00517619">
        <w:trPr>
          <w:gridAfter w:val="1"/>
          <w:wAfter w:w="20" w:type="dxa"/>
          <w:trHeight w:val="250"/>
          <w:jc w:val="center"/>
        </w:trPr>
        <w:tc>
          <w:tcPr>
            <w:tcW w:w="3251" w:type="dxa"/>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039E939B" w14:textId="5B0B8E40" w:rsidR="00CC67FE" w:rsidRPr="00923402" w:rsidRDefault="00CC67FE" w:rsidP="00F72E80">
            <w:pPr>
              <w:rPr>
                <w:rFonts w:ascii="Arial" w:hAnsi="Arial" w:cs="Arial"/>
              </w:rPr>
            </w:pPr>
            <w:r w:rsidRPr="00923402">
              <w:rPr>
                <w:rFonts w:ascii="Arial" w:hAnsi="Arial" w:cs="Arial"/>
                <w:b/>
                <w:bCs/>
              </w:rPr>
              <w:t>DIRECCION DE ENVIO</w:t>
            </w:r>
            <w:r w:rsidR="00CA4BF4">
              <w:rPr>
                <w:rFonts w:ascii="Arial" w:hAnsi="Arial" w:cs="Arial"/>
                <w:b/>
                <w:bCs/>
              </w:rPr>
              <w:t>:</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59147AB" w14:textId="77777777" w:rsidR="00CC67FE" w:rsidRPr="00923402" w:rsidRDefault="00CC67FE" w:rsidP="00F72E80">
            <w:pPr>
              <w:rPr>
                <w:rFonts w:ascii="Arial" w:hAnsi="Arial" w:cs="Arial"/>
              </w:rPr>
            </w:pPr>
            <w:r w:rsidRPr="00923402">
              <w:rPr>
                <w:rFonts w:ascii="Arial" w:hAnsi="Arial" w:cs="Arial"/>
              </w:rPr>
              <w:t> </w:t>
            </w:r>
          </w:p>
        </w:tc>
        <w:tc>
          <w:tcPr>
            <w:tcW w:w="2501" w:type="dxa"/>
            <w:tcBorders>
              <w:top w:val="nil"/>
              <w:left w:val="nil"/>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61776B52" w14:textId="7FBB120B" w:rsidR="00CC67FE" w:rsidRPr="00923402" w:rsidRDefault="00CC67FE" w:rsidP="00CA4BF4">
            <w:pPr>
              <w:rPr>
                <w:rFonts w:ascii="Arial" w:hAnsi="Arial" w:cs="Arial"/>
              </w:rPr>
            </w:pPr>
            <w:r w:rsidRPr="00923402">
              <w:rPr>
                <w:rFonts w:ascii="Arial" w:hAnsi="Arial" w:cs="Arial"/>
                <w:b/>
                <w:bCs/>
              </w:rPr>
              <w:t xml:space="preserve">PERSONA </w:t>
            </w:r>
            <w:r w:rsidR="00CA4BF4">
              <w:rPr>
                <w:rFonts w:ascii="Arial" w:hAnsi="Arial" w:cs="Arial"/>
                <w:b/>
                <w:bCs/>
              </w:rPr>
              <w:t>RECIBE:</w:t>
            </w:r>
          </w:p>
        </w:tc>
        <w:tc>
          <w:tcPr>
            <w:tcW w:w="24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3D5D20E6" w14:textId="77777777" w:rsidR="00CC67FE" w:rsidRPr="00923402" w:rsidRDefault="00CC67FE" w:rsidP="00F72E80">
            <w:pPr>
              <w:rPr>
                <w:rFonts w:ascii="Arial" w:hAnsi="Arial" w:cs="Arial"/>
              </w:rPr>
            </w:pPr>
            <w:r w:rsidRPr="00923402">
              <w:rPr>
                <w:rFonts w:ascii="Arial" w:hAnsi="Arial" w:cs="Arial"/>
              </w:rPr>
              <w:t> </w:t>
            </w:r>
          </w:p>
        </w:tc>
      </w:tr>
      <w:tr w:rsidR="00CA4BF4" w:rsidRPr="00923402" w14:paraId="226F585F" w14:textId="77777777" w:rsidTr="00517619">
        <w:trPr>
          <w:gridAfter w:val="1"/>
          <w:wAfter w:w="20" w:type="dxa"/>
          <w:trHeight w:val="262"/>
          <w:jc w:val="center"/>
        </w:trPr>
        <w:tc>
          <w:tcPr>
            <w:tcW w:w="3251" w:type="dxa"/>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510A961C" w14:textId="37514B06" w:rsidR="00CC67FE" w:rsidRPr="00923402" w:rsidRDefault="00CA4BF4" w:rsidP="00F72E80">
            <w:pPr>
              <w:rPr>
                <w:rFonts w:ascii="Arial" w:hAnsi="Arial" w:cs="Arial"/>
              </w:rPr>
            </w:pPr>
            <w:r>
              <w:rPr>
                <w:rFonts w:ascii="Arial" w:hAnsi="Arial" w:cs="Arial"/>
                <w:b/>
                <w:bCs/>
              </w:rPr>
              <w:t>PERSONA DEVUELVE:</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1E2DA2AA" w14:textId="77777777" w:rsidR="00CC67FE" w:rsidRPr="00923402" w:rsidRDefault="00CC67FE" w:rsidP="00F72E80">
            <w:pPr>
              <w:rPr>
                <w:rFonts w:ascii="Arial" w:hAnsi="Arial" w:cs="Arial"/>
              </w:rPr>
            </w:pPr>
            <w:r w:rsidRPr="00923402">
              <w:rPr>
                <w:rFonts w:ascii="Arial" w:hAnsi="Arial" w:cs="Arial"/>
              </w:rPr>
              <w:t> </w:t>
            </w:r>
          </w:p>
        </w:tc>
        <w:tc>
          <w:tcPr>
            <w:tcW w:w="2501" w:type="dxa"/>
            <w:tcBorders>
              <w:top w:val="nil"/>
              <w:left w:val="nil"/>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57C61C36" w14:textId="77777777" w:rsidR="00CC67FE" w:rsidRPr="00923402" w:rsidRDefault="00CC67FE" w:rsidP="00F72E80">
            <w:pPr>
              <w:rPr>
                <w:rFonts w:ascii="Arial" w:hAnsi="Arial" w:cs="Arial"/>
              </w:rPr>
            </w:pPr>
            <w:r w:rsidRPr="00923402">
              <w:rPr>
                <w:rFonts w:ascii="Arial" w:hAnsi="Arial" w:cs="Arial"/>
                <w:b/>
                <w:bCs/>
              </w:rPr>
              <w:t>FECHA DEVUELTA DE INSUMOS</w:t>
            </w:r>
          </w:p>
        </w:tc>
        <w:tc>
          <w:tcPr>
            <w:tcW w:w="24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66353641" w14:textId="77777777" w:rsidR="00CC67FE" w:rsidRPr="00923402" w:rsidRDefault="00CC67FE" w:rsidP="00F72E80">
            <w:pPr>
              <w:rPr>
                <w:rFonts w:ascii="Arial" w:hAnsi="Arial" w:cs="Arial"/>
              </w:rPr>
            </w:pPr>
            <w:r w:rsidRPr="00923402">
              <w:rPr>
                <w:rFonts w:ascii="Arial" w:hAnsi="Arial" w:cs="Arial"/>
              </w:rPr>
              <w:t> </w:t>
            </w:r>
          </w:p>
        </w:tc>
      </w:tr>
      <w:tr w:rsidR="00CC67FE" w:rsidRPr="00923402" w14:paraId="2527488D" w14:textId="77777777" w:rsidTr="00517619">
        <w:trPr>
          <w:gridAfter w:val="1"/>
          <w:wAfter w:w="20" w:type="dxa"/>
          <w:trHeight w:val="275"/>
          <w:jc w:val="center"/>
        </w:trPr>
        <w:tc>
          <w:tcPr>
            <w:tcW w:w="5427" w:type="dxa"/>
            <w:gridSpan w:val="2"/>
            <w:tcBorders>
              <w:top w:val="nil"/>
              <w:left w:val="single" w:sz="8" w:space="0" w:color="000000"/>
              <w:bottom w:val="single" w:sz="8" w:space="0" w:color="000000"/>
              <w:right w:val="nil"/>
            </w:tcBorders>
            <w:vAlign w:val="center"/>
            <w:hideMark/>
          </w:tcPr>
          <w:p w14:paraId="54E8A85A" w14:textId="77777777" w:rsidR="00CC67FE" w:rsidRPr="00923402" w:rsidRDefault="00CC67FE" w:rsidP="00F72E80">
            <w:pPr>
              <w:rPr>
                <w:rFonts w:ascii="Arial" w:hAnsi="Arial" w:cs="Arial"/>
              </w:rPr>
            </w:pPr>
          </w:p>
        </w:tc>
        <w:tc>
          <w:tcPr>
            <w:tcW w:w="4911" w:type="dxa"/>
            <w:gridSpan w:val="2"/>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7C8F6BCB" w14:textId="77777777" w:rsidR="00CC67FE" w:rsidRPr="00923402" w:rsidRDefault="00CC67FE" w:rsidP="00F72E80">
            <w:pPr>
              <w:rPr>
                <w:rFonts w:ascii="Arial" w:hAnsi="Arial" w:cs="Arial"/>
              </w:rPr>
            </w:pPr>
            <w:r w:rsidRPr="00923402">
              <w:rPr>
                <w:rFonts w:ascii="Arial" w:hAnsi="Arial" w:cs="Arial"/>
                <w:b/>
                <w:bCs/>
              </w:rPr>
              <w:t xml:space="preserve">REQUERIMIENTOS ESPECIALES </w:t>
            </w:r>
          </w:p>
        </w:tc>
      </w:tr>
      <w:tr w:rsidR="00CA4BF4" w:rsidRPr="00923402" w14:paraId="13A76839" w14:textId="77777777" w:rsidTr="00517619">
        <w:trPr>
          <w:gridAfter w:val="1"/>
          <w:wAfter w:w="20" w:type="dxa"/>
          <w:trHeight w:val="262"/>
          <w:jc w:val="center"/>
        </w:trPr>
        <w:tc>
          <w:tcPr>
            <w:tcW w:w="3251" w:type="dxa"/>
            <w:tcBorders>
              <w:top w:val="nil"/>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bottom"/>
            <w:hideMark/>
          </w:tcPr>
          <w:p w14:paraId="6F172229" w14:textId="77777777" w:rsidR="00CC67FE" w:rsidRPr="00923402" w:rsidRDefault="00CC67FE" w:rsidP="00F72E80">
            <w:pPr>
              <w:rPr>
                <w:rFonts w:ascii="Arial" w:hAnsi="Arial" w:cs="Arial"/>
              </w:rPr>
            </w:pPr>
            <w:r w:rsidRPr="00923402">
              <w:rPr>
                <w:rFonts w:ascii="Arial" w:hAnsi="Arial" w:cs="Arial"/>
                <w:b/>
                <w:bCs/>
              </w:rPr>
              <w:t>VIAJE POR TIERRA SI/NO</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65867009" w14:textId="77777777" w:rsidR="00CC67FE" w:rsidRPr="00923402" w:rsidRDefault="00CC67FE" w:rsidP="00F72E80">
            <w:pPr>
              <w:rPr>
                <w:rFonts w:ascii="Arial" w:hAnsi="Arial" w:cs="Arial"/>
              </w:rPr>
            </w:pPr>
            <w:r w:rsidRPr="00923402">
              <w:rPr>
                <w:rFonts w:ascii="Arial" w:hAnsi="Arial" w:cs="Arial"/>
              </w:rPr>
              <w:t> </w:t>
            </w:r>
          </w:p>
        </w:tc>
        <w:tc>
          <w:tcPr>
            <w:tcW w:w="4911" w:type="dxa"/>
            <w:gridSpan w:val="2"/>
            <w:vMerge w:val="restart"/>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184EDE5" w14:textId="77777777" w:rsidR="00CC67FE" w:rsidRPr="00923402" w:rsidRDefault="00CC67FE" w:rsidP="00F72E80">
            <w:pPr>
              <w:rPr>
                <w:rFonts w:ascii="Arial" w:hAnsi="Arial" w:cs="Arial"/>
              </w:rPr>
            </w:pPr>
            <w:r w:rsidRPr="00923402">
              <w:rPr>
                <w:rFonts w:ascii="Arial" w:hAnsi="Arial" w:cs="Arial"/>
              </w:rPr>
              <w:t> </w:t>
            </w:r>
          </w:p>
        </w:tc>
      </w:tr>
      <w:tr w:rsidR="00CA4BF4" w:rsidRPr="00923402" w14:paraId="17D037BB" w14:textId="77777777" w:rsidTr="00517619">
        <w:trPr>
          <w:gridAfter w:val="1"/>
          <w:wAfter w:w="20" w:type="dxa"/>
          <w:trHeight w:val="262"/>
          <w:jc w:val="center"/>
        </w:trPr>
        <w:tc>
          <w:tcPr>
            <w:tcW w:w="3251" w:type="dxa"/>
            <w:tcBorders>
              <w:top w:val="nil"/>
              <w:left w:val="single" w:sz="8" w:space="0" w:color="000000"/>
              <w:bottom w:val="single" w:sz="8" w:space="0" w:color="000000"/>
              <w:right w:val="nil"/>
            </w:tcBorders>
            <w:tcMar>
              <w:top w:w="15" w:type="dxa"/>
              <w:left w:w="15" w:type="dxa"/>
              <w:bottom w:w="0" w:type="dxa"/>
              <w:right w:w="15" w:type="dxa"/>
            </w:tcMar>
            <w:vAlign w:val="bottom"/>
            <w:hideMark/>
          </w:tcPr>
          <w:p w14:paraId="50CDBAF6" w14:textId="167D277D" w:rsidR="00CC67FE" w:rsidRPr="00923402" w:rsidRDefault="00512629" w:rsidP="00F72E80">
            <w:pPr>
              <w:rPr>
                <w:rFonts w:ascii="Arial" w:hAnsi="Arial" w:cs="Arial"/>
              </w:rPr>
            </w:pPr>
            <w:proofErr w:type="gramStart"/>
            <w:r>
              <w:rPr>
                <w:rFonts w:ascii="Arial" w:hAnsi="Arial" w:cs="Arial"/>
              </w:rPr>
              <w:t>OBSERVACIONES :</w:t>
            </w:r>
            <w:proofErr w:type="gramEnd"/>
            <w:r>
              <w:rPr>
                <w:rFonts w:ascii="Arial" w:hAnsi="Arial" w:cs="Arial"/>
              </w:rPr>
              <w:t xml:space="preserve"> </w:t>
            </w:r>
            <w:r w:rsidR="00CC67FE" w:rsidRPr="00923402">
              <w:rPr>
                <w:rFonts w:ascii="Arial" w:hAnsi="Arial" w:cs="Arial"/>
              </w:rPr>
              <w:t> </w:t>
            </w:r>
          </w:p>
        </w:tc>
        <w:tc>
          <w:tcPr>
            <w:tcW w:w="2176"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F8A3D70" w14:textId="77777777" w:rsidR="00CC67FE" w:rsidRPr="00923402" w:rsidRDefault="00CC67FE" w:rsidP="00F72E80">
            <w:pPr>
              <w:rPr>
                <w:rFonts w:ascii="Arial" w:hAnsi="Arial" w:cs="Arial"/>
              </w:rPr>
            </w:pPr>
          </w:p>
        </w:tc>
        <w:tc>
          <w:tcPr>
            <w:tcW w:w="4911" w:type="dxa"/>
            <w:gridSpan w:val="2"/>
            <w:vMerge/>
            <w:tcBorders>
              <w:top w:val="nil"/>
              <w:left w:val="nil"/>
              <w:bottom w:val="single" w:sz="8" w:space="0" w:color="000000"/>
              <w:right w:val="single" w:sz="8" w:space="0" w:color="000000"/>
            </w:tcBorders>
            <w:vAlign w:val="center"/>
            <w:hideMark/>
          </w:tcPr>
          <w:p w14:paraId="7563FC3A" w14:textId="77777777" w:rsidR="00CC67FE" w:rsidRPr="00923402" w:rsidRDefault="00CC67FE" w:rsidP="00F72E80">
            <w:pPr>
              <w:rPr>
                <w:rFonts w:ascii="Arial" w:hAnsi="Arial" w:cs="Arial"/>
              </w:rPr>
            </w:pPr>
          </w:p>
        </w:tc>
      </w:tr>
      <w:tr w:rsidR="00CA4BF4" w:rsidRPr="00923402" w14:paraId="002BE23F" w14:textId="77777777" w:rsidTr="00517619">
        <w:trPr>
          <w:trHeight w:val="12"/>
          <w:jc w:val="center"/>
        </w:trPr>
        <w:tc>
          <w:tcPr>
            <w:tcW w:w="3251" w:type="dxa"/>
            <w:vAlign w:val="center"/>
            <w:hideMark/>
          </w:tcPr>
          <w:p w14:paraId="19154183" w14:textId="77777777" w:rsidR="00CC67FE" w:rsidRPr="00923402" w:rsidRDefault="00CC67FE" w:rsidP="00F72E80">
            <w:pPr>
              <w:rPr>
                <w:rFonts w:ascii="Arial" w:hAnsi="Arial" w:cs="Arial"/>
              </w:rPr>
            </w:pPr>
          </w:p>
        </w:tc>
        <w:tc>
          <w:tcPr>
            <w:tcW w:w="2176" w:type="dxa"/>
            <w:vAlign w:val="center"/>
            <w:hideMark/>
          </w:tcPr>
          <w:p w14:paraId="5F7EF643" w14:textId="77777777" w:rsidR="00CC67FE" w:rsidRPr="00923402" w:rsidRDefault="00CC67FE" w:rsidP="00F72E80">
            <w:pPr>
              <w:rPr>
                <w:rFonts w:ascii="Arial" w:eastAsia="Times New Roman" w:hAnsi="Arial" w:cs="Arial"/>
              </w:rPr>
            </w:pPr>
          </w:p>
        </w:tc>
        <w:tc>
          <w:tcPr>
            <w:tcW w:w="2501" w:type="dxa"/>
            <w:vAlign w:val="center"/>
            <w:hideMark/>
          </w:tcPr>
          <w:p w14:paraId="24BA409B" w14:textId="77777777" w:rsidR="00CC67FE" w:rsidRPr="00923402" w:rsidRDefault="00CC67FE" w:rsidP="00F72E80">
            <w:pPr>
              <w:rPr>
                <w:rFonts w:ascii="Arial" w:eastAsia="Times New Roman" w:hAnsi="Arial" w:cs="Arial"/>
              </w:rPr>
            </w:pPr>
          </w:p>
        </w:tc>
        <w:tc>
          <w:tcPr>
            <w:tcW w:w="2410" w:type="dxa"/>
            <w:vAlign w:val="center"/>
            <w:hideMark/>
          </w:tcPr>
          <w:p w14:paraId="184D531A" w14:textId="77777777" w:rsidR="00CC67FE" w:rsidRPr="00923402" w:rsidRDefault="00CC67FE" w:rsidP="00F72E80">
            <w:pPr>
              <w:rPr>
                <w:rFonts w:ascii="Arial" w:eastAsia="Times New Roman" w:hAnsi="Arial" w:cs="Arial"/>
              </w:rPr>
            </w:pPr>
          </w:p>
        </w:tc>
        <w:tc>
          <w:tcPr>
            <w:tcW w:w="20" w:type="dxa"/>
            <w:vAlign w:val="center"/>
            <w:hideMark/>
          </w:tcPr>
          <w:p w14:paraId="6979C949" w14:textId="77777777" w:rsidR="00CC67FE" w:rsidRPr="00923402" w:rsidRDefault="00CC67FE" w:rsidP="00F72E80">
            <w:pPr>
              <w:rPr>
                <w:rFonts w:ascii="Arial" w:eastAsia="Times New Roman" w:hAnsi="Arial" w:cs="Arial"/>
              </w:rPr>
            </w:pPr>
          </w:p>
        </w:tc>
      </w:tr>
    </w:tbl>
    <w:p w14:paraId="44A29518" w14:textId="77777777" w:rsidR="00CC67FE" w:rsidRPr="00923402" w:rsidRDefault="00CC67FE" w:rsidP="00CC67FE">
      <w:pPr>
        <w:jc w:val="both"/>
        <w:rPr>
          <w:rFonts w:ascii="Arial" w:eastAsia="Arial" w:hAnsi="Arial" w:cs="Arial"/>
          <w:b/>
          <w:bCs/>
        </w:rPr>
      </w:pPr>
    </w:p>
    <w:p w14:paraId="34DB4D25" w14:textId="77777777" w:rsidR="001C45E5" w:rsidRPr="00923402" w:rsidRDefault="001C45E5" w:rsidP="00CC67FE">
      <w:pPr>
        <w:jc w:val="both"/>
        <w:rPr>
          <w:rFonts w:ascii="Arial" w:eastAsia="Arial" w:hAnsi="Arial" w:cs="Arial"/>
          <w:b/>
          <w:bCs/>
        </w:rPr>
      </w:pPr>
    </w:p>
    <w:p w14:paraId="05EE5D2D" w14:textId="77777777" w:rsidR="001C45E5" w:rsidRPr="00923402" w:rsidRDefault="001C45E5" w:rsidP="001C45E5">
      <w:pPr>
        <w:rPr>
          <w:rFonts w:ascii="Arial" w:eastAsia="Arial" w:hAnsi="Arial" w:cs="Arial"/>
          <w:bCs/>
        </w:rPr>
      </w:pPr>
    </w:p>
    <w:p w14:paraId="68E17CEE" w14:textId="77777777" w:rsidR="008F12F2" w:rsidRPr="00923402" w:rsidRDefault="008F12F2">
      <w:pPr>
        <w:spacing w:after="200" w:line="276" w:lineRule="auto"/>
        <w:rPr>
          <w:rFonts w:ascii="Arial" w:hAnsi="Arial" w:cs="Arial"/>
          <w:lang w:val="es-CO" w:eastAsia="es-CO"/>
        </w:rPr>
      </w:pPr>
      <w:r w:rsidRPr="00923402">
        <w:rPr>
          <w:rFonts w:ascii="Arial" w:hAnsi="Arial" w:cs="Arial"/>
          <w:lang w:val="es-CO" w:eastAsia="es-CO"/>
        </w:rPr>
        <w:br w:type="page"/>
      </w:r>
    </w:p>
    <w:p w14:paraId="5C2B58F6" w14:textId="2B1AE6BE" w:rsidR="006B35A0" w:rsidRPr="00923402" w:rsidRDefault="006B35A0" w:rsidP="003E2675">
      <w:pPr>
        <w:jc w:val="center"/>
        <w:outlineLvl w:val="0"/>
        <w:rPr>
          <w:rFonts w:ascii="Arial" w:eastAsia="Arial" w:hAnsi="Arial" w:cs="Arial"/>
          <w:b/>
          <w:bCs/>
        </w:rPr>
      </w:pPr>
      <w:r w:rsidRPr="00923402">
        <w:rPr>
          <w:rFonts w:ascii="Arial" w:eastAsia="Arial" w:hAnsi="Arial" w:cs="Arial"/>
          <w:b/>
          <w:bCs/>
        </w:rPr>
        <w:lastRenderedPageBreak/>
        <w:t>ANEXO 3. CHECK LIST</w:t>
      </w:r>
    </w:p>
    <w:p w14:paraId="596838D9" w14:textId="77777777" w:rsidR="000164AC" w:rsidRPr="00923402" w:rsidRDefault="000164AC" w:rsidP="005A1B99">
      <w:pPr>
        <w:jc w:val="center"/>
        <w:rPr>
          <w:rFonts w:ascii="Arial" w:hAnsi="Arial" w:cs="Arial"/>
          <w:lang w:val="es-CO"/>
        </w:rPr>
      </w:pPr>
    </w:p>
    <w:p w14:paraId="341F3D47" w14:textId="77777777" w:rsidR="005A1B99" w:rsidRPr="00923402" w:rsidRDefault="005A1B99" w:rsidP="003E2675">
      <w:pPr>
        <w:jc w:val="center"/>
        <w:outlineLvl w:val="0"/>
        <w:rPr>
          <w:rFonts w:ascii="Arial" w:hAnsi="Arial" w:cs="Arial"/>
          <w:lang w:val="es-CO"/>
        </w:rPr>
      </w:pPr>
      <w:r w:rsidRPr="00923402">
        <w:rPr>
          <w:rFonts w:ascii="Arial" w:hAnsi="Arial" w:cs="Arial"/>
          <w:lang w:val="es-CO"/>
        </w:rPr>
        <w:t xml:space="preserve">LISTA DE CHEQUEO </w:t>
      </w:r>
    </w:p>
    <w:p w14:paraId="2D7EAD3A" w14:textId="77777777" w:rsidR="005A1B99" w:rsidRPr="00923402" w:rsidRDefault="005A1B99" w:rsidP="005A1B99">
      <w:pPr>
        <w:jc w:val="center"/>
        <w:rPr>
          <w:rFonts w:ascii="Arial" w:hAnsi="Arial" w:cs="Arial"/>
          <w:lang w:val="es-CO"/>
        </w:rPr>
      </w:pPr>
      <w:r w:rsidRPr="00923402">
        <w:rPr>
          <w:rFonts w:ascii="Arial" w:hAnsi="Arial" w:cs="Arial"/>
          <w:lang w:val="es-CO"/>
        </w:rPr>
        <w:t xml:space="preserve">JORNADAS DE NOTIFICACIÓN </w:t>
      </w:r>
    </w:p>
    <w:p w14:paraId="6FC85B24" w14:textId="77777777" w:rsidR="005A1B99" w:rsidRPr="00923402" w:rsidRDefault="005A1B99" w:rsidP="005A1B99">
      <w:pPr>
        <w:rPr>
          <w:rFonts w:ascii="Arial" w:hAnsi="Arial" w:cs="Arial"/>
          <w:lang w:val="es-CO"/>
        </w:rPr>
      </w:pPr>
    </w:p>
    <w:p w14:paraId="745D6272" w14:textId="3835B1EA" w:rsidR="005A1B99" w:rsidRPr="00923402" w:rsidRDefault="005A1B99" w:rsidP="005A1B99">
      <w:pPr>
        <w:rPr>
          <w:rFonts w:ascii="Arial" w:hAnsi="Arial" w:cs="Arial"/>
          <w:lang w:val="es-CO"/>
        </w:rPr>
      </w:pPr>
      <w:r w:rsidRPr="00923402">
        <w:rPr>
          <w:rFonts w:ascii="Arial" w:hAnsi="Arial" w:cs="Arial"/>
          <w:lang w:val="es-CO"/>
        </w:rPr>
        <w:t xml:space="preserve">Responsable Salida    </w:t>
      </w:r>
      <w:r w:rsidR="0070215A" w:rsidRPr="00923402">
        <w:rPr>
          <w:rFonts w:ascii="Arial" w:hAnsi="Arial" w:cs="Arial"/>
          <w:lang w:val="es-CO"/>
        </w:rPr>
        <w:t xml:space="preserve">       </w:t>
      </w:r>
      <w:r w:rsidRPr="00923402">
        <w:rPr>
          <w:rFonts w:ascii="Arial" w:hAnsi="Arial" w:cs="Arial"/>
          <w:lang w:val="es-CO"/>
        </w:rPr>
        <w:t xml:space="preserve">____________________   </w:t>
      </w:r>
      <w:r w:rsidR="00A57B60" w:rsidRPr="00923402">
        <w:rPr>
          <w:rFonts w:ascii="Arial" w:hAnsi="Arial" w:cs="Arial"/>
          <w:lang w:val="es-CO"/>
        </w:rPr>
        <w:t xml:space="preserve">   </w:t>
      </w:r>
      <w:r w:rsidRPr="00923402">
        <w:rPr>
          <w:rFonts w:ascii="Arial" w:hAnsi="Arial" w:cs="Arial"/>
          <w:lang w:val="es-CO"/>
        </w:rPr>
        <w:t xml:space="preserve"> Firma     </w:t>
      </w:r>
      <w:r w:rsidR="00A57B60" w:rsidRPr="00923402">
        <w:rPr>
          <w:rFonts w:ascii="Arial" w:hAnsi="Arial" w:cs="Arial"/>
          <w:lang w:val="es-CO"/>
        </w:rPr>
        <w:t xml:space="preserve">  </w:t>
      </w:r>
      <w:r w:rsidRPr="00923402">
        <w:rPr>
          <w:rFonts w:ascii="Arial" w:hAnsi="Arial" w:cs="Arial"/>
          <w:lang w:val="es-CO"/>
        </w:rPr>
        <w:t>_______________</w:t>
      </w:r>
      <w:r w:rsidR="00A57B60" w:rsidRPr="00923402">
        <w:rPr>
          <w:rFonts w:ascii="Arial" w:hAnsi="Arial" w:cs="Arial"/>
          <w:lang w:val="es-CO"/>
        </w:rPr>
        <w:t>_</w:t>
      </w:r>
    </w:p>
    <w:p w14:paraId="3D969EAF" w14:textId="0AFC0C89" w:rsidR="005A1B99" w:rsidRPr="00923402" w:rsidRDefault="005A1B99" w:rsidP="005A1B99">
      <w:pPr>
        <w:ind w:left="708" w:hanging="708"/>
        <w:rPr>
          <w:rFonts w:ascii="Arial" w:hAnsi="Arial" w:cs="Arial"/>
          <w:lang w:val="es-CO"/>
        </w:rPr>
      </w:pPr>
      <w:r w:rsidRPr="00923402">
        <w:rPr>
          <w:rFonts w:ascii="Arial" w:hAnsi="Arial" w:cs="Arial"/>
          <w:lang w:val="es-CO"/>
        </w:rPr>
        <w:t>Fecha de Salida</w:t>
      </w:r>
      <w:r w:rsidRPr="00923402">
        <w:rPr>
          <w:rFonts w:ascii="Arial" w:hAnsi="Arial" w:cs="Arial"/>
          <w:lang w:val="es-CO"/>
        </w:rPr>
        <w:tab/>
        <w:t xml:space="preserve">       </w:t>
      </w:r>
      <w:r w:rsidR="0070215A" w:rsidRPr="00923402">
        <w:rPr>
          <w:rFonts w:ascii="Arial" w:hAnsi="Arial" w:cs="Arial"/>
          <w:lang w:val="es-CO"/>
        </w:rPr>
        <w:t xml:space="preserve"> </w:t>
      </w:r>
      <w:r w:rsidRPr="00923402">
        <w:rPr>
          <w:rFonts w:ascii="Arial" w:hAnsi="Arial" w:cs="Arial"/>
          <w:lang w:val="es-CO"/>
        </w:rPr>
        <w:t xml:space="preserve">____________________    </w:t>
      </w:r>
      <w:r w:rsidR="00A57B60" w:rsidRPr="00923402">
        <w:rPr>
          <w:rFonts w:ascii="Arial" w:hAnsi="Arial" w:cs="Arial"/>
          <w:lang w:val="es-CO"/>
        </w:rPr>
        <w:t xml:space="preserve">   </w:t>
      </w:r>
      <w:r w:rsidRPr="00923402">
        <w:rPr>
          <w:rFonts w:ascii="Arial" w:hAnsi="Arial" w:cs="Arial"/>
          <w:lang w:val="es-CO"/>
        </w:rPr>
        <w:t xml:space="preserve">Jornada  </w:t>
      </w:r>
      <w:r w:rsidR="00A57B60" w:rsidRPr="00923402">
        <w:rPr>
          <w:rFonts w:ascii="Arial" w:hAnsi="Arial" w:cs="Arial"/>
          <w:lang w:val="es-CO"/>
        </w:rPr>
        <w:t xml:space="preserve"> </w:t>
      </w:r>
      <w:r w:rsidRPr="00923402">
        <w:rPr>
          <w:rFonts w:ascii="Arial" w:hAnsi="Arial" w:cs="Arial"/>
          <w:lang w:val="es-CO"/>
        </w:rPr>
        <w:t>________________</w:t>
      </w:r>
    </w:p>
    <w:p w14:paraId="56526F5F" w14:textId="2F6105C3" w:rsidR="005A1B99" w:rsidRPr="00923402" w:rsidRDefault="005A1B99" w:rsidP="005A1B99">
      <w:pPr>
        <w:ind w:left="708" w:hanging="708"/>
        <w:rPr>
          <w:rFonts w:ascii="Arial" w:hAnsi="Arial" w:cs="Arial"/>
          <w:lang w:val="es-CO"/>
        </w:rPr>
      </w:pPr>
      <w:r w:rsidRPr="00923402">
        <w:rPr>
          <w:rFonts w:ascii="Arial" w:hAnsi="Arial" w:cs="Arial"/>
          <w:lang w:val="es-CO"/>
        </w:rPr>
        <w:t xml:space="preserve">Firma de quien </w:t>
      </w:r>
      <w:r w:rsidR="0070215A" w:rsidRPr="00923402">
        <w:rPr>
          <w:rFonts w:ascii="Arial" w:hAnsi="Arial" w:cs="Arial"/>
          <w:lang w:val="es-CO"/>
        </w:rPr>
        <w:t xml:space="preserve">entrega      </w:t>
      </w:r>
      <w:r w:rsidRPr="00923402">
        <w:rPr>
          <w:rFonts w:ascii="Arial" w:hAnsi="Arial" w:cs="Arial"/>
          <w:lang w:val="es-CO"/>
        </w:rPr>
        <w:t>___________________</w:t>
      </w:r>
      <w:r w:rsidR="0070215A" w:rsidRPr="00923402">
        <w:rPr>
          <w:rFonts w:ascii="Arial" w:hAnsi="Arial" w:cs="Arial"/>
          <w:lang w:val="es-CO"/>
        </w:rPr>
        <w:t>_</w:t>
      </w:r>
    </w:p>
    <w:p w14:paraId="33877A83" w14:textId="77777777" w:rsidR="005A1B99" w:rsidRPr="00923402" w:rsidRDefault="005A1B99">
      <w:pPr>
        <w:spacing w:after="200" w:line="276" w:lineRule="auto"/>
        <w:rPr>
          <w:rFonts w:ascii="Arial" w:eastAsia="Arial" w:hAnsi="Arial" w:cs="Arial"/>
          <w:b/>
          <w:bCs/>
          <w:lang w:val="es-CO"/>
        </w:rPr>
      </w:pPr>
    </w:p>
    <w:tbl>
      <w:tblPr>
        <w:tblpPr w:leftFromText="141" w:rightFromText="141" w:vertAnchor="text" w:tblpXSpec="center" w:tblpY="1"/>
        <w:tblOverlap w:val="neve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1554"/>
        <w:gridCol w:w="5632"/>
        <w:gridCol w:w="1518"/>
      </w:tblGrid>
      <w:tr w:rsidR="004135CF" w:rsidRPr="00923402" w14:paraId="223E83C0" w14:textId="77777777" w:rsidTr="00CA4BF4">
        <w:trPr>
          <w:trHeight w:val="600"/>
        </w:trPr>
        <w:tc>
          <w:tcPr>
            <w:tcW w:w="666" w:type="dxa"/>
            <w:shd w:val="clear" w:color="auto" w:fill="auto"/>
            <w:noWrap/>
            <w:vAlign w:val="center"/>
            <w:hideMark/>
          </w:tcPr>
          <w:p w14:paraId="52A1D3B4" w14:textId="77777777" w:rsidR="005A1B99" w:rsidRPr="00923402" w:rsidRDefault="005A1B99" w:rsidP="00932D24">
            <w:pPr>
              <w:jc w:val="center"/>
              <w:rPr>
                <w:rFonts w:ascii="Arial" w:eastAsia="Times New Roman" w:hAnsi="Arial" w:cs="Arial"/>
                <w:b/>
                <w:color w:val="000000"/>
              </w:rPr>
            </w:pPr>
            <w:r w:rsidRPr="00923402">
              <w:rPr>
                <w:rFonts w:ascii="Arial" w:eastAsia="Times New Roman" w:hAnsi="Arial" w:cs="Arial"/>
                <w:b/>
                <w:color w:val="000000"/>
              </w:rPr>
              <w:t>ITEM</w:t>
            </w:r>
          </w:p>
        </w:tc>
        <w:tc>
          <w:tcPr>
            <w:tcW w:w="1554" w:type="dxa"/>
            <w:shd w:val="clear" w:color="auto" w:fill="auto"/>
            <w:vAlign w:val="center"/>
            <w:hideMark/>
          </w:tcPr>
          <w:p w14:paraId="5DB3A211" w14:textId="4C169574" w:rsidR="00CA4BF4" w:rsidRDefault="00CA4BF4" w:rsidP="00CA4BF4">
            <w:pPr>
              <w:jc w:val="center"/>
              <w:rPr>
                <w:rFonts w:ascii="Arial" w:eastAsia="Times New Roman" w:hAnsi="Arial" w:cs="Arial"/>
                <w:b/>
                <w:color w:val="000000"/>
              </w:rPr>
            </w:pPr>
            <w:r>
              <w:rPr>
                <w:rFonts w:ascii="Arial" w:eastAsia="Times New Roman" w:hAnsi="Arial" w:cs="Arial"/>
                <w:b/>
                <w:color w:val="000000"/>
              </w:rPr>
              <w:t>CANTIDAD</w:t>
            </w:r>
          </w:p>
          <w:p w14:paraId="254384F2" w14:textId="074ADAAC" w:rsidR="005A1B99" w:rsidRPr="00923402" w:rsidRDefault="005A1B99" w:rsidP="00CA4BF4">
            <w:pPr>
              <w:jc w:val="center"/>
              <w:rPr>
                <w:rFonts w:ascii="Arial" w:eastAsia="Times New Roman" w:hAnsi="Arial" w:cs="Arial"/>
                <w:b/>
                <w:color w:val="000000"/>
              </w:rPr>
            </w:pPr>
            <w:r w:rsidRPr="00923402">
              <w:rPr>
                <w:rFonts w:ascii="Arial" w:eastAsia="Times New Roman" w:hAnsi="Arial" w:cs="Arial"/>
                <w:b/>
                <w:color w:val="000000"/>
              </w:rPr>
              <w:t>SALIDA</w:t>
            </w:r>
          </w:p>
        </w:tc>
        <w:tc>
          <w:tcPr>
            <w:tcW w:w="5632" w:type="dxa"/>
            <w:shd w:val="clear" w:color="auto" w:fill="auto"/>
            <w:noWrap/>
            <w:vAlign w:val="center"/>
            <w:hideMark/>
          </w:tcPr>
          <w:p w14:paraId="2A50089D" w14:textId="77777777" w:rsidR="005A1B99" w:rsidRPr="00923402" w:rsidRDefault="005A1B99" w:rsidP="00932D24">
            <w:pPr>
              <w:jc w:val="center"/>
              <w:rPr>
                <w:rFonts w:ascii="Arial" w:eastAsia="Times New Roman" w:hAnsi="Arial" w:cs="Arial"/>
                <w:b/>
                <w:color w:val="000000"/>
              </w:rPr>
            </w:pPr>
            <w:r w:rsidRPr="00923402">
              <w:rPr>
                <w:rFonts w:ascii="Arial" w:eastAsia="Times New Roman" w:hAnsi="Arial" w:cs="Arial"/>
                <w:b/>
                <w:color w:val="000000"/>
              </w:rPr>
              <w:t>MATERIAL</w:t>
            </w:r>
          </w:p>
        </w:tc>
        <w:tc>
          <w:tcPr>
            <w:tcW w:w="1518" w:type="dxa"/>
            <w:shd w:val="clear" w:color="auto" w:fill="auto"/>
            <w:vAlign w:val="center"/>
            <w:hideMark/>
          </w:tcPr>
          <w:p w14:paraId="5B673A90" w14:textId="1174501A" w:rsidR="005A1B99" w:rsidRPr="00923402" w:rsidRDefault="00CA4BF4" w:rsidP="00932D24">
            <w:pPr>
              <w:jc w:val="center"/>
              <w:rPr>
                <w:rFonts w:ascii="Arial" w:eastAsia="Times New Roman" w:hAnsi="Arial" w:cs="Arial"/>
                <w:b/>
                <w:color w:val="000000"/>
              </w:rPr>
            </w:pPr>
            <w:r>
              <w:rPr>
                <w:rFonts w:ascii="Arial" w:eastAsia="Times New Roman" w:hAnsi="Arial" w:cs="Arial"/>
                <w:b/>
                <w:color w:val="000000"/>
              </w:rPr>
              <w:t xml:space="preserve">CANTIDAD </w:t>
            </w:r>
            <w:r w:rsidR="005A1B99" w:rsidRPr="00923402">
              <w:rPr>
                <w:rFonts w:ascii="Arial" w:eastAsia="Times New Roman" w:hAnsi="Arial" w:cs="Arial"/>
                <w:b/>
                <w:color w:val="000000"/>
              </w:rPr>
              <w:t>REGRESO</w:t>
            </w:r>
          </w:p>
        </w:tc>
      </w:tr>
      <w:tr w:rsidR="004135CF" w:rsidRPr="00923402" w14:paraId="0C03C89F" w14:textId="77777777" w:rsidTr="00CA4BF4">
        <w:trPr>
          <w:trHeight w:val="272"/>
        </w:trPr>
        <w:tc>
          <w:tcPr>
            <w:tcW w:w="666" w:type="dxa"/>
            <w:shd w:val="clear" w:color="auto" w:fill="auto"/>
            <w:noWrap/>
            <w:vAlign w:val="bottom"/>
            <w:hideMark/>
          </w:tcPr>
          <w:p w14:paraId="535123A2" w14:textId="4F5D5F1C"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w:t>
            </w:r>
          </w:p>
        </w:tc>
        <w:tc>
          <w:tcPr>
            <w:tcW w:w="1554" w:type="dxa"/>
            <w:shd w:val="clear" w:color="auto" w:fill="auto"/>
            <w:noWrap/>
            <w:vAlign w:val="bottom"/>
            <w:hideMark/>
          </w:tcPr>
          <w:p w14:paraId="6AD0D13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67F83E1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COMPUTADORES </w:t>
            </w:r>
          </w:p>
        </w:tc>
        <w:tc>
          <w:tcPr>
            <w:tcW w:w="1518" w:type="dxa"/>
            <w:shd w:val="clear" w:color="auto" w:fill="auto"/>
            <w:noWrap/>
            <w:vAlign w:val="bottom"/>
            <w:hideMark/>
          </w:tcPr>
          <w:p w14:paraId="3973014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DB39021" w14:textId="77777777" w:rsidTr="00CA4BF4">
        <w:trPr>
          <w:trHeight w:val="272"/>
        </w:trPr>
        <w:tc>
          <w:tcPr>
            <w:tcW w:w="666" w:type="dxa"/>
            <w:shd w:val="clear" w:color="auto" w:fill="auto"/>
            <w:noWrap/>
            <w:vAlign w:val="bottom"/>
            <w:hideMark/>
          </w:tcPr>
          <w:p w14:paraId="08344379"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w:t>
            </w:r>
          </w:p>
        </w:tc>
        <w:tc>
          <w:tcPr>
            <w:tcW w:w="1554" w:type="dxa"/>
            <w:shd w:val="clear" w:color="auto" w:fill="auto"/>
            <w:noWrap/>
            <w:vAlign w:val="bottom"/>
            <w:hideMark/>
          </w:tcPr>
          <w:p w14:paraId="580D25E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0B745B4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CARGADOR DE PORTATILES</w:t>
            </w:r>
          </w:p>
        </w:tc>
        <w:tc>
          <w:tcPr>
            <w:tcW w:w="1518" w:type="dxa"/>
            <w:shd w:val="clear" w:color="auto" w:fill="auto"/>
            <w:noWrap/>
            <w:vAlign w:val="bottom"/>
            <w:hideMark/>
          </w:tcPr>
          <w:p w14:paraId="09DD668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7D645D3" w14:textId="77777777" w:rsidTr="00CA4BF4">
        <w:trPr>
          <w:trHeight w:val="272"/>
        </w:trPr>
        <w:tc>
          <w:tcPr>
            <w:tcW w:w="666" w:type="dxa"/>
            <w:shd w:val="clear" w:color="auto" w:fill="auto"/>
            <w:noWrap/>
            <w:vAlign w:val="bottom"/>
            <w:hideMark/>
          </w:tcPr>
          <w:p w14:paraId="3CAD0D38"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w:t>
            </w:r>
          </w:p>
        </w:tc>
        <w:tc>
          <w:tcPr>
            <w:tcW w:w="1554" w:type="dxa"/>
            <w:shd w:val="clear" w:color="auto" w:fill="auto"/>
            <w:noWrap/>
            <w:vAlign w:val="bottom"/>
            <w:hideMark/>
          </w:tcPr>
          <w:p w14:paraId="55E0DEE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2ED441A6"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TECLADOS</w:t>
            </w:r>
          </w:p>
        </w:tc>
        <w:tc>
          <w:tcPr>
            <w:tcW w:w="1518" w:type="dxa"/>
            <w:shd w:val="clear" w:color="auto" w:fill="auto"/>
            <w:noWrap/>
            <w:vAlign w:val="bottom"/>
            <w:hideMark/>
          </w:tcPr>
          <w:p w14:paraId="1FE74F3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BDA0A7D" w14:textId="77777777" w:rsidTr="00CA4BF4">
        <w:trPr>
          <w:trHeight w:val="272"/>
        </w:trPr>
        <w:tc>
          <w:tcPr>
            <w:tcW w:w="666" w:type="dxa"/>
            <w:shd w:val="clear" w:color="auto" w:fill="auto"/>
            <w:noWrap/>
            <w:vAlign w:val="bottom"/>
            <w:hideMark/>
          </w:tcPr>
          <w:p w14:paraId="42417184"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4</w:t>
            </w:r>
          </w:p>
        </w:tc>
        <w:tc>
          <w:tcPr>
            <w:tcW w:w="1554" w:type="dxa"/>
            <w:shd w:val="clear" w:color="auto" w:fill="auto"/>
            <w:noWrap/>
            <w:vAlign w:val="bottom"/>
            <w:hideMark/>
          </w:tcPr>
          <w:p w14:paraId="63ACA1D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0C929C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MOUSE</w:t>
            </w:r>
          </w:p>
        </w:tc>
        <w:tc>
          <w:tcPr>
            <w:tcW w:w="1518" w:type="dxa"/>
            <w:shd w:val="clear" w:color="auto" w:fill="auto"/>
            <w:noWrap/>
            <w:vAlign w:val="bottom"/>
            <w:hideMark/>
          </w:tcPr>
          <w:p w14:paraId="70551A2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3A8C8670" w14:textId="77777777" w:rsidTr="00CA4BF4">
        <w:trPr>
          <w:trHeight w:val="272"/>
        </w:trPr>
        <w:tc>
          <w:tcPr>
            <w:tcW w:w="666" w:type="dxa"/>
            <w:shd w:val="clear" w:color="auto" w:fill="auto"/>
            <w:noWrap/>
            <w:vAlign w:val="bottom"/>
            <w:hideMark/>
          </w:tcPr>
          <w:p w14:paraId="46D124AB"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5</w:t>
            </w:r>
          </w:p>
        </w:tc>
        <w:tc>
          <w:tcPr>
            <w:tcW w:w="1554" w:type="dxa"/>
            <w:shd w:val="clear" w:color="auto" w:fill="auto"/>
            <w:noWrap/>
            <w:vAlign w:val="bottom"/>
            <w:hideMark/>
          </w:tcPr>
          <w:p w14:paraId="607883FE"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0A6C993E"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IMPRESORA</w:t>
            </w:r>
          </w:p>
        </w:tc>
        <w:tc>
          <w:tcPr>
            <w:tcW w:w="1518" w:type="dxa"/>
            <w:shd w:val="clear" w:color="auto" w:fill="auto"/>
            <w:noWrap/>
            <w:vAlign w:val="bottom"/>
            <w:hideMark/>
          </w:tcPr>
          <w:p w14:paraId="033F9D91"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426A6746" w14:textId="77777777" w:rsidTr="00CA4BF4">
        <w:trPr>
          <w:trHeight w:val="272"/>
        </w:trPr>
        <w:tc>
          <w:tcPr>
            <w:tcW w:w="666" w:type="dxa"/>
            <w:shd w:val="clear" w:color="auto" w:fill="auto"/>
            <w:noWrap/>
            <w:vAlign w:val="bottom"/>
            <w:hideMark/>
          </w:tcPr>
          <w:p w14:paraId="3C0E4A76"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6</w:t>
            </w:r>
          </w:p>
        </w:tc>
        <w:tc>
          <w:tcPr>
            <w:tcW w:w="1554" w:type="dxa"/>
            <w:shd w:val="clear" w:color="auto" w:fill="auto"/>
            <w:noWrap/>
            <w:vAlign w:val="bottom"/>
            <w:hideMark/>
          </w:tcPr>
          <w:p w14:paraId="0B4B5E3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65696905"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CABLE DE PODER DE IMPRESORA</w:t>
            </w:r>
          </w:p>
        </w:tc>
        <w:tc>
          <w:tcPr>
            <w:tcW w:w="1518" w:type="dxa"/>
            <w:shd w:val="clear" w:color="auto" w:fill="auto"/>
            <w:noWrap/>
            <w:vAlign w:val="bottom"/>
            <w:hideMark/>
          </w:tcPr>
          <w:p w14:paraId="17EEE24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49DA6FD6" w14:textId="77777777" w:rsidTr="00CA4BF4">
        <w:trPr>
          <w:trHeight w:val="272"/>
        </w:trPr>
        <w:tc>
          <w:tcPr>
            <w:tcW w:w="666" w:type="dxa"/>
            <w:shd w:val="clear" w:color="auto" w:fill="auto"/>
            <w:noWrap/>
            <w:vAlign w:val="bottom"/>
            <w:hideMark/>
          </w:tcPr>
          <w:p w14:paraId="0708C0D9"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7</w:t>
            </w:r>
          </w:p>
        </w:tc>
        <w:tc>
          <w:tcPr>
            <w:tcW w:w="1554" w:type="dxa"/>
            <w:shd w:val="clear" w:color="auto" w:fill="auto"/>
            <w:noWrap/>
            <w:vAlign w:val="bottom"/>
            <w:hideMark/>
          </w:tcPr>
          <w:p w14:paraId="75DB0531"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6E632A2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CABLE USB DE IMPRESORA</w:t>
            </w:r>
          </w:p>
        </w:tc>
        <w:tc>
          <w:tcPr>
            <w:tcW w:w="1518" w:type="dxa"/>
            <w:shd w:val="clear" w:color="auto" w:fill="auto"/>
            <w:noWrap/>
            <w:vAlign w:val="bottom"/>
            <w:hideMark/>
          </w:tcPr>
          <w:p w14:paraId="6D53FB3E"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65595EB" w14:textId="77777777" w:rsidTr="00CA4BF4">
        <w:trPr>
          <w:trHeight w:val="272"/>
        </w:trPr>
        <w:tc>
          <w:tcPr>
            <w:tcW w:w="666" w:type="dxa"/>
            <w:shd w:val="clear" w:color="auto" w:fill="auto"/>
            <w:noWrap/>
            <w:vAlign w:val="bottom"/>
            <w:hideMark/>
          </w:tcPr>
          <w:p w14:paraId="5C013763"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8</w:t>
            </w:r>
          </w:p>
        </w:tc>
        <w:tc>
          <w:tcPr>
            <w:tcW w:w="1554" w:type="dxa"/>
            <w:shd w:val="clear" w:color="auto" w:fill="auto"/>
            <w:noWrap/>
            <w:vAlign w:val="bottom"/>
            <w:hideMark/>
          </w:tcPr>
          <w:p w14:paraId="35B6B83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DC5FB5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MODEMS</w:t>
            </w:r>
          </w:p>
        </w:tc>
        <w:tc>
          <w:tcPr>
            <w:tcW w:w="1518" w:type="dxa"/>
            <w:shd w:val="clear" w:color="auto" w:fill="auto"/>
            <w:noWrap/>
            <w:vAlign w:val="bottom"/>
            <w:hideMark/>
          </w:tcPr>
          <w:p w14:paraId="6F48C90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393D8529" w14:textId="77777777" w:rsidTr="00CA4BF4">
        <w:trPr>
          <w:trHeight w:val="272"/>
        </w:trPr>
        <w:tc>
          <w:tcPr>
            <w:tcW w:w="666" w:type="dxa"/>
            <w:shd w:val="clear" w:color="auto" w:fill="auto"/>
            <w:noWrap/>
            <w:vAlign w:val="bottom"/>
            <w:hideMark/>
          </w:tcPr>
          <w:p w14:paraId="2C653A01"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9</w:t>
            </w:r>
          </w:p>
        </w:tc>
        <w:tc>
          <w:tcPr>
            <w:tcW w:w="1554" w:type="dxa"/>
            <w:shd w:val="clear" w:color="auto" w:fill="auto"/>
            <w:noWrap/>
            <w:vAlign w:val="bottom"/>
            <w:hideMark/>
          </w:tcPr>
          <w:p w14:paraId="426F05D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83FDBE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EXTENSIONES</w:t>
            </w:r>
          </w:p>
        </w:tc>
        <w:tc>
          <w:tcPr>
            <w:tcW w:w="1518" w:type="dxa"/>
            <w:shd w:val="clear" w:color="auto" w:fill="auto"/>
            <w:noWrap/>
            <w:vAlign w:val="bottom"/>
            <w:hideMark/>
          </w:tcPr>
          <w:p w14:paraId="04E3FBB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974FA8F" w14:textId="77777777" w:rsidTr="00CA4BF4">
        <w:trPr>
          <w:trHeight w:val="272"/>
        </w:trPr>
        <w:tc>
          <w:tcPr>
            <w:tcW w:w="666" w:type="dxa"/>
            <w:shd w:val="clear" w:color="auto" w:fill="auto"/>
            <w:noWrap/>
            <w:vAlign w:val="bottom"/>
            <w:hideMark/>
          </w:tcPr>
          <w:p w14:paraId="082A4745"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10</w:t>
            </w:r>
          </w:p>
        </w:tc>
        <w:tc>
          <w:tcPr>
            <w:tcW w:w="1554" w:type="dxa"/>
            <w:shd w:val="clear" w:color="auto" w:fill="auto"/>
            <w:noWrap/>
            <w:vAlign w:val="bottom"/>
            <w:hideMark/>
          </w:tcPr>
          <w:p w14:paraId="58FCDF95"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81A35D6"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MULTITOMAS</w:t>
            </w:r>
          </w:p>
        </w:tc>
        <w:tc>
          <w:tcPr>
            <w:tcW w:w="1518" w:type="dxa"/>
            <w:shd w:val="clear" w:color="auto" w:fill="auto"/>
            <w:noWrap/>
            <w:vAlign w:val="bottom"/>
            <w:hideMark/>
          </w:tcPr>
          <w:p w14:paraId="2090435D"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42DA4E8C" w14:textId="77777777" w:rsidTr="00CA4BF4">
        <w:trPr>
          <w:trHeight w:val="272"/>
        </w:trPr>
        <w:tc>
          <w:tcPr>
            <w:tcW w:w="666" w:type="dxa"/>
            <w:shd w:val="clear" w:color="auto" w:fill="auto"/>
            <w:noWrap/>
            <w:vAlign w:val="bottom"/>
            <w:hideMark/>
          </w:tcPr>
          <w:p w14:paraId="77BD2D7E"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11</w:t>
            </w:r>
          </w:p>
        </w:tc>
        <w:tc>
          <w:tcPr>
            <w:tcW w:w="1554" w:type="dxa"/>
            <w:shd w:val="clear" w:color="auto" w:fill="auto"/>
            <w:noWrap/>
            <w:vAlign w:val="bottom"/>
            <w:hideMark/>
          </w:tcPr>
          <w:p w14:paraId="2F872A0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6F64B7C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ESFEROS</w:t>
            </w:r>
          </w:p>
        </w:tc>
        <w:tc>
          <w:tcPr>
            <w:tcW w:w="1518" w:type="dxa"/>
            <w:shd w:val="clear" w:color="auto" w:fill="auto"/>
            <w:noWrap/>
            <w:vAlign w:val="bottom"/>
            <w:hideMark/>
          </w:tcPr>
          <w:p w14:paraId="05EBD1B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7BD09A43" w14:textId="77777777" w:rsidTr="00CA4BF4">
        <w:trPr>
          <w:trHeight w:val="272"/>
        </w:trPr>
        <w:tc>
          <w:tcPr>
            <w:tcW w:w="666" w:type="dxa"/>
            <w:shd w:val="clear" w:color="auto" w:fill="auto"/>
            <w:noWrap/>
            <w:vAlign w:val="bottom"/>
            <w:hideMark/>
          </w:tcPr>
          <w:p w14:paraId="4C04399C"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12</w:t>
            </w:r>
          </w:p>
        </w:tc>
        <w:tc>
          <w:tcPr>
            <w:tcW w:w="1554" w:type="dxa"/>
            <w:shd w:val="clear" w:color="auto" w:fill="auto"/>
            <w:noWrap/>
            <w:vAlign w:val="bottom"/>
            <w:hideMark/>
          </w:tcPr>
          <w:p w14:paraId="5922ECF6"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2BE98AA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DACTILARES </w:t>
            </w:r>
          </w:p>
        </w:tc>
        <w:tc>
          <w:tcPr>
            <w:tcW w:w="1518" w:type="dxa"/>
            <w:shd w:val="clear" w:color="auto" w:fill="auto"/>
            <w:noWrap/>
            <w:vAlign w:val="bottom"/>
            <w:hideMark/>
          </w:tcPr>
          <w:p w14:paraId="39794173"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F9AB8E3" w14:textId="77777777" w:rsidTr="00CA4BF4">
        <w:trPr>
          <w:trHeight w:val="272"/>
        </w:trPr>
        <w:tc>
          <w:tcPr>
            <w:tcW w:w="666" w:type="dxa"/>
            <w:shd w:val="clear" w:color="auto" w:fill="auto"/>
            <w:noWrap/>
            <w:vAlign w:val="bottom"/>
            <w:hideMark/>
          </w:tcPr>
          <w:p w14:paraId="0CBAF31B"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13</w:t>
            </w:r>
          </w:p>
        </w:tc>
        <w:tc>
          <w:tcPr>
            <w:tcW w:w="1554" w:type="dxa"/>
            <w:shd w:val="clear" w:color="auto" w:fill="auto"/>
            <w:noWrap/>
            <w:vAlign w:val="bottom"/>
            <w:hideMark/>
          </w:tcPr>
          <w:p w14:paraId="7B0D028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D2736A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BANDAS DE CAUCHO</w:t>
            </w:r>
          </w:p>
        </w:tc>
        <w:tc>
          <w:tcPr>
            <w:tcW w:w="1518" w:type="dxa"/>
            <w:shd w:val="clear" w:color="auto" w:fill="auto"/>
            <w:noWrap/>
            <w:vAlign w:val="bottom"/>
            <w:hideMark/>
          </w:tcPr>
          <w:p w14:paraId="2468B2A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2C56E72" w14:textId="77777777" w:rsidTr="00CA4BF4">
        <w:trPr>
          <w:trHeight w:val="272"/>
        </w:trPr>
        <w:tc>
          <w:tcPr>
            <w:tcW w:w="666" w:type="dxa"/>
            <w:shd w:val="clear" w:color="auto" w:fill="auto"/>
            <w:noWrap/>
            <w:vAlign w:val="bottom"/>
          </w:tcPr>
          <w:p w14:paraId="4DB3BED8"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14</w:t>
            </w:r>
          </w:p>
        </w:tc>
        <w:tc>
          <w:tcPr>
            <w:tcW w:w="1554" w:type="dxa"/>
            <w:shd w:val="clear" w:color="auto" w:fill="auto"/>
            <w:noWrap/>
            <w:vAlign w:val="bottom"/>
          </w:tcPr>
          <w:p w14:paraId="03AD5145"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2B136DA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VERIFICACIÓN PORTATILES FUNCIONANDO DESDE BOGOTÁ (PROGRAMAS INSTALADOS)</w:t>
            </w:r>
          </w:p>
        </w:tc>
        <w:tc>
          <w:tcPr>
            <w:tcW w:w="1518" w:type="dxa"/>
            <w:shd w:val="clear" w:color="auto" w:fill="auto"/>
            <w:noWrap/>
            <w:vAlign w:val="bottom"/>
          </w:tcPr>
          <w:p w14:paraId="2362723E" w14:textId="77777777" w:rsidR="005A1B99" w:rsidRPr="00923402" w:rsidRDefault="005A1B99" w:rsidP="00932D24">
            <w:pPr>
              <w:rPr>
                <w:rFonts w:ascii="Arial" w:eastAsia="Times New Roman" w:hAnsi="Arial" w:cs="Arial"/>
                <w:color w:val="000000"/>
              </w:rPr>
            </w:pPr>
          </w:p>
        </w:tc>
      </w:tr>
      <w:tr w:rsidR="004135CF" w:rsidRPr="00923402" w14:paraId="38DD76B3" w14:textId="77777777" w:rsidTr="00CA4BF4">
        <w:trPr>
          <w:trHeight w:val="272"/>
        </w:trPr>
        <w:tc>
          <w:tcPr>
            <w:tcW w:w="666" w:type="dxa"/>
            <w:shd w:val="clear" w:color="auto" w:fill="auto"/>
            <w:noWrap/>
            <w:vAlign w:val="bottom"/>
            <w:hideMark/>
          </w:tcPr>
          <w:p w14:paraId="3B2ACE8D"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15</w:t>
            </w:r>
          </w:p>
        </w:tc>
        <w:tc>
          <w:tcPr>
            <w:tcW w:w="1554" w:type="dxa"/>
            <w:shd w:val="clear" w:color="auto" w:fill="auto"/>
            <w:noWrap/>
            <w:vAlign w:val="bottom"/>
            <w:hideMark/>
          </w:tcPr>
          <w:p w14:paraId="7442C77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40EB350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COSEDORAS</w:t>
            </w:r>
          </w:p>
        </w:tc>
        <w:tc>
          <w:tcPr>
            <w:tcW w:w="1518" w:type="dxa"/>
            <w:shd w:val="clear" w:color="auto" w:fill="auto"/>
            <w:noWrap/>
            <w:vAlign w:val="bottom"/>
            <w:hideMark/>
          </w:tcPr>
          <w:p w14:paraId="1A5E9095"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2BC59AC" w14:textId="77777777" w:rsidTr="00CA4BF4">
        <w:trPr>
          <w:trHeight w:val="272"/>
        </w:trPr>
        <w:tc>
          <w:tcPr>
            <w:tcW w:w="666" w:type="dxa"/>
            <w:shd w:val="clear" w:color="auto" w:fill="auto"/>
            <w:noWrap/>
            <w:vAlign w:val="bottom"/>
            <w:hideMark/>
          </w:tcPr>
          <w:p w14:paraId="231F9150"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16</w:t>
            </w:r>
          </w:p>
        </w:tc>
        <w:tc>
          <w:tcPr>
            <w:tcW w:w="1554" w:type="dxa"/>
            <w:shd w:val="clear" w:color="auto" w:fill="auto"/>
            <w:noWrap/>
            <w:vAlign w:val="bottom"/>
            <w:hideMark/>
          </w:tcPr>
          <w:p w14:paraId="0D166D3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0680DC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GANCHOS PARA COSEDORAS</w:t>
            </w:r>
          </w:p>
        </w:tc>
        <w:tc>
          <w:tcPr>
            <w:tcW w:w="1518" w:type="dxa"/>
            <w:shd w:val="clear" w:color="auto" w:fill="auto"/>
            <w:noWrap/>
            <w:vAlign w:val="bottom"/>
            <w:hideMark/>
          </w:tcPr>
          <w:p w14:paraId="22E5536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26D9A3F6" w14:textId="77777777" w:rsidTr="00CA4BF4">
        <w:trPr>
          <w:trHeight w:val="272"/>
        </w:trPr>
        <w:tc>
          <w:tcPr>
            <w:tcW w:w="666" w:type="dxa"/>
            <w:shd w:val="clear" w:color="auto" w:fill="auto"/>
            <w:noWrap/>
            <w:vAlign w:val="bottom"/>
            <w:hideMark/>
          </w:tcPr>
          <w:p w14:paraId="1EC9067C"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17</w:t>
            </w:r>
          </w:p>
        </w:tc>
        <w:tc>
          <w:tcPr>
            <w:tcW w:w="1554" w:type="dxa"/>
            <w:shd w:val="clear" w:color="auto" w:fill="auto"/>
            <w:noWrap/>
            <w:vAlign w:val="bottom"/>
            <w:hideMark/>
          </w:tcPr>
          <w:p w14:paraId="210A8536"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2BA52B01"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RESALTADORES</w:t>
            </w:r>
          </w:p>
        </w:tc>
        <w:tc>
          <w:tcPr>
            <w:tcW w:w="1518" w:type="dxa"/>
            <w:shd w:val="clear" w:color="auto" w:fill="auto"/>
            <w:noWrap/>
            <w:vAlign w:val="bottom"/>
            <w:hideMark/>
          </w:tcPr>
          <w:p w14:paraId="7A6F9CA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F564F13" w14:textId="77777777" w:rsidTr="00CA4BF4">
        <w:trPr>
          <w:trHeight w:val="272"/>
        </w:trPr>
        <w:tc>
          <w:tcPr>
            <w:tcW w:w="666" w:type="dxa"/>
            <w:shd w:val="clear" w:color="auto" w:fill="auto"/>
            <w:noWrap/>
            <w:vAlign w:val="bottom"/>
            <w:hideMark/>
          </w:tcPr>
          <w:p w14:paraId="0673E06C"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18</w:t>
            </w:r>
          </w:p>
        </w:tc>
        <w:tc>
          <w:tcPr>
            <w:tcW w:w="1554" w:type="dxa"/>
            <w:shd w:val="clear" w:color="auto" w:fill="auto"/>
            <w:noWrap/>
            <w:vAlign w:val="bottom"/>
            <w:hideMark/>
          </w:tcPr>
          <w:p w14:paraId="267550B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DA6999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RESMAS DE PAPEL OFICIO</w:t>
            </w:r>
          </w:p>
        </w:tc>
        <w:tc>
          <w:tcPr>
            <w:tcW w:w="1518" w:type="dxa"/>
            <w:shd w:val="clear" w:color="auto" w:fill="auto"/>
            <w:noWrap/>
            <w:vAlign w:val="bottom"/>
            <w:hideMark/>
          </w:tcPr>
          <w:p w14:paraId="7B5FA553"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BD5FC73" w14:textId="77777777" w:rsidTr="00CA4BF4">
        <w:trPr>
          <w:trHeight w:val="272"/>
        </w:trPr>
        <w:tc>
          <w:tcPr>
            <w:tcW w:w="666" w:type="dxa"/>
            <w:shd w:val="clear" w:color="auto" w:fill="auto"/>
            <w:noWrap/>
            <w:vAlign w:val="bottom"/>
            <w:hideMark/>
          </w:tcPr>
          <w:p w14:paraId="4D24515C"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19</w:t>
            </w:r>
          </w:p>
        </w:tc>
        <w:tc>
          <w:tcPr>
            <w:tcW w:w="1554" w:type="dxa"/>
            <w:shd w:val="clear" w:color="auto" w:fill="auto"/>
            <w:noWrap/>
            <w:vAlign w:val="bottom"/>
            <w:hideMark/>
          </w:tcPr>
          <w:p w14:paraId="05521EE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A7732C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MEMORIA USB</w:t>
            </w:r>
          </w:p>
        </w:tc>
        <w:tc>
          <w:tcPr>
            <w:tcW w:w="1518" w:type="dxa"/>
            <w:shd w:val="clear" w:color="auto" w:fill="auto"/>
            <w:noWrap/>
            <w:vAlign w:val="bottom"/>
            <w:hideMark/>
          </w:tcPr>
          <w:p w14:paraId="09E4712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45B3FB07" w14:textId="77777777" w:rsidTr="00CA4BF4">
        <w:trPr>
          <w:trHeight w:val="272"/>
        </w:trPr>
        <w:tc>
          <w:tcPr>
            <w:tcW w:w="666" w:type="dxa"/>
            <w:shd w:val="clear" w:color="auto" w:fill="auto"/>
            <w:noWrap/>
            <w:vAlign w:val="bottom"/>
            <w:hideMark/>
          </w:tcPr>
          <w:p w14:paraId="7B429759"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20</w:t>
            </w:r>
          </w:p>
        </w:tc>
        <w:tc>
          <w:tcPr>
            <w:tcW w:w="1554" w:type="dxa"/>
            <w:shd w:val="clear" w:color="auto" w:fill="auto"/>
            <w:noWrap/>
            <w:vAlign w:val="bottom"/>
            <w:hideMark/>
          </w:tcPr>
          <w:p w14:paraId="44B52DC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5AA6CF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CD CONFIGURACIÓN IMPRESORA</w:t>
            </w:r>
          </w:p>
        </w:tc>
        <w:tc>
          <w:tcPr>
            <w:tcW w:w="1518" w:type="dxa"/>
            <w:shd w:val="clear" w:color="auto" w:fill="auto"/>
            <w:noWrap/>
            <w:vAlign w:val="bottom"/>
            <w:hideMark/>
          </w:tcPr>
          <w:p w14:paraId="2623C7C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E564E9D" w14:textId="77777777" w:rsidTr="00CA4BF4">
        <w:trPr>
          <w:trHeight w:val="272"/>
        </w:trPr>
        <w:tc>
          <w:tcPr>
            <w:tcW w:w="666" w:type="dxa"/>
            <w:shd w:val="clear" w:color="auto" w:fill="auto"/>
            <w:noWrap/>
            <w:vAlign w:val="bottom"/>
            <w:hideMark/>
          </w:tcPr>
          <w:p w14:paraId="24B21E4D"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21</w:t>
            </w:r>
          </w:p>
        </w:tc>
        <w:tc>
          <w:tcPr>
            <w:tcW w:w="1554" w:type="dxa"/>
            <w:shd w:val="clear" w:color="auto" w:fill="auto"/>
            <w:noWrap/>
            <w:vAlign w:val="bottom"/>
            <w:hideMark/>
          </w:tcPr>
          <w:p w14:paraId="604132E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4049E9CF" w14:textId="571F7C2A" w:rsidR="005A1B99" w:rsidRPr="00923402" w:rsidRDefault="008309A0" w:rsidP="00932D24">
            <w:pPr>
              <w:rPr>
                <w:rFonts w:ascii="Arial" w:eastAsia="Times New Roman" w:hAnsi="Arial" w:cs="Arial"/>
                <w:color w:val="000000"/>
              </w:rPr>
            </w:pPr>
            <w:r>
              <w:rPr>
                <w:rFonts w:ascii="Arial" w:eastAsia="Times New Roman" w:hAnsi="Arial" w:cs="Arial"/>
                <w:color w:val="000000"/>
              </w:rPr>
              <w:t xml:space="preserve">VERIFICACIÓN USUARIOS Y PERMISOS DE ADMINISTRADOR </w:t>
            </w:r>
            <w:r w:rsidR="00B955FF">
              <w:rPr>
                <w:rFonts w:ascii="Arial" w:eastAsia="Times New Roman" w:hAnsi="Arial" w:cs="Arial"/>
                <w:color w:val="000000"/>
              </w:rPr>
              <w:t>* Inquietudes consultar con Grupo Apoyo.</w:t>
            </w:r>
          </w:p>
        </w:tc>
        <w:tc>
          <w:tcPr>
            <w:tcW w:w="1518" w:type="dxa"/>
            <w:shd w:val="clear" w:color="auto" w:fill="auto"/>
            <w:noWrap/>
            <w:vAlign w:val="bottom"/>
            <w:hideMark/>
          </w:tcPr>
          <w:p w14:paraId="6E9B7EA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4E8B0D7" w14:textId="77777777" w:rsidTr="00CA4BF4">
        <w:trPr>
          <w:trHeight w:val="272"/>
        </w:trPr>
        <w:tc>
          <w:tcPr>
            <w:tcW w:w="666" w:type="dxa"/>
            <w:shd w:val="clear" w:color="auto" w:fill="auto"/>
            <w:noWrap/>
            <w:vAlign w:val="bottom"/>
            <w:hideMark/>
          </w:tcPr>
          <w:p w14:paraId="3012D2C0"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22</w:t>
            </w:r>
          </w:p>
        </w:tc>
        <w:tc>
          <w:tcPr>
            <w:tcW w:w="1554" w:type="dxa"/>
            <w:shd w:val="clear" w:color="auto" w:fill="auto"/>
            <w:noWrap/>
            <w:vAlign w:val="bottom"/>
            <w:hideMark/>
          </w:tcPr>
          <w:p w14:paraId="5D2BD0F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4FB6213"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CELULAR</w:t>
            </w:r>
          </w:p>
        </w:tc>
        <w:tc>
          <w:tcPr>
            <w:tcW w:w="1518" w:type="dxa"/>
            <w:shd w:val="clear" w:color="auto" w:fill="auto"/>
            <w:noWrap/>
            <w:vAlign w:val="bottom"/>
            <w:hideMark/>
          </w:tcPr>
          <w:p w14:paraId="6AEE596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260C4BED" w14:textId="77777777" w:rsidTr="00CA4BF4">
        <w:trPr>
          <w:trHeight w:val="272"/>
        </w:trPr>
        <w:tc>
          <w:tcPr>
            <w:tcW w:w="666" w:type="dxa"/>
            <w:shd w:val="clear" w:color="auto" w:fill="auto"/>
            <w:noWrap/>
            <w:vAlign w:val="bottom"/>
            <w:hideMark/>
          </w:tcPr>
          <w:p w14:paraId="7DD4FBA6"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23</w:t>
            </w:r>
          </w:p>
        </w:tc>
        <w:tc>
          <w:tcPr>
            <w:tcW w:w="1554" w:type="dxa"/>
            <w:shd w:val="clear" w:color="auto" w:fill="auto"/>
            <w:noWrap/>
            <w:vAlign w:val="bottom"/>
            <w:hideMark/>
          </w:tcPr>
          <w:p w14:paraId="6EC6FD7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62F5FF3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CARGADOR CELULAR</w:t>
            </w:r>
          </w:p>
        </w:tc>
        <w:tc>
          <w:tcPr>
            <w:tcW w:w="1518" w:type="dxa"/>
            <w:shd w:val="clear" w:color="auto" w:fill="auto"/>
            <w:noWrap/>
            <w:vAlign w:val="bottom"/>
            <w:hideMark/>
          </w:tcPr>
          <w:p w14:paraId="124CC41D"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242F9E8" w14:textId="77777777" w:rsidTr="00CA4BF4">
        <w:trPr>
          <w:trHeight w:val="272"/>
        </w:trPr>
        <w:tc>
          <w:tcPr>
            <w:tcW w:w="666" w:type="dxa"/>
            <w:shd w:val="clear" w:color="auto" w:fill="auto"/>
            <w:noWrap/>
            <w:vAlign w:val="bottom"/>
            <w:hideMark/>
          </w:tcPr>
          <w:p w14:paraId="40C99033"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24</w:t>
            </w:r>
          </w:p>
        </w:tc>
        <w:tc>
          <w:tcPr>
            <w:tcW w:w="1554" w:type="dxa"/>
            <w:shd w:val="clear" w:color="auto" w:fill="auto"/>
            <w:noWrap/>
            <w:vAlign w:val="bottom"/>
            <w:hideMark/>
          </w:tcPr>
          <w:p w14:paraId="0FADCAD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194BA3E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REFRIGERIOS</w:t>
            </w:r>
          </w:p>
        </w:tc>
        <w:tc>
          <w:tcPr>
            <w:tcW w:w="1518" w:type="dxa"/>
            <w:shd w:val="clear" w:color="auto" w:fill="auto"/>
            <w:noWrap/>
            <w:vAlign w:val="bottom"/>
            <w:hideMark/>
          </w:tcPr>
          <w:p w14:paraId="05DB89D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65F1717" w14:textId="77777777" w:rsidTr="00CA4BF4">
        <w:trPr>
          <w:trHeight w:val="272"/>
        </w:trPr>
        <w:tc>
          <w:tcPr>
            <w:tcW w:w="666" w:type="dxa"/>
            <w:shd w:val="clear" w:color="auto" w:fill="auto"/>
            <w:noWrap/>
            <w:vAlign w:val="bottom"/>
            <w:hideMark/>
          </w:tcPr>
          <w:p w14:paraId="6E7A1118"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25</w:t>
            </w:r>
          </w:p>
        </w:tc>
        <w:tc>
          <w:tcPr>
            <w:tcW w:w="1554" w:type="dxa"/>
            <w:shd w:val="clear" w:color="auto" w:fill="auto"/>
            <w:noWrap/>
            <w:vAlign w:val="bottom"/>
            <w:hideMark/>
          </w:tcPr>
          <w:p w14:paraId="5BEEC16D"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17F483D"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VENTILADORES/ AIRE ACONDICIONADO</w:t>
            </w:r>
          </w:p>
        </w:tc>
        <w:tc>
          <w:tcPr>
            <w:tcW w:w="1518" w:type="dxa"/>
            <w:shd w:val="clear" w:color="auto" w:fill="auto"/>
            <w:noWrap/>
            <w:vAlign w:val="bottom"/>
            <w:hideMark/>
          </w:tcPr>
          <w:p w14:paraId="3B033D9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3F56B4B7" w14:textId="77777777" w:rsidTr="00CA4BF4">
        <w:trPr>
          <w:trHeight w:val="272"/>
        </w:trPr>
        <w:tc>
          <w:tcPr>
            <w:tcW w:w="666" w:type="dxa"/>
            <w:shd w:val="clear" w:color="auto" w:fill="auto"/>
            <w:noWrap/>
            <w:vAlign w:val="bottom"/>
            <w:hideMark/>
          </w:tcPr>
          <w:p w14:paraId="09056E2E"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26</w:t>
            </w:r>
          </w:p>
        </w:tc>
        <w:tc>
          <w:tcPr>
            <w:tcW w:w="1554" w:type="dxa"/>
            <w:shd w:val="clear" w:color="auto" w:fill="auto"/>
            <w:noWrap/>
            <w:vAlign w:val="bottom"/>
            <w:hideMark/>
          </w:tcPr>
          <w:p w14:paraId="30607D41"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00B1F65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APOYO POLICIA</w:t>
            </w:r>
          </w:p>
        </w:tc>
        <w:tc>
          <w:tcPr>
            <w:tcW w:w="1518" w:type="dxa"/>
            <w:shd w:val="clear" w:color="auto" w:fill="auto"/>
            <w:noWrap/>
            <w:vAlign w:val="bottom"/>
            <w:hideMark/>
          </w:tcPr>
          <w:p w14:paraId="46442545"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73D3D384" w14:textId="77777777" w:rsidTr="00CA4BF4">
        <w:trPr>
          <w:trHeight w:val="272"/>
        </w:trPr>
        <w:tc>
          <w:tcPr>
            <w:tcW w:w="666" w:type="dxa"/>
            <w:shd w:val="clear" w:color="auto" w:fill="auto"/>
            <w:noWrap/>
            <w:vAlign w:val="bottom"/>
            <w:hideMark/>
          </w:tcPr>
          <w:p w14:paraId="7C5F9DF4"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27</w:t>
            </w:r>
          </w:p>
        </w:tc>
        <w:tc>
          <w:tcPr>
            <w:tcW w:w="1554" w:type="dxa"/>
            <w:shd w:val="clear" w:color="auto" w:fill="auto"/>
            <w:noWrap/>
            <w:vAlign w:val="bottom"/>
            <w:hideMark/>
          </w:tcPr>
          <w:p w14:paraId="7B3B92C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77B915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APOYO BRIGADISTAS/AMBULANCIA</w:t>
            </w:r>
          </w:p>
        </w:tc>
        <w:tc>
          <w:tcPr>
            <w:tcW w:w="1518" w:type="dxa"/>
            <w:shd w:val="clear" w:color="auto" w:fill="auto"/>
            <w:noWrap/>
            <w:vAlign w:val="bottom"/>
            <w:hideMark/>
          </w:tcPr>
          <w:p w14:paraId="1A84CDB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33C1218E" w14:textId="77777777" w:rsidTr="00CA4BF4">
        <w:trPr>
          <w:trHeight w:val="272"/>
        </w:trPr>
        <w:tc>
          <w:tcPr>
            <w:tcW w:w="666" w:type="dxa"/>
            <w:shd w:val="clear" w:color="auto" w:fill="auto"/>
            <w:noWrap/>
            <w:vAlign w:val="bottom"/>
            <w:hideMark/>
          </w:tcPr>
          <w:p w14:paraId="20667574"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28</w:t>
            </w:r>
          </w:p>
        </w:tc>
        <w:tc>
          <w:tcPr>
            <w:tcW w:w="1554" w:type="dxa"/>
            <w:shd w:val="clear" w:color="auto" w:fill="auto"/>
            <w:noWrap/>
            <w:vAlign w:val="bottom"/>
            <w:hideMark/>
          </w:tcPr>
          <w:p w14:paraId="15B4986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4C47F9F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 SILLAS</w:t>
            </w:r>
          </w:p>
        </w:tc>
        <w:tc>
          <w:tcPr>
            <w:tcW w:w="1518" w:type="dxa"/>
            <w:shd w:val="clear" w:color="auto" w:fill="auto"/>
            <w:noWrap/>
            <w:vAlign w:val="bottom"/>
            <w:hideMark/>
          </w:tcPr>
          <w:p w14:paraId="004D624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34927FDF" w14:textId="77777777" w:rsidTr="00CA4BF4">
        <w:trPr>
          <w:trHeight w:val="272"/>
        </w:trPr>
        <w:tc>
          <w:tcPr>
            <w:tcW w:w="666" w:type="dxa"/>
            <w:shd w:val="clear" w:color="auto" w:fill="auto"/>
            <w:noWrap/>
            <w:vAlign w:val="bottom"/>
            <w:hideMark/>
          </w:tcPr>
          <w:p w14:paraId="1331088D"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lastRenderedPageBreak/>
              <w:t>29</w:t>
            </w:r>
          </w:p>
        </w:tc>
        <w:tc>
          <w:tcPr>
            <w:tcW w:w="1554" w:type="dxa"/>
            <w:shd w:val="clear" w:color="auto" w:fill="auto"/>
            <w:noWrap/>
            <w:vAlign w:val="bottom"/>
            <w:hideMark/>
          </w:tcPr>
          <w:p w14:paraId="5B21C16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906088D"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 MESAS</w:t>
            </w:r>
          </w:p>
        </w:tc>
        <w:tc>
          <w:tcPr>
            <w:tcW w:w="1518" w:type="dxa"/>
            <w:shd w:val="clear" w:color="auto" w:fill="auto"/>
            <w:noWrap/>
            <w:vAlign w:val="bottom"/>
            <w:hideMark/>
          </w:tcPr>
          <w:p w14:paraId="3782EB8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69D77026" w14:textId="77777777" w:rsidTr="00CA4BF4">
        <w:trPr>
          <w:trHeight w:val="272"/>
        </w:trPr>
        <w:tc>
          <w:tcPr>
            <w:tcW w:w="666" w:type="dxa"/>
            <w:shd w:val="clear" w:color="auto" w:fill="auto"/>
            <w:noWrap/>
            <w:vAlign w:val="bottom"/>
            <w:hideMark/>
          </w:tcPr>
          <w:p w14:paraId="73406214"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30</w:t>
            </w:r>
          </w:p>
        </w:tc>
        <w:tc>
          <w:tcPr>
            <w:tcW w:w="1554" w:type="dxa"/>
            <w:shd w:val="clear" w:color="auto" w:fill="auto"/>
            <w:noWrap/>
            <w:vAlign w:val="bottom"/>
            <w:hideMark/>
          </w:tcPr>
          <w:p w14:paraId="07FF91D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728A2F87" w14:textId="3BA9C553"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CARPAS </w:t>
            </w:r>
            <w:r w:rsidR="00A47262" w:rsidRPr="00923402">
              <w:rPr>
                <w:rFonts w:ascii="Arial" w:eastAsia="Times New Roman" w:hAnsi="Arial" w:cs="Arial"/>
                <w:color w:val="000000"/>
              </w:rPr>
              <w:t>(SI</w:t>
            </w:r>
            <w:r w:rsidRPr="00923402">
              <w:rPr>
                <w:rFonts w:ascii="Arial" w:eastAsia="Times New Roman" w:hAnsi="Arial" w:cs="Arial"/>
                <w:color w:val="000000"/>
              </w:rPr>
              <w:t xml:space="preserve"> ES </w:t>
            </w:r>
            <w:r w:rsidR="00A47262" w:rsidRPr="00923402">
              <w:rPr>
                <w:rFonts w:ascii="Arial" w:eastAsia="Times New Roman" w:hAnsi="Arial" w:cs="Arial"/>
                <w:color w:val="000000"/>
              </w:rPr>
              <w:t>NECESARIO)</w:t>
            </w:r>
          </w:p>
        </w:tc>
        <w:tc>
          <w:tcPr>
            <w:tcW w:w="1518" w:type="dxa"/>
            <w:shd w:val="clear" w:color="auto" w:fill="auto"/>
            <w:noWrap/>
            <w:vAlign w:val="bottom"/>
            <w:hideMark/>
          </w:tcPr>
          <w:p w14:paraId="3A4E531E"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80BA671" w14:textId="77777777" w:rsidTr="00CA4BF4">
        <w:trPr>
          <w:trHeight w:val="272"/>
        </w:trPr>
        <w:tc>
          <w:tcPr>
            <w:tcW w:w="666" w:type="dxa"/>
            <w:shd w:val="clear" w:color="auto" w:fill="auto"/>
            <w:noWrap/>
            <w:vAlign w:val="bottom"/>
            <w:hideMark/>
          </w:tcPr>
          <w:p w14:paraId="08F6623C"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31</w:t>
            </w:r>
          </w:p>
        </w:tc>
        <w:tc>
          <w:tcPr>
            <w:tcW w:w="1554" w:type="dxa"/>
            <w:shd w:val="clear" w:color="auto" w:fill="auto"/>
            <w:noWrap/>
            <w:vAlign w:val="bottom"/>
            <w:hideMark/>
          </w:tcPr>
          <w:p w14:paraId="6F23580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9F4381E"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REFRIGERIOS EQUIPO</w:t>
            </w:r>
          </w:p>
        </w:tc>
        <w:tc>
          <w:tcPr>
            <w:tcW w:w="1518" w:type="dxa"/>
            <w:shd w:val="clear" w:color="auto" w:fill="auto"/>
            <w:noWrap/>
            <w:vAlign w:val="bottom"/>
            <w:hideMark/>
          </w:tcPr>
          <w:p w14:paraId="6919A63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6DC6C513" w14:textId="77777777" w:rsidTr="00CA4BF4">
        <w:trPr>
          <w:trHeight w:val="272"/>
        </w:trPr>
        <w:tc>
          <w:tcPr>
            <w:tcW w:w="666" w:type="dxa"/>
            <w:shd w:val="clear" w:color="auto" w:fill="auto"/>
            <w:noWrap/>
            <w:vAlign w:val="bottom"/>
            <w:hideMark/>
          </w:tcPr>
          <w:p w14:paraId="11FCF194"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32</w:t>
            </w:r>
          </w:p>
        </w:tc>
        <w:tc>
          <w:tcPr>
            <w:tcW w:w="1554" w:type="dxa"/>
            <w:shd w:val="clear" w:color="auto" w:fill="auto"/>
            <w:noWrap/>
            <w:vAlign w:val="bottom"/>
            <w:hideMark/>
          </w:tcPr>
          <w:p w14:paraId="2FCC7AE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5293DC5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AGUA PARA EL EQUIPO</w:t>
            </w:r>
          </w:p>
        </w:tc>
        <w:tc>
          <w:tcPr>
            <w:tcW w:w="1518" w:type="dxa"/>
            <w:shd w:val="clear" w:color="auto" w:fill="auto"/>
            <w:noWrap/>
            <w:vAlign w:val="bottom"/>
            <w:hideMark/>
          </w:tcPr>
          <w:p w14:paraId="0D78C91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53C88724" w14:textId="77777777" w:rsidTr="00CA4BF4">
        <w:trPr>
          <w:trHeight w:val="272"/>
        </w:trPr>
        <w:tc>
          <w:tcPr>
            <w:tcW w:w="666" w:type="dxa"/>
            <w:shd w:val="clear" w:color="auto" w:fill="auto"/>
            <w:noWrap/>
            <w:vAlign w:val="bottom"/>
            <w:hideMark/>
          </w:tcPr>
          <w:p w14:paraId="7D836EAC"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33</w:t>
            </w:r>
          </w:p>
        </w:tc>
        <w:tc>
          <w:tcPr>
            <w:tcW w:w="1554" w:type="dxa"/>
            <w:shd w:val="clear" w:color="auto" w:fill="auto"/>
            <w:noWrap/>
            <w:vAlign w:val="bottom"/>
            <w:hideMark/>
          </w:tcPr>
          <w:p w14:paraId="3639B79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5F45067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CHALECOS UNIDAD</w:t>
            </w:r>
          </w:p>
        </w:tc>
        <w:tc>
          <w:tcPr>
            <w:tcW w:w="1518" w:type="dxa"/>
            <w:shd w:val="clear" w:color="auto" w:fill="auto"/>
            <w:noWrap/>
            <w:vAlign w:val="bottom"/>
            <w:hideMark/>
          </w:tcPr>
          <w:p w14:paraId="7616625D"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1C26928" w14:textId="77777777" w:rsidTr="00CA4BF4">
        <w:trPr>
          <w:trHeight w:val="272"/>
        </w:trPr>
        <w:tc>
          <w:tcPr>
            <w:tcW w:w="666" w:type="dxa"/>
            <w:shd w:val="clear" w:color="auto" w:fill="auto"/>
            <w:noWrap/>
            <w:vAlign w:val="bottom"/>
            <w:hideMark/>
          </w:tcPr>
          <w:p w14:paraId="4EF54592"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34</w:t>
            </w:r>
          </w:p>
        </w:tc>
        <w:tc>
          <w:tcPr>
            <w:tcW w:w="1554" w:type="dxa"/>
            <w:shd w:val="clear" w:color="auto" w:fill="auto"/>
            <w:noWrap/>
            <w:vAlign w:val="bottom"/>
            <w:hideMark/>
          </w:tcPr>
          <w:p w14:paraId="327AD58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2D5F17BB"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GORRAS UNIDAD</w:t>
            </w:r>
          </w:p>
        </w:tc>
        <w:tc>
          <w:tcPr>
            <w:tcW w:w="1518" w:type="dxa"/>
            <w:shd w:val="clear" w:color="auto" w:fill="auto"/>
            <w:noWrap/>
            <w:vAlign w:val="bottom"/>
            <w:hideMark/>
          </w:tcPr>
          <w:p w14:paraId="341E196E"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6EC77D26" w14:textId="77777777" w:rsidTr="00CA4BF4">
        <w:trPr>
          <w:trHeight w:val="272"/>
        </w:trPr>
        <w:tc>
          <w:tcPr>
            <w:tcW w:w="666" w:type="dxa"/>
            <w:shd w:val="clear" w:color="auto" w:fill="auto"/>
            <w:noWrap/>
            <w:vAlign w:val="bottom"/>
            <w:hideMark/>
          </w:tcPr>
          <w:p w14:paraId="1A48CEFE" w14:textId="77777777"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35</w:t>
            </w:r>
          </w:p>
        </w:tc>
        <w:tc>
          <w:tcPr>
            <w:tcW w:w="1554" w:type="dxa"/>
            <w:shd w:val="clear" w:color="auto" w:fill="auto"/>
            <w:noWrap/>
            <w:vAlign w:val="bottom"/>
            <w:hideMark/>
          </w:tcPr>
          <w:p w14:paraId="7639A73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1CD1AC26"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PUBLICIDAD UNIDAD</w:t>
            </w:r>
          </w:p>
        </w:tc>
        <w:tc>
          <w:tcPr>
            <w:tcW w:w="1518" w:type="dxa"/>
            <w:shd w:val="clear" w:color="auto" w:fill="auto"/>
            <w:noWrap/>
            <w:vAlign w:val="bottom"/>
            <w:hideMark/>
          </w:tcPr>
          <w:p w14:paraId="32C5F151"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06C4761" w14:textId="77777777" w:rsidTr="00CA4BF4">
        <w:trPr>
          <w:trHeight w:val="272"/>
        </w:trPr>
        <w:tc>
          <w:tcPr>
            <w:tcW w:w="666" w:type="dxa"/>
            <w:shd w:val="clear" w:color="auto" w:fill="auto"/>
            <w:noWrap/>
            <w:vAlign w:val="bottom"/>
            <w:hideMark/>
          </w:tcPr>
          <w:p w14:paraId="09B8956E" w14:textId="28A908BD"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36</w:t>
            </w:r>
          </w:p>
        </w:tc>
        <w:tc>
          <w:tcPr>
            <w:tcW w:w="1554" w:type="dxa"/>
            <w:shd w:val="clear" w:color="auto" w:fill="auto"/>
            <w:noWrap/>
            <w:vAlign w:val="bottom"/>
            <w:hideMark/>
          </w:tcPr>
          <w:p w14:paraId="094965B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5FD005A1" w14:textId="37CCDB65" w:rsidR="005A1B99" w:rsidRPr="00923402" w:rsidRDefault="00CA4BF4" w:rsidP="00932D24">
            <w:pPr>
              <w:rPr>
                <w:rFonts w:ascii="Arial" w:eastAsia="Times New Roman" w:hAnsi="Arial" w:cs="Arial"/>
                <w:color w:val="000000"/>
              </w:rPr>
            </w:pPr>
            <w:r>
              <w:rPr>
                <w:rFonts w:ascii="Arial" w:eastAsia="Times New Roman" w:hAnsi="Arial" w:cs="Arial"/>
                <w:color w:val="000000"/>
              </w:rPr>
              <w:t xml:space="preserve">APOYO DE </w:t>
            </w:r>
            <w:r w:rsidR="005A1B99" w:rsidRPr="00923402">
              <w:rPr>
                <w:rFonts w:ascii="Arial" w:eastAsia="Times New Roman" w:hAnsi="Arial" w:cs="Arial"/>
                <w:color w:val="000000"/>
              </w:rPr>
              <w:t>VALORACIÓN</w:t>
            </w:r>
          </w:p>
        </w:tc>
        <w:tc>
          <w:tcPr>
            <w:tcW w:w="1518" w:type="dxa"/>
            <w:shd w:val="clear" w:color="auto" w:fill="auto"/>
            <w:noWrap/>
            <w:vAlign w:val="bottom"/>
            <w:hideMark/>
          </w:tcPr>
          <w:p w14:paraId="4A74DDC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71912B8" w14:textId="77777777" w:rsidTr="00CA4BF4">
        <w:trPr>
          <w:trHeight w:val="272"/>
        </w:trPr>
        <w:tc>
          <w:tcPr>
            <w:tcW w:w="666" w:type="dxa"/>
            <w:shd w:val="clear" w:color="auto" w:fill="auto"/>
            <w:noWrap/>
            <w:vAlign w:val="bottom"/>
            <w:hideMark/>
          </w:tcPr>
          <w:p w14:paraId="54FAF6EE" w14:textId="41AFED0A" w:rsidR="005A1B99" w:rsidRPr="00923402" w:rsidRDefault="005A1B99" w:rsidP="00932D24">
            <w:pPr>
              <w:jc w:val="right"/>
              <w:rPr>
                <w:rFonts w:ascii="Arial" w:eastAsia="Times New Roman" w:hAnsi="Arial" w:cs="Arial"/>
                <w:color w:val="000000"/>
              </w:rPr>
            </w:pPr>
            <w:r w:rsidRPr="00923402">
              <w:rPr>
                <w:rFonts w:ascii="Arial" w:eastAsia="Times New Roman" w:hAnsi="Arial" w:cs="Arial"/>
                <w:color w:val="000000"/>
              </w:rPr>
              <w:t>3</w:t>
            </w:r>
            <w:r w:rsidR="00CA4BF4">
              <w:rPr>
                <w:rFonts w:ascii="Arial" w:eastAsia="Times New Roman" w:hAnsi="Arial" w:cs="Arial"/>
                <w:color w:val="000000"/>
              </w:rPr>
              <w:t>7</w:t>
            </w:r>
          </w:p>
        </w:tc>
        <w:tc>
          <w:tcPr>
            <w:tcW w:w="1554" w:type="dxa"/>
            <w:shd w:val="clear" w:color="auto" w:fill="auto"/>
            <w:noWrap/>
            <w:vAlign w:val="bottom"/>
            <w:hideMark/>
          </w:tcPr>
          <w:p w14:paraId="3ADFE62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A8C1A83"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APOYO DE NOTIFICACIONES</w:t>
            </w:r>
          </w:p>
        </w:tc>
        <w:tc>
          <w:tcPr>
            <w:tcW w:w="1518" w:type="dxa"/>
            <w:shd w:val="clear" w:color="auto" w:fill="auto"/>
            <w:noWrap/>
            <w:vAlign w:val="bottom"/>
            <w:hideMark/>
          </w:tcPr>
          <w:p w14:paraId="2BE1F8F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26E2FC7" w14:textId="77777777" w:rsidTr="00CA4BF4">
        <w:trPr>
          <w:trHeight w:val="272"/>
        </w:trPr>
        <w:tc>
          <w:tcPr>
            <w:tcW w:w="666" w:type="dxa"/>
            <w:shd w:val="clear" w:color="auto" w:fill="auto"/>
            <w:noWrap/>
            <w:vAlign w:val="bottom"/>
            <w:hideMark/>
          </w:tcPr>
          <w:p w14:paraId="37EFE167" w14:textId="584961C4"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37</w:t>
            </w:r>
          </w:p>
        </w:tc>
        <w:tc>
          <w:tcPr>
            <w:tcW w:w="1554" w:type="dxa"/>
            <w:shd w:val="clear" w:color="auto" w:fill="auto"/>
            <w:noWrap/>
            <w:vAlign w:val="bottom"/>
            <w:hideMark/>
          </w:tcPr>
          <w:p w14:paraId="08A70DFA"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0BCFF655"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FORMATOS DE LEGALIZACIÓN DE GASTOS</w:t>
            </w:r>
          </w:p>
        </w:tc>
        <w:tc>
          <w:tcPr>
            <w:tcW w:w="1518" w:type="dxa"/>
            <w:shd w:val="clear" w:color="auto" w:fill="auto"/>
            <w:noWrap/>
            <w:vAlign w:val="bottom"/>
            <w:hideMark/>
          </w:tcPr>
          <w:p w14:paraId="4429CB6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44AFD91C" w14:textId="77777777" w:rsidTr="00CA4BF4">
        <w:trPr>
          <w:trHeight w:val="272"/>
        </w:trPr>
        <w:tc>
          <w:tcPr>
            <w:tcW w:w="666" w:type="dxa"/>
            <w:shd w:val="clear" w:color="auto" w:fill="auto"/>
            <w:noWrap/>
            <w:vAlign w:val="bottom"/>
            <w:hideMark/>
          </w:tcPr>
          <w:p w14:paraId="282B9F97" w14:textId="1D87F97A"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38</w:t>
            </w:r>
          </w:p>
        </w:tc>
        <w:tc>
          <w:tcPr>
            <w:tcW w:w="1554" w:type="dxa"/>
            <w:shd w:val="clear" w:color="auto" w:fill="auto"/>
            <w:noWrap/>
            <w:vAlign w:val="bottom"/>
            <w:hideMark/>
          </w:tcPr>
          <w:p w14:paraId="2C96237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16DB949A" w14:textId="5E30EE1A" w:rsidR="005A1B99" w:rsidRPr="00923402" w:rsidRDefault="00517619" w:rsidP="00932D24">
            <w:pPr>
              <w:rPr>
                <w:rFonts w:ascii="Arial" w:eastAsia="Times New Roman" w:hAnsi="Arial" w:cs="Arial"/>
                <w:color w:val="000000"/>
              </w:rPr>
            </w:pPr>
            <w:r>
              <w:rPr>
                <w:rFonts w:ascii="Arial" w:eastAsia="Times New Roman" w:hAnsi="Arial" w:cs="Arial"/>
                <w:color w:val="000000"/>
              </w:rPr>
              <w:t>SACAGANCHOS</w:t>
            </w:r>
          </w:p>
        </w:tc>
        <w:tc>
          <w:tcPr>
            <w:tcW w:w="1518" w:type="dxa"/>
            <w:shd w:val="clear" w:color="auto" w:fill="auto"/>
            <w:noWrap/>
            <w:vAlign w:val="bottom"/>
            <w:hideMark/>
          </w:tcPr>
          <w:p w14:paraId="00E0A1E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67118327" w14:textId="77777777" w:rsidTr="00CA4BF4">
        <w:trPr>
          <w:trHeight w:val="272"/>
        </w:trPr>
        <w:tc>
          <w:tcPr>
            <w:tcW w:w="666" w:type="dxa"/>
            <w:shd w:val="clear" w:color="auto" w:fill="auto"/>
            <w:noWrap/>
            <w:vAlign w:val="bottom"/>
            <w:hideMark/>
          </w:tcPr>
          <w:p w14:paraId="2928D7DF" w14:textId="6B8D6E04"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39</w:t>
            </w:r>
          </w:p>
        </w:tc>
        <w:tc>
          <w:tcPr>
            <w:tcW w:w="1554" w:type="dxa"/>
            <w:shd w:val="clear" w:color="auto" w:fill="auto"/>
            <w:noWrap/>
            <w:vAlign w:val="bottom"/>
            <w:hideMark/>
          </w:tcPr>
          <w:p w14:paraId="1EEE5D01"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3972C4C8" w14:textId="6FC2B3BD"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BISTURÍ</w:t>
            </w:r>
            <w:r w:rsidR="00517619">
              <w:rPr>
                <w:rFonts w:ascii="Arial" w:eastAsia="Times New Roman" w:hAnsi="Arial" w:cs="Arial"/>
                <w:color w:val="000000"/>
              </w:rPr>
              <w:t>-</w:t>
            </w:r>
            <w:r w:rsidR="00517619" w:rsidRPr="00923402">
              <w:rPr>
                <w:rFonts w:ascii="Arial" w:eastAsia="Times New Roman" w:hAnsi="Arial" w:cs="Arial"/>
                <w:color w:val="000000"/>
              </w:rPr>
              <w:t xml:space="preserve"> TIJERAS</w:t>
            </w:r>
          </w:p>
        </w:tc>
        <w:tc>
          <w:tcPr>
            <w:tcW w:w="1518" w:type="dxa"/>
            <w:shd w:val="clear" w:color="auto" w:fill="auto"/>
            <w:noWrap/>
            <w:vAlign w:val="bottom"/>
            <w:hideMark/>
          </w:tcPr>
          <w:p w14:paraId="02F4093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12590E76" w14:textId="77777777" w:rsidTr="00CA4BF4">
        <w:trPr>
          <w:trHeight w:val="272"/>
        </w:trPr>
        <w:tc>
          <w:tcPr>
            <w:tcW w:w="666" w:type="dxa"/>
            <w:shd w:val="clear" w:color="auto" w:fill="auto"/>
            <w:noWrap/>
            <w:vAlign w:val="bottom"/>
            <w:hideMark/>
          </w:tcPr>
          <w:p w14:paraId="25E14DA8" w14:textId="5FE04ADE"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40</w:t>
            </w:r>
          </w:p>
        </w:tc>
        <w:tc>
          <w:tcPr>
            <w:tcW w:w="1554" w:type="dxa"/>
            <w:shd w:val="clear" w:color="auto" w:fill="auto"/>
            <w:noWrap/>
            <w:vAlign w:val="bottom"/>
            <w:hideMark/>
          </w:tcPr>
          <w:p w14:paraId="4F6CF262"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219B76F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CINTA ANCHA</w:t>
            </w:r>
          </w:p>
        </w:tc>
        <w:tc>
          <w:tcPr>
            <w:tcW w:w="1518" w:type="dxa"/>
            <w:shd w:val="clear" w:color="auto" w:fill="auto"/>
            <w:noWrap/>
            <w:vAlign w:val="bottom"/>
            <w:hideMark/>
          </w:tcPr>
          <w:p w14:paraId="642FA1A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0A3E17D9" w14:textId="77777777" w:rsidTr="00CA4BF4">
        <w:trPr>
          <w:trHeight w:val="272"/>
        </w:trPr>
        <w:tc>
          <w:tcPr>
            <w:tcW w:w="666" w:type="dxa"/>
            <w:shd w:val="clear" w:color="auto" w:fill="auto"/>
            <w:noWrap/>
            <w:vAlign w:val="bottom"/>
            <w:hideMark/>
          </w:tcPr>
          <w:p w14:paraId="7D8C7E55" w14:textId="671EEC6F"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41</w:t>
            </w:r>
          </w:p>
        </w:tc>
        <w:tc>
          <w:tcPr>
            <w:tcW w:w="1554" w:type="dxa"/>
            <w:shd w:val="clear" w:color="auto" w:fill="auto"/>
            <w:noWrap/>
            <w:vAlign w:val="bottom"/>
            <w:hideMark/>
          </w:tcPr>
          <w:p w14:paraId="11D78F4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hideMark/>
          </w:tcPr>
          <w:p w14:paraId="15A1196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TONER DE REPUESTO</w:t>
            </w:r>
          </w:p>
        </w:tc>
        <w:tc>
          <w:tcPr>
            <w:tcW w:w="1518" w:type="dxa"/>
            <w:shd w:val="clear" w:color="auto" w:fill="auto"/>
            <w:noWrap/>
            <w:vAlign w:val="bottom"/>
            <w:hideMark/>
          </w:tcPr>
          <w:p w14:paraId="6057254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33C09786" w14:textId="77777777" w:rsidTr="00CA4BF4">
        <w:trPr>
          <w:trHeight w:val="272"/>
        </w:trPr>
        <w:tc>
          <w:tcPr>
            <w:tcW w:w="666" w:type="dxa"/>
            <w:shd w:val="clear" w:color="auto" w:fill="auto"/>
            <w:noWrap/>
            <w:vAlign w:val="bottom"/>
            <w:hideMark/>
          </w:tcPr>
          <w:p w14:paraId="0B258766" w14:textId="374C770E"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42</w:t>
            </w:r>
          </w:p>
        </w:tc>
        <w:tc>
          <w:tcPr>
            <w:tcW w:w="1554" w:type="dxa"/>
            <w:shd w:val="clear" w:color="auto" w:fill="auto"/>
            <w:noWrap/>
            <w:vAlign w:val="bottom"/>
            <w:hideMark/>
          </w:tcPr>
          <w:p w14:paraId="39C803EF"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c>
          <w:tcPr>
            <w:tcW w:w="5632" w:type="dxa"/>
            <w:shd w:val="clear" w:color="auto" w:fill="auto"/>
            <w:noWrap/>
            <w:vAlign w:val="bottom"/>
          </w:tcPr>
          <w:p w14:paraId="494BC449"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REPELENTE</w:t>
            </w:r>
          </w:p>
        </w:tc>
        <w:tc>
          <w:tcPr>
            <w:tcW w:w="1518" w:type="dxa"/>
            <w:shd w:val="clear" w:color="auto" w:fill="auto"/>
            <w:noWrap/>
            <w:vAlign w:val="bottom"/>
            <w:hideMark/>
          </w:tcPr>
          <w:p w14:paraId="7AB603E6"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w:t>
            </w:r>
          </w:p>
        </w:tc>
      </w:tr>
      <w:tr w:rsidR="004135CF" w:rsidRPr="00923402" w14:paraId="6C9BFE70" w14:textId="77777777" w:rsidTr="00CA4BF4">
        <w:trPr>
          <w:trHeight w:val="272"/>
        </w:trPr>
        <w:tc>
          <w:tcPr>
            <w:tcW w:w="666" w:type="dxa"/>
            <w:shd w:val="clear" w:color="auto" w:fill="auto"/>
            <w:noWrap/>
            <w:vAlign w:val="bottom"/>
          </w:tcPr>
          <w:p w14:paraId="7E81CB04" w14:textId="506E8342"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43</w:t>
            </w:r>
          </w:p>
        </w:tc>
        <w:tc>
          <w:tcPr>
            <w:tcW w:w="1554" w:type="dxa"/>
            <w:shd w:val="clear" w:color="auto" w:fill="auto"/>
            <w:noWrap/>
            <w:vAlign w:val="bottom"/>
          </w:tcPr>
          <w:p w14:paraId="54564267"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0C3E3D4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BASE CONSULTA</w:t>
            </w:r>
          </w:p>
        </w:tc>
        <w:tc>
          <w:tcPr>
            <w:tcW w:w="1518" w:type="dxa"/>
            <w:shd w:val="clear" w:color="auto" w:fill="auto"/>
            <w:noWrap/>
            <w:vAlign w:val="bottom"/>
          </w:tcPr>
          <w:p w14:paraId="4AC116FE" w14:textId="77777777" w:rsidR="005A1B99" w:rsidRPr="00923402" w:rsidRDefault="005A1B99" w:rsidP="00932D24">
            <w:pPr>
              <w:rPr>
                <w:rFonts w:ascii="Arial" w:eastAsia="Times New Roman" w:hAnsi="Arial" w:cs="Arial"/>
                <w:color w:val="000000"/>
              </w:rPr>
            </w:pPr>
          </w:p>
        </w:tc>
      </w:tr>
      <w:tr w:rsidR="004135CF" w:rsidRPr="00923402" w14:paraId="4FE705F9" w14:textId="77777777" w:rsidTr="00CA4BF4">
        <w:trPr>
          <w:trHeight w:val="272"/>
        </w:trPr>
        <w:tc>
          <w:tcPr>
            <w:tcW w:w="666" w:type="dxa"/>
            <w:shd w:val="clear" w:color="auto" w:fill="auto"/>
            <w:noWrap/>
            <w:vAlign w:val="bottom"/>
          </w:tcPr>
          <w:p w14:paraId="377D0BAB" w14:textId="4F6E2B46"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44</w:t>
            </w:r>
          </w:p>
        </w:tc>
        <w:tc>
          <w:tcPr>
            <w:tcW w:w="1554" w:type="dxa"/>
            <w:shd w:val="clear" w:color="auto" w:fill="auto"/>
            <w:noWrap/>
            <w:vAlign w:val="bottom"/>
          </w:tcPr>
          <w:p w14:paraId="5335780F"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454BC89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IMÁGENES AA</w:t>
            </w:r>
          </w:p>
        </w:tc>
        <w:tc>
          <w:tcPr>
            <w:tcW w:w="1518" w:type="dxa"/>
            <w:shd w:val="clear" w:color="auto" w:fill="auto"/>
            <w:noWrap/>
            <w:vAlign w:val="bottom"/>
          </w:tcPr>
          <w:p w14:paraId="075B2D57" w14:textId="77777777" w:rsidR="005A1B99" w:rsidRPr="00923402" w:rsidRDefault="005A1B99" w:rsidP="00932D24">
            <w:pPr>
              <w:rPr>
                <w:rFonts w:ascii="Arial" w:eastAsia="Times New Roman" w:hAnsi="Arial" w:cs="Arial"/>
                <w:color w:val="000000"/>
              </w:rPr>
            </w:pPr>
          </w:p>
        </w:tc>
      </w:tr>
      <w:tr w:rsidR="004135CF" w:rsidRPr="00923402" w14:paraId="70765536" w14:textId="77777777" w:rsidTr="00CA4BF4">
        <w:trPr>
          <w:trHeight w:val="272"/>
        </w:trPr>
        <w:tc>
          <w:tcPr>
            <w:tcW w:w="666" w:type="dxa"/>
            <w:shd w:val="clear" w:color="auto" w:fill="auto"/>
            <w:noWrap/>
            <w:vAlign w:val="bottom"/>
          </w:tcPr>
          <w:p w14:paraId="6CDCF11A" w14:textId="3463C817"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45</w:t>
            </w:r>
          </w:p>
        </w:tc>
        <w:tc>
          <w:tcPr>
            <w:tcW w:w="1554" w:type="dxa"/>
            <w:shd w:val="clear" w:color="auto" w:fill="auto"/>
            <w:noWrap/>
            <w:vAlign w:val="bottom"/>
          </w:tcPr>
          <w:p w14:paraId="731A75DE"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5928B690"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SOLICITUD DE COMISIONES PLANTA</w:t>
            </w:r>
          </w:p>
        </w:tc>
        <w:tc>
          <w:tcPr>
            <w:tcW w:w="1518" w:type="dxa"/>
            <w:shd w:val="clear" w:color="auto" w:fill="auto"/>
            <w:noWrap/>
            <w:vAlign w:val="bottom"/>
          </w:tcPr>
          <w:p w14:paraId="09F0A854" w14:textId="77777777" w:rsidR="005A1B99" w:rsidRPr="00923402" w:rsidRDefault="005A1B99" w:rsidP="00932D24">
            <w:pPr>
              <w:rPr>
                <w:rFonts w:ascii="Arial" w:eastAsia="Times New Roman" w:hAnsi="Arial" w:cs="Arial"/>
                <w:color w:val="000000"/>
              </w:rPr>
            </w:pPr>
          </w:p>
        </w:tc>
      </w:tr>
      <w:tr w:rsidR="004135CF" w:rsidRPr="00923402" w14:paraId="4439F256" w14:textId="77777777" w:rsidTr="00CA4BF4">
        <w:trPr>
          <w:trHeight w:val="272"/>
        </w:trPr>
        <w:tc>
          <w:tcPr>
            <w:tcW w:w="666" w:type="dxa"/>
            <w:shd w:val="clear" w:color="auto" w:fill="auto"/>
            <w:noWrap/>
            <w:vAlign w:val="bottom"/>
          </w:tcPr>
          <w:p w14:paraId="06AFE963" w14:textId="5D933301"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46</w:t>
            </w:r>
          </w:p>
        </w:tc>
        <w:tc>
          <w:tcPr>
            <w:tcW w:w="1554" w:type="dxa"/>
            <w:shd w:val="clear" w:color="auto" w:fill="auto"/>
            <w:noWrap/>
            <w:vAlign w:val="bottom"/>
          </w:tcPr>
          <w:p w14:paraId="25993CAE"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02B99E28"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SOLICITUD TRANSPORTE MATERIAL DIA DE MONTAJE Y DESMONTAJE </w:t>
            </w:r>
          </w:p>
        </w:tc>
        <w:tc>
          <w:tcPr>
            <w:tcW w:w="1518" w:type="dxa"/>
            <w:shd w:val="clear" w:color="auto" w:fill="auto"/>
            <w:noWrap/>
            <w:vAlign w:val="bottom"/>
          </w:tcPr>
          <w:p w14:paraId="25F507D3" w14:textId="77777777" w:rsidR="005A1B99" w:rsidRPr="00923402" w:rsidRDefault="005A1B99" w:rsidP="00932D24">
            <w:pPr>
              <w:rPr>
                <w:rFonts w:ascii="Arial" w:eastAsia="Times New Roman" w:hAnsi="Arial" w:cs="Arial"/>
                <w:color w:val="000000"/>
              </w:rPr>
            </w:pPr>
          </w:p>
        </w:tc>
      </w:tr>
      <w:tr w:rsidR="004135CF" w:rsidRPr="00923402" w14:paraId="1CF48F41" w14:textId="77777777" w:rsidTr="00CA4BF4">
        <w:trPr>
          <w:trHeight w:val="272"/>
        </w:trPr>
        <w:tc>
          <w:tcPr>
            <w:tcW w:w="666" w:type="dxa"/>
            <w:shd w:val="clear" w:color="auto" w:fill="auto"/>
            <w:noWrap/>
            <w:vAlign w:val="bottom"/>
          </w:tcPr>
          <w:p w14:paraId="7E129F0F" w14:textId="0E556F96"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47</w:t>
            </w:r>
          </w:p>
        </w:tc>
        <w:tc>
          <w:tcPr>
            <w:tcW w:w="1554" w:type="dxa"/>
            <w:shd w:val="clear" w:color="auto" w:fill="auto"/>
            <w:noWrap/>
            <w:vAlign w:val="bottom"/>
          </w:tcPr>
          <w:p w14:paraId="2B6D1024"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1210FB2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ACTIVACIÓN ARL PERSONAS OPERADOR/CONTRATISTAS SIN VIATICOS</w:t>
            </w:r>
          </w:p>
        </w:tc>
        <w:tc>
          <w:tcPr>
            <w:tcW w:w="1518" w:type="dxa"/>
            <w:shd w:val="clear" w:color="auto" w:fill="auto"/>
            <w:noWrap/>
            <w:vAlign w:val="bottom"/>
          </w:tcPr>
          <w:p w14:paraId="307F4130" w14:textId="77777777" w:rsidR="005A1B99" w:rsidRPr="00923402" w:rsidRDefault="005A1B99" w:rsidP="00932D24">
            <w:pPr>
              <w:rPr>
                <w:rFonts w:ascii="Arial" w:eastAsia="Times New Roman" w:hAnsi="Arial" w:cs="Arial"/>
                <w:color w:val="000000"/>
              </w:rPr>
            </w:pPr>
          </w:p>
        </w:tc>
      </w:tr>
      <w:tr w:rsidR="004135CF" w:rsidRPr="00923402" w14:paraId="378D01E0" w14:textId="77777777" w:rsidTr="00CA4BF4">
        <w:trPr>
          <w:trHeight w:val="272"/>
        </w:trPr>
        <w:tc>
          <w:tcPr>
            <w:tcW w:w="666" w:type="dxa"/>
            <w:shd w:val="clear" w:color="auto" w:fill="auto"/>
            <w:noWrap/>
            <w:vAlign w:val="bottom"/>
          </w:tcPr>
          <w:p w14:paraId="6D2868A8" w14:textId="52A9130B"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48</w:t>
            </w:r>
          </w:p>
        </w:tc>
        <w:tc>
          <w:tcPr>
            <w:tcW w:w="1554" w:type="dxa"/>
            <w:shd w:val="clear" w:color="auto" w:fill="auto"/>
            <w:noWrap/>
            <w:vAlign w:val="bottom"/>
          </w:tcPr>
          <w:p w14:paraId="4243F023"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43605957"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 xml:space="preserve">SOLICITAR 10 DÍAS ANTES DE LA JORNADA A EDWIN OLIVEROS EQUIPOS PARA JORNADA </w:t>
            </w:r>
          </w:p>
        </w:tc>
        <w:tc>
          <w:tcPr>
            <w:tcW w:w="1518" w:type="dxa"/>
            <w:shd w:val="clear" w:color="auto" w:fill="auto"/>
            <w:noWrap/>
            <w:vAlign w:val="bottom"/>
          </w:tcPr>
          <w:p w14:paraId="62502449" w14:textId="77777777" w:rsidR="005A1B99" w:rsidRPr="00923402" w:rsidRDefault="005A1B99" w:rsidP="00932D24">
            <w:pPr>
              <w:rPr>
                <w:rFonts w:ascii="Arial" w:eastAsia="Times New Roman" w:hAnsi="Arial" w:cs="Arial"/>
                <w:color w:val="000000"/>
              </w:rPr>
            </w:pPr>
          </w:p>
        </w:tc>
      </w:tr>
      <w:tr w:rsidR="004135CF" w:rsidRPr="00923402" w14:paraId="49F141D4" w14:textId="77777777" w:rsidTr="00CA4BF4">
        <w:trPr>
          <w:trHeight w:val="272"/>
        </w:trPr>
        <w:tc>
          <w:tcPr>
            <w:tcW w:w="666" w:type="dxa"/>
            <w:shd w:val="clear" w:color="auto" w:fill="auto"/>
            <w:noWrap/>
            <w:vAlign w:val="bottom"/>
          </w:tcPr>
          <w:p w14:paraId="378DC3CB" w14:textId="7EF4DBAF"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49</w:t>
            </w:r>
          </w:p>
        </w:tc>
        <w:tc>
          <w:tcPr>
            <w:tcW w:w="1554" w:type="dxa"/>
            <w:shd w:val="clear" w:color="auto" w:fill="auto"/>
            <w:noWrap/>
            <w:vAlign w:val="bottom"/>
          </w:tcPr>
          <w:p w14:paraId="549D1F48"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2AC5F383"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GUÍAS DE SERVIENTREGA PARA DEVOLVER EQUIPOS DESDE LA JORNADA</w:t>
            </w:r>
          </w:p>
        </w:tc>
        <w:tc>
          <w:tcPr>
            <w:tcW w:w="1518" w:type="dxa"/>
            <w:shd w:val="clear" w:color="auto" w:fill="auto"/>
            <w:noWrap/>
            <w:vAlign w:val="bottom"/>
          </w:tcPr>
          <w:p w14:paraId="071BA0B7" w14:textId="77777777" w:rsidR="005A1B99" w:rsidRPr="00923402" w:rsidRDefault="005A1B99" w:rsidP="00932D24">
            <w:pPr>
              <w:rPr>
                <w:rFonts w:ascii="Arial" w:eastAsia="Times New Roman" w:hAnsi="Arial" w:cs="Arial"/>
                <w:color w:val="000000"/>
              </w:rPr>
            </w:pPr>
          </w:p>
        </w:tc>
      </w:tr>
      <w:tr w:rsidR="004135CF" w:rsidRPr="00923402" w14:paraId="3C2E9F7C" w14:textId="77777777" w:rsidTr="00CA4BF4">
        <w:trPr>
          <w:trHeight w:val="272"/>
        </w:trPr>
        <w:tc>
          <w:tcPr>
            <w:tcW w:w="666" w:type="dxa"/>
            <w:shd w:val="clear" w:color="auto" w:fill="auto"/>
            <w:noWrap/>
            <w:vAlign w:val="bottom"/>
          </w:tcPr>
          <w:p w14:paraId="47774871" w14:textId="23790FEC"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50</w:t>
            </w:r>
          </w:p>
        </w:tc>
        <w:tc>
          <w:tcPr>
            <w:tcW w:w="1554" w:type="dxa"/>
            <w:shd w:val="clear" w:color="auto" w:fill="auto"/>
            <w:noWrap/>
            <w:vAlign w:val="bottom"/>
          </w:tcPr>
          <w:p w14:paraId="4622FC81"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473DB874" w14:textId="497F98C6" w:rsidR="005A1B99" w:rsidRPr="00923402" w:rsidRDefault="00DD24E1" w:rsidP="00DD24E1">
            <w:pPr>
              <w:rPr>
                <w:rFonts w:ascii="Arial" w:eastAsia="Times New Roman" w:hAnsi="Arial" w:cs="Arial"/>
                <w:color w:val="000000"/>
              </w:rPr>
            </w:pPr>
            <w:r w:rsidRPr="00923402">
              <w:rPr>
                <w:rFonts w:ascii="Arial" w:eastAsia="Times New Roman" w:hAnsi="Arial" w:cs="Arial"/>
                <w:color w:val="000000"/>
              </w:rPr>
              <w:t>PERSONAL PARA ORIENTAR</w:t>
            </w:r>
          </w:p>
        </w:tc>
        <w:tc>
          <w:tcPr>
            <w:tcW w:w="1518" w:type="dxa"/>
            <w:shd w:val="clear" w:color="auto" w:fill="auto"/>
            <w:noWrap/>
            <w:vAlign w:val="bottom"/>
          </w:tcPr>
          <w:p w14:paraId="25DA20F2" w14:textId="77777777" w:rsidR="005A1B99" w:rsidRPr="00923402" w:rsidRDefault="005A1B99" w:rsidP="00932D24">
            <w:pPr>
              <w:rPr>
                <w:rFonts w:ascii="Arial" w:eastAsia="Times New Roman" w:hAnsi="Arial" w:cs="Arial"/>
                <w:color w:val="000000"/>
              </w:rPr>
            </w:pPr>
          </w:p>
        </w:tc>
      </w:tr>
      <w:tr w:rsidR="004135CF" w:rsidRPr="00923402" w14:paraId="20C7C67B" w14:textId="77777777" w:rsidTr="00CA4BF4">
        <w:trPr>
          <w:trHeight w:val="272"/>
        </w:trPr>
        <w:tc>
          <w:tcPr>
            <w:tcW w:w="666" w:type="dxa"/>
            <w:shd w:val="clear" w:color="auto" w:fill="auto"/>
            <w:noWrap/>
            <w:vAlign w:val="bottom"/>
          </w:tcPr>
          <w:p w14:paraId="63A91B08" w14:textId="0B72A34C"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51</w:t>
            </w:r>
          </w:p>
        </w:tc>
        <w:tc>
          <w:tcPr>
            <w:tcW w:w="1554" w:type="dxa"/>
            <w:shd w:val="clear" w:color="auto" w:fill="auto"/>
            <w:noWrap/>
            <w:vAlign w:val="bottom"/>
          </w:tcPr>
          <w:p w14:paraId="697EEA94"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44FA2674"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INFORMACION IMPRESA DE LOS PUNTOS DE ATENCION</w:t>
            </w:r>
          </w:p>
        </w:tc>
        <w:tc>
          <w:tcPr>
            <w:tcW w:w="1518" w:type="dxa"/>
            <w:shd w:val="clear" w:color="auto" w:fill="auto"/>
            <w:noWrap/>
            <w:vAlign w:val="bottom"/>
          </w:tcPr>
          <w:p w14:paraId="4BA1FF31" w14:textId="77777777" w:rsidR="005A1B99" w:rsidRPr="00923402" w:rsidRDefault="005A1B99" w:rsidP="00932D24">
            <w:pPr>
              <w:rPr>
                <w:rFonts w:ascii="Arial" w:eastAsia="Times New Roman" w:hAnsi="Arial" w:cs="Arial"/>
                <w:color w:val="000000"/>
              </w:rPr>
            </w:pPr>
          </w:p>
        </w:tc>
      </w:tr>
      <w:tr w:rsidR="004135CF" w:rsidRPr="00923402" w14:paraId="2E7CDB84" w14:textId="77777777" w:rsidTr="00CA4BF4">
        <w:trPr>
          <w:trHeight w:val="272"/>
        </w:trPr>
        <w:tc>
          <w:tcPr>
            <w:tcW w:w="666" w:type="dxa"/>
            <w:shd w:val="clear" w:color="auto" w:fill="auto"/>
            <w:noWrap/>
            <w:vAlign w:val="bottom"/>
          </w:tcPr>
          <w:p w14:paraId="2B1621B2" w14:textId="44DDD948" w:rsidR="005A1B99" w:rsidRPr="00923402" w:rsidRDefault="00CA4BF4" w:rsidP="00932D24">
            <w:pPr>
              <w:jc w:val="right"/>
              <w:rPr>
                <w:rFonts w:ascii="Arial" w:eastAsia="Times New Roman" w:hAnsi="Arial" w:cs="Arial"/>
                <w:color w:val="000000"/>
              </w:rPr>
            </w:pPr>
            <w:r>
              <w:rPr>
                <w:rFonts w:ascii="Arial" w:eastAsia="Times New Roman" w:hAnsi="Arial" w:cs="Arial"/>
                <w:color w:val="000000"/>
              </w:rPr>
              <w:t>52</w:t>
            </w:r>
          </w:p>
        </w:tc>
        <w:tc>
          <w:tcPr>
            <w:tcW w:w="1554" w:type="dxa"/>
            <w:shd w:val="clear" w:color="auto" w:fill="auto"/>
            <w:noWrap/>
            <w:vAlign w:val="bottom"/>
          </w:tcPr>
          <w:p w14:paraId="0B17684F" w14:textId="77777777" w:rsidR="005A1B99" w:rsidRPr="00923402" w:rsidRDefault="005A1B99" w:rsidP="00932D24">
            <w:pPr>
              <w:rPr>
                <w:rFonts w:ascii="Arial" w:eastAsia="Times New Roman" w:hAnsi="Arial" w:cs="Arial"/>
                <w:color w:val="000000"/>
              </w:rPr>
            </w:pPr>
          </w:p>
        </w:tc>
        <w:tc>
          <w:tcPr>
            <w:tcW w:w="5632" w:type="dxa"/>
            <w:shd w:val="clear" w:color="auto" w:fill="auto"/>
            <w:noWrap/>
            <w:vAlign w:val="bottom"/>
          </w:tcPr>
          <w:p w14:paraId="1C094C7C" w14:textId="77777777" w:rsidR="005A1B99" w:rsidRPr="00923402" w:rsidRDefault="005A1B99" w:rsidP="00932D24">
            <w:pPr>
              <w:rPr>
                <w:rFonts w:ascii="Arial" w:eastAsia="Times New Roman" w:hAnsi="Arial" w:cs="Arial"/>
                <w:color w:val="000000"/>
              </w:rPr>
            </w:pPr>
            <w:r w:rsidRPr="00923402">
              <w:rPr>
                <w:rFonts w:ascii="Arial" w:eastAsia="Times New Roman" w:hAnsi="Arial" w:cs="Arial"/>
                <w:color w:val="000000"/>
              </w:rPr>
              <w:t>PERSONA QUE REALICE LEVANTAMIENTO</w:t>
            </w:r>
          </w:p>
        </w:tc>
        <w:tc>
          <w:tcPr>
            <w:tcW w:w="1518" w:type="dxa"/>
            <w:shd w:val="clear" w:color="auto" w:fill="auto"/>
            <w:noWrap/>
            <w:vAlign w:val="bottom"/>
          </w:tcPr>
          <w:p w14:paraId="2BC7E3DA" w14:textId="77777777" w:rsidR="005A1B99" w:rsidRPr="00923402" w:rsidRDefault="005A1B99" w:rsidP="00932D24">
            <w:pPr>
              <w:rPr>
                <w:rFonts w:ascii="Arial" w:eastAsia="Times New Roman" w:hAnsi="Arial" w:cs="Arial"/>
                <w:color w:val="000000"/>
              </w:rPr>
            </w:pPr>
          </w:p>
        </w:tc>
      </w:tr>
      <w:tr w:rsidR="00862628" w:rsidRPr="00923402" w14:paraId="37AABEE8" w14:textId="77777777" w:rsidTr="00CA4BF4">
        <w:trPr>
          <w:trHeight w:val="272"/>
        </w:trPr>
        <w:tc>
          <w:tcPr>
            <w:tcW w:w="666" w:type="dxa"/>
            <w:shd w:val="clear" w:color="auto" w:fill="auto"/>
            <w:noWrap/>
            <w:vAlign w:val="bottom"/>
          </w:tcPr>
          <w:p w14:paraId="469B0A12" w14:textId="2C6A93DD" w:rsidR="00862628" w:rsidRDefault="00862628" w:rsidP="00932D24">
            <w:pPr>
              <w:jc w:val="right"/>
              <w:rPr>
                <w:rFonts w:ascii="Arial" w:eastAsia="Times New Roman" w:hAnsi="Arial" w:cs="Arial"/>
                <w:color w:val="000000"/>
              </w:rPr>
            </w:pPr>
            <w:r>
              <w:rPr>
                <w:rFonts w:ascii="Arial" w:eastAsia="Times New Roman" w:hAnsi="Arial" w:cs="Arial"/>
                <w:color w:val="000000"/>
              </w:rPr>
              <w:t>53</w:t>
            </w:r>
          </w:p>
        </w:tc>
        <w:tc>
          <w:tcPr>
            <w:tcW w:w="1554" w:type="dxa"/>
            <w:shd w:val="clear" w:color="auto" w:fill="auto"/>
            <w:noWrap/>
            <w:vAlign w:val="bottom"/>
          </w:tcPr>
          <w:p w14:paraId="44DE23D0" w14:textId="77777777" w:rsidR="00862628" w:rsidRPr="00923402" w:rsidRDefault="00862628" w:rsidP="00932D24">
            <w:pPr>
              <w:rPr>
                <w:rFonts w:ascii="Arial" w:eastAsia="Times New Roman" w:hAnsi="Arial" w:cs="Arial"/>
                <w:color w:val="000000"/>
              </w:rPr>
            </w:pPr>
          </w:p>
        </w:tc>
        <w:tc>
          <w:tcPr>
            <w:tcW w:w="5632" w:type="dxa"/>
            <w:shd w:val="clear" w:color="auto" w:fill="auto"/>
            <w:noWrap/>
            <w:vAlign w:val="bottom"/>
          </w:tcPr>
          <w:p w14:paraId="1910C326" w14:textId="3353A431" w:rsidR="00862628" w:rsidRPr="00923402" w:rsidRDefault="00862628" w:rsidP="00932D24">
            <w:pPr>
              <w:rPr>
                <w:rFonts w:ascii="Arial" w:eastAsia="Times New Roman" w:hAnsi="Arial" w:cs="Arial"/>
                <w:color w:val="000000"/>
              </w:rPr>
            </w:pPr>
            <w:r w:rsidRPr="00862628">
              <w:rPr>
                <w:rFonts w:ascii="Arial" w:eastAsia="Times New Roman" w:hAnsi="Arial" w:cs="Arial"/>
                <w:color w:val="000000"/>
              </w:rPr>
              <w:t xml:space="preserve">LEVANTAMIENTO DE RECURSOS RECIBIDOS EN LA JORNADA PARA SEGUIMIENTO: </w:t>
            </w:r>
            <w:proofErr w:type="gramStart"/>
            <w:r w:rsidRPr="00862628">
              <w:rPr>
                <w:rFonts w:ascii="Arial" w:eastAsia="Times New Roman" w:hAnsi="Arial" w:cs="Arial"/>
                <w:color w:val="000000"/>
              </w:rPr>
              <w:t>Entrega  a</w:t>
            </w:r>
            <w:proofErr w:type="gramEnd"/>
            <w:r w:rsidRPr="00862628">
              <w:rPr>
                <w:rFonts w:ascii="Arial" w:eastAsia="Times New Roman" w:hAnsi="Arial" w:cs="Arial"/>
                <w:color w:val="000000"/>
              </w:rPr>
              <w:t xml:space="preserve"> Yuly </w:t>
            </w:r>
            <w:proofErr w:type="spellStart"/>
            <w:r w:rsidRPr="00862628">
              <w:rPr>
                <w:rFonts w:ascii="Arial" w:eastAsia="Times New Roman" w:hAnsi="Arial" w:cs="Arial"/>
                <w:color w:val="000000"/>
              </w:rPr>
              <w:t>Alvarez</w:t>
            </w:r>
            <w:proofErr w:type="spellEnd"/>
          </w:p>
        </w:tc>
        <w:tc>
          <w:tcPr>
            <w:tcW w:w="1518" w:type="dxa"/>
            <w:shd w:val="clear" w:color="auto" w:fill="auto"/>
            <w:noWrap/>
            <w:vAlign w:val="bottom"/>
          </w:tcPr>
          <w:p w14:paraId="331B4174" w14:textId="77777777" w:rsidR="00862628" w:rsidRPr="00923402" w:rsidRDefault="00862628" w:rsidP="00932D24">
            <w:pPr>
              <w:rPr>
                <w:rFonts w:ascii="Arial" w:eastAsia="Times New Roman" w:hAnsi="Arial" w:cs="Arial"/>
                <w:color w:val="000000"/>
              </w:rPr>
            </w:pPr>
          </w:p>
        </w:tc>
      </w:tr>
    </w:tbl>
    <w:p w14:paraId="47CAB9D6" w14:textId="77777777" w:rsidR="00481DB8" w:rsidRDefault="00481DB8" w:rsidP="005923EE">
      <w:pPr>
        <w:rPr>
          <w:rFonts w:ascii="Arial" w:hAnsi="Arial" w:cs="Arial"/>
          <w:lang w:val="es-CO"/>
        </w:rPr>
      </w:pPr>
    </w:p>
    <w:p w14:paraId="281DE1B9" w14:textId="77777777" w:rsidR="005923EE" w:rsidRPr="00923402" w:rsidRDefault="005923EE" w:rsidP="005923EE">
      <w:pPr>
        <w:rPr>
          <w:rFonts w:ascii="Arial" w:hAnsi="Arial" w:cs="Arial"/>
          <w:lang w:val="es-CO"/>
        </w:rPr>
      </w:pPr>
    </w:p>
    <w:p w14:paraId="1D6930A7" w14:textId="20714688" w:rsidR="005923EE" w:rsidRPr="00923402" w:rsidRDefault="005923EE" w:rsidP="005923EE">
      <w:pPr>
        <w:rPr>
          <w:rFonts w:ascii="Arial" w:hAnsi="Arial" w:cs="Arial"/>
          <w:lang w:val="es-CO"/>
        </w:rPr>
      </w:pPr>
      <w:r w:rsidRPr="00923402">
        <w:rPr>
          <w:rFonts w:ascii="Arial" w:hAnsi="Arial" w:cs="Arial"/>
          <w:lang w:val="es-CO"/>
        </w:rPr>
        <w:t>Nota</w:t>
      </w:r>
      <w:r w:rsidR="00D5283E">
        <w:rPr>
          <w:rFonts w:ascii="Arial" w:hAnsi="Arial" w:cs="Arial"/>
          <w:lang w:val="es-CO"/>
        </w:rPr>
        <w:t>:  S</w:t>
      </w:r>
      <w:r w:rsidRPr="00923402">
        <w:rPr>
          <w:rFonts w:ascii="Arial" w:hAnsi="Arial" w:cs="Arial"/>
          <w:lang w:val="es-CO"/>
        </w:rPr>
        <w:t xml:space="preserve">i los equipos se solicitan fuera de los 10 días no se garantiza la entrega de los mismos. </w:t>
      </w:r>
    </w:p>
    <w:p w14:paraId="56B5860A" w14:textId="77777777" w:rsidR="005923EE" w:rsidRPr="00923402" w:rsidRDefault="005923EE">
      <w:pPr>
        <w:spacing w:after="200" w:line="276" w:lineRule="auto"/>
        <w:rPr>
          <w:rFonts w:ascii="Arial" w:eastAsia="Arial" w:hAnsi="Arial" w:cs="Arial"/>
          <w:b/>
          <w:bCs/>
          <w:lang w:val="es-CO"/>
        </w:rPr>
      </w:pPr>
    </w:p>
    <w:p w14:paraId="1451CD45" w14:textId="754A62A4" w:rsidR="00553DC1" w:rsidRPr="00923402" w:rsidRDefault="00536C57" w:rsidP="003E2675">
      <w:pPr>
        <w:jc w:val="center"/>
        <w:outlineLvl w:val="0"/>
        <w:rPr>
          <w:rFonts w:ascii="Arial" w:eastAsia="Arial" w:hAnsi="Arial" w:cs="Arial"/>
          <w:b/>
          <w:bCs/>
        </w:rPr>
      </w:pPr>
      <w:r w:rsidRPr="00923402">
        <w:rPr>
          <w:rFonts w:ascii="Arial" w:hAnsi="Arial" w:cs="Arial"/>
          <w:noProof/>
          <w:lang w:val="es-CO" w:eastAsia="es-CO"/>
        </w:rPr>
        <w:lastRenderedPageBreak/>
        <w:drawing>
          <wp:anchor distT="0" distB="0" distL="114300" distR="114300" simplePos="0" relativeHeight="251657728" behindDoc="0" locked="0" layoutInCell="1" allowOverlap="1" wp14:anchorId="07B8C1BC" wp14:editId="202926AE">
            <wp:simplePos x="0" y="0"/>
            <wp:positionH relativeFrom="column">
              <wp:posOffset>200025</wp:posOffset>
            </wp:positionH>
            <wp:positionV relativeFrom="paragraph">
              <wp:posOffset>315595</wp:posOffset>
            </wp:positionV>
            <wp:extent cx="5568950" cy="7289800"/>
            <wp:effectExtent l="0" t="0" r="0" b="6350"/>
            <wp:wrapThrough wrapText="bothSides">
              <wp:wrapPolygon edited="0">
                <wp:start x="0" y="0"/>
                <wp:lineTo x="0" y="21562"/>
                <wp:lineTo x="21501" y="21562"/>
                <wp:lineTo x="21501"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35014" t="21319" r="34449" b="7618"/>
                    <a:stretch/>
                  </pic:blipFill>
                  <pic:spPr bwMode="auto">
                    <a:xfrm>
                      <a:off x="0" y="0"/>
                      <a:ext cx="5568950" cy="728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35A0" w:rsidRPr="00923402">
        <w:rPr>
          <w:rFonts w:ascii="Arial" w:eastAsia="Arial" w:hAnsi="Arial" w:cs="Arial"/>
          <w:b/>
          <w:bCs/>
        </w:rPr>
        <w:t>ANEXO 4. OFICIO</w:t>
      </w:r>
      <w:r w:rsidR="00890F72" w:rsidRPr="00923402">
        <w:rPr>
          <w:rFonts w:ascii="Arial" w:eastAsia="Arial" w:hAnsi="Arial" w:cs="Arial"/>
          <w:b/>
          <w:bCs/>
        </w:rPr>
        <w:t xml:space="preserve"> SOLICITUD LUGAR</w:t>
      </w:r>
    </w:p>
    <w:p w14:paraId="22E0E26B" w14:textId="52C3ED97" w:rsidR="00890F72" w:rsidRPr="00923402" w:rsidRDefault="007D0239" w:rsidP="00BD062C">
      <w:pPr>
        <w:spacing w:after="200" w:line="276" w:lineRule="auto"/>
        <w:jc w:val="center"/>
        <w:rPr>
          <w:rFonts w:ascii="Arial" w:eastAsia="Arial" w:hAnsi="Arial" w:cs="Arial"/>
          <w:b/>
          <w:bCs/>
        </w:rPr>
      </w:pPr>
      <w:r w:rsidRPr="00923402">
        <w:rPr>
          <w:rFonts w:ascii="Arial" w:hAnsi="Arial" w:cs="Arial"/>
          <w:noProof/>
          <w:lang w:val="es-CO" w:eastAsia="es-CO"/>
        </w:rPr>
        <w:lastRenderedPageBreak/>
        <w:drawing>
          <wp:anchor distT="0" distB="0" distL="114300" distR="114300" simplePos="0" relativeHeight="251656704" behindDoc="1" locked="0" layoutInCell="1" allowOverlap="1" wp14:anchorId="5A322C4A" wp14:editId="02782DFF">
            <wp:simplePos x="0" y="0"/>
            <wp:positionH relativeFrom="column">
              <wp:posOffset>0</wp:posOffset>
            </wp:positionH>
            <wp:positionV relativeFrom="paragraph">
              <wp:posOffset>304797</wp:posOffset>
            </wp:positionV>
            <wp:extent cx="5743575" cy="7517768"/>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l="35014" t="21035" r="34449" b="7902"/>
                    <a:stretch/>
                  </pic:blipFill>
                  <pic:spPr bwMode="auto">
                    <a:xfrm>
                      <a:off x="0" y="0"/>
                      <a:ext cx="5752567" cy="7529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F72" w:rsidRPr="00923402">
        <w:rPr>
          <w:rFonts w:ascii="Arial" w:eastAsia="Arial" w:hAnsi="Arial" w:cs="Arial"/>
          <w:b/>
          <w:bCs/>
        </w:rPr>
        <w:t>ANEXO 5. OFICIO SOLICITUD APOYO ENTIDADES</w:t>
      </w:r>
    </w:p>
    <w:p w14:paraId="7DD0C41A" w14:textId="7EE3683D" w:rsidR="00890F72" w:rsidRPr="00923402" w:rsidRDefault="00890F72">
      <w:pPr>
        <w:spacing w:after="200" w:line="276" w:lineRule="auto"/>
        <w:rPr>
          <w:rFonts w:ascii="Arial" w:eastAsia="Arial" w:hAnsi="Arial" w:cs="Arial"/>
          <w:b/>
          <w:bCs/>
        </w:rPr>
      </w:pPr>
      <w:r w:rsidRPr="00923402">
        <w:rPr>
          <w:rFonts w:ascii="Arial" w:eastAsia="Arial" w:hAnsi="Arial" w:cs="Arial"/>
          <w:b/>
          <w:bCs/>
        </w:rPr>
        <w:br w:type="page"/>
      </w:r>
    </w:p>
    <w:p w14:paraId="75A71F53" w14:textId="45DA5124" w:rsidR="006B35A0" w:rsidRPr="00923402" w:rsidRDefault="00E7772C" w:rsidP="003E2675">
      <w:pPr>
        <w:jc w:val="center"/>
        <w:outlineLvl w:val="0"/>
        <w:rPr>
          <w:rFonts w:ascii="Arial" w:eastAsia="Arial" w:hAnsi="Arial" w:cs="Arial"/>
          <w:b/>
          <w:bCs/>
        </w:rPr>
      </w:pPr>
      <w:r w:rsidRPr="00923402">
        <w:rPr>
          <w:rFonts w:ascii="Arial" w:eastAsia="Arial" w:hAnsi="Arial" w:cs="Arial"/>
          <w:b/>
          <w:bCs/>
        </w:rPr>
        <w:lastRenderedPageBreak/>
        <w:t>ANEXO 6</w:t>
      </w:r>
      <w:r w:rsidR="006B35A0" w:rsidRPr="00923402">
        <w:rPr>
          <w:rFonts w:ascii="Arial" w:eastAsia="Arial" w:hAnsi="Arial" w:cs="Arial"/>
          <w:b/>
          <w:bCs/>
        </w:rPr>
        <w:t>. CHARLA INCLUIDOS</w:t>
      </w:r>
    </w:p>
    <w:p w14:paraId="66CB7145" w14:textId="77777777" w:rsidR="009B4204" w:rsidRDefault="009B4204" w:rsidP="00723BA5">
      <w:pPr>
        <w:spacing w:after="200" w:line="276" w:lineRule="auto"/>
        <w:jc w:val="both"/>
        <w:outlineLvl w:val="0"/>
        <w:rPr>
          <w:rFonts w:ascii="Arial" w:eastAsia="Arial" w:hAnsi="Arial" w:cs="Arial"/>
          <w:bCs/>
        </w:rPr>
      </w:pPr>
    </w:p>
    <w:p w14:paraId="4B904478" w14:textId="1FEB293A" w:rsidR="00723BA5" w:rsidRDefault="00723BA5" w:rsidP="00723BA5">
      <w:pPr>
        <w:spacing w:after="200" w:line="276" w:lineRule="auto"/>
        <w:jc w:val="both"/>
        <w:outlineLvl w:val="0"/>
        <w:rPr>
          <w:rFonts w:ascii="Arial" w:eastAsia="Arial" w:hAnsi="Arial" w:cs="Arial"/>
          <w:bCs/>
        </w:rPr>
      </w:pPr>
      <w:r w:rsidRPr="00723BA5">
        <w:rPr>
          <w:rFonts w:ascii="Arial" w:eastAsia="Arial" w:hAnsi="Arial" w:cs="Arial"/>
          <w:bCs/>
        </w:rPr>
        <w:t>El notificador se presenta (Mi nombre es -Nombre completo-, funcionario de la Unidad para las víctimas); posteriormente explica los siguientes puntos:</w:t>
      </w:r>
    </w:p>
    <w:p w14:paraId="22BF6ABF" w14:textId="77777777" w:rsid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 xml:space="preserve">El día de hoy los hemos citado para hacerles entrega del acto administrativo; este documento (muéstrelo al auditorio) contiene la respuesta a la declaración que usted realizó en la Personería, Defensoría, Procuraduría o en un consulado, solicitando ser reconocida como víctima del conflicto armado. </w:t>
      </w:r>
    </w:p>
    <w:p w14:paraId="4D501848" w14:textId="77777777" w:rsidR="00723BA5" w:rsidRDefault="00723BA5" w:rsidP="00723BA5">
      <w:pPr>
        <w:pStyle w:val="Prrafodelista"/>
        <w:spacing w:after="200" w:line="276" w:lineRule="auto"/>
        <w:jc w:val="both"/>
        <w:outlineLvl w:val="0"/>
        <w:rPr>
          <w:rFonts w:ascii="Arial" w:eastAsia="Arial" w:hAnsi="Arial" w:cs="Arial"/>
          <w:bCs/>
        </w:rPr>
      </w:pPr>
    </w:p>
    <w:p w14:paraId="51AA1C35" w14:textId="6B95D13C" w:rsid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La Unidad para las Víctimas lamenta profundamente lo que le ocurrió a usted y a su familia y la decisión de Inclusión representa el compromiso por parte del Estado Colombiano de la no repetición de actos que “quebranten”</w:t>
      </w:r>
      <w:r>
        <w:rPr>
          <w:rStyle w:val="Refdenotaalpie"/>
          <w:rFonts w:ascii="Arial" w:eastAsia="Arial" w:hAnsi="Arial" w:cs="Arial"/>
          <w:bCs/>
        </w:rPr>
        <w:footnoteReference w:id="5"/>
      </w:r>
      <w:r w:rsidRPr="00723BA5">
        <w:rPr>
          <w:rFonts w:ascii="Arial" w:eastAsia="Arial" w:hAnsi="Arial" w:cs="Arial"/>
          <w:bCs/>
        </w:rPr>
        <w:t xml:space="preserve">  nuevamente sus derechos, y le otorga el derecho de ser reparados integralmente garantizando su inclusión social en términos de oportunidad y equidad. </w:t>
      </w:r>
    </w:p>
    <w:p w14:paraId="1FAEB465" w14:textId="77777777" w:rsidR="00723BA5" w:rsidRPr="00723BA5" w:rsidRDefault="00723BA5" w:rsidP="00723BA5">
      <w:pPr>
        <w:pStyle w:val="Prrafodelista"/>
        <w:rPr>
          <w:rFonts w:ascii="Arial" w:eastAsia="Arial" w:hAnsi="Arial" w:cs="Arial"/>
          <w:bCs/>
        </w:rPr>
      </w:pPr>
    </w:p>
    <w:p w14:paraId="2A48A351" w14:textId="77777777" w:rsid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Para su proceso de atención y reparación, la Unidad para las víctimas necesita conocer la situación en la que se encuentra cada familia, Para esto revisara en todos los sistemas de información (bases de datos de salud, pensión, educación, vivienda, entre otras) y adicionalmente entrevistara aquellas personas con las que no cuente suficiente información e identificar así sus necesidades. La Unidad para las Víctimas lo contactará en su momento sobre el paso a seguir.</w:t>
      </w:r>
      <w:r>
        <w:rPr>
          <w:rFonts w:ascii="Arial" w:eastAsia="Arial" w:hAnsi="Arial" w:cs="Arial"/>
          <w:bCs/>
        </w:rPr>
        <w:t xml:space="preserve"> </w:t>
      </w:r>
    </w:p>
    <w:p w14:paraId="18BBEA84" w14:textId="77777777" w:rsidR="00723BA5" w:rsidRPr="00723BA5" w:rsidRDefault="00723BA5" w:rsidP="00723BA5">
      <w:pPr>
        <w:pStyle w:val="Prrafodelista"/>
        <w:rPr>
          <w:rFonts w:ascii="Arial" w:eastAsia="Arial" w:hAnsi="Arial" w:cs="Arial"/>
          <w:bCs/>
        </w:rPr>
      </w:pPr>
    </w:p>
    <w:p w14:paraId="2E4D84A1" w14:textId="77777777" w:rsidR="009014B8" w:rsidRDefault="00723BA5" w:rsidP="009014B8">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 xml:space="preserve">La Unidad para las Víctimas entrega un componente de dinero para que las familias puedan satisfacer las necesidades del hogar (comida y arriendo); es importante que hagan un buen uso de este recurso en el momento que lo reciban; el presupuesto de la Unidad no alcanza a cubrir a todas las víctimas de nuestro </w:t>
      </w:r>
      <w:r w:rsidR="00907239" w:rsidRPr="00723BA5">
        <w:rPr>
          <w:rFonts w:ascii="Arial" w:eastAsia="Arial" w:hAnsi="Arial" w:cs="Arial"/>
          <w:bCs/>
        </w:rPr>
        <w:t>país,</w:t>
      </w:r>
      <w:r w:rsidR="00907239">
        <w:rPr>
          <w:rFonts w:ascii="Arial" w:eastAsia="Arial" w:hAnsi="Arial" w:cs="Arial"/>
          <w:bCs/>
        </w:rPr>
        <w:t xml:space="preserve"> y</w:t>
      </w:r>
      <w:r w:rsidR="006817A6">
        <w:rPr>
          <w:rFonts w:ascii="Arial" w:eastAsia="Arial" w:hAnsi="Arial" w:cs="Arial"/>
          <w:bCs/>
        </w:rPr>
        <w:t xml:space="preserve"> si uste</w:t>
      </w:r>
      <w:r w:rsidR="009A5ADC">
        <w:rPr>
          <w:rFonts w:ascii="Arial" w:eastAsia="Arial" w:hAnsi="Arial" w:cs="Arial"/>
          <w:bCs/>
        </w:rPr>
        <w:t xml:space="preserve">d lo utiliza de forma </w:t>
      </w:r>
      <w:proofErr w:type="gramStart"/>
      <w:r w:rsidR="009A5ADC">
        <w:rPr>
          <w:rFonts w:ascii="Arial" w:eastAsia="Arial" w:hAnsi="Arial" w:cs="Arial"/>
          <w:bCs/>
        </w:rPr>
        <w:t>inadecuada</w:t>
      </w:r>
      <w:r w:rsidR="006817A6">
        <w:rPr>
          <w:rFonts w:ascii="Arial" w:eastAsia="Arial" w:hAnsi="Arial" w:cs="Arial"/>
          <w:bCs/>
        </w:rPr>
        <w:t xml:space="preserve">  en</w:t>
      </w:r>
      <w:proofErr w:type="gramEnd"/>
      <w:r w:rsidR="006817A6">
        <w:rPr>
          <w:rFonts w:ascii="Arial" w:eastAsia="Arial" w:hAnsi="Arial" w:cs="Arial"/>
          <w:bCs/>
        </w:rPr>
        <w:t xml:space="preserve"> </w:t>
      </w:r>
      <w:r w:rsidRPr="00723BA5">
        <w:rPr>
          <w:rFonts w:ascii="Arial" w:eastAsia="Arial" w:hAnsi="Arial" w:cs="Arial"/>
          <w:bCs/>
        </w:rPr>
        <w:t>algún lugar de Colombia</w:t>
      </w:r>
      <w:r w:rsidR="009A5ADC">
        <w:rPr>
          <w:rFonts w:ascii="Arial" w:eastAsia="Arial" w:hAnsi="Arial" w:cs="Arial"/>
          <w:bCs/>
        </w:rPr>
        <w:t>,</w:t>
      </w:r>
      <w:r w:rsidR="00907239">
        <w:rPr>
          <w:rFonts w:ascii="Arial" w:eastAsia="Arial" w:hAnsi="Arial" w:cs="Arial"/>
          <w:bCs/>
        </w:rPr>
        <w:t xml:space="preserve"> alguien que sí</w:t>
      </w:r>
      <w:r w:rsidRPr="00723BA5">
        <w:rPr>
          <w:rFonts w:ascii="Arial" w:eastAsia="Arial" w:hAnsi="Arial" w:cs="Arial"/>
          <w:bCs/>
        </w:rPr>
        <w:t xml:space="preserve"> lo necesita puede estar pasando un momento de di</w:t>
      </w:r>
      <w:r w:rsidR="00907239">
        <w:rPr>
          <w:rFonts w:ascii="Arial" w:eastAsia="Arial" w:hAnsi="Arial" w:cs="Arial"/>
          <w:bCs/>
        </w:rPr>
        <w:t xml:space="preserve">ficultad y carencia. Este dinero solo se programa </w:t>
      </w:r>
      <w:proofErr w:type="gramStart"/>
      <w:r w:rsidR="00907239">
        <w:rPr>
          <w:rFonts w:ascii="Arial" w:eastAsia="Arial" w:hAnsi="Arial" w:cs="Arial"/>
          <w:bCs/>
        </w:rPr>
        <w:t>a  aquellas</w:t>
      </w:r>
      <w:proofErr w:type="gramEnd"/>
      <w:r w:rsidR="00907239">
        <w:rPr>
          <w:rFonts w:ascii="Arial" w:eastAsia="Arial" w:hAnsi="Arial" w:cs="Arial"/>
          <w:bCs/>
        </w:rPr>
        <w:t xml:space="preserve"> </w:t>
      </w:r>
      <w:r w:rsidRPr="00723BA5">
        <w:rPr>
          <w:rFonts w:ascii="Arial" w:eastAsia="Arial" w:hAnsi="Arial" w:cs="Arial"/>
          <w:bCs/>
        </w:rPr>
        <w:t xml:space="preserve"> personas que requieren el apoyo con urgencia</w:t>
      </w:r>
      <w:r w:rsidR="00907239">
        <w:rPr>
          <w:rFonts w:ascii="Arial" w:eastAsia="Arial" w:hAnsi="Arial" w:cs="Arial"/>
          <w:bCs/>
        </w:rPr>
        <w:t>,</w:t>
      </w:r>
      <w:r w:rsidRPr="00723BA5">
        <w:rPr>
          <w:rFonts w:ascii="Arial" w:eastAsia="Arial" w:hAnsi="Arial" w:cs="Arial"/>
          <w:bCs/>
        </w:rPr>
        <w:t xml:space="preserve"> para esto  se realiza la entrevista </w:t>
      </w:r>
      <w:r w:rsidR="00907239">
        <w:rPr>
          <w:rFonts w:ascii="Arial" w:eastAsia="Arial" w:hAnsi="Arial" w:cs="Arial"/>
          <w:bCs/>
        </w:rPr>
        <w:t>única de caracterización</w:t>
      </w:r>
      <w:r w:rsidR="009014B8">
        <w:rPr>
          <w:rFonts w:ascii="Arial" w:eastAsia="Arial" w:hAnsi="Arial" w:cs="Arial"/>
          <w:bCs/>
        </w:rPr>
        <w:t>.</w:t>
      </w:r>
    </w:p>
    <w:p w14:paraId="487A5902" w14:textId="77777777" w:rsidR="009014B8" w:rsidRPr="009014B8" w:rsidRDefault="009014B8" w:rsidP="009014B8">
      <w:pPr>
        <w:pStyle w:val="Prrafodelista"/>
        <w:rPr>
          <w:rFonts w:ascii="Arial" w:eastAsia="Arial" w:hAnsi="Arial" w:cs="Arial"/>
          <w:bCs/>
        </w:rPr>
      </w:pPr>
    </w:p>
    <w:p w14:paraId="0A046FC1" w14:textId="2CF63D19" w:rsid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 xml:space="preserve">Recuerde que los trámites que cada uno realiza ante la Unidad para la Atención a las Victimas no tienen costo, son totalmente gratuitos y no necesitan intermediarios, ni tramitadores; cualquier irregularidad puede remitirse a los correos </w:t>
      </w:r>
      <w:hyperlink r:id="rId27" w:history="1">
        <w:r w:rsidRPr="00723BA5">
          <w:rPr>
            <w:rStyle w:val="Hipervnculo"/>
            <w:rFonts w:ascii="Arial" w:eastAsia="Arial" w:hAnsi="Arial" w:cs="Arial"/>
            <w:bCs/>
          </w:rPr>
          <w:t>grupocontrafraudes@unidadvictimas.gov.co</w:t>
        </w:r>
      </w:hyperlink>
      <w:r w:rsidRPr="00723BA5">
        <w:rPr>
          <w:rFonts w:ascii="Arial" w:eastAsia="Arial" w:hAnsi="Arial" w:cs="Arial"/>
          <w:bCs/>
        </w:rPr>
        <w:t xml:space="preserve"> </w:t>
      </w:r>
      <w:hyperlink r:id="rId28" w:history="1">
        <w:r w:rsidRPr="00723BA5">
          <w:rPr>
            <w:rStyle w:val="Hipervnculo"/>
            <w:rFonts w:ascii="Arial" w:eastAsia="Arial" w:hAnsi="Arial" w:cs="Arial"/>
            <w:bCs/>
          </w:rPr>
          <w:t>NotificacionesRUPD@unidadvictimas.gov.co</w:t>
        </w:r>
      </w:hyperlink>
      <w:r>
        <w:rPr>
          <w:rFonts w:ascii="Arial" w:eastAsia="Arial" w:hAnsi="Arial" w:cs="Arial"/>
          <w:bCs/>
        </w:rPr>
        <w:t>,</w:t>
      </w:r>
      <w:r w:rsidRPr="00723BA5">
        <w:rPr>
          <w:rFonts w:ascii="Arial" w:eastAsia="Arial" w:hAnsi="Arial" w:cs="Arial"/>
          <w:bCs/>
        </w:rPr>
        <w:t xml:space="preserve"> por medio de la página web </w:t>
      </w:r>
      <w:hyperlink r:id="rId29" w:history="1">
        <w:r w:rsidRPr="00723BA5">
          <w:rPr>
            <w:rStyle w:val="Hipervnculo"/>
            <w:rFonts w:ascii="Arial" w:eastAsia="Arial" w:hAnsi="Arial" w:cs="Arial"/>
            <w:bCs/>
          </w:rPr>
          <w:t>http://www.unidadvictimas.gov.co</w:t>
        </w:r>
      </w:hyperlink>
      <w:r w:rsidRPr="00723BA5">
        <w:rPr>
          <w:rFonts w:ascii="Arial" w:eastAsia="Arial" w:hAnsi="Arial" w:cs="Arial"/>
          <w:bCs/>
        </w:rPr>
        <w:t xml:space="preserve"> </w:t>
      </w:r>
      <w:r>
        <w:rPr>
          <w:rFonts w:ascii="Arial" w:eastAsia="Arial" w:hAnsi="Arial" w:cs="Arial"/>
          <w:bCs/>
        </w:rPr>
        <w:t xml:space="preserve"> en el módulo Antifraude, ó</w:t>
      </w:r>
      <w:r w:rsidRPr="00723BA5">
        <w:rPr>
          <w:rFonts w:ascii="Arial" w:eastAsia="Arial" w:hAnsi="Arial" w:cs="Arial"/>
          <w:bCs/>
        </w:rPr>
        <w:t xml:space="preserve"> comunicarse a los teléfonos: 7462229 Ext. 2603 – 2601, o la línea nacional 01800091119. Si requieren ayuda adicional </w:t>
      </w:r>
      <w:r w:rsidRPr="00723BA5">
        <w:rPr>
          <w:rFonts w:ascii="Arial" w:eastAsia="Arial" w:hAnsi="Arial" w:cs="Arial"/>
          <w:bCs/>
        </w:rPr>
        <w:lastRenderedPageBreak/>
        <w:t xml:space="preserve">o desea reportar alguna </w:t>
      </w:r>
      <w:proofErr w:type="gramStart"/>
      <w:r w:rsidRPr="00723BA5">
        <w:rPr>
          <w:rFonts w:ascii="Arial" w:eastAsia="Arial" w:hAnsi="Arial" w:cs="Arial"/>
          <w:bCs/>
        </w:rPr>
        <w:t>situación  acérquese</w:t>
      </w:r>
      <w:proofErr w:type="gramEnd"/>
      <w:r w:rsidRPr="00723BA5">
        <w:rPr>
          <w:rFonts w:ascii="Arial" w:eastAsia="Arial" w:hAnsi="Arial" w:cs="Arial"/>
          <w:bCs/>
        </w:rPr>
        <w:t xml:space="preserve"> a las oficinas del Ministerio Público o la Fiscalía General de la Nación. </w:t>
      </w:r>
    </w:p>
    <w:p w14:paraId="1C1F12F6" w14:textId="77777777" w:rsidR="00723BA5" w:rsidRPr="00723BA5" w:rsidRDefault="00723BA5" w:rsidP="00723BA5">
      <w:pPr>
        <w:pStyle w:val="Prrafodelista"/>
        <w:rPr>
          <w:rFonts w:ascii="Arial" w:eastAsia="Arial" w:hAnsi="Arial" w:cs="Arial"/>
          <w:bCs/>
        </w:rPr>
      </w:pPr>
    </w:p>
    <w:p w14:paraId="33F63273" w14:textId="77777777" w:rsid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Agradecemos su asistencia; por favor firmar en la parte inferior derecha donde dice firma de notificado y abajo el número de cédula (mostrar diligencia de notificación y señalar esquina inferior derecha; si la persona no sabe firmar colocar huella del índice derecho).</w:t>
      </w:r>
    </w:p>
    <w:p w14:paraId="475C399C" w14:textId="77777777" w:rsidR="00723BA5" w:rsidRPr="00723BA5" w:rsidRDefault="00723BA5" w:rsidP="00723BA5">
      <w:pPr>
        <w:pStyle w:val="Prrafodelista"/>
        <w:rPr>
          <w:rFonts w:ascii="Arial" w:eastAsia="Arial" w:hAnsi="Arial" w:cs="Arial"/>
          <w:bCs/>
        </w:rPr>
      </w:pPr>
    </w:p>
    <w:p w14:paraId="37A1DFBF" w14:textId="77777777" w:rsid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Esta hoja (mostrar diligencia de notificación), es la constancia que usted recibió esta información, y el acto administrativo. (Recoja la diligencia de notificación firmada y entréguele el acto administrativo).</w:t>
      </w:r>
    </w:p>
    <w:p w14:paraId="3144F557" w14:textId="77777777" w:rsidR="00723BA5" w:rsidRPr="00723BA5" w:rsidRDefault="00723BA5" w:rsidP="00723BA5">
      <w:pPr>
        <w:pStyle w:val="Prrafodelista"/>
        <w:rPr>
          <w:rFonts w:ascii="Arial" w:eastAsia="Arial" w:hAnsi="Arial" w:cs="Arial"/>
          <w:bCs/>
        </w:rPr>
      </w:pPr>
    </w:p>
    <w:p w14:paraId="55F49274" w14:textId="58117867" w:rsidR="00DD1376" w:rsidRPr="00723BA5" w:rsidRDefault="00723BA5" w:rsidP="00F36027">
      <w:pPr>
        <w:pStyle w:val="Prrafodelista"/>
        <w:numPr>
          <w:ilvl w:val="0"/>
          <w:numId w:val="32"/>
        </w:numPr>
        <w:spacing w:after="200" w:line="276" w:lineRule="auto"/>
        <w:jc w:val="both"/>
        <w:outlineLvl w:val="0"/>
        <w:rPr>
          <w:rFonts w:ascii="Arial" w:eastAsia="Arial" w:hAnsi="Arial" w:cs="Arial"/>
          <w:bCs/>
        </w:rPr>
      </w:pPr>
      <w:r w:rsidRPr="00723BA5">
        <w:rPr>
          <w:rFonts w:ascii="Arial" w:eastAsia="Arial" w:hAnsi="Arial" w:cs="Arial"/>
          <w:bCs/>
        </w:rPr>
        <w:t>Si requieren información sobre cualquier otro tema pueden remitirse al punto de atención, teniendo en cuenta lo horarios de atención o comunicarse a la línea 018000911119. Todos nuestros compañeros el día de hoy estarán entregando solamente información sobre temas de notificación. (Esta línea solo aplica para el desarrollo de jornadas masivas).</w:t>
      </w:r>
      <w:r w:rsidR="00130EDD" w:rsidRPr="00723BA5">
        <w:rPr>
          <w:rFonts w:ascii="Arial" w:eastAsia="Arial" w:hAnsi="Arial" w:cs="Arial"/>
          <w:bCs/>
        </w:rPr>
        <w:t xml:space="preserve"> </w:t>
      </w:r>
    </w:p>
    <w:p w14:paraId="3F5713C9" w14:textId="77777777" w:rsidR="00BE3C8F" w:rsidRDefault="00BE3C8F" w:rsidP="00BE3C8F">
      <w:pPr>
        <w:spacing w:after="200" w:line="276" w:lineRule="auto"/>
        <w:rPr>
          <w:rFonts w:ascii="Arial" w:eastAsia="Arial" w:hAnsi="Arial" w:cs="Arial"/>
          <w:b/>
          <w:bCs/>
        </w:rPr>
      </w:pPr>
      <w:r>
        <w:rPr>
          <w:rFonts w:ascii="Arial" w:eastAsia="Arial" w:hAnsi="Arial" w:cs="Arial"/>
          <w:b/>
          <w:bCs/>
        </w:rPr>
        <w:t>Nota aclaratoria:</w:t>
      </w:r>
    </w:p>
    <w:p w14:paraId="6FC75060" w14:textId="3304509D" w:rsidR="00684406" w:rsidRPr="00684406" w:rsidRDefault="00BE3C8F" w:rsidP="00F36027">
      <w:pPr>
        <w:pStyle w:val="Prrafodelista"/>
        <w:numPr>
          <w:ilvl w:val="0"/>
          <w:numId w:val="33"/>
        </w:numPr>
        <w:spacing w:after="200" w:line="276" w:lineRule="auto"/>
        <w:rPr>
          <w:rFonts w:ascii="Arial" w:eastAsia="Arial" w:hAnsi="Arial" w:cs="Arial"/>
          <w:b/>
          <w:bCs/>
        </w:rPr>
      </w:pPr>
      <w:r w:rsidRPr="00BE3C8F">
        <w:rPr>
          <w:rFonts w:ascii="Arial" w:eastAsia="Arial" w:hAnsi="Arial" w:cs="Arial"/>
          <w:bCs/>
        </w:rPr>
        <w:t>El tiempo de la explicación no debe superar los 15 minutos.</w:t>
      </w:r>
    </w:p>
    <w:p w14:paraId="3DCAED76" w14:textId="2D6C057A" w:rsidR="00684406" w:rsidRPr="00684406" w:rsidRDefault="00684406" w:rsidP="00684406">
      <w:pPr>
        <w:spacing w:after="200" w:line="276" w:lineRule="auto"/>
        <w:rPr>
          <w:rFonts w:ascii="Arial" w:eastAsia="Arial" w:hAnsi="Arial" w:cs="Arial"/>
          <w:b/>
          <w:bCs/>
        </w:rPr>
      </w:pPr>
      <w:r w:rsidRPr="00684406">
        <w:rPr>
          <w:rFonts w:ascii="Arial" w:eastAsia="Arial" w:hAnsi="Arial" w:cs="Arial"/>
          <w:b/>
          <w:bCs/>
        </w:rPr>
        <w:t>Preguntas frecuentes</w:t>
      </w:r>
      <w:r>
        <w:rPr>
          <w:rFonts w:ascii="Arial" w:eastAsia="Arial" w:hAnsi="Arial" w:cs="Arial"/>
          <w:b/>
          <w:bCs/>
        </w:rPr>
        <w:t>:</w:t>
      </w:r>
    </w:p>
    <w:p w14:paraId="22A03240" w14:textId="172D1833" w:rsidR="00684406" w:rsidRPr="00684406" w:rsidRDefault="00684406" w:rsidP="00F36027">
      <w:pPr>
        <w:pStyle w:val="Prrafodelista"/>
        <w:numPr>
          <w:ilvl w:val="0"/>
          <w:numId w:val="34"/>
        </w:numPr>
        <w:spacing w:after="200" w:line="276" w:lineRule="auto"/>
        <w:rPr>
          <w:rFonts w:ascii="Arial" w:eastAsia="Arial" w:hAnsi="Arial" w:cs="Arial"/>
          <w:bCs/>
        </w:rPr>
      </w:pPr>
      <w:r w:rsidRPr="00684406">
        <w:rPr>
          <w:rFonts w:ascii="Arial" w:eastAsia="Arial" w:hAnsi="Arial" w:cs="Arial"/>
          <w:bCs/>
        </w:rPr>
        <w:t>¿Qué pasa si en el documento no menciona las personas de mi grupo familiar?</w:t>
      </w:r>
    </w:p>
    <w:p w14:paraId="3A84B5B1" w14:textId="39947ACA" w:rsidR="00684406" w:rsidRDefault="00684406" w:rsidP="00684406">
      <w:pPr>
        <w:spacing w:after="200" w:line="276" w:lineRule="auto"/>
        <w:jc w:val="both"/>
        <w:rPr>
          <w:rFonts w:ascii="Arial" w:eastAsia="Arial" w:hAnsi="Arial" w:cs="Arial"/>
          <w:bCs/>
        </w:rPr>
      </w:pPr>
      <w:r w:rsidRPr="00684406">
        <w:rPr>
          <w:rFonts w:ascii="Arial" w:eastAsia="Arial" w:hAnsi="Arial" w:cs="Arial"/>
          <w:bCs/>
        </w:rPr>
        <w:t>E</w:t>
      </w:r>
      <w:r w:rsidR="00F713DC">
        <w:rPr>
          <w:rFonts w:ascii="Arial" w:eastAsia="Arial" w:hAnsi="Arial" w:cs="Arial"/>
          <w:bCs/>
        </w:rPr>
        <w:t>l Acto Administrativo va dirigido</w:t>
      </w:r>
      <w:r w:rsidRPr="00684406">
        <w:rPr>
          <w:rFonts w:ascii="Arial" w:eastAsia="Arial" w:hAnsi="Arial" w:cs="Arial"/>
          <w:bCs/>
        </w:rPr>
        <w:t xml:space="preserve"> a nombre del declarante; la persona que rindió la declaración ante el Ministerio Público, y es su responsabilidad informar a su núcleo familiar la decisión administrativa de la Unidad de Atención y Reparación Integral a las Víctimas. En algunos casos mencionan a los integrantes del núcleo familiar o mencionan la frase “Junto al grupo familiar o junto a los miembros de su familia”, entre otras, lo que indica que fueron reconocidos así no mencionen sus nombres.</w:t>
      </w:r>
    </w:p>
    <w:p w14:paraId="2E513BA0" w14:textId="77777777" w:rsidR="00684406" w:rsidRDefault="00684406" w:rsidP="00F36027">
      <w:pPr>
        <w:pStyle w:val="Prrafodelista"/>
        <w:numPr>
          <w:ilvl w:val="0"/>
          <w:numId w:val="34"/>
        </w:numPr>
        <w:spacing w:after="200" w:line="276" w:lineRule="auto"/>
        <w:jc w:val="both"/>
        <w:rPr>
          <w:rFonts w:ascii="Arial" w:eastAsia="Arial" w:hAnsi="Arial" w:cs="Arial"/>
          <w:bCs/>
        </w:rPr>
      </w:pPr>
      <w:r w:rsidRPr="00684406">
        <w:rPr>
          <w:rFonts w:ascii="Arial" w:eastAsia="Arial" w:hAnsi="Arial" w:cs="Arial"/>
          <w:bCs/>
        </w:rPr>
        <w:t>¿Cómo puedo programar mi ayuda humanitaria?</w:t>
      </w:r>
    </w:p>
    <w:p w14:paraId="423440FC" w14:textId="77777777" w:rsidR="00684406" w:rsidRDefault="00684406" w:rsidP="00F36027">
      <w:pPr>
        <w:pStyle w:val="Prrafodelista"/>
        <w:numPr>
          <w:ilvl w:val="0"/>
          <w:numId w:val="34"/>
        </w:numPr>
        <w:spacing w:after="200" w:line="276" w:lineRule="auto"/>
        <w:jc w:val="both"/>
        <w:rPr>
          <w:rFonts w:ascii="Arial" w:eastAsia="Arial" w:hAnsi="Arial" w:cs="Arial"/>
          <w:bCs/>
        </w:rPr>
      </w:pPr>
      <w:r w:rsidRPr="00684406">
        <w:rPr>
          <w:rFonts w:ascii="Arial" w:eastAsia="Arial" w:hAnsi="Arial" w:cs="Arial"/>
          <w:bCs/>
        </w:rPr>
        <w:t>¿Cuándo me van a indemnizar?</w:t>
      </w:r>
    </w:p>
    <w:p w14:paraId="03107F59" w14:textId="77777777" w:rsidR="00684406" w:rsidRDefault="00684406" w:rsidP="00F36027">
      <w:pPr>
        <w:pStyle w:val="Prrafodelista"/>
        <w:numPr>
          <w:ilvl w:val="0"/>
          <w:numId w:val="34"/>
        </w:numPr>
        <w:spacing w:after="200" w:line="276" w:lineRule="auto"/>
        <w:jc w:val="both"/>
        <w:rPr>
          <w:rFonts w:ascii="Arial" w:eastAsia="Arial" w:hAnsi="Arial" w:cs="Arial"/>
          <w:bCs/>
        </w:rPr>
      </w:pPr>
      <w:r w:rsidRPr="00684406">
        <w:rPr>
          <w:rFonts w:ascii="Arial" w:eastAsia="Arial" w:hAnsi="Arial" w:cs="Arial"/>
          <w:bCs/>
        </w:rPr>
        <w:t>¿Cómo hago para estudiar?</w:t>
      </w:r>
    </w:p>
    <w:p w14:paraId="7C842287" w14:textId="77777777" w:rsidR="00684406" w:rsidRDefault="00684406" w:rsidP="00F36027">
      <w:pPr>
        <w:pStyle w:val="Prrafodelista"/>
        <w:numPr>
          <w:ilvl w:val="0"/>
          <w:numId w:val="34"/>
        </w:numPr>
        <w:spacing w:after="200" w:line="276" w:lineRule="auto"/>
        <w:jc w:val="both"/>
        <w:rPr>
          <w:rFonts w:ascii="Arial" w:eastAsia="Arial" w:hAnsi="Arial" w:cs="Arial"/>
          <w:bCs/>
        </w:rPr>
      </w:pPr>
      <w:r w:rsidRPr="00684406">
        <w:rPr>
          <w:rFonts w:ascii="Arial" w:eastAsia="Arial" w:hAnsi="Arial" w:cs="Arial"/>
          <w:bCs/>
        </w:rPr>
        <w:t>¿Qué debo hacer para tener mi vivienda?</w:t>
      </w:r>
    </w:p>
    <w:p w14:paraId="1F82742C" w14:textId="77777777" w:rsidR="00684406" w:rsidRDefault="00684406" w:rsidP="00F36027">
      <w:pPr>
        <w:pStyle w:val="Prrafodelista"/>
        <w:numPr>
          <w:ilvl w:val="0"/>
          <w:numId w:val="34"/>
        </w:numPr>
        <w:spacing w:after="200" w:line="276" w:lineRule="auto"/>
        <w:jc w:val="both"/>
        <w:rPr>
          <w:rFonts w:ascii="Arial" w:eastAsia="Arial" w:hAnsi="Arial" w:cs="Arial"/>
          <w:bCs/>
        </w:rPr>
      </w:pPr>
      <w:r w:rsidRPr="00684406">
        <w:rPr>
          <w:rFonts w:ascii="Arial" w:eastAsia="Arial" w:hAnsi="Arial" w:cs="Arial"/>
          <w:bCs/>
        </w:rPr>
        <w:t>¿Cómo hago para acceder a salud?</w:t>
      </w:r>
    </w:p>
    <w:p w14:paraId="33522ECF" w14:textId="68060B85" w:rsidR="00684406" w:rsidRPr="00684406" w:rsidRDefault="00684406" w:rsidP="00F36027">
      <w:pPr>
        <w:pStyle w:val="Prrafodelista"/>
        <w:numPr>
          <w:ilvl w:val="0"/>
          <w:numId w:val="34"/>
        </w:numPr>
        <w:spacing w:after="200" w:line="276" w:lineRule="auto"/>
        <w:jc w:val="both"/>
        <w:rPr>
          <w:rFonts w:ascii="Arial" w:eastAsia="Arial" w:hAnsi="Arial" w:cs="Arial"/>
          <w:bCs/>
        </w:rPr>
      </w:pPr>
      <w:r w:rsidRPr="00684406">
        <w:rPr>
          <w:rFonts w:ascii="Arial" w:eastAsia="Arial" w:hAnsi="Arial" w:cs="Arial"/>
          <w:bCs/>
        </w:rPr>
        <w:t>¿Cómo solicito mi libreta militar?</w:t>
      </w:r>
    </w:p>
    <w:p w14:paraId="4795536D" w14:textId="06ACB10F" w:rsidR="00684406" w:rsidRPr="00684406" w:rsidRDefault="009E6F03" w:rsidP="00684406">
      <w:pPr>
        <w:spacing w:after="200" w:line="276" w:lineRule="auto"/>
        <w:rPr>
          <w:rFonts w:ascii="Arial" w:eastAsia="Arial" w:hAnsi="Arial" w:cs="Arial"/>
          <w:bCs/>
        </w:rPr>
      </w:pPr>
      <w:r>
        <w:rPr>
          <w:rFonts w:ascii="Arial" w:eastAsia="Arial" w:hAnsi="Arial" w:cs="Arial"/>
          <w:bCs/>
        </w:rPr>
        <w:t>Remitirse al numeral 8</w:t>
      </w:r>
      <w:r w:rsidR="00684406" w:rsidRPr="00684406">
        <w:rPr>
          <w:rFonts w:ascii="Arial" w:eastAsia="Arial" w:hAnsi="Arial" w:cs="Arial"/>
          <w:bCs/>
        </w:rPr>
        <w:t xml:space="preserve"> de la charla de incluidos. * Esta respuesta solo aplica para casos de jornada. </w:t>
      </w:r>
    </w:p>
    <w:p w14:paraId="4E88741C" w14:textId="13BF5DEB" w:rsidR="00DD1376" w:rsidRDefault="00DD1376" w:rsidP="00BE3C8F">
      <w:pPr>
        <w:spacing w:after="200" w:line="276" w:lineRule="auto"/>
        <w:jc w:val="center"/>
        <w:outlineLvl w:val="0"/>
        <w:rPr>
          <w:rFonts w:ascii="Arial" w:eastAsia="Arial" w:hAnsi="Arial" w:cs="Arial"/>
          <w:b/>
          <w:bCs/>
        </w:rPr>
      </w:pPr>
      <w:r w:rsidRPr="00DD1376">
        <w:rPr>
          <w:rFonts w:ascii="Arial" w:eastAsia="Arial" w:hAnsi="Arial" w:cs="Arial"/>
          <w:b/>
          <w:bCs/>
        </w:rPr>
        <w:t>ANEXO 7. CHARLA NO INCLUIDOS</w:t>
      </w:r>
    </w:p>
    <w:p w14:paraId="6C190C3A" w14:textId="63028294" w:rsidR="00E96D01" w:rsidRDefault="00E96D01" w:rsidP="00E96D01">
      <w:pPr>
        <w:spacing w:after="200" w:line="276" w:lineRule="auto"/>
        <w:outlineLvl w:val="0"/>
        <w:rPr>
          <w:rFonts w:ascii="Arial" w:eastAsia="Arial" w:hAnsi="Arial" w:cs="Arial"/>
          <w:b/>
          <w:bCs/>
        </w:rPr>
      </w:pPr>
      <w:r>
        <w:rPr>
          <w:rFonts w:ascii="Arial" w:eastAsia="Arial" w:hAnsi="Arial" w:cs="Arial"/>
          <w:b/>
          <w:bCs/>
        </w:rPr>
        <w:lastRenderedPageBreak/>
        <w:t>NOTIFICAC</w:t>
      </w:r>
      <w:r w:rsidR="00F713DC">
        <w:rPr>
          <w:rFonts w:ascii="Arial" w:eastAsia="Arial" w:hAnsi="Arial" w:cs="Arial"/>
          <w:b/>
          <w:bCs/>
        </w:rPr>
        <w:t>I</w:t>
      </w:r>
      <w:r>
        <w:rPr>
          <w:rFonts w:ascii="Arial" w:eastAsia="Arial" w:hAnsi="Arial" w:cs="Arial"/>
          <w:b/>
          <w:bCs/>
        </w:rPr>
        <w:t>ÓN INDIVIDUAL:</w:t>
      </w:r>
    </w:p>
    <w:p w14:paraId="166364DC" w14:textId="45A87EE6" w:rsidR="00306929" w:rsidRDefault="00306929" w:rsidP="00306929">
      <w:pPr>
        <w:spacing w:after="200" w:line="276" w:lineRule="auto"/>
        <w:jc w:val="both"/>
        <w:outlineLvl w:val="0"/>
        <w:rPr>
          <w:rFonts w:ascii="Arial" w:eastAsia="Arial" w:hAnsi="Arial" w:cs="Arial"/>
          <w:bCs/>
        </w:rPr>
      </w:pPr>
      <w:r w:rsidRPr="00306929">
        <w:rPr>
          <w:rFonts w:ascii="Arial" w:eastAsia="Arial" w:hAnsi="Arial" w:cs="Arial"/>
          <w:bCs/>
        </w:rPr>
        <w:t>El notificador se presenta (Mi nombre es -Nombre completo-, funcionario de la Unidad para las víctimas); posteriorment</w:t>
      </w:r>
      <w:r>
        <w:rPr>
          <w:rFonts w:ascii="Arial" w:eastAsia="Arial" w:hAnsi="Arial" w:cs="Arial"/>
          <w:bCs/>
        </w:rPr>
        <w:t>e explica los siguientes puntos</w:t>
      </w:r>
      <w:r w:rsidR="00E96D01">
        <w:rPr>
          <w:rFonts w:ascii="Arial" w:eastAsia="Arial" w:hAnsi="Arial" w:cs="Arial"/>
          <w:bCs/>
        </w:rPr>
        <w:t>:</w:t>
      </w:r>
    </w:p>
    <w:p w14:paraId="249B1C41" w14:textId="77777777" w:rsidR="00306929" w:rsidRDefault="00306929" w:rsidP="00F36027">
      <w:pPr>
        <w:pStyle w:val="Prrafodelista"/>
        <w:numPr>
          <w:ilvl w:val="0"/>
          <w:numId w:val="35"/>
        </w:numPr>
        <w:spacing w:after="200" w:line="276" w:lineRule="auto"/>
        <w:jc w:val="both"/>
        <w:outlineLvl w:val="0"/>
        <w:rPr>
          <w:rFonts w:ascii="Arial" w:eastAsia="Arial" w:hAnsi="Arial" w:cs="Arial"/>
          <w:bCs/>
        </w:rPr>
      </w:pPr>
      <w:r w:rsidRPr="00306929">
        <w:rPr>
          <w:rFonts w:ascii="Arial" w:eastAsia="Arial" w:hAnsi="Arial" w:cs="Arial"/>
          <w:bCs/>
        </w:rPr>
        <w:t>El día de hoy los hemos citado para hacerles entrega del acto administrativo; este documento (muéstrelo al auditorio) contiene la respuesta a la declaración que usted realizó en la Personería, Defensoría, Procuraduría o en un consulado, solicitando ser reconocida como víctima del conflicto armado.</w:t>
      </w:r>
    </w:p>
    <w:p w14:paraId="70913D90" w14:textId="77777777" w:rsidR="00306929" w:rsidRDefault="00306929" w:rsidP="00306929">
      <w:pPr>
        <w:pStyle w:val="Prrafodelista"/>
        <w:spacing w:after="200" w:line="276" w:lineRule="auto"/>
        <w:jc w:val="both"/>
        <w:outlineLvl w:val="0"/>
        <w:rPr>
          <w:rFonts w:ascii="Arial" w:eastAsia="Arial" w:hAnsi="Arial" w:cs="Arial"/>
          <w:bCs/>
        </w:rPr>
      </w:pPr>
    </w:p>
    <w:p w14:paraId="3E190EAC" w14:textId="77777777" w:rsidR="00306929" w:rsidRDefault="00306929" w:rsidP="00F36027">
      <w:pPr>
        <w:pStyle w:val="Prrafodelista"/>
        <w:numPr>
          <w:ilvl w:val="0"/>
          <w:numId w:val="35"/>
        </w:numPr>
        <w:spacing w:after="200" w:line="276" w:lineRule="auto"/>
        <w:jc w:val="both"/>
        <w:outlineLvl w:val="0"/>
        <w:rPr>
          <w:rFonts w:ascii="Arial" w:eastAsia="Arial" w:hAnsi="Arial" w:cs="Arial"/>
          <w:bCs/>
        </w:rPr>
      </w:pPr>
      <w:r w:rsidRPr="00306929">
        <w:rPr>
          <w:rFonts w:ascii="Arial" w:eastAsia="Arial" w:hAnsi="Arial" w:cs="Arial"/>
          <w:bCs/>
        </w:rPr>
        <w:t>Para explicarle mejor esta respuesta, le pido un momento para revisarlo (leer parte motiva del acto para conocer la causal de no inclusión- en caso de encontrarse en jornada-; o leer la causal de no inclusión de la base de datos remitida por el líder de territorio – si se encuentra en un punto de atención).</w:t>
      </w:r>
    </w:p>
    <w:p w14:paraId="6365680B" w14:textId="77777777" w:rsidR="00306929" w:rsidRPr="00306929" w:rsidRDefault="00306929" w:rsidP="00306929">
      <w:pPr>
        <w:pStyle w:val="Prrafodelista"/>
        <w:rPr>
          <w:rFonts w:ascii="Arial" w:eastAsia="Arial" w:hAnsi="Arial" w:cs="Arial"/>
          <w:bCs/>
        </w:rPr>
      </w:pPr>
    </w:p>
    <w:p w14:paraId="4D8C8644" w14:textId="77777777" w:rsidR="00306929" w:rsidRDefault="00306929" w:rsidP="00F36027">
      <w:pPr>
        <w:pStyle w:val="Prrafodelista"/>
        <w:numPr>
          <w:ilvl w:val="0"/>
          <w:numId w:val="35"/>
        </w:numPr>
        <w:spacing w:after="200" w:line="276" w:lineRule="auto"/>
        <w:jc w:val="both"/>
        <w:outlineLvl w:val="0"/>
        <w:rPr>
          <w:rFonts w:ascii="Arial" w:eastAsia="Arial" w:hAnsi="Arial" w:cs="Arial"/>
          <w:bCs/>
        </w:rPr>
      </w:pPr>
      <w:r w:rsidRPr="00306929">
        <w:rPr>
          <w:rFonts w:ascii="Arial" w:eastAsia="Arial" w:hAnsi="Arial" w:cs="Arial"/>
          <w:bCs/>
        </w:rPr>
        <w:t>Según la causal de no inclusión explique en sus palabras de acuerdo al caso; las causales que priman son las siguientes:</w:t>
      </w:r>
    </w:p>
    <w:p w14:paraId="290F9F4B" w14:textId="77777777" w:rsidR="00306929" w:rsidRPr="00306929" w:rsidRDefault="00306929" w:rsidP="00306929">
      <w:pPr>
        <w:pStyle w:val="Prrafodelista"/>
        <w:rPr>
          <w:rFonts w:ascii="Arial" w:eastAsia="Arial" w:hAnsi="Arial" w:cs="Arial"/>
          <w:bCs/>
        </w:rPr>
      </w:pPr>
    </w:p>
    <w:p w14:paraId="2C880749" w14:textId="77777777" w:rsidR="00306929" w:rsidRDefault="00306929" w:rsidP="00F36027">
      <w:pPr>
        <w:pStyle w:val="Prrafodelista"/>
        <w:numPr>
          <w:ilvl w:val="1"/>
          <w:numId w:val="35"/>
        </w:numPr>
        <w:spacing w:after="200" w:line="276" w:lineRule="auto"/>
        <w:jc w:val="both"/>
        <w:outlineLvl w:val="0"/>
        <w:rPr>
          <w:rFonts w:ascii="Arial" w:eastAsia="Arial" w:hAnsi="Arial" w:cs="Arial"/>
          <w:bCs/>
        </w:rPr>
      </w:pPr>
      <w:r w:rsidRPr="00306929">
        <w:rPr>
          <w:rFonts w:ascii="Arial" w:eastAsia="Arial" w:hAnsi="Arial" w:cs="Arial"/>
          <w:bCs/>
        </w:rPr>
        <w:t>(Para personas que pertenecieron a grupos armados organizados al margen de ley):</w:t>
      </w:r>
    </w:p>
    <w:p w14:paraId="33345197" w14:textId="77777777" w:rsidR="00306929" w:rsidRDefault="00306929" w:rsidP="00306929">
      <w:pPr>
        <w:pStyle w:val="Prrafodelista"/>
        <w:spacing w:after="200" w:line="276" w:lineRule="auto"/>
        <w:ind w:left="1080"/>
        <w:jc w:val="both"/>
        <w:outlineLvl w:val="0"/>
        <w:rPr>
          <w:rFonts w:ascii="Arial" w:eastAsia="Arial" w:hAnsi="Arial" w:cs="Arial"/>
          <w:bCs/>
        </w:rPr>
      </w:pPr>
    </w:p>
    <w:p w14:paraId="12F63AD2" w14:textId="351FFC8B" w:rsidR="00AF5C6E" w:rsidRDefault="00306929" w:rsidP="00F36027">
      <w:pPr>
        <w:pStyle w:val="Prrafodelista"/>
        <w:numPr>
          <w:ilvl w:val="2"/>
          <w:numId w:val="35"/>
        </w:numPr>
        <w:spacing w:after="200" w:line="276" w:lineRule="auto"/>
        <w:jc w:val="both"/>
        <w:outlineLvl w:val="0"/>
        <w:rPr>
          <w:rFonts w:ascii="Arial" w:eastAsia="Arial" w:hAnsi="Arial" w:cs="Arial"/>
          <w:bCs/>
        </w:rPr>
      </w:pPr>
      <w:r w:rsidRPr="00AF5C6E">
        <w:rPr>
          <w:rFonts w:ascii="Arial" w:eastAsia="Arial" w:hAnsi="Arial" w:cs="Arial"/>
          <w:bCs/>
        </w:rPr>
        <w:t>Al realizar una validación de su declaración (verificación de registros o sistemas de información)</w:t>
      </w:r>
      <w:r w:rsidR="00A320C9">
        <w:rPr>
          <w:rFonts w:ascii="Arial" w:eastAsia="Arial" w:hAnsi="Arial" w:cs="Arial"/>
          <w:bCs/>
        </w:rPr>
        <w:t xml:space="preserve"> o en la narración de los hechos</w:t>
      </w:r>
      <w:r w:rsidRPr="00AF5C6E">
        <w:rPr>
          <w:rFonts w:ascii="Arial" w:eastAsia="Arial" w:hAnsi="Arial" w:cs="Arial"/>
          <w:bCs/>
        </w:rPr>
        <w:t xml:space="preserve">, la Unidad para las Víctimas indica que usted hizo parte de un grupo armado; la ruta de atención para las personas que pertenecieron a grupos armados es </w:t>
      </w:r>
      <w:proofErr w:type="gramStart"/>
      <w:r w:rsidRPr="00AF5C6E">
        <w:rPr>
          <w:rFonts w:ascii="Arial" w:eastAsia="Arial" w:hAnsi="Arial" w:cs="Arial"/>
          <w:bCs/>
        </w:rPr>
        <w:t xml:space="preserve">la </w:t>
      </w:r>
      <w:r w:rsidR="00A320C9">
        <w:rPr>
          <w:rFonts w:ascii="Arial" w:eastAsia="Arial" w:hAnsi="Arial" w:cs="Arial"/>
          <w:bCs/>
        </w:rPr>
        <w:t xml:space="preserve"> Agencia</w:t>
      </w:r>
      <w:proofErr w:type="gramEnd"/>
      <w:r w:rsidR="00A320C9">
        <w:rPr>
          <w:rFonts w:ascii="Arial" w:eastAsia="Arial" w:hAnsi="Arial" w:cs="Arial"/>
          <w:bCs/>
        </w:rPr>
        <w:t xml:space="preserve"> para la Reincorporación y Normalización, ARN </w:t>
      </w:r>
      <w:r w:rsidRPr="00AF5C6E">
        <w:rPr>
          <w:rFonts w:ascii="Arial" w:eastAsia="Arial" w:hAnsi="Arial" w:cs="Arial"/>
          <w:bCs/>
        </w:rPr>
        <w:t>y no la Unidad para las Víctimas, por esta razón la respuesta de su declaración es la</w:t>
      </w:r>
      <w:r w:rsidR="00AF5C6E">
        <w:rPr>
          <w:rFonts w:ascii="Arial" w:eastAsia="Arial" w:hAnsi="Arial" w:cs="Arial"/>
          <w:bCs/>
        </w:rPr>
        <w:t xml:space="preserve"> no inclusión en el Registro.</w:t>
      </w:r>
      <w:r w:rsidR="00D37099">
        <w:rPr>
          <w:rStyle w:val="Refdenotaalpie"/>
          <w:rFonts w:ascii="Arial" w:eastAsia="Arial" w:hAnsi="Arial" w:cs="Arial"/>
          <w:bCs/>
        </w:rPr>
        <w:footnoteReference w:id="6"/>
      </w:r>
    </w:p>
    <w:p w14:paraId="7A951BAF" w14:textId="77777777" w:rsidR="00AF5C6E" w:rsidRDefault="00AF5C6E" w:rsidP="00AF5C6E">
      <w:pPr>
        <w:pStyle w:val="Prrafodelista"/>
        <w:spacing w:after="200" w:line="276" w:lineRule="auto"/>
        <w:ind w:left="1080"/>
        <w:jc w:val="both"/>
        <w:outlineLvl w:val="0"/>
        <w:rPr>
          <w:rFonts w:ascii="Arial" w:eastAsia="Arial" w:hAnsi="Arial" w:cs="Arial"/>
          <w:bCs/>
        </w:rPr>
      </w:pPr>
    </w:p>
    <w:p w14:paraId="2E057CE7" w14:textId="77777777" w:rsidR="00BE7308" w:rsidRPr="00BE7308" w:rsidRDefault="00BE7308" w:rsidP="00BE7308">
      <w:pPr>
        <w:pStyle w:val="Prrafodelista"/>
        <w:rPr>
          <w:rFonts w:ascii="Arial" w:eastAsia="Arial" w:hAnsi="Arial" w:cs="Arial"/>
          <w:bCs/>
        </w:rPr>
      </w:pPr>
    </w:p>
    <w:p w14:paraId="5D3898E3" w14:textId="0961ECDB" w:rsidR="00DA4CCA" w:rsidRDefault="00306929" w:rsidP="00F36027">
      <w:pPr>
        <w:pStyle w:val="Prrafodelista"/>
        <w:numPr>
          <w:ilvl w:val="1"/>
          <w:numId w:val="35"/>
        </w:numPr>
        <w:spacing w:after="200" w:line="276" w:lineRule="auto"/>
        <w:jc w:val="both"/>
        <w:outlineLvl w:val="0"/>
        <w:rPr>
          <w:rFonts w:ascii="Arial" w:eastAsia="Arial" w:hAnsi="Arial" w:cs="Arial"/>
          <w:bCs/>
        </w:rPr>
      </w:pPr>
      <w:r w:rsidRPr="00DA4CCA">
        <w:rPr>
          <w:rFonts w:ascii="Arial" w:eastAsia="Arial" w:hAnsi="Arial" w:cs="Arial"/>
          <w:bCs/>
        </w:rPr>
        <w:t xml:space="preserve">Al revisar su declaración, la Unidad para las Víctimas de acuerdo a la información de este documento menciona que los hechos ocurridos son generados por delincuencia común, y no por situaciones del conflicto armado; por esta razón la respuesta de su declaración es la no inclusión en el registro. </w:t>
      </w:r>
      <w:r w:rsidR="00CD7F3D">
        <w:rPr>
          <w:rStyle w:val="Refdenotaalpie"/>
          <w:rFonts w:ascii="Arial" w:eastAsia="Arial" w:hAnsi="Arial" w:cs="Arial"/>
          <w:bCs/>
        </w:rPr>
        <w:footnoteReference w:id="7"/>
      </w:r>
    </w:p>
    <w:p w14:paraId="532A6F74" w14:textId="77777777" w:rsidR="00DA4CCA" w:rsidRDefault="00DA4CCA" w:rsidP="00DA4CCA">
      <w:pPr>
        <w:pStyle w:val="Prrafodelista"/>
        <w:spacing w:after="200" w:line="276" w:lineRule="auto"/>
        <w:ind w:left="1080"/>
        <w:jc w:val="both"/>
        <w:outlineLvl w:val="0"/>
        <w:rPr>
          <w:rFonts w:ascii="Arial" w:eastAsia="Arial" w:hAnsi="Arial" w:cs="Arial"/>
          <w:bCs/>
        </w:rPr>
      </w:pPr>
    </w:p>
    <w:p w14:paraId="10D0B39A" w14:textId="59E11200" w:rsidR="006C3038" w:rsidRDefault="00306929" w:rsidP="00F36027">
      <w:pPr>
        <w:pStyle w:val="Prrafodelista"/>
        <w:numPr>
          <w:ilvl w:val="1"/>
          <w:numId w:val="35"/>
        </w:numPr>
        <w:spacing w:after="200" w:line="276" w:lineRule="auto"/>
        <w:jc w:val="both"/>
        <w:outlineLvl w:val="0"/>
        <w:rPr>
          <w:rFonts w:ascii="Arial" w:eastAsia="Arial" w:hAnsi="Arial" w:cs="Arial"/>
          <w:bCs/>
        </w:rPr>
      </w:pPr>
      <w:r w:rsidRPr="006C3038">
        <w:rPr>
          <w:rFonts w:ascii="Arial" w:eastAsia="Arial" w:hAnsi="Arial" w:cs="Arial"/>
          <w:bCs/>
        </w:rPr>
        <w:t xml:space="preserve">Al revisar su declaración, la Unidad para las Víctimas de acuerdo a la información de este documento menciona que solo en hechos </w:t>
      </w:r>
      <w:proofErr w:type="spellStart"/>
      <w:r w:rsidRPr="006C3038">
        <w:rPr>
          <w:rFonts w:ascii="Arial" w:eastAsia="Arial" w:hAnsi="Arial" w:cs="Arial"/>
          <w:bCs/>
        </w:rPr>
        <w:t>victimizantes</w:t>
      </w:r>
      <w:proofErr w:type="spellEnd"/>
      <w:r w:rsidRPr="006C3038">
        <w:rPr>
          <w:rFonts w:ascii="Arial" w:eastAsia="Arial" w:hAnsi="Arial" w:cs="Arial"/>
          <w:bCs/>
        </w:rPr>
        <w:t xml:space="preserve"> de homicidio o desaparición se consideran víctimas a las personas que integran el núcleo familiar de </w:t>
      </w:r>
      <w:r w:rsidRPr="006C3038">
        <w:rPr>
          <w:rFonts w:ascii="Arial" w:eastAsia="Arial" w:hAnsi="Arial" w:cs="Arial"/>
          <w:bCs/>
        </w:rPr>
        <w:lastRenderedPageBreak/>
        <w:t xml:space="preserve">la víctima directa. En este caso el hecho </w:t>
      </w:r>
      <w:proofErr w:type="spellStart"/>
      <w:r w:rsidRPr="006C3038">
        <w:rPr>
          <w:rFonts w:ascii="Arial" w:eastAsia="Arial" w:hAnsi="Arial" w:cs="Arial"/>
          <w:bCs/>
        </w:rPr>
        <w:t>victimizante</w:t>
      </w:r>
      <w:proofErr w:type="spellEnd"/>
      <w:r w:rsidRPr="006C3038">
        <w:rPr>
          <w:rFonts w:ascii="Arial" w:eastAsia="Arial" w:hAnsi="Arial" w:cs="Arial"/>
          <w:bCs/>
        </w:rPr>
        <w:t xml:space="preserve"> que usted declaro (mencione el hecho </w:t>
      </w:r>
      <w:proofErr w:type="spellStart"/>
      <w:r w:rsidRPr="006C3038">
        <w:rPr>
          <w:rFonts w:ascii="Arial" w:eastAsia="Arial" w:hAnsi="Arial" w:cs="Arial"/>
          <w:bCs/>
        </w:rPr>
        <w:t>vicitmizante</w:t>
      </w:r>
      <w:proofErr w:type="spellEnd"/>
      <w:r w:rsidRPr="006C3038">
        <w:rPr>
          <w:rFonts w:ascii="Arial" w:eastAsia="Arial" w:hAnsi="Arial" w:cs="Arial"/>
          <w:bCs/>
        </w:rPr>
        <w:t xml:space="preserve"> por el cual declaro la persona según el acto administrativo); la situación ocurrió directamente sobre (mencione la víctima directa del h</w:t>
      </w:r>
      <w:r w:rsidR="006C3038" w:rsidRPr="006C3038">
        <w:rPr>
          <w:rFonts w:ascii="Arial" w:eastAsia="Arial" w:hAnsi="Arial" w:cs="Arial"/>
          <w:bCs/>
        </w:rPr>
        <w:t xml:space="preserve">echo, el hermano, primo, </w:t>
      </w:r>
      <w:r w:rsidR="00942ACF" w:rsidRPr="006C3038">
        <w:rPr>
          <w:rFonts w:ascii="Arial" w:eastAsia="Arial" w:hAnsi="Arial" w:cs="Arial"/>
          <w:bCs/>
        </w:rPr>
        <w:t>etc.</w:t>
      </w:r>
      <w:r w:rsidR="006C3038" w:rsidRPr="006C3038">
        <w:rPr>
          <w:rFonts w:ascii="Arial" w:eastAsia="Arial" w:hAnsi="Arial" w:cs="Arial"/>
          <w:bCs/>
        </w:rPr>
        <w:t>)</w:t>
      </w:r>
      <w:r w:rsidR="00942ACF">
        <w:rPr>
          <w:rStyle w:val="Refdenotaalpie"/>
          <w:rFonts w:ascii="Arial" w:eastAsia="Arial" w:hAnsi="Arial" w:cs="Arial"/>
          <w:bCs/>
        </w:rPr>
        <w:footnoteReference w:id="8"/>
      </w:r>
      <w:r w:rsidRPr="006C3038">
        <w:rPr>
          <w:rFonts w:ascii="Arial" w:eastAsia="Arial" w:hAnsi="Arial" w:cs="Arial"/>
          <w:bCs/>
        </w:rPr>
        <w:t xml:space="preserve">; </w:t>
      </w:r>
      <w:r w:rsidR="006C3038" w:rsidRPr="006C3038">
        <w:rPr>
          <w:rFonts w:ascii="Arial" w:eastAsia="Arial" w:hAnsi="Arial" w:cs="Arial"/>
          <w:bCs/>
        </w:rPr>
        <w:t>Por</w:t>
      </w:r>
      <w:r w:rsidRPr="006C3038">
        <w:rPr>
          <w:rFonts w:ascii="Arial" w:eastAsia="Arial" w:hAnsi="Arial" w:cs="Arial"/>
          <w:bCs/>
        </w:rPr>
        <w:t xml:space="preserve"> esta razón la respuesta de su declaración es la no inclusión en el Registro</w:t>
      </w:r>
      <w:r w:rsidR="006C3038" w:rsidRPr="006C3038">
        <w:rPr>
          <w:rFonts w:ascii="Arial" w:eastAsia="Arial" w:hAnsi="Arial" w:cs="Arial"/>
          <w:bCs/>
        </w:rPr>
        <w:t>.</w:t>
      </w:r>
    </w:p>
    <w:p w14:paraId="1B9897AF" w14:textId="77777777" w:rsidR="006C3038" w:rsidRPr="006C3038" w:rsidRDefault="006C3038" w:rsidP="006C3038">
      <w:pPr>
        <w:pStyle w:val="Prrafodelista"/>
        <w:rPr>
          <w:rFonts w:ascii="Arial" w:eastAsia="Arial" w:hAnsi="Arial" w:cs="Arial"/>
          <w:bCs/>
        </w:rPr>
      </w:pPr>
    </w:p>
    <w:p w14:paraId="54181E9C" w14:textId="7DF8CEDF" w:rsidR="006C3038" w:rsidRDefault="00306929" w:rsidP="00F36027">
      <w:pPr>
        <w:pStyle w:val="Prrafodelista"/>
        <w:numPr>
          <w:ilvl w:val="1"/>
          <w:numId w:val="35"/>
        </w:numPr>
        <w:spacing w:after="200" w:line="276" w:lineRule="auto"/>
        <w:jc w:val="both"/>
        <w:outlineLvl w:val="0"/>
        <w:rPr>
          <w:rFonts w:ascii="Arial" w:eastAsia="Arial" w:hAnsi="Arial" w:cs="Arial"/>
          <w:bCs/>
        </w:rPr>
      </w:pPr>
      <w:r w:rsidRPr="006C3038">
        <w:rPr>
          <w:rFonts w:ascii="Arial" w:eastAsia="Arial" w:hAnsi="Arial" w:cs="Arial"/>
          <w:bCs/>
        </w:rPr>
        <w:t xml:space="preserve">Extemporaneidad </w:t>
      </w:r>
      <w:r w:rsidR="0056584F">
        <w:rPr>
          <w:rFonts w:ascii="Arial" w:eastAsia="Arial" w:hAnsi="Arial" w:cs="Arial"/>
          <w:bCs/>
        </w:rPr>
        <w:t>(</w:t>
      </w:r>
      <w:r w:rsidRPr="006C3038">
        <w:rPr>
          <w:rFonts w:ascii="Arial" w:eastAsia="Arial" w:hAnsi="Arial" w:cs="Arial"/>
          <w:bCs/>
        </w:rPr>
        <w:t xml:space="preserve">remítase a </w:t>
      </w:r>
      <w:r w:rsidR="0056584F">
        <w:rPr>
          <w:rFonts w:ascii="Arial" w:eastAsia="Arial" w:hAnsi="Arial" w:cs="Arial"/>
          <w:bCs/>
        </w:rPr>
        <w:t>notificación grupal - Extemporáneas)</w:t>
      </w:r>
      <w:r w:rsidRPr="006C3038">
        <w:rPr>
          <w:rFonts w:ascii="Arial" w:eastAsia="Arial" w:hAnsi="Arial" w:cs="Arial"/>
          <w:bCs/>
        </w:rPr>
        <w:t>.</w:t>
      </w:r>
    </w:p>
    <w:p w14:paraId="676687EC" w14:textId="77777777" w:rsidR="006C3038" w:rsidRDefault="006C3038" w:rsidP="006C3038">
      <w:pPr>
        <w:pStyle w:val="Prrafodelista"/>
        <w:spacing w:after="200" w:line="276" w:lineRule="auto"/>
        <w:jc w:val="both"/>
        <w:outlineLvl w:val="0"/>
        <w:rPr>
          <w:rFonts w:ascii="Arial" w:eastAsia="Arial" w:hAnsi="Arial" w:cs="Arial"/>
          <w:bCs/>
        </w:rPr>
      </w:pPr>
    </w:p>
    <w:p w14:paraId="31CCEE49" w14:textId="77777777" w:rsidR="00E96D01" w:rsidRDefault="00306929" w:rsidP="00F36027">
      <w:pPr>
        <w:pStyle w:val="Prrafodelista"/>
        <w:numPr>
          <w:ilvl w:val="0"/>
          <w:numId w:val="35"/>
        </w:numPr>
        <w:spacing w:after="200" w:line="276" w:lineRule="auto"/>
        <w:jc w:val="both"/>
        <w:outlineLvl w:val="0"/>
        <w:rPr>
          <w:rFonts w:ascii="Arial" w:eastAsia="Arial" w:hAnsi="Arial" w:cs="Arial"/>
          <w:bCs/>
        </w:rPr>
      </w:pPr>
      <w:r w:rsidRPr="00E96D01">
        <w:rPr>
          <w:rFonts w:ascii="Arial" w:eastAsia="Arial" w:hAnsi="Arial" w:cs="Arial"/>
          <w:bCs/>
        </w:rPr>
        <w:t>Usted tiene derecho de solicitarle a la Unidad para las Víctimas revisar su caso nuevamente a través de un recurso.</w:t>
      </w:r>
      <w:r w:rsidR="00E96D01" w:rsidRPr="00E96D01">
        <w:rPr>
          <w:rFonts w:ascii="Arial" w:eastAsia="Arial" w:hAnsi="Arial" w:cs="Arial"/>
          <w:bCs/>
        </w:rPr>
        <w:t xml:space="preserve"> </w:t>
      </w:r>
    </w:p>
    <w:p w14:paraId="7063B198" w14:textId="77777777" w:rsidR="00E96D01" w:rsidRDefault="00E96D01" w:rsidP="00E96D01">
      <w:pPr>
        <w:pStyle w:val="Prrafodelista"/>
        <w:spacing w:after="200" w:line="276" w:lineRule="auto"/>
        <w:jc w:val="both"/>
        <w:outlineLvl w:val="0"/>
        <w:rPr>
          <w:rFonts w:ascii="Arial" w:eastAsia="Arial" w:hAnsi="Arial" w:cs="Arial"/>
          <w:bCs/>
        </w:rPr>
      </w:pPr>
    </w:p>
    <w:p w14:paraId="68A69C23" w14:textId="77777777" w:rsidR="00E96D01" w:rsidRDefault="00306929" w:rsidP="00F36027">
      <w:pPr>
        <w:pStyle w:val="Prrafodelista"/>
        <w:numPr>
          <w:ilvl w:val="0"/>
          <w:numId w:val="35"/>
        </w:numPr>
        <w:spacing w:after="200" w:line="276" w:lineRule="auto"/>
        <w:jc w:val="both"/>
        <w:outlineLvl w:val="0"/>
        <w:rPr>
          <w:rFonts w:ascii="Arial" w:eastAsia="Arial" w:hAnsi="Arial" w:cs="Arial"/>
          <w:bCs/>
        </w:rPr>
      </w:pPr>
      <w:r w:rsidRPr="00E96D01">
        <w:rPr>
          <w:rFonts w:ascii="Arial" w:eastAsia="Arial" w:hAnsi="Arial" w:cs="Arial"/>
          <w:bCs/>
        </w:rPr>
        <w:t>La personería, defensoría, procuraduría, consultorios jurídicos, organizaciones no gubernamentales, elaboran este recurso de manera gratuita, sin intermediarios, ni tramitadores.</w:t>
      </w:r>
    </w:p>
    <w:p w14:paraId="309794D8" w14:textId="77777777" w:rsidR="00E96D01" w:rsidRPr="00E96D01" w:rsidRDefault="00E96D01" w:rsidP="00E96D01">
      <w:pPr>
        <w:pStyle w:val="Prrafodelista"/>
        <w:rPr>
          <w:rFonts w:ascii="Arial" w:eastAsia="Arial" w:hAnsi="Arial" w:cs="Arial"/>
          <w:bCs/>
        </w:rPr>
      </w:pPr>
    </w:p>
    <w:p w14:paraId="1D618D2B" w14:textId="77777777" w:rsidR="00E96D01" w:rsidRDefault="00306929" w:rsidP="00F36027">
      <w:pPr>
        <w:pStyle w:val="Prrafodelista"/>
        <w:numPr>
          <w:ilvl w:val="0"/>
          <w:numId w:val="35"/>
        </w:numPr>
        <w:spacing w:after="200" w:line="276" w:lineRule="auto"/>
        <w:jc w:val="both"/>
        <w:outlineLvl w:val="0"/>
        <w:rPr>
          <w:rFonts w:ascii="Arial" w:eastAsia="Arial" w:hAnsi="Arial" w:cs="Arial"/>
          <w:bCs/>
        </w:rPr>
      </w:pPr>
      <w:r w:rsidRPr="00E96D01">
        <w:rPr>
          <w:rFonts w:ascii="Arial" w:eastAsia="Arial" w:hAnsi="Arial" w:cs="Arial"/>
          <w:bCs/>
        </w:rPr>
        <w:t xml:space="preserve">Los tiempos para entregar este recurso en la Unidad para las víctimas, son 5 días a partir de hoy. </w:t>
      </w:r>
    </w:p>
    <w:p w14:paraId="14B1DA0C" w14:textId="77777777" w:rsidR="00E96D01" w:rsidRPr="00E96D01" w:rsidRDefault="00E96D01" w:rsidP="00E96D01">
      <w:pPr>
        <w:pStyle w:val="Prrafodelista"/>
        <w:rPr>
          <w:rFonts w:ascii="Arial" w:eastAsia="Arial" w:hAnsi="Arial" w:cs="Arial"/>
          <w:bCs/>
        </w:rPr>
      </w:pPr>
    </w:p>
    <w:p w14:paraId="7BD02441" w14:textId="77777777" w:rsidR="00E96D01" w:rsidRDefault="00306929" w:rsidP="00F36027">
      <w:pPr>
        <w:pStyle w:val="Prrafodelista"/>
        <w:numPr>
          <w:ilvl w:val="0"/>
          <w:numId w:val="35"/>
        </w:numPr>
        <w:spacing w:after="200" w:line="276" w:lineRule="auto"/>
        <w:jc w:val="both"/>
        <w:outlineLvl w:val="0"/>
        <w:rPr>
          <w:rFonts w:ascii="Arial" w:eastAsia="Arial" w:hAnsi="Arial" w:cs="Arial"/>
          <w:bCs/>
        </w:rPr>
      </w:pPr>
      <w:r w:rsidRPr="00E96D01">
        <w:rPr>
          <w:rFonts w:ascii="Arial" w:eastAsia="Arial" w:hAnsi="Arial" w:cs="Arial"/>
          <w:bCs/>
        </w:rPr>
        <w:t xml:space="preserve">Agradecemos su asistencia; por favor firmar en la parte inferior derecha donde dice firma de notificado y abajo el número de cédula (mostrar diligencia de notificación y señalar esquina inferior derecha). Si la persona no sabe firmar colocar huella del índice derecho. </w:t>
      </w:r>
    </w:p>
    <w:p w14:paraId="10E74061" w14:textId="77777777" w:rsidR="00E96D01" w:rsidRPr="00E96D01" w:rsidRDefault="00E96D01" w:rsidP="00E96D01">
      <w:pPr>
        <w:pStyle w:val="Prrafodelista"/>
        <w:rPr>
          <w:rFonts w:ascii="Arial" w:eastAsia="Arial" w:hAnsi="Arial" w:cs="Arial"/>
          <w:bCs/>
        </w:rPr>
      </w:pPr>
    </w:p>
    <w:p w14:paraId="7A559185" w14:textId="7B0BDB41" w:rsidR="00306929" w:rsidRPr="00E96D01" w:rsidRDefault="00306929" w:rsidP="00F36027">
      <w:pPr>
        <w:pStyle w:val="Prrafodelista"/>
        <w:numPr>
          <w:ilvl w:val="0"/>
          <w:numId w:val="35"/>
        </w:numPr>
        <w:spacing w:after="200" w:line="276" w:lineRule="auto"/>
        <w:jc w:val="both"/>
        <w:outlineLvl w:val="0"/>
        <w:rPr>
          <w:rFonts w:ascii="Arial" w:eastAsia="Arial" w:hAnsi="Arial" w:cs="Arial"/>
          <w:bCs/>
        </w:rPr>
      </w:pPr>
      <w:r w:rsidRPr="00E96D01">
        <w:rPr>
          <w:rFonts w:ascii="Arial" w:eastAsia="Arial" w:hAnsi="Arial" w:cs="Arial"/>
          <w:bCs/>
        </w:rPr>
        <w:t>Su firma en esta hoja (mostrar diligencia de notificación), es la constancia que recibió el acto administrativo, esto no implica que está aceptando la decisión. (Una vez firmada, recoja la diligencia de notificación y entréguele el acto administrativo al declarante).</w:t>
      </w:r>
    </w:p>
    <w:p w14:paraId="0DAF6E0C" w14:textId="77777777" w:rsidR="00014BFB" w:rsidRDefault="00306929" w:rsidP="00014BFB">
      <w:pPr>
        <w:spacing w:after="200" w:line="276" w:lineRule="auto"/>
        <w:jc w:val="both"/>
        <w:outlineLvl w:val="0"/>
        <w:rPr>
          <w:rFonts w:ascii="Arial" w:eastAsia="Arial" w:hAnsi="Arial" w:cs="Arial"/>
          <w:b/>
          <w:bCs/>
        </w:rPr>
      </w:pPr>
      <w:r w:rsidRPr="00E96D01">
        <w:rPr>
          <w:rFonts w:ascii="Arial" w:eastAsia="Arial" w:hAnsi="Arial" w:cs="Arial"/>
          <w:b/>
          <w:bCs/>
        </w:rPr>
        <w:t xml:space="preserve">Nota Aclaratoria: </w:t>
      </w:r>
    </w:p>
    <w:p w14:paraId="41017424" w14:textId="261350E3" w:rsidR="00014BFB" w:rsidRPr="00014BFB" w:rsidRDefault="00BE7308" w:rsidP="00F36027">
      <w:pPr>
        <w:pStyle w:val="Prrafodelista"/>
        <w:numPr>
          <w:ilvl w:val="0"/>
          <w:numId w:val="36"/>
        </w:numPr>
        <w:spacing w:after="200" w:line="276" w:lineRule="auto"/>
        <w:jc w:val="both"/>
        <w:outlineLvl w:val="0"/>
        <w:rPr>
          <w:rFonts w:ascii="Arial" w:eastAsia="Arial" w:hAnsi="Arial" w:cs="Arial"/>
          <w:b/>
          <w:bCs/>
        </w:rPr>
      </w:pPr>
      <w:r w:rsidRPr="00014BFB">
        <w:rPr>
          <w:rFonts w:ascii="Arial" w:eastAsia="Arial" w:hAnsi="Arial" w:cs="Arial"/>
          <w:bCs/>
        </w:rPr>
        <w:t>No mencionar que el grupo es ilegal.</w:t>
      </w:r>
    </w:p>
    <w:p w14:paraId="48225840" w14:textId="77777777" w:rsidR="00014BFB" w:rsidRPr="00014BFB" w:rsidRDefault="00014BFB" w:rsidP="00014BFB">
      <w:pPr>
        <w:pStyle w:val="Prrafodelista"/>
        <w:spacing w:after="200" w:line="276" w:lineRule="auto"/>
        <w:jc w:val="both"/>
        <w:outlineLvl w:val="0"/>
        <w:rPr>
          <w:rFonts w:ascii="Arial" w:eastAsia="Arial" w:hAnsi="Arial" w:cs="Arial"/>
          <w:b/>
          <w:bCs/>
        </w:rPr>
      </w:pPr>
    </w:p>
    <w:p w14:paraId="63CDB727" w14:textId="77777777" w:rsidR="00014BFB" w:rsidRDefault="00306929" w:rsidP="00F36027">
      <w:pPr>
        <w:pStyle w:val="Prrafodelista"/>
        <w:numPr>
          <w:ilvl w:val="0"/>
          <w:numId w:val="36"/>
        </w:numPr>
        <w:spacing w:after="200" w:line="276" w:lineRule="auto"/>
        <w:jc w:val="both"/>
        <w:outlineLvl w:val="0"/>
        <w:rPr>
          <w:rFonts w:ascii="Arial" w:eastAsia="Arial" w:hAnsi="Arial" w:cs="Arial"/>
          <w:bCs/>
        </w:rPr>
      </w:pPr>
      <w:r w:rsidRPr="00014BFB">
        <w:rPr>
          <w:rFonts w:ascii="Arial" w:eastAsia="Arial" w:hAnsi="Arial" w:cs="Arial"/>
          <w:bCs/>
        </w:rPr>
        <w:t>Nunca debe mencionarle a la persona que no es víctima, ya que esto atenta contra su dignidad; esto sería negar y desconocer el sufrimiento y la afectación de un hecho vivido, la persona si es víctima, aunque no en el marco del conflicto.  De acuerdo a la Sentencia T-364/15 se establece que la “norma no niega la condición de víctima, sino que crea especiales mecanismos de asistencia y reparación para las víctimas de grupos al margen de la ley”. En otras palabras, que no se encuentre incluido en el registro único de víctimas no quiere decir que los hechos no ocurrieron.</w:t>
      </w:r>
    </w:p>
    <w:p w14:paraId="00530FD4" w14:textId="77777777" w:rsidR="00014BFB" w:rsidRPr="00014BFB" w:rsidRDefault="00014BFB" w:rsidP="00014BFB">
      <w:pPr>
        <w:pStyle w:val="Prrafodelista"/>
        <w:rPr>
          <w:rFonts w:ascii="Arial" w:eastAsia="Arial" w:hAnsi="Arial" w:cs="Arial"/>
          <w:bCs/>
        </w:rPr>
      </w:pPr>
    </w:p>
    <w:p w14:paraId="43B46AFB" w14:textId="42ED412F" w:rsidR="00E9467D" w:rsidRDefault="00306929" w:rsidP="00F36027">
      <w:pPr>
        <w:pStyle w:val="Prrafodelista"/>
        <w:numPr>
          <w:ilvl w:val="0"/>
          <w:numId w:val="36"/>
        </w:numPr>
        <w:spacing w:after="200" w:line="276" w:lineRule="auto"/>
        <w:jc w:val="both"/>
        <w:outlineLvl w:val="0"/>
        <w:rPr>
          <w:rFonts w:ascii="Arial" w:eastAsia="Arial" w:hAnsi="Arial" w:cs="Arial"/>
          <w:bCs/>
        </w:rPr>
      </w:pPr>
      <w:r w:rsidRPr="00E9467D">
        <w:rPr>
          <w:rFonts w:ascii="Arial" w:eastAsia="Arial" w:hAnsi="Arial" w:cs="Arial"/>
          <w:bCs/>
        </w:rPr>
        <w:lastRenderedPageBreak/>
        <w:t>Si la persona no desea firmar explique: Lo más importante para nosotros es poderle entregar el acto administrativo y que usted conozca la respuesta de su declaración.  Es un deber de la unidad para las víctimas entregarles la respuesta de la solicitud. Proceda a entregarle el Acto Administrativo a la persona y u</w:t>
      </w:r>
      <w:r w:rsidR="00C04A86">
        <w:rPr>
          <w:rFonts w:ascii="Arial" w:eastAsia="Arial" w:hAnsi="Arial" w:cs="Arial"/>
          <w:bCs/>
        </w:rPr>
        <w:t>ste</w:t>
      </w:r>
      <w:r w:rsidRPr="00E9467D">
        <w:rPr>
          <w:rFonts w:ascii="Arial" w:eastAsia="Arial" w:hAnsi="Arial" w:cs="Arial"/>
          <w:bCs/>
        </w:rPr>
        <w:t xml:space="preserve">d registre en la diligencia de notificación que la persona expreso su deseo de no firmar para continuar con el proceso de notificación subsidiaria. </w:t>
      </w:r>
    </w:p>
    <w:p w14:paraId="6C4F1D54" w14:textId="77777777" w:rsidR="00E9467D" w:rsidRPr="00E9467D" w:rsidRDefault="00E9467D" w:rsidP="00E9467D">
      <w:pPr>
        <w:pStyle w:val="Prrafodelista"/>
        <w:rPr>
          <w:rFonts w:ascii="Arial" w:eastAsia="Arial" w:hAnsi="Arial" w:cs="Arial"/>
          <w:bCs/>
        </w:rPr>
      </w:pPr>
    </w:p>
    <w:p w14:paraId="4FE5EE2B" w14:textId="7B790203" w:rsidR="00306929" w:rsidRDefault="00306929" w:rsidP="00F36027">
      <w:pPr>
        <w:pStyle w:val="Prrafodelista"/>
        <w:numPr>
          <w:ilvl w:val="0"/>
          <w:numId w:val="36"/>
        </w:numPr>
        <w:spacing w:after="200" w:line="276" w:lineRule="auto"/>
        <w:jc w:val="both"/>
        <w:outlineLvl w:val="0"/>
        <w:rPr>
          <w:rFonts w:ascii="Arial" w:eastAsia="Arial" w:hAnsi="Arial" w:cs="Arial"/>
          <w:bCs/>
        </w:rPr>
      </w:pPr>
      <w:r w:rsidRPr="00E9467D">
        <w:rPr>
          <w:rFonts w:ascii="Arial" w:eastAsia="Arial" w:hAnsi="Arial" w:cs="Arial"/>
          <w:bCs/>
        </w:rPr>
        <w:t>El tiempo de la explicación no debe superar los 15 minutos.</w:t>
      </w:r>
    </w:p>
    <w:p w14:paraId="6AFBEE56" w14:textId="77777777" w:rsidR="00107F32" w:rsidRPr="00107F32" w:rsidRDefault="00107F32" w:rsidP="00107F32">
      <w:pPr>
        <w:pStyle w:val="Prrafodelista"/>
        <w:rPr>
          <w:rFonts w:ascii="Arial" w:eastAsia="Arial" w:hAnsi="Arial" w:cs="Arial"/>
          <w:bCs/>
        </w:rPr>
      </w:pPr>
    </w:p>
    <w:p w14:paraId="25C541BB" w14:textId="77777777" w:rsidR="009B4204" w:rsidRDefault="009B4204" w:rsidP="00107F32">
      <w:pPr>
        <w:spacing w:after="200" w:line="276" w:lineRule="auto"/>
        <w:jc w:val="both"/>
        <w:outlineLvl w:val="0"/>
        <w:rPr>
          <w:rFonts w:ascii="Arial" w:eastAsia="Arial" w:hAnsi="Arial" w:cs="Arial"/>
          <w:b/>
          <w:bCs/>
        </w:rPr>
      </w:pPr>
    </w:p>
    <w:p w14:paraId="7DB99C30" w14:textId="3D1A60D5" w:rsidR="00107F32" w:rsidRPr="00107F32" w:rsidRDefault="0056584F" w:rsidP="00107F32">
      <w:pPr>
        <w:spacing w:after="200" w:line="276" w:lineRule="auto"/>
        <w:jc w:val="both"/>
        <w:outlineLvl w:val="0"/>
        <w:rPr>
          <w:rFonts w:ascii="Arial" w:eastAsia="Arial" w:hAnsi="Arial" w:cs="Arial"/>
          <w:b/>
          <w:bCs/>
        </w:rPr>
      </w:pPr>
      <w:r>
        <w:rPr>
          <w:rFonts w:ascii="Arial" w:eastAsia="Arial" w:hAnsi="Arial" w:cs="Arial"/>
          <w:b/>
          <w:bCs/>
        </w:rPr>
        <w:t>NOTIFICACIÓN</w:t>
      </w:r>
      <w:r w:rsidR="00000E49">
        <w:rPr>
          <w:rFonts w:ascii="Arial" w:eastAsia="Arial" w:hAnsi="Arial" w:cs="Arial"/>
          <w:b/>
          <w:bCs/>
        </w:rPr>
        <w:t xml:space="preserve"> </w:t>
      </w:r>
      <w:r w:rsidR="00107F32" w:rsidRPr="00107F32">
        <w:rPr>
          <w:rFonts w:ascii="Arial" w:eastAsia="Arial" w:hAnsi="Arial" w:cs="Arial"/>
          <w:b/>
          <w:bCs/>
        </w:rPr>
        <w:t>– EXTEMPORÁNEAS:</w:t>
      </w:r>
    </w:p>
    <w:p w14:paraId="654E48B0" w14:textId="77777777" w:rsidR="006F5125" w:rsidRDefault="006F5125" w:rsidP="006F5125">
      <w:pPr>
        <w:spacing w:after="200" w:line="276" w:lineRule="auto"/>
        <w:jc w:val="both"/>
        <w:outlineLvl w:val="0"/>
        <w:rPr>
          <w:rFonts w:ascii="Arial" w:eastAsia="Arial" w:hAnsi="Arial" w:cs="Arial"/>
          <w:bCs/>
        </w:rPr>
      </w:pPr>
      <w:r w:rsidRPr="006F5125">
        <w:rPr>
          <w:rFonts w:ascii="Arial" w:eastAsia="Arial" w:hAnsi="Arial" w:cs="Arial"/>
          <w:bCs/>
        </w:rPr>
        <w:t>El notificador se presenta (Mi nombre es -Nombre completo-, funcionario de la Unidad para las víctimas); posteriorment</w:t>
      </w:r>
      <w:r>
        <w:rPr>
          <w:rFonts w:ascii="Arial" w:eastAsia="Arial" w:hAnsi="Arial" w:cs="Arial"/>
          <w:bCs/>
        </w:rPr>
        <w:t>e explica los siguientes puntos:</w:t>
      </w:r>
    </w:p>
    <w:p w14:paraId="4C09680E"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El día de hoy los hemos citado para hacerles entrega del acto administrativo; este documento (muéstrelo al auditorio) contiene la respuesta a la declaración que usted realizó en la Personería, Defensoría, Procuraduría o en un consulado, solicitando ser reconocida como víctima del conflicto armado.</w:t>
      </w:r>
    </w:p>
    <w:p w14:paraId="63AC73AA" w14:textId="77777777" w:rsidR="006F5125" w:rsidRDefault="006F5125" w:rsidP="006F5125">
      <w:pPr>
        <w:pStyle w:val="Prrafodelista"/>
        <w:spacing w:after="200" w:line="276" w:lineRule="auto"/>
        <w:jc w:val="both"/>
        <w:outlineLvl w:val="0"/>
        <w:rPr>
          <w:rFonts w:ascii="Arial" w:eastAsia="Arial" w:hAnsi="Arial" w:cs="Arial"/>
          <w:bCs/>
        </w:rPr>
      </w:pPr>
    </w:p>
    <w:p w14:paraId="2549A1F8" w14:textId="21FCA93A"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 xml:space="preserve">La Ley de Víctimas (1448 de 2011,) fijo unos tiempos para presentar la declaración; para hechos </w:t>
      </w:r>
      <w:proofErr w:type="spellStart"/>
      <w:r w:rsidRPr="006F5125">
        <w:rPr>
          <w:rFonts w:ascii="Arial" w:eastAsia="Arial" w:hAnsi="Arial" w:cs="Arial"/>
          <w:bCs/>
        </w:rPr>
        <w:t>victimizantes</w:t>
      </w:r>
      <w:proofErr w:type="spellEnd"/>
      <w:r w:rsidRPr="006F5125">
        <w:rPr>
          <w:rFonts w:ascii="Arial" w:eastAsia="Arial" w:hAnsi="Arial" w:cs="Arial"/>
          <w:bCs/>
        </w:rPr>
        <w:t xml:space="preserve"> ocurridos antes del 10 de junio del 2011, usted tenía hasta el 10 de junio de 2015. Para hechos sucedidos</w:t>
      </w:r>
      <w:r w:rsidR="006913A8">
        <w:rPr>
          <w:rFonts w:ascii="Arial" w:eastAsia="Arial" w:hAnsi="Arial" w:cs="Arial"/>
          <w:bCs/>
        </w:rPr>
        <w:t xml:space="preserve"> después del 10 de junio de 2011</w:t>
      </w:r>
      <w:r w:rsidRPr="006F5125">
        <w:rPr>
          <w:rFonts w:ascii="Arial" w:eastAsia="Arial" w:hAnsi="Arial" w:cs="Arial"/>
          <w:bCs/>
        </w:rPr>
        <w:t>, el plazo que otorga la Ley de Víctimas es de dos años a partir de la fecha del hecho.</w:t>
      </w:r>
    </w:p>
    <w:p w14:paraId="25EB1701" w14:textId="77777777" w:rsidR="006F5125" w:rsidRPr="006F5125" w:rsidRDefault="006F5125" w:rsidP="006F5125">
      <w:pPr>
        <w:pStyle w:val="Prrafodelista"/>
        <w:rPr>
          <w:rFonts w:ascii="Arial" w:eastAsia="Arial" w:hAnsi="Arial" w:cs="Arial"/>
          <w:bCs/>
        </w:rPr>
      </w:pPr>
    </w:p>
    <w:p w14:paraId="599ED5DB"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Al revisar su declaración, la Unidad para las Víctimas encontró que la solicitud se realizó por fuera de las fechas establecidas en la Ley de Víctimas. Por este motivo la respuesta de su declaración es una no inclusión.</w:t>
      </w:r>
    </w:p>
    <w:p w14:paraId="4F8405C9" w14:textId="77777777" w:rsidR="006F5125" w:rsidRPr="006F5125" w:rsidRDefault="006F5125" w:rsidP="006F5125">
      <w:pPr>
        <w:pStyle w:val="Prrafodelista"/>
        <w:rPr>
          <w:rFonts w:ascii="Arial" w:eastAsia="Arial" w:hAnsi="Arial" w:cs="Arial"/>
          <w:bCs/>
        </w:rPr>
      </w:pPr>
    </w:p>
    <w:p w14:paraId="6B3E6AE2"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 xml:space="preserve">Si usted considera que existe una razón que en su momento no le permitió hacer la declaración en los tiempos que establece la Ley de Víctimas, usted tiene derecho de presentar un recurso para que la Unidad revise nuevamente su caso. </w:t>
      </w:r>
    </w:p>
    <w:p w14:paraId="4A4B90A4" w14:textId="77777777" w:rsidR="006F5125" w:rsidRPr="006F5125" w:rsidRDefault="006F5125" w:rsidP="006F5125">
      <w:pPr>
        <w:pStyle w:val="Prrafodelista"/>
        <w:rPr>
          <w:rFonts w:ascii="Arial" w:eastAsia="Arial" w:hAnsi="Arial" w:cs="Arial"/>
          <w:bCs/>
        </w:rPr>
      </w:pPr>
    </w:p>
    <w:p w14:paraId="26C3C7D9"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 xml:space="preserve">Si usted hace parte de una comunidad indígena, afrocolombiana o </w:t>
      </w:r>
      <w:proofErr w:type="spellStart"/>
      <w:r w:rsidRPr="006F5125">
        <w:rPr>
          <w:rFonts w:ascii="Arial" w:eastAsia="Arial" w:hAnsi="Arial" w:cs="Arial"/>
          <w:bCs/>
        </w:rPr>
        <w:t>Room</w:t>
      </w:r>
      <w:proofErr w:type="spellEnd"/>
      <w:r w:rsidRPr="006F5125">
        <w:rPr>
          <w:rFonts w:ascii="Arial" w:eastAsia="Arial" w:hAnsi="Arial" w:cs="Arial"/>
          <w:bCs/>
        </w:rPr>
        <w:t xml:space="preserve"> no olvide mencionarlo en el recurso. </w:t>
      </w:r>
    </w:p>
    <w:p w14:paraId="28C50255" w14:textId="77777777" w:rsidR="006F5125" w:rsidRPr="006F5125" w:rsidRDefault="006F5125" w:rsidP="006F5125">
      <w:pPr>
        <w:pStyle w:val="Prrafodelista"/>
        <w:rPr>
          <w:rFonts w:ascii="Arial" w:eastAsia="Arial" w:hAnsi="Arial" w:cs="Arial"/>
          <w:bCs/>
        </w:rPr>
      </w:pPr>
    </w:p>
    <w:p w14:paraId="75C8DCEE"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La personería, defensoría procuraduría, o consultorios jurídicos elaboran este recurso de manera gratuita, sin intermediarios, ni tramitadores.</w:t>
      </w:r>
    </w:p>
    <w:p w14:paraId="1E5627C0" w14:textId="77777777" w:rsidR="006F5125" w:rsidRPr="006F5125" w:rsidRDefault="006F5125" w:rsidP="006F5125">
      <w:pPr>
        <w:pStyle w:val="Prrafodelista"/>
        <w:rPr>
          <w:rFonts w:ascii="Arial" w:eastAsia="Arial" w:hAnsi="Arial" w:cs="Arial"/>
          <w:bCs/>
        </w:rPr>
      </w:pPr>
    </w:p>
    <w:p w14:paraId="5A41B413"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 xml:space="preserve">Los tiempos para entregar este recurso en la Unidad para las víctimas, son 5 días a partir de hoy. </w:t>
      </w:r>
    </w:p>
    <w:p w14:paraId="71589675" w14:textId="77777777" w:rsidR="006F5125" w:rsidRPr="006F5125" w:rsidRDefault="006F5125" w:rsidP="006F5125">
      <w:pPr>
        <w:pStyle w:val="Prrafodelista"/>
        <w:rPr>
          <w:rFonts w:ascii="Arial" w:eastAsia="Arial" w:hAnsi="Arial" w:cs="Arial"/>
          <w:bCs/>
        </w:rPr>
      </w:pPr>
    </w:p>
    <w:p w14:paraId="05BBB306" w14:textId="77777777"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 xml:space="preserve">Agradecemos su asistencia; por favor firmar en la parte inferior derecha donde dice firma de notificado y abajo el número de cédula (mostrar diligencia de notificación y señalar esquina inferior derecha). Si la persona no sabe firmar colocar huella del índice derecho. </w:t>
      </w:r>
    </w:p>
    <w:p w14:paraId="140E38CE" w14:textId="77777777" w:rsidR="006F5125" w:rsidRPr="006F5125" w:rsidRDefault="006F5125" w:rsidP="006F5125">
      <w:pPr>
        <w:pStyle w:val="Prrafodelista"/>
        <w:rPr>
          <w:rFonts w:ascii="Arial" w:eastAsia="Arial" w:hAnsi="Arial" w:cs="Arial"/>
          <w:bCs/>
        </w:rPr>
      </w:pPr>
    </w:p>
    <w:p w14:paraId="1F901AE0" w14:textId="57B9CC19" w:rsidR="006F5125" w:rsidRDefault="006F5125" w:rsidP="00F36027">
      <w:pPr>
        <w:pStyle w:val="Prrafodelista"/>
        <w:numPr>
          <w:ilvl w:val="0"/>
          <w:numId w:val="37"/>
        </w:numPr>
        <w:spacing w:after="200" w:line="276" w:lineRule="auto"/>
        <w:jc w:val="both"/>
        <w:outlineLvl w:val="0"/>
        <w:rPr>
          <w:rFonts w:ascii="Arial" w:eastAsia="Arial" w:hAnsi="Arial" w:cs="Arial"/>
          <w:bCs/>
        </w:rPr>
      </w:pPr>
      <w:r w:rsidRPr="006F5125">
        <w:rPr>
          <w:rFonts w:ascii="Arial" w:eastAsia="Arial" w:hAnsi="Arial" w:cs="Arial"/>
          <w:bCs/>
        </w:rPr>
        <w:t>Su firma en esta hoja (mostrar diligencia de notificación), es la constancia que recibió el acto administrativo, esto no implica que está aceptando la decisión. (Una vez firmada, recoja la diligencia de notificación y entréguele el acto administrativo al declarante).</w:t>
      </w:r>
    </w:p>
    <w:p w14:paraId="59A3A051" w14:textId="77777777" w:rsidR="00B26E8C" w:rsidRPr="00B26E8C" w:rsidRDefault="00B26E8C" w:rsidP="00B26E8C">
      <w:pPr>
        <w:pStyle w:val="Prrafodelista"/>
        <w:rPr>
          <w:rFonts w:ascii="Arial" w:eastAsia="Arial" w:hAnsi="Arial" w:cs="Arial"/>
          <w:bCs/>
        </w:rPr>
      </w:pPr>
    </w:p>
    <w:p w14:paraId="0C61EEA0" w14:textId="77777777" w:rsidR="00E011AF" w:rsidRDefault="006F5125" w:rsidP="006F5125">
      <w:pPr>
        <w:spacing w:after="200" w:line="276" w:lineRule="auto"/>
        <w:jc w:val="both"/>
        <w:outlineLvl w:val="0"/>
        <w:rPr>
          <w:rFonts w:ascii="Arial" w:eastAsia="Arial" w:hAnsi="Arial" w:cs="Arial"/>
          <w:b/>
          <w:bCs/>
        </w:rPr>
      </w:pPr>
      <w:r w:rsidRPr="00B26E8C">
        <w:rPr>
          <w:rFonts w:ascii="Arial" w:eastAsia="Arial" w:hAnsi="Arial" w:cs="Arial"/>
          <w:b/>
          <w:bCs/>
        </w:rPr>
        <w:t xml:space="preserve">Nota Aclaratoria: </w:t>
      </w:r>
    </w:p>
    <w:p w14:paraId="12A8BA00" w14:textId="77777777" w:rsidR="00E011AF" w:rsidRDefault="006F5125" w:rsidP="00F36027">
      <w:pPr>
        <w:pStyle w:val="Prrafodelista"/>
        <w:numPr>
          <w:ilvl w:val="0"/>
          <w:numId w:val="38"/>
        </w:numPr>
        <w:spacing w:after="200" w:line="276" w:lineRule="auto"/>
        <w:jc w:val="both"/>
        <w:outlineLvl w:val="0"/>
        <w:rPr>
          <w:rFonts w:ascii="Arial" w:eastAsia="Arial" w:hAnsi="Arial" w:cs="Arial"/>
          <w:bCs/>
        </w:rPr>
      </w:pPr>
      <w:r w:rsidRPr="00E011AF">
        <w:rPr>
          <w:rFonts w:ascii="Arial" w:eastAsia="Arial" w:hAnsi="Arial" w:cs="Arial"/>
          <w:bCs/>
        </w:rPr>
        <w:t>Nunca debe mencionarle a la persona que no es víctima, ya que esto atenta contra su dignidad; esto sería negar y desconocer el sufrimiento y la afectación de un hecho vivido, la persona si es víctima, aunque no en el marco del conflicto.  De acuerdo a la Sentencia T-364/15 se establece que la “norma no niega la condición de víctima, sino que crea especiales mecanismos de asistencia y reparación para las víctimas de grupos al margen de la ley”. En otras palabras, que no se encuentre incluido en el registro único de víctimas no quiere decir que los hechos no ocurrieron.</w:t>
      </w:r>
    </w:p>
    <w:p w14:paraId="52E2DF69" w14:textId="77777777" w:rsidR="00E011AF" w:rsidRDefault="00E011AF" w:rsidP="00E011AF">
      <w:pPr>
        <w:pStyle w:val="Prrafodelista"/>
        <w:spacing w:after="200" w:line="276" w:lineRule="auto"/>
        <w:jc w:val="both"/>
        <w:outlineLvl w:val="0"/>
        <w:rPr>
          <w:rFonts w:ascii="Arial" w:eastAsia="Arial" w:hAnsi="Arial" w:cs="Arial"/>
          <w:bCs/>
        </w:rPr>
      </w:pPr>
    </w:p>
    <w:p w14:paraId="09655541" w14:textId="77777777" w:rsidR="00E011AF" w:rsidRDefault="006F5125" w:rsidP="00F36027">
      <w:pPr>
        <w:pStyle w:val="Prrafodelista"/>
        <w:numPr>
          <w:ilvl w:val="0"/>
          <w:numId w:val="38"/>
        </w:numPr>
        <w:spacing w:after="200" w:line="276" w:lineRule="auto"/>
        <w:jc w:val="both"/>
        <w:outlineLvl w:val="0"/>
        <w:rPr>
          <w:rFonts w:ascii="Arial" w:eastAsia="Arial" w:hAnsi="Arial" w:cs="Arial"/>
          <w:bCs/>
        </w:rPr>
      </w:pPr>
      <w:r w:rsidRPr="00E011AF">
        <w:rPr>
          <w:rFonts w:ascii="Arial" w:eastAsia="Arial" w:hAnsi="Arial" w:cs="Arial"/>
          <w:bCs/>
        </w:rPr>
        <w:t xml:space="preserve">Tiempo estimado sin preguntas 3 minutos. </w:t>
      </w:r>
    </w:p>
    <w:p w14:paraId="60BBA022" w14:textId="77777777" w:rsidR="00E011AF" w:rsidRPr="00E011AF" w:rsidRDefault="00E011AF" w:rsidP="00E011AF">
      <w:pPr>
        <w:pStyle w:val="Prrafodelista"/>
        <w:rPr>
          <w:rFonts w:ascii="Arial" w:eastAsia="Arial" w:hAnsi="Arial" w:cs="Arial"/>
          <w:bCs/>
        </w:rPr>
      </w:pPr>
    </w:p>
    <w:p w14:paraId="50157263" w14:textId="08094C16" w:rsidR="00E011AF" w:rsidRDefault="006F5125" w:rsidP="00F36027">
      <w:pPr>
        <w:pStyle w:val="Prrafodelista"/>
        <w:numPr>
          <w:ilvl w:val="0"/>
          <w:numId w:val="38"/>
        </w:numPr>
        <w:spacing w:after="200" w:line="276" w:lineRule="auto"/>
        <w:jc w:val="both"/>
        <w:outlineLvl w:val="0"/>
        <w:rPr>
          <w:rFonts w:ascii="Arial" w:eastAsia="Arial" w:hAnsi="Arial" w:cs="Arial"/>
          <w:bCs/>
        </w:rPr>
      </w:pPr>
      <w:r w:rsidRPr="00E011AF">
        <w:rPr>
          <w:rFonts w:ascii="Arial" w:eastAsia="Arial" w:hAnsi="Arial" w:cs="Arial"/>
          <w:bCs/>
        </w:rPr>
        <w:t>Si la persona no desea firmar explique: Lo más importante para nosotros es poderle entregar el acto administrativo y que usted conozca la respuesta de su declaración.  Es un deber de la unidad para las víctimas entregarles la respuesta de la solicitud. Proceda a entregarle el Acto Administrativo a la persona y u</w:t>
      </w:r>
      <w:r w:rsidR="00E011AF">
        <w:rPr>
          <w:rFonts w:ascii="Arial" w:eastAsia="Arial" w:hAnsi="Arial" w:cs="Arial"/>
          <w:bCs/>
        </w:rPr>
        <w:t>ste</w:t>
      </w:r>
      <w:r w:rsidRPr="00E011AF">
        <w:rPr>
          <w:rFonts w:ascii="Arial" w:eastAsia="Arial" w:hAnsi="Arial" w:cs="Arial"/>
          <w:bCs/>
        </w:rPr>
        <w:t xml:space="preserve">d registre en la diligencia de notificación que la persona expreso su deseo de no firmar para continuar con el proceso de notificación subsidiaria. </w:t>
      </w:r>
    </w:p>
    <w:p w14:paraId="574E21D0" w14:textId="77777777" w:rsidR="00E011AF" w:rsidRPr="00E011AF" w:rsidRDefault="00E011AF" w:rsidP="00E011AF">
      <w:pPr>
        <w:pStyle w:val="Prrafodelista"/>
        <w:rPr>
          <w:rFonts w:ascii="Arial" w:eastAsia="Arial" w:hAnsi="Arial" w:cs="Arial"/>
          <w:bCs/>
        </w:rPr>
      </w:pPr>
    </w:p>
    <w:p w14:paraId="50597652" w14:textId="61D22E7B" w:rsidR="006F5125" w:rsidRDefault="006F5125" w:rsidP="00F36027">
      <w:pPr>
        <w:pStyle w:val="Prrafodelista"/>
        <w:numPr>
          <w:ilvl w:val="0"/>
          <w:numId w:val="38"/>
        </w:numPr>
        <w:spacing w:after="200" w:line="276" w:lineRule="auto"/>
        <w:jc w:val="both"/>
        <w:outlineLvl w:val="0"/>
        <w:rPr>
          <w:rFonts w:ascii="Arial" w:eastAsia="Arial" w:hAnsi="Arial" w:cs="Arial"/>
          <w:bCs/>
        </w:rPr>
      </w:pPr>
      <w:r w:rsidRPr="00E011AF">
        <w:rPr>
          <w:rFonts w:ascii="Arial" w:eastAsia="Arial" w:hAnsi="Arial" w:cs="Arial"/>
          <w:bCs/>
        </w:rPr>
        <w:t>El tiempo de la explicación no debe superar los 15 minutos.</w:t>
      </w:r>
    </w:p>
    <w:p w14:paraId="219FC8F4" w14:textId="15D887FF" w:rsidR="002223DF" w:rsidRPr="002223DF" w:rsidRDefault="002223DF" w:rsidP="002223DF">
      <w:pPr>
        <w:pStyle w:val="Prrafodelista"/>
        <w:rPr>
          <w:rFonts w:ascii="Arial" w:eastAsia="Arial" w:hAnsi="Arial" w:cs="Arial"/>
          <w:bCs/>
        </w:rPr>
      </w:pPr>
    </w:p>
    <w:p w14:paraId="15AF9134" w14:textId="77777777" w:rsidR="002223DF" w:rsidRDefault="002223DF" w:rsidP="002223DF">
      <w:pPr>
        <w:spacing w:after="200" w:line="276" w:lineRule="auto"/>
        <w:jc w:val="both"/>
        <w:outlineLvl w:val="0"/>
        <w:rPr>
          <w:rFonts w:ascii="Arial" w:eastAsia="Arial" w:hAnsi="Arial" w:cs="Arial"/>
          <w:bCs/>
        </w:rPr>
      </w:pPr>
      <w:r w:rsidRPr="002223DF">
        <w:rPr>
          <w:rFonts w:ascii="Arial" w:eastAsia="Arial" w:hAnsi="Arial" w:cs="Arial"/>
          <w:b/>
          <w:bCs/>
        </w:rPr>
        <w:t>Posibles preguntas</w:t>
      </w:r>
      <w:r w:rsidRPr="002223DF">
        <w:rPr>
          <w:rFonts w:ascii="Arial" w:eastAsia="Arial" w:hAnsi="Arial" w:cs="Arial"/>
          <w:bCs/>
        </w:rPr>
        <w:t>:</w:t>
      </w:r>
    </w:p>
    <w:p w14:paraId="32FB30EB" w14:textId="6427343B" w:rsidR="002223DF" w:rsidRPr="002223DF" w:rsidRDefault="002223DF" w:rsidP="00F36027">
      <w:pPr>
        <w:pStyle w:val="Prrafodelista"/>
        <w:numPr>
          <w:ilvl w:val="0"/>
          <w:numId w:val="39"/>
        </w:numPr>
        <w:spacing w:after="200" w:line="276" w:lineRule="auto"/>
        <w:jc w:val="both"/>
        <w:outlineLvl w:val="0"/>
        <w:rPr>
          <w:rFonts w:ascii="Arial" w:eastAsia="Arial" w:hAnsi="Arial" w:cs="Arial"/>
          <w:bCs/>
        </w:rPr>
      </w:pPr>
      <w:r w:rsidRPr="002223DF">
        <w:rPr>
          <w:rFonts w:ascii="Arial" w:eastAsia="Arial" w:hAnsi="Arial" w:cs="Arial"/>
          <w:bCs/>
        </w:rPr>
        <w:t>¿si es un motivo de fuerza mayor me tienen que incluir?</w:t>
      </w:r>
    </w:p>
    <w:p w14:paraId="320BED19" w14:textId="77777777" w:rsidR="002223DF" w:rsidRDefault="002223DF" w:rsidP="002223DF">
      <w:pPr>
        <w:spacing w:after="200" w:line="276" w:lineRule="auto"/>
        <w:jc w:val="both"/>
        <w:outlineLvl w:val="0"/>
        <w:rPr>
          <w:rFonts w:ascii="Arial" w:eastAsia="Arial" w:hAnsi="Arial" w:cs="Arial"/>
          <w:bCs/>
        </w:rPr>
      </w:pPr>
      <w:r w:rsidRPr="002223DF">
        <w:rPr>
          <w:rFonts w:ascii="Arial" w:eastAsia="Arial" w:hAnsi="Arial" w:cs="Arial"/>
          <w:bCs/>
        </w:rPr>
        <w:t>Usted tiene la posibilidad de indicar en el recurso cual fue la razón que le impidió presentar la solicitud en los tiempos establecidos y la Unidad para las Víctimas determina si es un motivo de fuerza mayor.</w:t>
      </w:r>
    </w:p>
    <w:p w14:paraId="6760AA4C" w14:textId="1D5CCC41" w:rsidR="002223DF" w:rsidRPr="002223DF" w:rsidRDefault="002223DF" w:rsidP="00F36027">
      <w:pPr>
        <w:pStyle w:val="Prrafodelista"/>
        <w:numPr>
          <w:ilvl w:val="0"/>
          <w:numId w:val="39"/>
        </w:numPr>
        <w:spacing w:after="200" w:line="276" w:lineRule="auto"/>
        <w:jc w:val="both"/>
        <w:outlineLvl w:val="0"/>
        <w:rPr>
          <w:rFonts w:ascii="Arial" w:eastAsia="Arial" w:hAnsi="Arial" w:cs="Arial"/>
          <w:bCs/>
        </w:rPr>
      </w:pPr>
      <w:r w:rsidRPr="002223DF">
        <w:rPr>
          <w:rFonts w:ascii="Arial" w:eastAsia="Arial" w:hAnsi="Arial" w:cs="Arial"/>
          <w:bCs/>
        </w:rPr>
        <w:t>¿Este recurso solo me lo hace el personero?</w:t>
      </w:r>
    </w:p>
    <w:p w14:paraId="7AD4E9E9" w14:textId="77777777" w:rsidR="002223DF" w:rsidRDefault="002223DF" w:rsidP="002223DF">
      <w:pPr>
        <w:spacing w:after="200" w:line="276" w:lineRule="auto"/>
        <w:jc w:val="both"/>
        <w:outlineLvl w:val="0"/>
        <w:rPr>
          <w:rFonts w:ascii="Arial" w:eastAsia="Arial" w:hAnsi="Arial" w:cs="Arial"/>
          <w:bCs/>
        </w:rPr>
      </w:pPr>
      <w:r w:rsidRPr="002223DF">
        <w:rPr>
          <w:rFonts w:ascii="Arial" w:eastAsia="Arial" w:hAnsi="Arial" w:cs="Arial"/>
          <w:bCs/>
        </w:rPr>
        <w:t>No señor, cualquier abogado o, consultorio jurídico, puede elaborar el recurso, lo importante es que sea gratis, sin intermediarios ni tramitadores que le cobren por su labor.</w:t>
      </w:r>
    </w:p>
    <w:p w14:paraId="6C363B5E" w14:textId="72EC361C" w:rsidR="002223DF" w:rsidRPr="002223DF" w:rsidRDefault="002223DF" w:rsidP="00F36027">
      <w:pPr>
        <w:pStyle w:val="Prrafodelista"/>
        <w:numPr>
          <w:ilvl w:val="0"/>
          <w:numId w:val="39"/>
        </w:numPr>
        <w:spacing w:after="200" w:line="276" w:lineRule="auto"/>
        <w:jc w:val="both"/>
        <w:outlineLvl w:val="0"/>
        <w:rPr>
          <w:rFonts w:ascii="Arial" w:eastAsia="Arial" w:hAnsi="Arial" w:cs="Arial"/>
          <w:bCs/>
        </w:rPr>
      </w:pPr>
      <w:r w:rsidRPr="002223DF">
        <w:rPr>
          <w:rFonts w:ascii="Arial" w:eastAsia="Arial" w:hAnsi="Arial" w:cs="Arial"/>
          <w:bCs/>
        </w:rPr>
        <w:lastRenderedPageBreak/>
        <w:t>Yo ya estaba incluido, esto quiere decir, ¿qué me “sacan” del registro?</w:t>
      </w:r>
    </w:p>
    <w:p w14:paraId="77907158" w14:textId="77777777" w:rsidR="002223DF" w:rsidRPr="002223DF" w:rsidRDefault="002223DF" w:rsidP="002223DF">
      <w:pPr>
        <w:spacing w:after="200" w:line="276" w:lineRule="auto"/>
        <w:jc w:val="both"/>
        <w:outlineLvl w:val="0"/>
        <w:rPr>
          <w:rFonts w:ascii="Arial" w:eastAsia="Arial" w:hAnsi="Arial" w:cs="Arial"/>
          <w:bCs/>
        </w:rPr>
      </w:pPr>
      <w:r w:rsidRPr="002223DF">
        <w:rPr>
          <w:rFonts w:ascii="Arial" w:eastAsia="Arial" w:hAnsi="Arial" w:cs="Arial"/>
          <w:bCs/>
        </w:rPr>
        <w:t>No señor, esto quiere decir que usted presento una nueva declaración y la respuesta de esta solicitud es no inclusión. Su inclusión anterior continúa sin modificaciones en el registro.</w:t>
      </w:r>
    </w:p>
    <w:p w14:paraId="61B218CF" w14:textId="77777777" w:rsidR="002223DF" w:rsidRDefault="002223DF" w:rsidP="002223DF">
      <w:pPr>
        <w:spacing w:after="200" w:line="276" w:lineRule="auto"/>
        <w:jc w:val="both"/>
        <w:outlineLvl w:val="0"/>
        <w:rPr>
          <w:rFonts w:ascii="Arial" w:eastAsia="Arial" w:hAnsi="Arial" w:cs="Arial"/>
          <w:bCs/>
        </w:rPr>
      </w:pPr>
    </w:p>
    <w:p w14:paraId="79ABD48C" w14:textId="77777777" w:rsidR="0002027C" w:rsidRDefault="0002027C" w:rsidP="002223DF">
      <w:pPr>
        <w:spacing w:after="200" w:line="276" w:lineRule="auto"/>
        <w:jc w:val="both"/>
        <w:outlineLvl w:val="0"/>
        <w:rPr>
          <w:rFonts w:ascii="Arial" w:eastAsia="Arial" w:hAnsi="Arial" w:cs="Arial"/>
          <w:bCs/>
        </w:rPr>
      </w:pPr>
    </w:p>
    <w:p w14:paraId="5005FCD1" w14:textId="77777777" w:rsidR="0002027C" w:rsidRDefault="0002027C" w:rsidP="002223DF">
      <w:pPr>
        <w:spacing w:after="200" w:line="276" w:lineRule="auto"/>
        <w:jc w:val="both"/>
        <w:outlineLvl w:val="0"/>
        <w:rPr>
          <w:rFonts w:ascii="Arial" w:eastAsia="Arial" w:hAnsi="Arial" w:cs="Arial"/>
          <w:bCs/>
        </w:rPr>
      </w:pPr>
    </w:p>
    <w:p w14:paraId="10C0B55F" w14:textId="77777777" w:rsidR="0002027C" w:rsidRDefault="0002027C" w:rsidP="002223DF">
      <w:pPr>
        <w:spacing w:after="200" w:line="276" w:lineRule="auto"/>
        <w:jc w:val="both"/>
        <w:outlineLvl w:val="0"/>
        <w:rPr>
          <w:rFonts w:ascii="Arial" w:eastAsia="Arial" w:hAnsi="Arial" w:cs="Arial"/>
          <w:bCs/>
        </w:rPr>
      </w:pPr>
    </w:p>
    <w:p w14:paraId="4BFAB003" w14:textId="77777777" w:rsidR="0002027C" w:rsidRDefault="0002027C" w:rsidP="002223DF">
      <w:pPr>
        <w:spacing w:after="200" w:line="276" w:lineRule="auto"/>
        <w:jc w:val="both"/>
        <w:outlineLvl w:val="0"/>
        <w:rPr>
          <w:rFonts w:ascii="Arial" w:eastAsia="Arial" w:hAnsi="Arial" w:cs="Arial"/>
          <w:bCs/>
        </w:rPr>
      </w:pPr>
    </w:p>
    <w:p w14:paraId="6B3F4D43" w14:textId="77777777" w:rsidR="0002027C" w:rsidRDefault="0002027C" w:rsidP="002223DF">
      <w:pPr>
        <w:spacing w:after="200" w:line="276" w:lineRule="auto"/>
        <w:jc w:val="both"/>
        <w:outlineLvl w:val="0"/>
        <w:rPr>
          <w:rFonts w:ascii="Arial" w:eastAsia="Arial" w:hAnsi="Arial" w:cs="Arial"/>
          <w:bCs/>
        </w:rPr>
      </w:pPr>
    </w:p>
    <w:p w14:paraId="7683EBF0" w14:textId="77777777" w:rsidR="0002027C" w:rsidRDefault="0002027C" w:rsidP="002223DF">
      <w:pPr>
        <w:spacing w:after="200" w:line="276" w:lineRule="auto"/>
        <w:jc w:val="both"/>
        <w:outlineLvl w:val="0"/>
        <w:rPr>
          <w:rFonts w:ascii="Arial" w:eastAsia="Arial" w:hAnsi="Arial" w:cs="Arial"/>
          <w:bCs/>
        </w:rPr>
      </w:pPr>
    </w:p>
    <w:p w14:paraId="3DFF45E8" w14:textId="77777777" w:rsidR="0002027C" w:rsidRDefault="0002027C" w:rsidP="002223DF">
      <w:pPr>
        <w:spacing w:after="200" w:line="276" w:lineRule="auto"/>
        <w:jc w:val="both"/>
        <w:outlineLvl w:val="0"/>
        <w:rPr>
          <w:rFonts w:ascii="Arial" w:eastAsia="Arial" w:hAnsi="Arial" w:cs="Arial"/>
          <w:bCs/>
        </w:rPr>
      </w:pPr>
    </w:p>
    <w:p w14:paraId="0529A888" w14:textId="2C27D6FC" w:rsidR="0002027C" w:rsidRDefault="0002027C" w:rsidP="002223DF">
      <w:pPr>
        <w:spacing w:after="200" w:line="276" w:lineRule="auto"/>
        <w:jc w:val="both"/>
        <w:outlineLvl w:val="0"/>
        <w:rPr>
          <w:rFonts w:ascii="Arial" w:eastAsia="Arial" w:hAnsi="Arial" w:cs="Arial"/>
          <w:bCs/>
        </w:rPr>
      </w:pPr>
    </w:p>
    <w:p w14:paraId="0F6F54CC" w14:textId="5B0B8C91" w:rsidR="00A44065" w:rsidRDefault="00A44065" w:rsidP="002223DF">
      <w:pPr>
        <w:spacing w:after="200" w:line="276" w:lineRule="auto"/>
        <w:jc w:val="both"/>
        <w:outlineLvl w:val="0"/>
        <w:rPr>
          <w:rFonts w:ascii="Arial" w:eastAsia="Arial" w:hAnsi="Arial" w:cs="Arial"/>
          <w:bCs/>
        </w:rPr>
      </w:pPr>
    </w:p>
    <w:p w14:paraId="651C8844" w14:textId="4A092529" w:rsidR="00A44065" w:rsidRDefault="00A44065" w:rsidP="002223DF">
      <w:pPr>
        <w:spacing w:after="200" w:line="276" w:lineRule="auto"/>
        <w:jc w:val="both"/>
        <w:outlineLvl w:val="0"/>
        <w:rPr>
          <w:rFonts w:ascii="Arial" w:eastAsia="Arial" w:hAnsi="Arial" w:cs="Arial"/>
          <w:bCs/>
        </w:rPr>
      </w:pPr>
    </w:p>
    <w:p w14:paraId="5BE365C4" w14:textId="77777777" w:rsidR="00A44065" w:rsidRDefault="00A44065" w:rsidP="002223DF">
      <w:pPr>
        <w:spacing w:after="200" w:line="276" w:lineRule="auto"/>
        <w:jc w:val="both"/>
        <w:outlineLvl w:val="0"/>
        <w:rPr>
          <w:rFonts w:ascii="Arial" w:eastAsia="Arial" w:hAnsi="Arial" w:cs="Arial"/>
          <w:bCs/>
        </w:rPr>
      </w:pPr>
    </w:p>
    <w:p w14:paraId="2A331551" w14:textId="77777777" w:rsidR="0002027C" w:rsidRDefault="0002027C" w:rsidP="002223DF">
      <w:pPr>
        <w:spacing w:after="200" w:line="276" w:lineRule="auto"/>
        <w:jc w:val="both"/>
        <w:outlineLvl w:val="0"/>
        <w:rPr>
          <w:rFonts w:ascii="Arial" w:eastAsia="Arial" w:hAnsi="Arial" w:cs="Arial"/>
          <w:bCs/>
        </w:rPr>
      </w:pPr>
    </w:p>
    <w:p w14:paraId="20B5DD34" w14:textId="4F009556" w:rsidR="00A131AE" w:rsidRDefault="00DD1376" w:rsidP="00A131AE">
      <w:pPr>
        <w:spacing w:after="200" w:line="276" w:lineRule="auto"/>
        <w:jc w:val="center"/>
        <w:outlineLvl w:val="0"/>
        <w:rPr>
          <w:rFonts w:ascii="Arial" w:eastAsia="Arial" w:hAnsi="Arial" w:cs="Arial"/>
          <w:b/>
          <w:bCs/>
        </w:rPr>
      </w:pPr>
      <w:r w:rsidRPr="00DD1376">
        <w:rPr>
          <w:rFonts w:ascii="Arial" w:eastAsia="Arial" w:hAnsi="Arial" w:cs="Arial"/>
          <w:b/>
          <w:bCs/>
        </w:rPr>
        <w:t>ANEXO 8. CHARLA NOTIFICACION OFICIOS</w:t>
      </w:r>
    </w:p>
    <w:p w14:paraId="7B62A184" w14:textId="77777777" w:rsidR="00A131AE" w:rsidRDefault="00A131AE" w:rsidP="00A131AE">
      <w:pPr>
        <w:spacing w:after="200" w:line="276" w:lineRule="auto"/>
        <w:jc w:val="both"/>
        <w:outlineLvl w:val="0"/>
        <w:rPr>
          <w:rFonts w:ascii="Arial" w:eastAsia="Arial" w:hAnsi="Arial" w:cs="Arial"/>
          <w:bCs/>
        </w:rPr>
      </w:pPr>
      <w:r>
        <w:rPr>
          <w:rFonts w:ascii="Arial" w:eastAsia="Arial" w:hAnsi="Arial" w:cs="Arial"/>
          <w:bCs/>
        </w:rPr>
        <w:t>En este caso la notificación se realiza en tres casos:</w:t>
      </w:r>
    </w:p>
    <w:p w14:paraId="7BF3D0A7" w14:textId="167BF904" w:rsidR="00A131AE" w:rsidRPr="00A131AE" w:rsidRDefault="00A131AE" w:rsidP="00F36027">
      <w:pPr>
        <w:pStyle w:val="Prrafodelista"/>
        <w:numPr>
          <w:ilvl w:val="0"/>
          <w:numId w:val="40"/>
        </w:numPr>
        <w:spacing w:after="200" w:line="276" w:lineRule="auto"/>
        <w:jc w:val="both"/>
        <w:outlineLvl w:val="0"/>
        <w:rPr>
          <w:rFonts w:ascii="Arial" w:eastAsia="Arial" w:hAnsi="Arial" w:cs="Arial"/>
          <w:b/>
          <w:bCs/>
        </w:rPr>
      </w:pPr>
      <w:r w:rsidRPr="00A131AE">
        <w:rPr>
          <w:rFonts w:ascii="Arial" w:eastAsia="Arial" w:hAnsi="Arial" w:cs="Arial"/>
          <w:b/>
          <w:bCs/>
        </w:rPr>
        <w:t>Hechos Anteriores a 1985</w:t>
      </w:r>
      <w:r w:rsidR="009B4204">
        <w:rPr>
          <w:rFonts w:ascii="Arial" w:eastAsia="Arial" w:hAnsi="Arial" w:cs="Arial"/>
          <w:b/>
          <w:bCs/>
        </w:rPr>
        <w:tab/>
      </w:r>
    </w:p>
    <w:p w14:paraId="56A842CF" w14:textId="77777777" w:rsidR="00A131AE" w:rsidRDefault="00A131AE" w:rsidP="00A131AE">
      <w:pPr>
        <w:spacing w:after="200" w:line="276" w:lineRule="auto"/>
        <w:jc w:val="both"/>
        <w:outlineLvl w:val="0"/>
        <w:rPr>
          <w:rFonts w:ascii="Arial" w:eastAsia="Arial" w:hAnsi="Arial" w:cs="Arial"/>
          <w:bCs/>
        </w:rPr>
      </w:pPr>
      <w:r w:rsidRPr="00A131AE">
        <w:rPr>
          <w:rFonts w:ascii="Arial" w:eastAsia="Arial" w:hAnsi="Arial" w:cs="Arial"/>
          <w:bCs/>
        </w:rPr>
        <w:t>El notificador se presenta (Mi nombre es -Nombre completo-, funcionario de la Unidad para las víctimas); posteriormente explica los siguientes puntos:</w:t>
      </w:r>
    </w:p>
    <w:p w14:paraId="13732BDA" w14:textId="77777777" w:rsidR="005C5351" w:rsidRDefault="00A131AE" w:rsidP="00F36027">
      <w:pPr>
        <w:pStyle w:val="Prrafodelista"/>
        <w:numPr>
          <w:ilvl w:val="0"/>
          <w:numId w:val="41"/>
        </w:numPr>
        <w:spacing w:after="200" w:line="276" w:lineRule="auto"/>
        <w:jc w:val="both"/>
        <w:outlineLvl w:val="0"/>
        <w:rPr>
          <w:rFonts w:ascii="Arial" w:eastAsia="Arial" w:hAnsi="Arial" w:cs="Arial"/>
          <w:bCs/>
        </w:rPr>
      </w:pPr>
      <w:r w:rsidRPr="00A131AE">
        <w:rPr>
          <w:rFonts w:ascii="Arial" w:eastAsia="Arial" w:hAnsi="Arial" w:cs="Arial"/>
          <w:bCs/>
        </w:rPr>
        <w:t>El día de hoy los hemos citado para hacerles entrega del acto administrativo; este documento (muéstrelo al auditorio) contiene la respuesta a la declaración que usted realizó en la Personería, Defensoría, Procuraduría o en un consulado, solicitando ser reconocida como víctima del conflicto armado.</w:t>
      </w:r>
    </w:p>
    <w:p w14:paraId="1B1CFA7E" w14:textId="77777777" w:rsidR="005C5351" w:rsidRDefault="005C5351" w:rsidP="005C5351">
      <w:pPr>
        <w:pStyle w:val="Prrafodelista"/>
        <w:spacing w:after="200" w:line="276" w:lineRule="auto"/>
        <w:jc w:val="both"/>
        <w:outlineLvl w:val="0"/>
        <w:rPr>
          <w:rFonts w:ascii="Arial" w:eastAsia="Arial" w:hAnsi="Arial" w:cs="Arial"/>
          <w:bCs/>
        </w:rPr>
      </w:pPr>
    </w:p>
    <w:p w14:paraId="09C25420" w14:textId="77777777" w:rsidR="005C5351" w:rsidRDefault="00A131AE" w:rsidP="00F36027">
      <w:pPr>
        <w:pStyle w:val="Prrafodelista"/>
        <w:numPr>
          <w:ilvl w:val="0"/>
          <w:numId w:val="41"/>
        </w:numPr>
        <w:spacing w:after="200" w:line="276" w:lineRule="auto"/>
        <w:jc w:val="both"/>
        <w:outlineLvl w:val="0"/>
        <w:rPr>
          <w:rFonts w:ascii="Arial" w:eastAsia="Arial" w:hAnsi="Arial" w:cs="Arial"/>
          <w:bCs/>
        </w:rPr>
      </w:pPr>
      <w:r w:rsidRPr="005C5351">
        <w:rPr>
          <w:rFonts w:ascii="Arial" w:eastAsia="Arial" w:hAnsi="Arial" w:cs="Arial"/>
          <w:bCs/>
        </w:rPr>
        <w:lastRenderedPageBreak/>
        <w:t xml:space="preserve">Al revisar su declaración, la Unidad para las Víctimas encontró que su hecho </w:t>
      </w:r>
      <w:proofErr w:type="spellStart"/>
      <w:r w:rsidRPr="005C5351">
        <w:rPr>
          <w:rFonts w:ascii="Arial" w:eastAsia="Arial" w:hAnsi="Arial" w:cs="Arial"/>
          <w:bCs/>
        </w:rPr>
        <w:t>victimizante</w:t>
      </w:r>
      <w:proofErr w:type="spellEnd"/>
      <w:r w:rsidRPr="005C5351">
        <w:rPr>
          <w:rFonts w:ascii="Arial" w:eastAsia="Arial" w:hAnsi="Arial" w:cs="Arial"/>
          <w:bCs/>
        </w:rPr>
        <w:t xml:space="preserve"> ocurrió antes del 1° de enero de 1985.</w:t>
      </w:r>
    </w:p>
    <w:p w14:paraId="5548805A" w14:textId="77777777" w:rsidR="005C5351" w:rsidRPr="005C5351" w:rsidRDefault="005C5351" w:rsidP="005C5351">
      <w:pPr>
        <w:pStyle w:val="Prrafodelista"/>
        <w:rPr>
          <w:rFonts w:ascii="Arial" w:eastAsia="Arial" w:hAnsi="Arial" w:cs="Arial"/>
          <w:bCs/>
        </w:rPr>
      </w:pPr>
    </w:p>
    <w:p w14:paraId="40719E58" w14:textId="77777777" w:rsidR="005C5351" w:rsidRDefault="00A131AE" w:rsidP="00F36027">
      <w:pPr>
        <w:pStyle w:val="Prrafodelista"/>
        <w:numPr>
          <w:ilvl w:val="0"/>
          <w:numId w:val="41"/>
        </w:numPr>
        <w:spacing w:after="200" w:line="276" w:lineRule="auto"/>
        <w:jc w:val="both"/>
        <w:outlineLvl w:val="0"/>
        <w:rPr>
          <w:rFonts w:ascii="Arial" w:eastAsia="Arial" w:hAnsi="Arial" w:cs="Arial"/>
          <w:bCs/>
        </w:rPr>
      </w:pPr>
      <w:r w:rsidRPr="005C5351">
        <w:rPr>
          <w:rFonts w:ascii="Arial" w:eastAsia="Arial" w:hAnsi="Arial" w:cs="Arial"/>
          <w:bCs/>
        </w:rPr>
        <w:t>Para este caso La Ley de Víctimas señala que Las personas que hayan sido víctimas por hechos ocurridos antes del 1° de enero de 1985 tienen derecho a la verdad, medidas de reparación simbólica y a las garantías de no repetición previstas en la presente ley.</w:t>
      </w:r>
    </w:p>
    <w:p w14:paraId="2D6AAE87" w14:textId="77777777" w:rsidR="005C5351" w:rsidRPr="005C5351" w:rsidRDefault="005C5351" w:rsidP="005C5351">
      <w:pPr>
        <w:pStyle w:val="Prrafodelista"/>
        <w:rPr>
          <w:rFonts w:ascii="Arial" w:eastAsia="Arial" w:hAnsi="Arial" w:cs="Arial"/>
          <w:bCs/>
        </w:rPr>
      </w:pPr>
    </w:p>
    <w:p w14:paraId="3BC1F315" w14:textId="77777777" w:rsidR="005C5351" w:rsidRDefault="00A131AE" w:rsidP="00F36027">
      <w:pPr>
        <w:pStyle w:val="Prrafodelista"/>
        <w:numPr>
          <w:ilvl w:val="0"/>
          <w:numId w:val="41"/>
        </w:numPr>
        <w:spacing w:after="200" w:line="276" w:lineRule="auto"/>
        <w:jc w:val="both"/>
        <w:outlineLvl w:val="0"/>
        <w:rPr>
          <w:rFonts w:ascii="Arial" w:eastAsia="Arial" w:hAnsi="Arial" w:cs="Arial"/>
          <w:bCs/>
        </w:rPr>
      </w:pPr>
      <w:r w:rsidRPr="005C5351">
        <w:rPr>
          <w:rFonts w:ascii="Arial" w:eastAsia="Arial" w:hAnsi="Arial" w:cs="Arial"/>
          <w:bCs/>
        </w:rPr>
        <w:t>Agradecemos su asistencia; por favor firmar en la parte inferior derecha donde dice firma de notificado y abajo el número de cédula (mostrar diligencia de notificación y señalar esquina inferior derecha).  Si la persona no sabe firmar colocar huella del índice derecho.</w:t>
      </w:r>
    </w:p>
    <w:p w14:paraId="35947C81" w14:textId="77777777" w:rsidR="005C5351" w:rsidRPr="005C5351" w:rsidRDefault="005C5351" w:rsidP="005C5351">
      <w:pPr>
        <w:pStyle w:val="Prrafodelista"/>
        <w:rPr>
          <w:rFonts w:ascii="Arial" w:eastAsia="Arial" w:hAnsi="Arial" w:cs="Arial"/>
          <w:bCs/>
        </w:rPr>
      </w:pPr>
    </w:p>
    <w:p w14:paraId="4491F812" w14:textId="77777777" w:rsidR="005C5351" w:rsidRDefault="00A131AE" w:rsidP="00F36027">
      <w:pPr>
        <w:pStyle w:val="Prrafodelista"/>
        <w:numPr>
          <w:ilvl w:val="0"/>
          <w:numId w:val="41"/>
        </w:numPr>
        <w:spacing w:after="200" w:line="276" w:lineRule="auto"/>
        <w:jc w:val="both"/>
        <w:outlineLvl w:val="0"/>
        <w:rPr>
          <w:rFonts w:ascii="Arial" w:eastAsia="Arial" w:hAnsi="Arial" w:cs="Arial"/>
          <w:bCs/>
        </w:rPr>
      </w:pPr>
      <w:r w:rsidRPr="005C5351">
        <w:rPr>
          <w:rFonts w:ascii="Arial" w:eastAsia="Arial" w:hAnsi="Arial" w:cs="Arial"/>
          <w:bCs/>
        </w:rPr>
        <w:t>Esta hoja (mostrar diligencia de notificación), es la constancia que usted recibió esta información, y el acto administrativo. (Recoja la diligencia de notificación firmada y entréguele el acto administrativo).</w:t>
      </w:r>
    </w:p>
    <w:p w14:paraId="725BD583" w14:textId="77777777" w:rsidR="005C5351" w:rsidRDefault="005C5351" w:rsidP="005C5351">
      <w:pPr>
        <w:spacing w:after="200" w:line="276" w:lineRule="auto"/>
        <w:jc w:val="both"/>
        <w:outlineLvl w:val="0"/>
        <w:rPr>
          <w:rFonts w:ascii="Arial" w:eastAsia="Arial" w:hAnsi="Arial" w:cs="Arial"/>
          <w:bCs/>
        </w:rPr>
      </w:pPr>
    </w:p>
    <w:p w14:paraId="35D40688" w14:textId="4BBAA05C" w:rsidR="00A131AE" w:rsidRPr="005C5351" w:rsidRDefault="00A131AE" w:rsidP="00F36027">
      <w:pPr>
        <w:pStyle w:val="Prrafodelista"/>
        <w:numPr>
          <w:ilvl w:val="0"/>
          <w:numId w:val="40"/>
        </w:numPr>
        <w:spacing w:after="200" w:line="276" w:lineRule="auto"/>
        <w:jc w:val="both"/>
        <w:outlineLvl w:val="0"/>
        <w:rPr>
          <w:rFonts w:ascii="Arial" w:eastAsia="Arial" w:hAnsi="Arial" w:cs="Arial"/>
          <w:b/>
          <w:bCs/>
        </w:rPr>
      </w:pPr>
      <w:r w:rsidRPr="005C5351">
        <w:rPr>
          <w:rFonts w:ascii="Arial" w:eastAsia="Arial" w:hAnsi="Arial" w:cs="Arial"/>
          <w:b/>
          <w:bCs/>
        </w:rPr>
        <w:t xml:space="preserve">Despojo y/o Abandono Forzado de Tierras </w:t>
      </w:r>
    </w:p>
    <w:p w14:paraId="61814F5E" w14:textId="77777777" w:rsidR="005C5351" w:rsidRDefault="00A131AE" w:rsidP="00A131AE">
      <w:pPr>
        <w:spacing w:after="200" w:line="276" w:lineRule="auto"/>
        <w:jc w:val="both"/>
        <w:outlineLvl w:val="0"/>
        <w:rPr>
          <w:rFonts w:ascii="Arial" w:eastAsia="Arial" w:hAnsi="Arial" w:cs="Arial"/>
          <w:bCs/>
        </w:rPr>
      </w:pPr>
      <w:r w:rsidRPr="00A131AE">
        <w:rPr>
          <w:rFonts w:ascii="Arial" w:eastAsia="Arial" w:hAnsi="Arial" w:cs="Arial"/>
          <w:bCs/>
        </w:rPr>
        <w:t>El notificador se presenta (Mi nombre es -Nombre completo-, funcionario de la Unidad para las víctimas); posteriormente explica los siguientes puntos:</w:t>
      </w:r>
    </w:p>
    <w:p w14:paraId="26C0FA01" w14:textId="77777777" w:rsidR="005C5351" w:rsidRDefault="00A131AE" w:rsidP="00F36027">
      <w:pPr>
        <w:pStyle w:val="Prrafodelista"/>
        <w:numPr>
          <w:ilvl w:val="0"/>
          <w:numId w:val="42"/>
        </w:numPr>
        <w:spacing w:after="200" w:line="276" w:lineRule="auto"/>
        <w:jc w:val="both"/>
        <w:outlineLvl w:val="0"/>
        <w:rPr>
          <w:rFonts w:ascii="Arial" w:eastAsia="Arial" w:hAnsi="Arial" w:cs="Arial"/>
          <w:bCs/>
        </w:rPr>
      </w:pPr>
      <w:r w:rsidRPr="005C5351">
        <w:rPr>
          <w:rFonts w:ascii="Arial" w:eastAsia="Arial" w:hAnsi="Arial" w:cs="Arial"/>
          <w:bCs/>
        </w:rPr>
        <w:t>El día de hoy los hemos citado para hacerles entrega del acto administrativo; este documento (muéstrelo al auditorio) contiene la respuesta a la declaración que usted realizó en la Personería, Defensoría, Procuraduría o en un consulado, solicitando ser reconocida como víctima del conflicto armado.</w:t>
      </w:r>
    </w:p>
    <w:p w14:paraId="43B3E250" w14:textId="77777777" w:rsidR="005C5351" w:rsidRDefault="005C5351" w:rsidP="005C5351">
      <w:pPr>
        <w:pStyle w:val="Prrafodelista"/>
        <w:spacing w:after="200" w:line="276" w:lineRule="auto"/>
        <w:jc w:val="both"/>
        <w:outlineLvl w:val="0"/>
        <w:rPr>
          <w:rFonts w:ascii="Arial" w:eastAsia="Arial" w:hAnsi="Arial" w:cs="Arial"/>
          <w:bCs/>
        </w:rPr>
      </w:pPr>
    </w:p>
    <w:p w14:paraId="4CFC178D" w14:textId="77777777" w:rsidR="005C5351" w:rsidRDefault="00A131AE" w:rsidP="00F36027">
      <w:pPr>
        <w:pStyle w:val="Prrafodelista"/>
        <w:numPr>
          <w:ilvl w:val="0"/>
          <w:numId w:val="42"/>
        </w:numPr>
        <w:spacing w:after="200" w:line="276" w:lineRule="auto"/>
        <w:jc w:val="both"/>
        <w:outlineLvl w:val="0"/>
        <w:rPr>
          <w:rFonts w:ascii="Arial" w:eastAsia="Arial" w:hAnsi="Arial" w:cs="Arial"/>
          <w:bCs/>
        </w:rPr>
      </w:pPr>
      <w:r w:rsidRPr="005C5351">
        <w:rPr>
          <w:rFonts w:ascii="Arial" w:eastAsia="Arial" w:hAnsi="Arial" w:cs="Arial"/>
          <w:bCs/>
        </w:rPr>
        <w:t>Al revisar su declaración, la Unidad para las Víctimas encontró que usted declaro por el despojo y/o abandono forzado de Tierras.</w:t>
      </w:r>
    </w:p>
    <w:p w14:paraId="3C895358" w14:textId="77777777" w:rsidR="005C5351" w:rsidRPr="005C5351" w:rsidRDefault="005C5351" w:rsidP="005C5351">
      <w:pPr>
        <w:pStyle w:val="Prrafodelista"/>
        <w:rPr>
          <w:rFonts w:ascii="Arial" w:eastAsia="Arial" w:hAnsi="Arial" w:cs="Arial"/>
          <w:bCs/>
        </w:rPr>
      </w:pPr>
    </w:p>
    <w:p w14:paraId="4778B529" w14:textId="77777777" w:rsidR="005C5351" w:rsidRDefault="00A131AE" w:rsidP="00F36027">
      <w:pPr>
        <w:pStyle w:val="Prrafodelista"/>
        <w:numPr>
          <w:ilvl w:val="0"/>
          <w:numId w:val="42"/>
        </w:numPr>
        <w:spacing w:after="200" w:line="276" w:lineRule="auto"/>
        <w:jc w:val="both"/>
        <w:outlineLvl w:val="0"/>
        <w:rPr>
          <w:rFonts w:ascii="Arial" w:eastAsia="Arial" w:hAnsi="Arial" w:cs="Arial"/>
          <w:bCs/>
        </w:rPr>
      </w:pPr>
      <w:r w:rsidRPr="005C5351">
        <w:rPr>
          <w:rFonts w:ascii="Arial" w:eastAsia="Arial" w:hAnsi="Arial" w:cs="Arial"/>
          <w:bCs/>
        </w:rPr>
        <w:t xml:space="preserve">Para este caso la Unidad para las Víctimas le informa que la solicitud ha sido remitida a la Unidad Administrativa Especial de Gestión de Restitución de Tierras Despojadas, entidad competente para realizar el proceso de valoración y registro de las solicitudes presentadas por este hecho </w:t>
      </w:r>
      <w:proofErr w:type="spellStart"/>
      <w:r w:rsidRPr="005C5351">
        <w:rPr>
          <w:rFonts w:ascii="Arial" w:eastAsia="Arial" w:hAnsi="Arial" w:cs="Arial"/>
          <w:bCs/>
        </w:rPr>
        <w:t>victimizante</w:t>
      </w:r>
      <w:proofErr w:type="spellEnd"/>
      <w:r w:rsidRPr="005C5351">
        <w:rPr>
          <w:rFonts w:ascii="Arial" w:eastAsia="Arial" w:hAnsi="Arial" w:cs="Arial"/>
          <w:bCs/>
        </w:rPr>
        <w:t xml:space="preserve">. </w:t>
      </w:r>
    </w:p>
    <w:p w14:paraId="08A0672E" w14:textId="77777777" w:rsidR="005C5351" w:rsidRPr="005C5351" w:rsidRDefault="005C5351" w:rsidP="005C5351">
      <w:pPr>
        <w:pStyle w:val="Prrafodelista"/>
        <w:rPr>
          <w:rFonts w:ascii="Arial" w:eastAsia="Arial" w:hAnsi="Arial" w:cs="Arial"/>
          <w:bCs/>
        </w:rPr>
      </w:pPr>
    </w:p>
    <w:p w14:paraId="293168FD" w14:textId="77777777" w:rsidR="005C5351" w:rsidRDefault="00A131AE" w:rsidP="00F36027">
      <w:pPr>
        <w:pStyle w:val="Prrafodelista"/>
        <w:numPr>
          <w:ilvl w:val="0"/>
          <w:numId w:val="42"/>
        </w:numPr>
        <w:spacing w:after="200" w:line="276" w:lineRule="auto"/>
        <w:jc w:val="both"/>
        <w:outlineLvl w:val="0"/>
        <w:rPr>
          <w:rFonts w:ascii="Arial" w:eastAsia="Arial" w:hAnsi="Arial" w:cs="Arial"/>
          <w:bCs/>
        </w:rPr>
      </w:pPr>
      <w:r w:rsidRPr="005C5351">
        <w:rPr>
          <w:rFonts w:ascii="Arial" w:eastAsia="Arial" w:hAnsi="Arial" w:cs="Arial"/>
          <w:bCs/>
        </w:rPr>
        <w:t>Agradecemos su asistencia; por favor firmar en la parte inferior derecha donde dice firma de notificado y abajo el número de cédula (mostrar diligencia de notificación y señalar esquina inferior derecha).  Si la persona no sabe firmar colocar huella del índice derecho.</w:t>
      </w:r>
    </w:p>
    <w:p w14:paraId="6BA3FE83" w14:textId="77777777" w:rsidR="005C5351" w:rsidRPr="005C5351" w:rsidRDefault="005C5351" w:rsidP="005C5351">
      <w:pPr>
        <w:pStyle w:val="Prrafodelista"/>
        <w:rPr>
          <w:rFonts w:ascii="Arial" w:eastAsia="Arial" w:hAnsi="Arial" w:cs="Arial"/>
          <w:bCs/>
        </w:rPr>
      </w:pPr>
    </w:p>
    <w:p w14:paraId="7EF93590" w14:textId="67957485" w:rsidR="00A131AE" w:rsidRDefault="00A131AE" w:rsidP="00F36027">
      <w:pPr>
        <w:pStyle w:val="Prrafodelista"/>
        <w:numPr>
          <w:ilvl w:val="0"/>
          <w:numId w:val="42"/>
        </w:numPr>
        <w:spacing w:after="200" w:line="276" w:lineRule="auto"/>
        <w:jc w:val="both"/>
        <w:outlineLvl w:val="0"/>
        <w:rPr>
          <w:rFonts w:ascii="Arial" w:eastAsia="Arial" w:hAnsi="Arial" w:cs="Arial"/>
          <w:bCs/>
        </w:rPr>
      </w:pPr>
      <w:r w:rsidRPr="005C5351">
        <w:rPr>
          <w:rFonts w:ascii="Arial" w:eastAsia="Arial" w:hAnsi="Arial" w:cs="Arial"/>
          <w:bCs/>
        </w:rPr>
        <w:t>Su firma en esta hoja (mostrar diligencia de notificación), es la constancia que recibió el acto administrativo, esto no implica que está aceptando la decisión. (Una vez firmada, recoja la diligencia de notificación y entréguele el acto administrativo al declarante).</w:t>
      </w:r>
    </w:p>
    <w:p w14:paraId="5EA9A5C1" w14:textId="77777777" w:rsidR="005C5351" w:rsidRDefault="005C5351" w:rsidP="005C5351">
      <w:pPr>
        <w:pStyle w:val="Prrafodelista"/>
        <w:rPr>
          <w:rFonts w:ascii="Arial" w:eastAsia="Arial" w:hAnsi="Arial" w:cs="Arial"/>
          <w:bCs/>
        </w:rPr>
      </w:pPr>
    </w:p>
    <w:p w14:paraId="5A292313" w14:textId="77777777" w:rsidR="00B02773" w:rsidRPr="005C5351" w:rsidRDefault="00B02773" w:rsidP="005C5351">
      <w:pPr>
        <w:pStyle w:val="Prrafodelista"/>
        <w:rPr>
          <w:rFonts w:ascii="Arial" w:eastAsia="Arial" w:hAnsi="Arial" w:cs="Arial"/>
          <w:bCs/>
        </w:rPr>
      </w:pPr>
    </w:p>
    <w:p w14:paraId="3988D823" w14:textId="3C1C4ADA" w:rsidR="00A131AE" w:rsidRPr="005C5351" w:rsidRDefault="00A131AE" w:rsidP="00F36027">
      <w:pPr>
        <w:pStyle w:val="Prrafodelista"/>
        <w:numPr>
          <w:ilvl w:val="0"/>
          <w:numId w:val="40"/>
        </w:numPr>
        <w:spacing w:after="200" w:line="276" w:lineRule="auto"/>
        <w:jc w:val="both"/>
        <w:outlineLvl w:val="0"/>
        <w:rPr>
          <w:rFonts w:ascii="Arial" w:eastAsia="Arial" w:hAnsi="Arial" w:cs="Arial"/>
          <w:b/>
          <w:bCs/>
        </w:rPr>
      </w:pPr>
      <w:r w:rsidRPr="005C5351">
        <w:rPr>
          <w:rFonts w:ascii="Arial" w:eastAsia="Arial" w:hAnsi="Arial" w:cs="Arial"/>
          <w:b/>
          <w:bCs/>
        </w:rPr>
        <w:t xml:space="preserve">Mismos Hechos </w:t>
      </w:r>
    </w:p>
    <w:p w14:paraId="7D08DF6D" w14:textId="77777777" w:rsidR="00A131AE" w:rsidRPr="00A131AE" w:rsidRDefault="00A131AE" w:rsidP="00A131AE">
      <w:pPr>
        <w:spacing w:after="200" w:line="276" w:lineRule="auto"/>
        <w:jc w:val="both"/>
        <w:outlineLvl w:val="0"/>
        <w:rPr>
          <w:rFonts w:ascii="Arial" w:eastAsia="Arial" w:hAnsi="Arial" w:cs="Arial"/>
          <w:bCs/>
        </w:rPr>
      </w:pPr>
      <w:r w:rsidRPr="00A131AE">
        <w:rPr>
          <w:rFonts w:ascii="Arial" w:eastAsia="Arial" w:hAnsi="Arial" w:cs="Arial"/>
          <w:bCs/>
        </w:rPr>
        <w:t>El notificador se presenta (Mi nombre es -Nombre completo-, funcionario de la Unidad para las víctimas); posteriormente explica los siguientes puntos:</w:t>
      </w:r>
    </w:p>
    <w:p w14:paraId="2C560D27" w14:textId="77777777" w:rsidR="00792F16" w:rsidRDefault="00A131AE" w:rsidP="00F36027">
      <w:pPr>
        <w:pStyle w:val="Prrafodelista"/>
        <w:numPr>
          <w:ilvl w:val="0"/>
          <w:numId w:val="43"/>
        </w:numPr>
        <w:spacing w:after="200" w:line="276" w:lineRule="auto"/>
        <w:jc w:val="both"/>
        <w:outlineLvl w:val="0"/>
        <w:rPr>
          <w:rFonts w:ascii="Arial" w:eastAsia="Arial" w:hAnsi="Arial" w:cs="Arial"/>
          <w:bCs/>
        </w:rPr>
      </w:pPr>
      <w:r w:rsidRPr="00792F16">
        <w:rPr>
          <w:rFonts w:ascii="Arial" w:eastAsia="Arial" w:hAnsi="Arial" w:cs="Arial"/>
          <w:bCs/>
        </w:rPr>
        <w:t>El día de hoy los hemos citado para hacerles entrega del acto administrativo; este documento (muéstrelo al auditorio) contiene la respuesta a la declaración que usted realizó en la Personería, Defensoría, Procuraduría o en un consulado, solicitando ser reconocida como víctima del conflicto armado.</w:t>
      </w:r>
    </w:p>
    <w:p w14:paraId="3FFA2E15" w14:textId="77777777" w:rsidR="00792F16" w:rsidRDefault="00792F16" w:rsidP="00792F16">
      <w:pPr>
        <w:pStyle w:val="Prrafodelista"/>
        <w:spacing w:after="200" w:line="276" w:lineRule="auto"/>
        <w:jc w:val="both"/>
        <w:outlineLvl w:val="0"/>
        <w:rPr>
          <w:rFonts w:ascii="Arial" w:eastAsia="Arial" w:hAnsi="Arial" w:cs="Arial"/>
          <w:bCs/>
        </w:rPr>
      </w:pPr>
    </w:p>
    <w:p w14:paraId="7E4DC4A2" w14:textId="576C5270" w:rsidR="00792F16" w:rsidRPr="00183C70" w:rsidRDefault="00A131AE" w:rsidP="00F36027">
      <w:pPr>
        <w:pStyle w:val="Prrafodelista"/>
        <w:numPr>
          <w:ilvl w:val="0"/>
          <w:numId w:val="43"/>
        </w:numPr>
        <w:spacing w:after="200" w:line="276" w:lineRule="auto"/>
        <w:jc w:val="both"/>
        <w:outlineLvl w:val="0"/>
        <w:rPr>
          <w:rFonts w:ascii="Arial" w:eastAsia="Arial" w:hAnsi="Arial" w:cs="Arial"/>
          <w:bCs/>
        </w:rPr>
      </w:pPr>
      <w:r w:rsidRPr="00183C70">
        <w:rPr>
          <w:rFonts w:ascii="Arial" w:eastAsia="Arial" w:hAnsi="Arial" w:cs="Arial"/>
          <w:bCs/>
        </w:rPr>
        <w:t xml:space="preserve">Al revisar su declaración, la Unidad para las Víctimas encontró que usted ya había </w:t>
      </w:r>
      <w:proofErr w:type="gramStart"/>
      <w:r w:rsidRPr="00183C70">
        <w:rPr>
          <w:rFonts w:ascii="Arial" w:eastAsia="Arial" w:hAnsi="Arial" w:cs="Arial"/>
          <w:bCs/>
        </w:rPr>
        <w:t>declarado  por</w:t>
      </w:r>
      <w:proofErr w:type="gramEnd"/>
      <w:r w:rsidRPr="00183C70">
        <w:rPr>
          <w:rFonts w:ascii="Arial" w:eastAsia="Arial" w:hAnsi="Arial" w:cs="Arial"/>
          <w:bCs/>
        </w:rPr>
        <w:t xml:space="preserve"> este hecho (Indique el hecho </w:t>
      </w:r>
      <w:proofErr w:type="spellStart"/>
      <w:r w:rsidRPr="00183C70">
        <w:rPr>
          <w:rFonts w:ascii="Arial" w:eastAsia="Arial" w:hAnsi="Arial" w:cs="Arial"/>
          <w:bCs/>
        </w:rPr>
        <w:t>victimizante</w:t>
      </w:r>
      <w:proofErr w:type="spellEnd"/>
      <w:r w:rsidRPr="00183C70">
        <w:rPr>
          <w:rFonts w:ascii="Arial" w:eastAsia="Arial" w:hAnsi="Arial" w:cs="Arial"/>
          <w:bCs/>
        </w:rPr>
        <w:t xml:space="preserve"> de acuerdo al oficio). Es por esto que su caso no fue valorado nuevamente y ya se encuentra en</w:t>
      </w:r>
      <w:r w:rsidR="00792F16" w:rsidRPr="00183C70">
        <w:rPr>
          <w:rFonts w:ascii="Arial" w:eastAsia="Arial" w:hAnsi="Arial" w:cs="Arial"/>
          <w:bCs/>
        </w:rPr>
        <w:t xml:space="preserve"> el Registro único de Víctimas.</w:t>
      </w:r>
      <w:r w:rsidR="00183C70">
        <w:rPr>
          <w:rStyle w:val="Refdenotaalpie"/>
          <w:rFonts w:ascii="Arial" w:eastAsia="Arial" w:hAnsi="Arial" w:cs="Arial"/>
          <w:bCs/>
        </w:rPr>
        <w:footnoteReference w:id="9"/>
      </w:r>
    </w:p>
    <w:p w14:paraId="4E3A789D" w14:textId="77777777" w:rsidR="00792F16" w:rsidRPr="00792F16" w:rsidRDefault="00792F16" w:rsidP="00792F16">
      <w:pPr>
        <w:pStyle w:val="Prrafodelista"/>
        <w:rPr>
          <w:rFonts w:ascii="Arial" w:eastAsia="Arial" w:hAnsi="Arial" w:cs="Arial"/>
          <w:bCs/>
        </w:rPr>
      </w:pPr>
    </w:p>
    <w:p w14:paraId="3588EA37" w14:textId="77777777" w:rsidR="00792F16" w:rsidRDefault="00A131AE" w:rsidP="00F36027">
      <w:pPr>
        <w:pStyle w:val="Prrafodelista"/>
        <w:numPr>
          <w:ilvl w:val="0"/>
          <w:numId w:val="43"/>
        </w:numPr>
        <w:spacing w:after="200" w:line="276" w:lineRule="auto"/>
        <w:jc w:val="both"/>
        <w:outlineLvl w:val="0"/>
        <w:rPr>
          <w:rFonts w:ascii="Arial" w:eastAsia="Arial" w:hAnsi="Arial" w:cs="Arial"/>
          <w:bCs/>
        </w:rPr>
      </w:pPr>
      <w:r w:rsidRPr="00792F16">
        <w:rPr>
          <w:rFonts w:ascii="Arial" w:eastAsia="Arial" w:hAnsi="Arial" w:cs="Arial"/>
          <w:bCs/>
        </w:rPr>
        <w:t>Agradecemos su asistencia; por favor firmar en la parte inferior derecha donde dice firma de notificado y abajo el número de cédula (mostrar diligencia de notificación y señalar esquina inferior derecha).  Si la persona no sabe firmar colocar huella del índice derecho.</w:t>
      </w:r>
    </w:p>
    <w:p w14:paraId="4359A34D" w14:textId="77777777" w:rsidR="00792F16" w:rsidRPr="00792F16" w:rsidRDefault="00792F16" w:rsidP="00792F16">
      <w:pPr>
        <w:pStyle w:val="Prrafodelista"/>
        <w:rPr>
          <w:rFonts w:ascii="Arial" w:eastAsia="Arial" w:hAnsi="Arial" w:cs="Arial"/>
          <w:bCs/>
        </w:rPr>
      </w:pPr>
    </w:p>
    <w:p w14:paraId="39980894" w14:textId="608E04C3" w:rsidR="00A131AE" w:rsidRPr="00792F16" w:rsidRDefault="00A131AE" w:rsidP="00F36027">
      <w:pPr>
        <w:pStyle w:val="Prrafodelista"/>
        <w:numPr>
          <w:ilvl w:val="0"/>
          <w:numId w:val="43"/>
        </w:numPr>
        <w:spacing w:after="200" w:line="276" w:lineRule="auto"/>
        <w:jc w:val="both"/>
        <w:outlineLvl w:val="0"/>
        <w:rPr>
          <w:rFonts w:ascii="Arial" w:eastAsia="Arial" w:hAnsi="Arial" w:cs="Arial"/>
          <w:bCs/>
        </w:rPr>
      </w:pPr>
      <w:r w:rsidRPr="00792F16">
        <w:rPr>
          <w:rFonts w:ascii="Arial" w:eastAsia="Arial" w:hAnsi="Arial" w:cs="Arial"/>
          <w:bCs/>
        </w:rPr>
        <w:t>Esta hoja (mostrar diligencia de notificación), es la constancia que usted recibió esta información, y el acto administrativo. (Recoja la diligencia de notificación firmada y entréguele el acto administrativo).</w:t>
      </w:r>
    </w:p>
    <w:p w14:paraId="2D0CDBC8" w14:textId="77777777" w:rsidR="009B4204" w:rsidRDefault="009B4204" w:rsidP="00A131AE">
      <w:pPr>
        <w:spacing w:after="200" w:line="276" w:lineRule="auto"/>
        <w:jc w:val="both"/>
        <w:outlineLvl w:val="0"/>
        <w:rPr>
          <w:rFonts w:ascii="Arial" w:eastAsia="Arial" w:hAnsi="Arial" w:cs="Arial"/>
          <w:b/>
          <w:bCs/>
        </w:rPr>
      </w:pPr>
    </w:p>
    <w:p w14:paraId="38330C5B" w14:textId="77777777" w:rsidR="00792F16" w:rsidRDefault="00A131AE" w:rsidP="00A131AE">
      <w:pPr>
        <w:spacing w:after="200" w:line="276" w:lineRule="auto"/>
        <w:jc w:val="both"/>
        <w:outlineLvl w:val="0"/>
        <w:rPr>
          <w:rFonts w:ascii="Arial" w:eastAsia="Arial" w:hAnsi="Arial" w:cs="Arial"/>
          <w:b/>
          <w:bCs/>
        </w:rPr>
      </w:pPr>
      <w:r w:rsidRPr="00792F16">
        <w:rPr>
          <w:rFonts w:ascii="Arial" w:eastAsia="Arial" w:hAnsi="Arial" w:cs="Arial"/>
          <w:b/>
          <w:bCs/>
        </w:rPr>
        <w:t xml:space="preserve">Nota Aclaratoria:  </w:t>
      </w:r>
    </w:p>
    <w:p w14:paraId="267F4355" w14:textId="77777777" w:rsidR="00792F16" w:rsidRDefault="00A131AE" w:rsidP="00F36027">
      <w:pPr>
        <w:pStyle w:val="Prrafodelista"/>
        <w:numPr>
          <w:ilvl w:val="0"/>
          <w:numId w:val="44"/>
        </w:numPr>
        <w:spacing w:after="200" w:line="276" w:lineRule="auto"/>
        <w:jc w:val="both"/>
        <w:outlineLvl w:val="0"/>
        <w:rPr>
          <w:rFonts w:ascii="Arial" w:eastAsia="Arial" w:hAnsi="Arial" w:cs="Arial"/>
          <w:bCs/>
        </w:rPr>
      </w:pPr>
      <w:r w:rsidRPr="00792F16">
        <w:rPr>
          <w:rFonts w:ascii="Arial" w:eastAsia="Arial" w:hAnsi="Arial" w:cs="Arial"/>
          <w:bCs/>
        </w:rPr>
        <w:t>Si el declarante solicita mayor información sobre su declaración anterior esta información se encuentra en el oficio que le está entregando.</w:t>
      </w:r>
    </w:p>
    <w:p w14:paraId="695A11B0" w14:textId="77777777" w:rsidR="00792F16" w:rsidRDefault="00792F16" w:rsidP="00792F16">
      <w:pPr>
        <w:pStyle w:val="Prrafodelista"/>
        <w:spacing w:after="200" w:line="276" w:lineRule="auto"/>
        <w:jc w:val="both"/>
        <w:outlineLvl w:val="0"/>
        <w:rPr>
          <w:rFonts w:ascii="Arial" w:eastAsia="Arial" w:hAnsi="Arial" w:cs="Arial"/>
          <w:bCs/>
        </w:rPr>
      </w:pPr>
    </w:p>
    <w:p w14:paraId="6E29A735" w14:textId="7B46E207" w:rsidR="00A131AE" w:rsidRPr="00792F16" w:rsidRDefault="00A131AE" w:rsidP="00F36027">
      <w:pPr>
        <w:pStyle w:val="Prrafodelista"/>
        <w:numPr>
          <w:ilvl w:val="0"/>
          <w:numId w:val="44"/>
        </w:numPr>
        <w:spacing w:after="200" w:line="276" w:lineRule="auto"/>
        <w:jc w:val="both"/>
        <w:outlineLvl w:val="0"/>
        <w:rPr>
          <w:rFonts w:ascii="Arial" w:eastAsia="Arial" w:hAnsi="Arial" w:cs="Arial"/>
          <w:bCs/>
        </w:rPr>
      </w:pPr>
      <w:r w:rsidRPr="00792F16">
        <w:rPr>
          <w:rFonts w:ascii="Arial" w:eastAsia="Arial" w:hAnsi="Arial" w:cs="Arial"/>
          <w:bCs/>
        </w:rPr>
        <w:t>El tiempo de la explicación no debe superar los 15 minutos.</w:t>
      </w:r>
    </w:p>
    <w:p w14:paraId="100E531D" w14:textId="77777777" w:rsidR="008A464A" w:rsidRDefault="008A464A" w:rsidP="008A464A">
      <w:pPr>
        <w:spacing w:after="200" w:line="276" w:lineRule="auto"/>
        <w:jc w:val="both"/>
        <w:outlineLvl w:val="0"/>
        <w:rPr>
          <w:rFonts w:ascii="Arial" w:eastAsia="Arial" w:hAnsi="Arial" w:cs="Arial"/>
          <w:b/>
          <w:bCs/>
        </w:rPr>
      </w:pPr>
    </w:p>
    <w:p w14:paraId="109727C6" w14:textId="4921C8B5" w:rsidR="00F75AF9" w:rsidRDefault="00F75AF9">
      <w:pPr>
        <w:spacing w:after="200" w:line="276" w:lineRule="auto"/>
        <w:rPr>
          <w:rFonts w:ascii="Arial" w:eastAsia="Arial" w:hAnsi="Arial" w:cs="Arial"/>
          <w:b/>
          <w:bCs/>
        </w:rPr>
      </w:pPr>
      <w:r>
        <w:rPr>
          <w:rFonts w:ascii="Arial" w:eastAsia="Arial" w:hAnsi="Arial" w:cs="Arial"/>
          <w:b/>
          <w:bCs/>
        </w:rPr>
        <w:br w:type="page"/>
      </w:r>
    </w:p>
    <w:p w14:paraId="1DA6A0E5" w14:textId="08965112" w:rsidR="003504ED" w:rsidRPr="00923402" w:rsidRDefault="006B35A0" w:rsidP="003E2675">
      <w:pPr>
        <w:jc w:val="center"/>
        <w:outlineLvl w:val="0"/>
        <w:rPr>
          <w:rFonts w:ascii="Arial" w:eastAsia="Arial" w:hAnsi="Arial" w:cs="Arial"/>
          <w:b/>
          <w:bCs/>
        </w:rPr>
      </w:pPr>
      <w:r w:rsidRPr="00923402">
        <w:rPr>
          <w:rFonts w:ascii="Arial" w:eastAsia="Arial" w:hAnsi="Arial" w:cs="Arial"/>
          <w:b/>
          <w:bCs/>
        </w:rPr>
        <w:lastRenderedPageBreak/>
        <w:t xml:space="preserve">ANEXO </w:t>
      </w:r>
      <w:r w:rsidR="00DD1376">
        <w:rPr>
          <w:rFonts w:ascii="Arial" w:eastAsia="Arial" w:hAnsi="Arial" w:cs="Arial"/>
          <w:b/>
          <w:bCs/>
        </w:rPr>
        <w:t>9</w:t>
      </w:r>
      <w:r w:rsidRPr="00923402">
        <w:rPr>
          <w:rFonts w:ascii="Arial" w:eastAsia="Arial" w:hAnsi="Arial" w:cs="Arial"/>
          <w:b/>
          <w:bCs/>
        </w:rPr>
        <w:t>. EJEMPLO JORNADA</w:t>
      </w:r>
    </w:p>
    <w:p w14:paraId="1B474A07" w14:textId="77777777" w:rsidR="00911E8C" w:rsidRPr="00923402" w:rsidRDefault="00911E8C" w:rsidP="006B35A0">
      <w:pPr>
        <w:jc w:val="center"/>
        <w:rPr>
          <w:rFonts w:ascii="Arial" w:eastAsia="Arial" w:hAnsi="Arial" w:cs="Arial"/>
          <w:b/>
          <w:bCs/>
        </w:rPr>
      </w:pPr>
    </w:p>
    <w:p w14:paraId="6A928DAF" w14:textId="429188DA" w:rsidR="00F51605" w:rsidRPr="00923402" w:rsidRDefault="00911E8C" w:rsidP="003E2675">
      <w:pPr>
        <w:jc w:val="both"/>
        <w:outlineLvl w:val="0"/>
        <w:rPr>
          <w:rFonts w:ascii="Arial" w:eastAsia="Arial" w:hAnsi="Arial" w:cs="Arial"/>
          <w:b/>
          <w:bCs/>
        </w:rPr>
      </w:pPr>
      <w:r w:rsidRPr="00923402">
        <w:rPr>
          <w:rFonts w:ascii="Arial" w:eastAsia="Arial" w:hAnsi="Arial" w:cs="Arial"/>
          <w:b/>
          <w:bCs/>
        </w:rPr>
        <w:t>JORNADA VILLAVICENCIO</w:t>
      </w:r>
      <w:r w:rsidR="007C5856" w:rsidRPr="00923402">
        <w:rPr>
          <w:rFonts w:ascii="Arial" w:eastAsia="Arial" w:hAnsi="Arial" w:cs="Arial"/>
          <w:b/>
          <w:bCs/>
        </w:rPr>
        <w:t xml:space="preserve"> </w:t>
      </w:r>
      <w:r w:rsidR="008E19FD" w:rsidRPr="00923402">
        <w:rPr>
          <w:rFonts w:ascii="Arial" w:eastAsia="Arial" w:hAnsi="Arial" w:cs="Arial"/>
          <w:b/>
          <w:bCs/>
        </w:rPr>
        <w:t xml:space="preserve">META - </w:t>
      </w:r>
      <w:r w:rsidR="007C5856" w:rsidRPr="00923402">
        <w:rPr>
          <w:rFonts w:ascii="Arial" w:eastAsia="Arial" w:hAnsi="Arial" w:cs="Arial"/>
          <w:b/>
          <w:bCs/>
        </w:rPr>
        <w:t>12 Y 13 DE NOVIEMBRE 2016</w:t>
      </w:r>
    </w:p>
    <w:p w14:paraId="491551CE" w14:textId="77777777" w:rsidR="00F51605" w:rsidRPr="00923402" w:rsidRDefault="00F51605" w:rsidP="00911E8C">
      <w:pPr>
        <w:jc w:val="both"/>
        <w:rPr>
          <w:rFonts w:ascii="Arial" w:eastAsia="Arial" w:hAnsi="Arial" w:cs="Arial"/>
          <w:b/>
          <w:bCs/>
        </w:rPr>
      </w:pPr>
    </w:p>
    <w:p w14:paraId="6E697D35" w14:textId="6B66317E" w:rsidR="007A231D" w:rsidRPr="00923402" w:rsidRDefault="00F51605" w:rsidP="00911E8C">
      <w:pPr>
        <w:jc w:val="both"/>
        <w:rPr>
          <w:rFonts w:ascii="Arial" w:eastAsia="Arial" w:hAnsi="Arial" w:cs="Arial"/>
          <w:bCs/>
        </w:rPr>
      </w:pPr>
      <w:r w:rsidRPr="00923402">
        <w:rPr>
          <w:rFonts w:ascii="Arial" w:eastAsia="Arial" w:hAnsi="Arial" w:cs="Arial"/>
          <w:bCs/>
        </w:rPr>
        <w:t>La profesional de registro de la Unidad territorial de Meta</w:t>
      </w:r>
      <w:r w:rsidR="00D05418">
        <w:rPr>
          <w:rFonts w:ascii="Arial" w:eastAsia="Arial" w:hAnsi="Arial" w:cs="Arial"/>
          <w:bCs/>
        </w:rPr>
        <w:t>,</w:t>
      </w:r>
      <w:r w:rsidR="00E31F81" w:rsidRPr="00923402">
        <w:rPr>
          <w:rFonts w:ascii="Arial" w:eastAsia="Arial" w:hAnsi="Arial" w:cs="Arial"/>
          <w:bCs/>
        </w:rPr>
        <w:t xml:space="preserve"> tomó </w:t>
      </w:r>
      <w:r w:rsidR="008E19FD" w:rsidRPr="00923402">
        <w:rPr>
          <w:rFonts w:ascii="Arial" w:eastAsia="Arial" w:hAnsi="Arial" w:cs="Arial"/>
          <w:bCs/>
        </w:rPr>
        <w:t xml:space="preserve">como referencia el </w:t>
      </w:r>
      <w:r w:rsidRPr="00923402">
        <w:rPr>
          <w:rFonts w:ascii="Arial" w:eastAsia="Arial" w:hAnsi="Arial" w:cs="Arial"/>
          <w:bCs/>
        </w:rPr>
        <w:t xml:space="preserve">protocolo </w:t>
      </w:r>
      <w:r w:rsidR="00E31F81" w:rsidRPr="00923402">
        <w:rPr>
          <w:rFonts w:ascii="Arial" w:eastAsia="Arial" w:hAnsi="Arial" w:cs="Arial"/>
          <w:bCs/>
        </w:rPr>
        <w:t xml:space="preserve">de notificaciones </w:t>
      </w:r>
      <w:r w:rsidR="008E19FD" w:rsidRPr="00923402">
        <w:rPr>
          <w:rFonts w:ascii="Arial" w:eastAsia="Arial" w:hAnsi="Arial" w:cs="Arial"/>
          <w:bCs/>
        </w:rPr>
        <w:t xml:space="preserve">enviado desde nivel nacional </w:t>
      </w:r>
      <w:r w:rsidRPr="00923402">
        <w:rPr>
          <w:rFonts w:ascii="Arial" w:eastAsia="Arial" w:hAnsi="Arial" w:cs="Arial"/>
          <w:bCs/>
        </w:rPr>
        <w:t xml:space="preserve">para la realización de </w:t>
      </w:r>
      <w:r w:rsidR="00E31F81" w:rsidRPr="00923402">
        <w:rPr>
          <w:rFonts w:ascii="Arial" w:eastAsia="Arial" w:hAnsi="Arial" w:cs="Arial"/>
          <w:bCs/>
        </w:rPr>
        <w:t>la jornada</w:t>
      </w:r>
      <w:r w:rsidR="008E19FD" w:rsidRPr="00923402">
        <w:rPr>
          <w:rFonts w:ascii="Arial" w:eastAsia="Arial" w:hAnsi="Arial" w:cs="Arial"/>
          <w:bCs/>
        </w:rPr>
        <w:t xml:space="preserve">; </w:t>
      </w:r>
      <w:r w:rsidR="00B230A9" w:rsidRPr="00923402">
        <w:rPr>
          <w:rFonts w:ascii="Arial" w:eastAsia="Arial" w:hAnsi="Arial" w:cs="Arial"/>
          <w:bCs/>
        </w:rPr>
        <w:t>con</w:t>
      </w:r>
      <w:r w:rsidR="00E31F81" w:rsidRPr="00923402">
        <w:rPr>
          <w:rFonts w:ascii="Arial" w:eastAsia="Arial" w:hAnsi="Arial" w:cs="Arial"/>
          <w:bCs/>
        </w:rPr>
        <w:t xml:space="preserve"> base a </w:t>
      </w:r>
      <w:r w:rsidR="006D0877" w:rsidRPr="00923402">
        <w:rPr>
          <w:rFonts w:ascii="Arial" w:eastAsia="Arial" w:hAnsi="Arial" w:cs="Arial"/>
          <w:bCs/>
        </w:rPr>
        <w:t>este</w:t>
      </w:r>
      <w:r w:rsidR="00B230A9" w:rsidRPr="00923402">
        <w:rPr>
          <w:rFonts w:ascii="Arial" w:eastAsia="Arial" w:hAnsi="Arial" w:cs="Arial"/>
          <w:bCs/>
        </w:rPr>
        <w:t>,</w:t>
      </w:r>
      <w:r w:rsidR="00E31F81" w:rsidRPr="00923402">
        <w:rPr>
          <w:rFonts w:ascii="Arial" w:eastAsia="Arial" w:hAnsi="Arial" w:cs="Arial"/>
          <w:bCs/>
        </w:rPr>
        <w:t xml:space="preserve"> </w:t>
      </w:r>
      <w:r w:rsidR="000F5D2E" w:rsidRPr="00923402">
        <w:rPr>
          <w:rFonts w:ascii="Arial" w:eastAsia="Arial" w:hAnsi="Arial" w:cs="Arial"/>
          <w:bCs/>
        </w:rPr>
        <w:t xml:space="preserve">inició la organización y ejecución </w:t>
      </w:r>
      <w:r w:rsidR="00CC63D9">
        <w:rPr>
          <w:rFonts w:ascii="Arial" w:eastAsia="Arial" w:hAnsi="Arial" w:cs="Arial"/>
          <w:bCs/>
        </w:rPr>
        <w:t>de la misma</w:t>
      </w:r>
      <w:r w:rsidR="000F5D2E" w:rsidRPr="00923402">
        <w:rPr>
          <w:rFonts w:ascii="Arial" w:eastAsia="Arial" w:hAnsi="Arial" w:cs="Arial"/>
          <w:bCs/>
        </w:rPr>
        <w:t>.</w:t>
      </w:r>
      <w:r w:rsidR="007A231D" w:rsidRPr="00923402">
        <w:rPr>
          <w:rFonts w:ascii="Arial" w:eastAsia="Arial" w:hAnsi="Arial" w:cs="Arial"/>
          <w:bCs/>
        </w:rPr>
        <w:t xml:space="preserve"> Mantuvo comunicación frecuent</w:t>
      </w:r>
      <w:r w:rsidR="00A54E7B">
        <w:rPr>
          <w:rFonts w:ascii="Arial" w:eastAsia="Arial" w:hAnsi="Arial" w:cs="Arial"/>
          <w:bCs/>
        </w:rPr>
        <w:t>e con el líder de territorio de</w:t>
      </w:r>
      <w:r w:rsidR="007A231D" w:rsidRPr="00923402">
        <w:rPr>
          <w:rFonts w:ascii="Arial" w:eastAsia="Arial" w:hAnsi="Arial" w:cs="Arial"/>
          <w:bCs/>
        </w:rPr>
        <w:t xml:space="preserve"> nivel nacional para aclarar algunos puntos a realizar para </w:t>
      </w:r>
      <w:r w:rsidR="00B230A9" w:rsidRPr="00923402">
        <w:rPr>
          <w:rFonts w:ascii="Arial" w:eastAsia="Arial" w:hAnsi="Arial" w:cs="Arial"/>
          <w:bCs/>
        </w:rPr>
        <w:t>su</w:t>
      </w:r>
      <w:r w:rsidR="007A231D" w:rsidRPr="00923402">
        <w:rPr>
          <w:rFonts w:ascii="Arial" w:eastAsia="Arial" w:hAnsi="Arial" w:cs="Arial"/>
          <w:bCs/>
        </w:rPr>
        <w:t xml:space="preserve"> ejecución. </w:t>
      </w:r>
    </w:p>
    <w:p w14:paraId="3C98AC1B" w14:textId="77777777" w:rsidR="004101AF" w:rsidRPr="00923402" w:rsidRDefault="004101AF" w:rsidP="00911E8C">
      <w:pPr>
        <w:jc w:val="both"/>
        <w:rPr>
          <w:rFonts w:ascii="Arial" w:eastAsia="Arial" w:hAnsi="Arial" w:cs="Arial"/>
          <w:bCs/>
        </w:rPr>
      </w:pPr>
    </w:p>
    <w:p w14:paraId="480F5B95" w14:textId="46305941" w:rsidR="004101AF" w:rsidRPr="00923402" w:rsidRDefault="004101AF" w:rsidP="00911E8C">
      <w:pPr>
        <w:jc w:val="both"/>
        <w:rPr>
          <w:rFonts w:ascii="Arial" w:eastAsia="Arial" w:hAnsi="Arial" w:cs="Arial"/>
          <w:bCs/>
        </w:rPr>
      </w:pPr>
      <w:r w:rsidRPr="00923402">
        <w:rPr>
          <w:rFonts w:ascii="Arial" w:eastAsia="Arial" w:hAnsi="Arial" w:cs="Arial"/>
          <w:bCs/>
        </w:rPr>
        <w:t xml:space="preserve">Inicialmente, se identificó el número de personas que estaban pendientes por notificar </w:t>
      </w:r>
      <w:r w:rsidR="00B230A9" w:rsidRPr="00923402">
        <w:rPr>
          <w:rFonts w:ascii="Arial" w:eastAsia="Arial" w:hAnsi="Arial" w:cs="Arial"/>
          <w:bCs/>
        </w:rPr>
        <w:t xml:space="preserve">y la zonificación del lugar. </w:t>
      </w:r>
    </w:p>
    <w:p w14:paraId="3245BD09" w14:textId="1BB0F310" w:rsidR="007A231D" w:rsidRPr="00923402" w:rsidRDefault="007A231D" w:rsidP="00911E8C">
      <w:pPr>
        <w:jc w:val="both"/>
        <w:rPr>
          <w:rFonts w:ascii="Arial" w:eastAsia="Arial" w:hAnsi="Arial" w:cs="Arial"/>
          <w:bCs/>
        </w:rPr>
      </w:pPr>
    </w:p>
    <w:p w14:paraId="48BD346B" w14:textId="32765849" w:rsidR="00B230A9" w:rsidRPr="00923402" w:rsidRDefault="00D4379E" w:rsidP="00F36027">
      <w:pPr>
        <w:pStyle w:val="Prrafodelista"/>
        <w:numPr>
          <w:ilvl w:val="0"/>
          <w:numId w:val="19"/>
        </w:numPr>
        <w:jc w:val="both"/>
        <w:rPr>
          <w:rFonts w:ascii="Arial" w:eastAsia="Arial" w:hAnsi="Arial" w:cs="Arial"/>
          <w:bCs/>
        </w:rPr>
      </w:pPr>
      <w:r w:rsidRPr="00923402">
        <w:rPr>
          <w:rFonts w:ascii="Arial" w:eastAsia="Arial" w:hAnsi="Arial" w:cs="Arial"/>
          <w:b/>
          <w:bCs/>
        </w:rPr>
        <w:t xml:space="preserve">Numero de AA a notificar: </w:t>
      </w:r>
      <w:r w:rsidRPr="00923402">
        <w:rPr>
          <w:rFonts w:ascii="Arial" w:eastAsia="Arial" w:hAnsi="Arial" w:cs="Arial"/>
          <w:bCs/>
        </w:rPr>
        <w:t>2.</w:t>
      </w:r>
      <w:r w:rsidR="00866544" w:rsidRPr="00923402">
        <w:rPr>
          <w:rFonts w:ascii="Arial" w:eastAsia="Arial" w:hAnsi="Arial" w:cs="Arial"/>
          <w:bCs/>
        </w:rPr>
        <w:t>900</w:t>
      </w:r>
    </w:p>
    <w:p w14:paraId="33D9F1A9" w14:textId="5FEEFD2F" w:rsidR="00D4379E" w:rsidRPr="00923402" w:rsidRDefault="0022380A" w:rsidP="00F36027">
      <w:pPr>
        <w:pStyle w:val="Prrafodelista"/>
        <w:numPr>
          <w:ilvl w:val="0"/>
          <w:numId w:val="19"/>
        </w:numPr>
        <w:jc w:val="both"/>
        <w:rPr>
          <w:rFonts w:ascii="Arial" w:eastAsia="Arial" w:hAnsi="Arial" w:cs="Arial"/>
          <w:bCs/>
        </w:rPr>
      </w:pPr>
      <w:r w:rsidRPr="00923402">
        <w:rPr>
          <w:rFonts w:ascii="Arial" w:eastAsia="Arial" w:hAnsi="Arial" w:cs="Arial"/>
          <w:b/>
          <w:bCs/>
        </w:rPr>
        <w:t xml:space="preserve">Municipios a atender: </w:t>
      </w:r>
      <w:r w:rsidRPr="00923402">
        <w:rPr>
          <w:rFonts w:ascii="Arial" w:eastAsia="Arial" w:hAnsi="Arial" w:cs="Arial"/>
          <w:bCs/>
        </w:rPr>
        <w:t xml:space="preserve">Acacias, </w:t>
      </w:r>
      <w:r w:rsidR="00A47262" w:rsidRPr="00923402">
        <w:rPr>
          <w:rFonts w:ascii="Arial" w:eastAsia="Arial" w:hAnsi="Arial" w:cs="Arial"/>
          <w:bCs/>
        </w:rPr>
        <w:t>Camaral</w:t>
      </w:r>
      <w:r w:rsidRPr="00923402">
        <w:rPr>
          <w:rFonts w:ascii="Arial" w:eastAsia="Arial" w:hAnsi="Arial" w:cs="Arial"/>
          <w:bCs/>
        </w:rPr>
        <w:t>, Restrepo y Villavicencio</w:t>
      </w:r>
      <w:r w:rsidR="00FE05A2" w:rsidRPr="00923402">
        <w:rPr>
          <w:rFonts w:ascii="Arial" w:eastAsia="Arial" w:hAnsi="Arial" w:cs="Arial"/>
          <w:bCs/>
        </w:rPr>
        <w:t>, ya que</w:t>
      </w:r>
      <w:r w:rsidR="00CB198B">
        <w:rPr>
          <w:rFonts w:ascii="Arial" w:eastAsia="Arial" w:hAnsi="Arial" w:cs="Arial"/>
          <w:bCs/>
        </w:rPr>
        <w:t xml:space="preserve"> que</w:t>
      </w:r>
      <w:r w:rsidR="00FE05A2" w:rsidRPr="00923402">
        <w:rPr>
          <w:rFonts w:ascii="Arial" w:eastAsia="Arial" w:hAnsi="Arial" w:cs="Arial"/>
          <w:bCs/>
        </w:rPr>
        <w:t xml:space="preserve">dan a menos de una hora de Villavicencio y </w:t>
      </w:r>
      <w:r w:rsidR="00CB198B">
        <w:rPr>
          <w:rFonts w:ascii="Arial" w:eastAsia="Arial" w:hAnsi="Arial" w:cs="Arial"/>
          <w:bCs/>
        </w:rPr>
        <w:t>el costo del transporte ida y vuelta es menor</w:t>
      </w:r>
      <w:r w:rsidR="00FE05A2" w:rsidRPr="00923402">
        <w:rPr>
          <w:rFonts w:ascii="Arial" w:eastAsia="Arial" w:hAnsi="Arial" w:cs="Arial"/>
          <w:bCs/>
        </w:rPr>
        <w:t xml:space="preserve"> a </w:t>
      </w:r>
      <w:r w:rsidR="00CB198B">
        <w:rPr>
          <w:rFonts w:ascii="Arial" w:eastAsia="Arial" w:hAnsi="Arial" w:cs="Arial"/>
          <w:bCs/>
        </w:rPr>
        <w:t xml:space="preserve">diez mil </w:t>
      </w:r>
      <w:r w:rsidR="00FE05A2" w:rsidRPr="00923402">
        <w:rPr>
          <w:rFonts w:ascii="Arial" w:eastAsia="Arial" w:hAnsi="Arial" w:cs="Arial"/>
          <w:bCs/>
        </w:rPr>
        <w:t xml:space="preserve">pesos. </w:t>
      </w:r>
    </w:p>
    <w:p w14:paraId="1DED5498" w14:textId="77777777" w:rsidR="000440FB" w:rsidRPr="00923402" w:rsidRDefault="000440FB" w:rsidP="00FE05A2">
      <w:pPr>
        <w:jc w:val="both"/>
        <w:rPr>
          <w:rFonts w:ascii="Arial" w:eastAsia="Arial" w:hAnsi="Arial" w:cs="Arial"/>
          <w:bCs/>
        </w:rPr>
      </w:pPr>
    </w:p>
    <w:p w14:paraId="00A4528D" w14:textId="219640CC" w:rsidR="00A3016D" w:rsidRPr="00D05418" w:rsidRDefault="00944C53" w:rsidP="003E2675">
      <w:pPr>
        <w:jc w:val="both"/>
        <w:outlineLvl w:val="0"/>
        <w:rPr>
          <w:rFonts w:ascii="Arial" w:eastAsia="Arial" w:hAnsi="Arial" w:cs="Arial"/>
          <w:b/>
          <w:bCs/>
        </w:rPr>
      </w:pPr>
      <w:r w:rsidRPr="00D05418">
        <w:rPr>
          <w:rFonts w:ascii="Arial" w:eastAsia="Arial" w:hAnsi="Arial" w:cs="Arial"/>
          <w:b/>
          <w:bCs/>
        </w:rPr>
        <w:t>Solicitud de r</w:t>
      </w:r>
      <w:r w:rsidR="0007795F" w:rsidRPr="00D05418">
        <w:rPr>
          <w:rFonts w:ascii="Arial" w:eastAsia="Arial" w:hAnsi="Arial" w:cs="Arial"/>
          <w:b/>
          <w:bCs/>
        </w:rPr>
        <w:t>ecursos para la realización de la jornada:</w:t>
      </w:r>
    </w:p>
    <w:p w14:paraId="78FFA726" w14:textId="77777777" w:rsidR="00A3016D" w:rsidRPr="00923402" w:rsidRDefault="00A3016D" w:rsidP="00462808">
      <w:pPr>
        <w:jc w:val="both"/>
        <w:rPr>
          <w:rFonts w:ascii="Arial" w:eastAsia="Arial" w:hAnsi="Arial" w:cs="Arial"/>
          <w:bCs/>
        </w:rPr>
      </w:pPr>
    </w:p>
    <w:p w14:paraId="3C9C8B7D" w14:textId="1C45A725" w:rsidR="00A3016D" w:rsidRPr="00923402" w:rsidRDefault="000440FB" w:rsidP="00462808">
      <w:pPr>
        <w:jc w:val="both"/>
        <w:rPr>
          <w:rFonts w:ascii="Arial" w:eastAsia="Arial" w:hAnsi="Arial" w:cs="Arial"/>
          <w:bCs/>
        </w:rPr>
      </w:pPr>
      <w:r w:rsidRPr="00923402">
        <w:rPr>
          <w:rFonts w:ascii="Arial" w:eastAsia="Arial" w:hAnsi="Arial" w:cs="Arial"/>
          <w:b/>
          <w:bCs/>
        </w:rPr>
        <w:t>Funcionarios</w:t>
      </w:r>
      <w:r w:rsidR="00C45EA6" w:rsidRPr="00923402">
        <w:rPr>
          <w:rFonts w:ascii="Arial" w:eastAsia="Arial" w:hAnsi="Arial" w:cs="Arial"/>
          <w:b/>
          <w:bCs/>
        </w:rPr>
        <w:t xml:space="preserve"> de la territorial</w:t>
      </w:r>
      <w:r w:rsidRPr="00923402">
        <w:rPr>
          <w:rFonts w:ascii="Arial" w:eastAsia="Arial" w:hAnsi="Arial" w:cs="Arial"/>
          <w:b/>
          <w:bCs/>
        </w:rPr>
        <w:t>:</w:t>
      </w:r>
      <w:r w:rsidRPr="00923402">
        <w:rPr>
          <w:rFonts w:ascii="Arial" w:eastAsia="Arial" w:hAnsi="Arial" w:cs="Arial"/>
          <w:bCs/>
        </w:rPr>
        <w:t xml:space="preserve"> 33</w:t>
      </w:r>
      <w:r w:rsidR="0007795F" w:rsidRPr="00923402">
        <w:rPr>
          <w:rFonts w:ascii="Arial" w:eastAsia="Arial" w:hAnsi="Arial" w:cs="Arial"/>
          <w:bCs/>
        </w:rPr>
        <w:t xml:space="preserve"> personas</w:t>
      </w:r>
      <w:r w:rsidR="00D03B6C" w:rsidRPr="00923402">
        <w:rPr>
          <w:rFonts w:ascii="Arial" w:eastAsia="Arial" w:hAnsi="Arial" w:cs="Arial"/>
          <w:bCs/>
        </w:rPr>
        <w:t xml:space="preserve"> confirmadas, las cuales fueron capacitadas por la profesional de registro sobre la metodología propuesta en el protocolo y adjudicando funcion</w:t>
      </w:r>
      <w:r w:rsidR="005636F2" w:rsidRPr="00923402">
        <w:rPr>
          <w:rFonts w:ascii="Arial" w:eastAsia="Arial" w:hAnsi="Arial" w:cs="Arial"/>
          <w:bCs/>
        </w:rPr>
        <w:t xml:space="preserve">es de acuerdo a las habilidades de cada </w:t>
      </w:r>
      <w:proofErr w:type="gramStart"/>
      <w:r w:rsidR="005636F2" w:rsidRPr="00923402">
        <w:rPr>
          <w:rFonts w:ascii="Arial" w:eastAsia="Arial" w:hAnsi="Arial" w:cs="Arial"/>
          <w:bCs/>
        </w:rPr>
        <w:t>uno.</w:t>
      </w:r>
      <w:r w:rsidR="008C3D56" w:rsidRPr="00923402">
        <w:rPr>
          <w:rFonts w:ascii="Arial" w:eastAsia="Arial" w:hAnsi="Arial" w:cs="Arial"/>
          <w:bCs/>
        </w:rPr>
        <w:t>|</w:t>
      </w:r>
      <w:proofErr w:type="gramEnd"/>
    </w:p>
    <w:p w14:paraId="3A9250CF" w14:textId="77777777" w:rsidR="00A3016D" w:rsidRPr="00923402" w:rsidRDefault="00A3016D" w:rsidP="00462808">
      <w:pPr>
        <w:jc w:val="both"/>
        <w:rPr>
          <w:rFonts w:ascii="Arial" w:eastAsia="Arial" w:hAnsi="Arial" w:cs="Arial"/>
          <w:bCs/>
        </w:rPr>
      </w:pPr>
    </w:p>
    <w:p w14:paraId="417347D6" w14:textId="6C2DD5FD" w:rsidR="00221221" w:rsidRPr="00923402" w:rsidRDefault="00A94977" w:rsidP="00462808">
      <w:pPr>
        <w:jc w:val="both"/>
        <w:rPr>
          <w:rFonts w:ascii="Arial" w:eastAsia="Arial" w:hAnsi="Arial" w:cs="Arial"/>
          <w:bCs/>
        </w:rPr>
      </w:pPr>
      <w:r w:rsidRPr="00923402">
        <w:rPr>
          <w:rFonts w:ascii="Arial" w:eastAsia="Arial" w:hAnsi="Arial" w:cs="Arial"/>
          <w:b/>
          <w:bCs/>
        </w:rPr>
        <w:t>Instituciones</w:t>
      </w:r>
      <w:r w:rsidR="00FE05A2" w:rsidRPr="00923402">
        <w:rPr>
          <w:rFonts w:ascii="Arial" w:eastAsia="Arial" w:hAnsi="Arial" w:cs="Arial"/>
          <w:b/>
          <w:bCs/>
        </w:rPr>
        <w:t xml:space="preserve"> convocadas:</w:t>
      </w:r>
      <w:r w:rsidR="005851EC" w:rsidRPr="00923402">
        <w:rPr>
          <w:rFonts w:ascii="Arial" w:eastAsia="Arial" w:hAnsi="Arial" w:cs="Arial"/>
          <w:b/>
          <w:bCs/>
        </w:rPr>
        <w:t xml:space="preserve"> </w:t>
      </w:r>
      <w:r w:rsidR="00065E9B" w:rsidRPr="00923402">
        <w:rPr>
          <w:rFonts w:ascii="Arial" w:eastAsia="Arial" w:hAnsi="Arial" w:cs="Arial"/>
          <w:bCs/>
        </w:rPr>
        <w:t>Se realizó una</w:t>
      </w:r>
      <w:r w:rsidR="007776C6" w:rsidRPr="00923402">
        <w:rPr>
          <w:rFonts w:ascii="Arial" w:eastAsia="Arial" w:hAnsi="Arial" w:cs="Arial"/>
          <w:bCs/>
        </w:rPr>
        <w:t xml:space="preserve"> reunión el día 18 de octubre de 2016, donde participaron instituciones</w:t>
      </w:r>
      <w:r w:rsidR="00065E9B" w:rsidRPr="00923402">
        <w:rPr>
          <w:rFonts w:ascii="Arial" w:eastAsia="Arial" w:hAnsi="Arial" w:cs="Arial"/>
          <w:bCs/>
        </w:rPr>
        <w:t xml:space="preserve"> como</w:t>
      </w:r>
      <w:r w:rsidR="0074713D" w:rsidRPr="00923402">
        <w:rPr>
          <w:rFonts w:ascii="Arial" w:eastAsia="Arial" w:hAnsi="Arial" w:cs="Arial"/>
          <w:bCs/>
        </w:rPr>
        <w:t>:</w:t>
      </w:r>
      <w:r w:rsidR="00065E9B" w:rsidRPr="00923402">
        <w:rPr>
          <w:rFonts w:ascii="Arial" w:eastAsia="Arial" w:hAnsi="Arial" w:cs="Arial"/>
          <w:bCs/>
        </w:rPr>
        <w:t xml:space="preserve"> Policía Metropolitana, Defensoría del Pueblo, Procuraduría Provincial, </w:t>
      </w:r>
      <w:r w:rsidR="00A47262" w:rsidRPr="00923402">
        <w:rPr>
          <w:rFonts w:ascii="Arial" w:eastAsia="Arial" w:hAnsi="Arial" w:cs="Arial"/>
          <w:bCs/>
        </w:rPr>
        <w:t>Personería</w:t>
      </w:r>
      <w:r w:rsidR="00065E9B" w:rsidRPr="00923402">
        <w:rPr>
          <w:rFonts w:ascii="Arial" w:eastAsia="Arial" w:hAnsi="Arial" w:cs="Arial"/>
          <w:bCs/>
        </w:rPr>
        <w:t xml:space="preserve"> de Villavicencio, Consultorio Jurídico </w:t>
      </w:r>
      <w:proofErr w:type="spellStart"/>
      <w:r w:rsidR="00065E9B" w:rsidRPr="00923402">
        <w:rPr>
          <w:rFonts w:ascii="Arial" w:eastAsia="Arial" w:hAnsi="Arial" w:cs="Arial"/>
          <w:bCs/>
        </w:rPr>
        <w:t>Unimeta</w:t>
      </w:r>
      <w:proofErr w:type="spellEnd"/>
      <w:r w:rsidR="00065E9B" w:rsidRPr="00923402">
        <w:rPr>
          <w:rFonts w:ascii="Arial" w:eastAsia="Arial" w:hAnsi="Arial" w:cs="Arial"/>
          <w:bCs/>
        </w:rPr>
        <w:t>, Gobernación, Alcaldía de Villa</w:t>
      </w:r>
      <w:r w:rsidR="0074713D" w:rsidRPr="00923402">
        <w:rPr>
          <w:rFonts w:ascii="Arial" w:eastAsia="Arial" w:hAnsi="Arial" w:cs="Arial"/>
          <w:bCs/>
        </w:rPr>
        <w:t xml:space="preserve">vicencio y la Profesional de registro, con el fin de </w:t>
      </w:r>
      <w:r w:rsidR="007776C6" w:rsidRPr="00923402">
        <w:rPr>
          <w:rFonts w:ascii="Arial" w:eastAsia="Arial" w:hAnsi="Arial" w:cs="Arial"/>
          <w:bCs/>
        </w:rPr>
        <w:t xml:space="preserve">comunicarles sobre la jornada de notificación que se realizaría en Villavicencio, </w:t>
      </w:r>
      <w:r w:rsidR="0074713D" w:rsidRPr="00923402">
        <w:rPr>
          <w:rFonts w:ascii="Arial" w:eastAsia="Arial" w:hAnsi="Arial" w:cs="Arial"/>
          <w:bCs/>
        </w:rPr>
        <w:t xml:space="preserve">y </w:t>
      </w:r>
      <w:r w:rsidR="00221221" w:rsidRPr="00923402">
        <w:rPr>
          <w:rFonts w:ascii="Arial" w:eastAsia="Arial" w:hAnsi="Arial" w:cs="Arial"/>
          <w:bCs/>
        </w:rPr>
        <w:t xml:space="preserve">solicitar su apoyo </w:t>
      </w:r>
      <w:r w:rsidR="007776C6" w:rsidRPr="00923402">
        <w:rPr>
          <w:rFonts w:ascii="Arial" w:eastAsia="Arial" w:hAnsi="Arial" w:cs="Arial"/>
          <w:bCs/>
        </w:rPr>
        <w:t>con coordinación de la logística y acompañamiento a la jornada.</w:t>
      </w:r>
      <w:r w:rsidR="00A3016D" w:rsidRPr="00923402">
        <w:rPr>
          <w:rFonts w:ascii="Arial" w:eastAsia="Arial" w:hAnsi="Arial" w:cs="Arial"/>
          <w:bCs/>
        </w:rPr>
        <w:t xml:space="preserve"> Se e</w:t>
      </w:r>
      <w:r w:rsidR="003B38C9" w:rsidRPr="00923402">
        <w:rPr>
          <w:rFonts w:ascii="Arial" w:eastAsia="Arial" w:hAnsi="Arial" w:cs="Arial"/>
          <w:bCs/>
        </w:rPr>
        <w:t>nvió solicitud a cada entidad con los requerimientos para el desarrollo de la jornada.</w:t>
      </w:r>
    </w:p>
    <w:p w14:paraId="73A351B8" w14:textId="77777777" w:rsidR="009911E6" w:rsidRPr="00923402" w:rsidRDefault="009911E6" w:rsidP="00462808">
      <w:pPr>
        <w:pStyle w:val="Prrafodelista"/>
        <w:rPr>
          <w:rFonts w:ascii="Arial" w:eastAsia="Arial" w:hAnsi="Arial" w:cs="Arial"/>
          <w:bCs/>
        </w:rPr>
      </w:pPr>
    </w:p>
    <w:p w14:paraId="6EAC73F3" w14:textId="2959D19D" w:rsidR="001F1157" w:rsidRPr="00923402" w:rsidRDefault="007B0E80" w:rsidP="00462808">
      <w:pPr>
        <w:jc w:val="both"/>
        <w:rPr>
          <w:rFonts w:ascii="Arial" w:eastAsia="Arial" w:hAnsi="Arial" w:cs="Arial"/>
          <w:bCs/>
        </w:rPr>
      </w:pPr>
      <w:r w:rsidRPr="00923402">
        <w:rPr>
          <w:rFonts w:ascii="Arial" w:eastAsia="Arial" w:hAnsi="Arial" w:cs="Arial"/>
          <w:bCs/>
        </w:rPr>
        <w:t xml:space="preserve">Se realizó una reunión el día 26 de octubre de 2016, donde participaron las personerías de </w:t>
      </w:r>
      <w:r w:rsidR="009911E6" w:rsidRPr="00923402">
        <w:rPr>
          <w:rFonts w:ascii="Arial" w:eastAsia="Arial" w:hAnsi="Arial" w:cs="Arial"/>
          <w:bCs/>
        </w:rPr>
        <w:t>Villavicencio, Cumaral y Restrepo</w:t>
      </w:r>
      <w:r w:rsidR="001F1157" w:rsidRPr="00923402">
        <w:rPr>
          <w:rFonts w:ascii="Arial" w:eastAsia="Arial" w:hAnsi="Arial" w:cs="Arial"/>
          <w:bCs/>
        </w:rPr>
        <w:t xml:space="preserve">, y la profesional de registro; con el fin de comunicarles sobre la jornada de notificación que se realizaría en Villavicencio, y solicitar su apoyo </w:t>
      </w:r>
      <w:r w:rsidR="0061234B" w:rsidRPr="00923402">
        <w:rPr>
          <w:rFonts w:ascii="Arial" w:eastAsia="Arial" w:hAnsi="Arial" w:cs="Arial"/>
          <w:bCs/>
        </w:rPr>
        <w:t xml:space="preserve">para la </w:t>
      </w:r>
      <w:r w:rsidR="00A3016D" w:rsidRPr="00923402">
        <w:rPr>
          <w:rFonts w:ascii="Arial" w:eastAsia="Arial" w:hAnsi="Arial" w:cs="Arial"/>
          <w:bCs/>
        </w:rPr>
        <w:t>elaboración o agendamiento de los recursos</w:t>
      </w:r>
      <w:r w:rsidR="001F1157" w:rsidRPr="00923402">
        <w:rPr>
          <w:rFonts w:ascii="Arial" w:eastAsia="Arial" w:hAnsi="Arial" w:cs="Arial"/>
          <w:bCs/>
        </w:rPr>
        <w:t>.</w:t>
      </w:r>
    </w:p>
    <w:p w14:paraId="77084C7B" w14:textId="77777777" w:rsidR="002532F0" w:rsidRPr="00923402" w:rsidRDefault="002532F0" w:rsidP="00462808">
      <w:pPr>
        <w:rPr>
          <w:rFonts w:ascii="Arial" w:eastAsia="Arial" w:hAnsi="Arial" w:cs="Arial"/>
          <w:bCs/>
        </w:rPr>
      </w:pPr>
    </w:p>
    <w:p w14:paraId="66D791FC" w14:textId="69293088" w:rsidR="002532F0" w:rsidRPr="00923402" w:rsidRDefault="002532F0" w:rsidP="00462808">
      <w:pPr>
        <w:jc w:val="both"/>
        <w:rPr>
          <w:rFonts w:ascii="Arial" w:eastAsia="Arial" w:hAnsi="Arial" w:cs="Arial"/>
          <w:bCs/>
        </w:rPr>
      </w:pPr>
      <w:r w:rsidRPr="00923402">
        <w:rPr>
          <w:rFonts w:ascii="Arial" w:eastAsia="Arial" w:hAnsi="Arial" w:cs="Arial"/>
          <w:bCs/>
        </w:rPr>
        <w:t xml:space="preserve">El día 8 de noviembre de 2016, </w:t>
      </w:r>
      <w:r w:rsidR="006B6D79" w:rsidRPr="00923402">
        <w:rPr>
          <w:rFonts w:ascii="Arial" w:eastAsia="Arial" w:hAnsi="Arial" w:cs="Arial"/>
          <w:bCs/>
        </w:rPr>
        <w:t xml:space="preserve">se reúnen nuevamente para confirmar </w:t>
      </w:r>
      <w:r w:rsidR="008D59AC" w:rsidRPr="00923402">
        <w:rPr>
          <w:rFonts w:ascii="Arial" w:eastAsia="Arial" w:hAnsi="Arial" w:cs="Arial"/>
          <w:bCs/>
        </w:rPr>
        <w:t xml:space="preserve">cuales instituciones participarían y </w:t>
      </w:r>
      <w:r w:rsidR="008040C3" w:rsidRPr="00923402">
        <w:rPr>
          <w:rFonts w:ascii="Arial" w:eastAsia="Arial" w:hAnsi="Arial" w:cs="Arial"/>
          <w:bCs/>
        </w:rPr>
        <w:t>cuál</w:t>
      </w:r>
      <w:r w:rsidR="006B6D79" w:rsidRPr="00923402">
        <w:rPr>
          <w:rFonts w:ascii="Arial" w:eastAsia="Arial" w:hAnsi="Arial" w:cs="Arial"/>
          <w:bCs/>
        </w:rPr>
        <w:t xml:space="preserve"> ser</w:t>
      </w:r>
      <w:r w:rsidR="00034DED" w:rsidRPr="00923402">
        <w:rPr>
          <w:rFonts w:ascii="Arial" w:eastAsia="Arial" w:hAnsi="Arial" w:cs="Arial"/>
          <w:bCs/>
        </w:rPr>
        <w:t xml:space="preserve">ía el apoyo de cada institución: Alcaldía de Villavicencio, Policía Metropolitana, Gobernación, Procuraduría Regional y Provincial, Defensoría del pueblo, Personerías municipales Cumaral, Restrepo y Acacias, </w:t>
      </w:r>
      <w:r w:rsidR="00002680" w:rsidRPr="00923402">
        <w:rPr>
          <w:rFonts w:ascii="Arial" w:eastAsia="Arial" w:hAnsi="Arial" w:cs="Arial"/>
          <w:bCs/>
        </w:rPr>
        <w:t>FUPAD</w:t>
      </w:r>
      <w:r w:rsidR="00034DED" w:rsidRPr="00923402">
        <w:rPr>
          <w:rFonts w:ascii="Arial" w:eastAsia="Arial" w:hAnsi="Arial" w:cs="Arial"/>
          <w:bCs/>
        </w:rPr>
        <w:t>,</w:t>
      </w:r>
      <w:r w:rsidR="00034DED" w:rsidRPr="00923402">
        <w:rPr>
          <w:rFonts w:ascii="Arial" w:hAnsi="Arial" w:cs="Arial"/>
        </w:rPr>
        <w:t xml:space="preserve"> </w:t>
      </w:r>
      <w:r w:rsidR="00002680" w:rsidRPr="00923402">
        <w:rPr>
          <w:rFonts w:ascii="Arial" w:eastAsia="Arial" w:hAnsi="Arial" w:cs="Arial"/>
          <w:bCs/>
        </w:rPr>
        <w:t>CICR</w:t>
      </w:r>
      <w:r w:rsidR="00034DED" w:rsidRPr="00923402">
        <w:rPr>
          <w:rFonts w:ascii="Arial" w:eastAsia="Arial" w:hAnsi="Arial" w:cs="Arial"/>
          <w:bCs/>
        </w:rPr>
        <w:t>,</w:t>
      </w:r>
      <w:r w:rsidR="00034DED" w:rsidRPr="00923402">
        <w:rPr>
          <w:rFonts w:ascii="Arial" w:hAnsi="Arial" w:cs="Arial"/>
        </w:rPr>
        <w:t xml:space="preserve"> </w:t>
      </w:r>
      <w:r w:rsidR="00002680" w:rsidRPr="00923402">
        <w:rPr>
          <w:rFonts w:ascii="Arial" w:eastAsia="Arial" w:hAnsi="Arial" w:cs="Arial"/>
          <w:bCs/>
        </w:rPr>
        <w:t>Consejo N</w:t>
      </w:r>
      <w:r w:rsidR="00034DED" w:rsidRPr="00923402">
        <w:rPr>
          <w:rFonts w:ascii="Arial" w:eastAsia="Arial" w:hAnsi="Arial" w:cs="Arial"/>
          <w:bCs/>
        </w:rPr>
        <w:t xml:space="preserve">oruego, </w:t>
      </w:r>
      <w:r w:rsidR="00002680" w:rsidRPr="00923402">
        <w:rPr>
          <w:rFonts w:ascii="Arial" w:eastAsia="Arial" w:hAnsi="Arial" w:cs="Arial"/>
          <w:bCs/>
        </w:rPr>
        <w:t>C</w:t>
      </w:r>
      <w:r w:rsidR="00034DED" w:rsidRPr="00923402">
        <w:rPr>
          <w:rFonts w:ascii="Arial" w:eastAsia="Arial" w:hAnsi="Arial" w:cs="Arial"/>
          <w:bCs/>
        </w:rPr>
        <w:t xml:space="preserve">onsultorio </w:t>
      </w:r>
      <w:r w:rsidR="00002680" w:rsidRPr="00923402">
        <w:rPr>
          <w:rFonts w:ascii="Arial" w:eastAsia="Arial" w:hAnsi="Arial" w:cs="Arial"/>
          <w:bCs/>
        </w:rPr>
        <w:t>jurídico</w:t>
      </w:r>
      <w:r w:rsidR="00034DED" w:rsidRPr="00923402">
        <w:rPr>
          <w:rFonts w:ascii="Arial" w:eastAsia="Arial" w:hAnsi="Arial" w:cs="Arial"/>
          <w:bCs/>
        </w:rPr>
        <w:t xml:space="preserve"> </w:t>
      </w:r>
      <w:r w:rsidR="00002680" w:rsidRPr="00923402">
        <w:rPr>
          <w:rFonts w:ascii="Arial" w:eastAsia="Arial" w:hAnsi="Arial" w:cs="Arial"/>
          <w:bCs/>
        </w:rPr>
        <w:t xml:space="preserve">UNIMETA </w:t>
      </w:r>
      <w:r w:rsidR="00034DED" w:rsidRPr="00923402">
        <w:rPr>
          <w:rFonts w:ascii="Arial" w:eastAsia="Arial" w:hAnsi="Arial" w:cs="Arial"/>
          <w:bCs/>
        </w:rPr>
        <w:t xml:space="preserve">y </w:t>
      </w:r>
      <w:r w:rsidR="00002680" w:rsidRPr="00923402">
        <w:rPr>
          <w:rFonts w:ascii="Arial" w:eastAsia="Arial" w:hAnsi="Arial" w:cs="Arial"/>
          <w:bCs/>
        </w:rPr>
        <w:t>UNICOSTA</w:t>
      </w:r>
      <w:r w:rsidR="00034DED" w:rsidRPr="00923402">
        <w:rPr>
          <w:rFonts w:ascii="Arial" w:eastAsia="Arial" w:hAnsi="Arial" w:cs="Arial"/>
          <w:bCs/>
        </w:rPr>
        <w:t xml:space="preserve">, </w:t>
      </w:r>
      <w:r w:rsidR="00002680" w:rsidRPr="00923402">
        <w:rPr>
          <w:rFonts w:ascii="Arial" w:eastAsia="Arial" w:hAnsi="Arial" w:cs="Arial"/>
          <w:bCs/>
        </w:rPr>
        <w:t>Policía</w:t>
      </w:r>
      <w:r w:rsidR="00034DED" w:rsidRPr="00923402">
        <w:rPr>
          <w:rFonts w:ascii="Arial" w:eastAsia="Arial" w:hAnsi="Arial" w:cs="Arial"/>
          <w:bCs/>
        </w:rPr>
        <w:t xml:space="preserve"> </w:t>
      </w:r>
      <w:r w:rsidR="00002680" w:rsidRPr="00923402">
        <w:rPr>
          <w:rFonts w:ascii="Arial" w:eastAsia="Arial" w:hAnsi="Arial" w:cs="Arial"/>
          <w:bCs/>
        </w:rPr>
        <w:t>M</w:t>
      </w:r>
      <w:r w:rsidR="00034DED" w:rsidRPr="00923402">
        <w:rPr>
          <w:rFonts w:ascii="Arial" w:eastAsia="Arial" w:hAnsi="Arial" w:cs="Arial"/>
          <w:bCs/>
        </w:rPr>
        <w:t>etropolitana</w:t>
      </w:r>
      <w:r w:rsidR="001A3ED0" w:rsidRPr="00923402">
        <w:rPr>
          <w:rFonts w:ascii="Arial" w:eastAsia="Arial" w:hAnsi="Arial" w:cs="Arial"/>
          <w:bCs/>
        </w:rPr>
        <w:t>.</w:t>
      </w:r>
    </w:p>
    <w:p w14:paraId="2F9796B8" w14:textId="77777777" w:rsidR="00A2465D" w:rsidRPr="00923402" w:rsidRDefault="00A2465D" w:rsidP="00462808">
      <w:pPr>
        <w:jc w:val="both"/>
        <w:rPr>
          <w:rFonts w:ascii="Arial" w:eastAsia="Arial" w:hAnsi="Arial" w:cs="Arial"/>
          <w:b/>
          <w:bCs/>
        </w:rPr>
      </w:pPr>
    </w:p>
    <w:p w14:paraId="0797ADD9" w14:textId="77777777" w:rsidR="00103169" w:rsidRPr="007D2640" w:rsidRDefault="00103169" w:rsidP="00103169">
      <w:pPr>
        <w:jc w:val="both"/>
        <w:outlineLvl w:val="0"/>
        <w:rPr>
          <w:rFonts w:ascii="Arial" w:eastAsia="Arial" w:hAnsi="Arial" w:cs="Arial"/>
          <w:bCs/>
        </w:rPr>
      </w:pPr>
      <w:r>
        <w:rPr>
          <w:rFonts w:ascii="Arial" w:eastAsia="Arial" w:hAnsi="Arial" w:cs="Arial"/>
          <w:b/>
          <w:bCs/>
        </w:rPr>
        <w:t xml:space="preserve">Ambulancia: </w:t>
      </w:r>
      <w:r>
        <w:rPr>
          <w:rFonts w:ascii="Arial" w:eastAsia="Arial" w:hAnsi="Arial" w:cs="Arial"/>
          <w:bCs/>
        </w:rPr>
        <w:t xml:space="preserve">Se realizó contacto con la secretaría de salud y la alcaldía, quienes gestionaron y aprobaron el apoyo y participación de la ambulancia. </w:t>
      </w:r>
    </w:p>
    <w:p w14:paraId="7CAA2E86" w14:textId="0CA8996B" w:rsidR="00050905" w:rsidRDefault="008E4D72" w:rsidP="00050905">
      <w:pPr>
        <w:jc w:val="both"/>
        <w:rPr>
          <w:rFonts w:ascii="Arial" w:eastAsia="Arial" w:hAnsi="Arial" w:cs="Arial"/>
          <w:bCs/>
        </w:rPr>
      </w:pPr>
      <w:r w:rsidRPr="00923402">
        <w:rPr>
          <w:rFonts w:ascii="Arial" w:eastAsia="Arial" w:hAnsi="Arial" w:cs="Arial"/>
          <w:b/>
          <w:bCs/>
        </w:rPr>
        <w:t>L</w:t>
      </w:r>
      <w:r w:rsidR="00050905" w:rsidRPr="00923402">
        <w:rPr>
          <w:rFonts w:ascii="Arial" w:eastAsia="Arial" w:hAnsi="Arial" w:cs="Arial"/>
          <w:b/>
          <w:bCs/>
        </w:rPr>
        <w:t>ugar para la jornada:</w:t>
      </w:r>
      <w:r w:rsidRPr="00923402">
        <w:rPr>
          <w:rFonts w:ascii="Arial" w:eastAsia="Arial" w:hAnsi="Arial" w:cs="Arial"/>
          <w:b/>
          <w:bCs/>
        </w:rPr>
        <w:t xml:space="preserve"> </w:t>
      </w:r>
      <w:r w:rsidRPr="00923402">
        <w:rPr>
          <w:rFonts w:ascii="Arial" w:eastAsia="Arial" w:hAnsi="Arial" w:cs="Arial"/>
          <w:bCs/>
        </w:rPr>
        <w:t>La profesional</w:t>
      </w:r>
      <w:r w:rsidR="00050905" w:rsidRPr="00923402">
        <w:rPr>
          <w:rFonts w:ascii="Arial" w:eastAsia="Arial" w:hAnsi="Arial" w:cs="Arial"/>
          <w:b/>
          <w:bCs/>
        </w:rPr>
        <w:t xml:space="preserve"> </w:t>
      </w:r>
      <w:r w:rsidR="00050905" w:rsidRPr="00923402">
        <w:rPr>
          <w:rFonts w:ascii="Arial" w:eastAsia="Arial" w:hAnsi="Arial" w:cs="Arial"/>
          <w:bCs/>
        </w:rPr>
        <w:t xml:space="preserve">realizó la solicitud </w:t>
      </w:r>
      <w:r w:rsidRPr="00923402">
        <w:rPr>
          <w:rFonts w:ascii="Arial" w:eastAsia="Arial" w:hAnsi="Arial" w:cs="Arial"/>
          <w:bCs/>
        </w:rPr>
        <w:t xml:space="preserve">por medio de un oficio </w:t>
      </w:r>
      <w:r w:rsidR="004106FB">
        <w:rPr>
          <w:rFonts w:ascii="Arial" w:eastAsia="Arial" w:hAnsi="Arial" w:cs="Arial"/>
          <w:bCs/>
        </w:rPr>
        <w:t xml:space="preserve">(Ver anexo 4), </w:t>
      </w:r>
      <w:r w:rsidRPr="00923402">
        <w:rPr>
          <w:rFonts w:ascii="Arial" w:eastAsia="Arial" w:hAnsi="Arial" w:cs="Arial"/>
          <w:bCs/>
        </w:rPr>
        <w:t>con apoyo de</w:t>
      </w:r>
      <w:r w:rsidR="00050905" w:rsidRPr="00923402">
        <w:rPr>
          <w:rFonts w:ascii="Arial" w:eastAsia="Arial" w:hAnsi="Arial" w:cs="Arial"/>
          <w:bCs/>
        </w:rPr>
        <w:t xml:space="preserve"> la Alcaldía de Villavicencio </w:t>
      </w:r>
      <w:r w:rsidR="00351070" w:rsidRPr="00923402">
        <w:rPr>
          <w:rFonts w:ascii="Arial" w:eastAsia="Arial" w:hAnsi="Arial" w:cs="Arial"/>
          <w:bCs/>
        </w:rPr>
        <w:t xml:space="preserve">a las directivas del </w:t>
      </w:r>
      <w:r w:rsidR="00050905" w:rsidRPr="00923402">
        <w:rPr>
          <w:rFonts w:ascii="Arial" w:eastAsia="Arial" w:hAnsi="Arial" w:cs="Arial"/>
          <w:bCs/>
        </w:rPr>
        <w:t xml:space="preserve">COLEGIO INEM LUIS LOPEZ DE </w:t>
      </w:r>
      <w:r w:rsidR="00050905" w:rsidRPr="00923402">
        <w:rPr>
          <w:rFonts w:ascii="Arial" w:eastAsia="Arial" w:hAnsi="Arial" w:cs="Arial"/>
          <w:bCs/>
        </w:rPr>
        <w:lastRenderedPageBreak/>
        <w:t>MESA</w:t>
      </w:r>
      <w:r w:rsidRPr="00923402">
        <w:rPr>
          <w:rFonts w:ascii="Arial" w:eastAsia="Arial" w:hAnsi="Arial" w:cs="Arial"/>
          <w:bCs/>
        </w:rPr>
        <w:t xml:space="preserve">; con anterioridad </w:t>
      </w:r>
      <w:r w:rsidR="00351070" w:rsidRPr="00923402">
        <w:rPr>
          <w:rFonts w:ascii="Arial" w:eastAsia="Arial" w:hAnsi="Arial" w:cs="Arial"/>
          <w:bCs/>
        </w:rPr>
        <w:t xml:space="preserve">verificaron </w:t>
      </w:r>
      <w:r w:rsidRPr="00923402">
        <w:rPr>
          <w:rFonts w:ascii="Arial" w:eastAsia="Arial" w:hAnsi="Arial" w:cs="Arial"/>
          <w:bCs/>
        </w:rPr>
        <w:t xml:space="preserve">los espacios y así determinaron que cumplía con los requisitos para llevar a cabo </w:t>
      </w:r>
      <w:r w:rsidR="00351070" w:rsidRPr="00923402">
        <w:rPr>
          <w:rFonts w:ascii="Arial" w:eastAsia="Arial" w:hAnsi="Arial" w:cs="Arial"/>
          <w:bCs/>
        </w:rPr>
        <w:t>la</w:t>
      </w:r>
      <w:r w:rsidRPr="00923402">
        <w:rPr>
          <w:rFonts w:ascii="Arial" w:eastAsia="Arial" w:hAnsi="Arial" w:cs="Arial"/>
          <w:bCs/>
        </w:rPr>
        <w:t xml:space="preserve"> jornada. Dos semanas después confirmaron el préstamo de las instalaciones del colegio por medio de un oficio</w:t>
      </w:r>
      <w:r w:rsidR="00D9074B">
        <w:rPr>
          <w:rFonts w:ascii="Arial" w:eastAsia="Arial" w:hAnsi="Arial" w:cs="Arial"/>
          <w:bCs/>
        </w:rPr>
        <w:t xml:space="preserve"> o carta</w:t>
      </w:r>
      <w:r w:rsidRPr="00923402">
        <w:rPr>
          <w:rFonts w:ascii="Arial" w:eastAsia="Arial" w:hAnsi="Arial" w:cs="Arial"/>
          <w:bCs/>
        </w:rPr>
        <w:t xml:space="preserve">. </w:t>
      </w:r>
    </w:p>
    <w:p w14:paraId="793F0DF3" w14:textId="77777777" w:rsidR="00795D17" w:rsidRPr="00923402" w:rsidRDefault="00795D17" w:rsidP="00050905">
      <w:pPr>
        <w:jc w:val="both"/>
        <w:rPr>
          <w:rFonts w:ascii="Arial" w:eastAsia="Arial" w:hAnsi="Arial" w:cs="Arial"/>
          <w:b/>
          <w:bCs/>
        </w:rPr>
      </w:pPr>
    </w:p>
    <w:p w14:paraId="70E6FE4B" w14:textId="77777777" w:rsidR="006E3DF7" w:rsidRDefault="00DD5D4E" w:rsidP="00FF4193">
      <w:pPr>
        <w:jc w:val="both"/>
        <w:rPr>
          <w:rFonts w:ascii="Arial" w:eastAsia="Arial" w:hAnsi="Arial" w:cs="Arial"/>
          <w:bCs/>
        </w:rPr>
      </w:pPr>
      <w:r w:rsidRPr="00923402">
        <w:rPr>
          <w:rFonts w:ascii="Arial" w:eastAsia="Arial" w:hAnsi="Arial" w:cs="Arial"/>
          <w:b/>
          <w:bCs/>
        </w:rPr>
        <w:t>Revisión de elementos de la jornada:</w:t>
      </w:r>
      <w:r w:rsidRPr="00923402">
        <w:rPr>
          <w:rFonts w:ascii="Arial" w:eastAsia="Arial" w:hAnsi="Arial" w:cs="Arial"/>
          <w:bCs/>
        </w:rPr>
        <w:t xml:space="preserve"> </w:t>
      </w:r>
      <w:r w:rsidR="00A915C1" w:rsidRPr="00923402">
        <w:rPr>
          <w:rFonts w:ascii="Arial" w:eastAsia="Arial" w:hAnsi="Arial" w:cs="Arial"/>
          <w:bCs/>
        </w:rPr>
        <w:t xml:space="preserve">La profesional de registro </w:t>
      </w:r>
      <w:r w:rsidR="005B2D49" w:rsidRPr="00923402">
        <w:rPr>
          <w:rFonts w:ascii="Arial" w:eastAsia="Arial" w:hAnsi="Arial" w:cs="Arial"/>
          <w:bCs/>
        </w:rPr>
        <w:t>verificó</w:t>
      </w:r>
      <w:r w:rsidR="00A915C1" w:rsidRPr="00923402">
        <w:rPr>
          <w:rFonts w:ascii="Arial" w:eastAsia="Arial" w:hAnsi="Arial" w:cs="Arial"/>
          <w:bCs/>
        </w:rPr>
        <w:t xml:space="preserve"> que se cumpliera con los requerimientos mínimos</w:t>
      </w:r>
      <w:r w:rsidR="00FF4193" w:rsidRPr="00923402">
        <w:rPr>
          <w:rFonts w:ascii="Arial" w:eastAsia="Arial" w:hAnsi="Arial" w:cs="Arial"/>
          <w:bCs/>
        </w:rPr>
        <w:t xml:space="preserve"> para realizar la jornada exitosamente</w:t>
      </w:r>
      <w:r w:rsidR="00E51B17" w:rsidRPr="00923402">
        <w:rPr>
          <w:rFonts w:ascii="Arial" w:eastAsia="Arial" w:hAnsi="Arial" w:cs="Arial"/>
          <w:bCs/>
        </w:rPr>
        <w:t xml:space="preserve"> con base en la lista de chequeo.</w:t>
      </w:r>
      <w:r w:rsidR="00FF4193" w:rsidRPr="00923402">
        <w:rPr>
          <w:rFonts w:ascii="Arial" w:eastAsia="Arial" w:hAnsi="Arial" w:cs="Arial"/>
          <w:bCs/>
        </w:rPr>
        <w:t xml:space="preserve"> </w:t>
      </w:r>
      <w:r w:rsidR="00857C1B" w:rsidRPr="00923402">
        <w:rPr>
          <w:rFonts w:ascii="Arial" w:eastAsia="Arial" w:hAnsi="Arial" w:cs="Arial"/>
          <w:bCs/>
        </w:rPr>
        <w:t>Se debe tener en cuenta que algunos elementos fueron enviados desde Nivel Naciona</w:t>
      </w:r>
      <w:r w:rsidR="00DA2D3D" w:rsidRPr="00923402">
        <w:rPr>
          <w:rFonts w:ascii="Arial" w:eastAsia="Arial" w:hAnsi="Arial" w:cs="Arial"/>
          <w:bCs/>
        </w:rPr>
        <w:t>l, el resto fue obtenido por la gestión de la Unidad territorial.</w:t>
      </w:r>
      <w:r w:rsidR="006E3DF7">
        <w:rPr>
          <w:rFonts w:ascii="Arial" w:eastAsia="Arial" w:hAnsi="Arial" w:cs="Arial"/>
          <w:bCs/>
        </w:rPr>
        <w:t xml:space="preserve"> </w:t>
      </w:r>
    </w:p>
    <w:p w14:paraId="3D3F6021" w14:textId="77777777" w:rsidR="006E3DF7" w:rsidRDefault="006E3DF7" w:rsidP="00FF4193">
      <w:pPr>
        <w:jc w:val="both"/>
        <w:rPr>
          <w:rFonts w:ascii="Arial" w:eastAsia="Arial" w:hAnsi="Arial" w:cs="Arial"/>
          <w:bCs/>
        </w:rPr>
      </w:pPr>
    </w:p>
    <w:p w14:paraId="0A1BE517" w14:textId="68B685FE" w:rsidR="00DD5D4E" w:rsidRPr="00923402" w:rsidRDefault="006E3DF7" w:rsidP="003E2675">
      <w:pPr>
        <w:jc w:val="both"/>
        <w:outlineLvl w:val="0"/>
        <w:rPr>
          <w:rFonts w:ascii="Arial" w:eastAsia="Arial" w:hAnsi="Arial" w:cs="Arial"/>
          <w:bCs/>
        </w:rPr>
      </w:pPr>
      <w:r>
        <w:rPr>
          <w:rFonts w:ascii="Arial" w:eastAsia="Arial" w:hAnsi="Arial" w:cs="Arial"/>
          <w:bCs/>
        </w:rPr>
        <w:t>Las cantidades son sujetas a la cantidad de personas por notificar.</w:t>
      </w:r>
    </w:p>
    <w:p w14:paraId="367A9255" w14:textId="77777777" w:rsidR="00DD5D4E" w:rsidRPr="00923402" w:rsidRDefault="00DD5D4E" w:rsidP="00FF4193">
      <w:pPr>
        <w:jc w:val="both"/>
        <w:rPr>
          <w:rFonts w:ascii="Arial" w:eastAsia="Arial" w:hAnsi="Arial" w:cs="Arial"/>
          <w:bCs/>
        </w:rPr>
      </w:pPr>
    </w:p>
    <w:p w14:paraId="19E069E3" w14:textId="6F47F8D1" w:rsidR="00A915C1" w:rsidRPr="00923402" w:rsidRDefault="006E3DF7" w:rsidP="00FF4193">
      <w:pPr>
        <w:jc w:val="both"/>
        <w:rPr>
          <w:rFonts w:ascii="Arial" w:eastAsia="Arial" w:hAnsi="Arial" w:cs="Arial"/>
          <w:bCs/>
          <w:lang w:val="es-CO"/>
        </w:rPr>
      </w:pPr>
      <w:r>
        <w:rPr>
          <w:rFonts w:ascii="Arial" w:eastAsia="Arial" w:hAnsi="Arial" w:cs="Arial"/>
          <w:bCs/>
        </w:rPr>
        <w:t xml:space="preserve">A </w:t>
      </w:r>
      <w:r w:rsidR="00A47262">
        <w:rPr>
          <w:rFonts w:ascii="Arial" w:eastAsia="Arial" w:hAnsi="Arial" w:cs="Arial"/>
          <w:bCs/>
        </w:rPr>
        <w:t>continuación,</w:t>
      </w:r>
      <w:r>
        <w:rPr>
          <w:rFonts w:ascii="Arial" w:eastAsia="Arial" w:hAnsi="Arial" w:cs="Arial"/>
          <w:bCs/>
        </w:rPr>
        <w:t xml:space="preserve"> se evidencia </w:t>
      </w:r>
      <w:r w:rsidR="00FF4193" w:rsidRPr="00923402">
        <w:rPr>
          <w:rFonts w:ascii="Arial" w:eastAsia="Arial" w:hAnsi="Arial" w:cs="Arial"/>
          <w:bCs/>
        </w:rPr>
        <w:t xml:space="preserve">la lista de chequeo </w:t>
      </w:r>
      <w:r w:rsidR="00DD5D4E" w:rsidRPr="00923402">
        <w:rPr>
          <w:rFonts w:ascii="Arial" w:eastAsia="Arial" w:hAnsi="Arial" w:cs="Arial"/>
          <w:bCs/>
        </w:rPr>
        <w:t>que se tuvo en cuenta para la jornada:</w:t>
      </w:r>
    </w:p>
    <w:p w14:paraId="0AF7B1BA" w14:textId="77777777" w:rsidR="00911E8C" w:rsidRPr="00923402" w:rsidRDefault="00911E8C" w:rsidP="00911E8C">
      <w:pPr>
        <w:jc w:val="both"/>
        <w:rPr>
          <w:rFonts w:ascii="Arial" w:eastAsia="Arial" w:hAnsi="Arial" w:cs="Arial"/>
          <w:b/>
          <w:bCs/>
        </w:rPr>
      </w:pPr>
    </w:p>
    <w:tbl>
      <w:tblPr>
        <w:tblW w:w="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7"/>
        <w:gridCol w:w="1252"/>
      </w:tblGrid>
      <w:tr w:rsidR="00A915C1" w:rsidRPr="00682818" w14:paraId="5155698E" w14:textId="77777777" w:rsidTr="00F74160">
        <w:trPr>
          <w:trHeight w:val="235"/>
          <w:jc w:val="center"/>
        </w:trPr>
        <w:tc>
          <w:tcPr>
            <w:tcW w:w="4137" w:type="dxa"/>
            <w:shd w:val="clear" w:color="auto" w:fill="auto"/>
            <w:noWrap/>
            <w:vAlign w:val="bottom"/>
            <w:hideMark/>
          </w:tcPr>
          <w:p w14:paraId="41F53EC3" w14:textId="77777777" w:rsidR="00A915C1" w:rsidRPr="00682818" w:rsidRDefault="00A915C1" w:rsidP="00A915C1">
            <w:pPr>
              <w:jc w:val="center"/>
              <w:rPr>
                <w:rFonts w:ascii="Arial" w:eastAsia="Times New Roman" w:hAnsi="Arial" w:cs="Arial"/>
                <w:b/>
                <w:bCs/>
                <w:color w:val="000000"/>
                <w:sz w:val="18"/>
              </w:rPr>
            </w:pPr>
            <w:r w:rsidRPr="00682818">
              <w:rPr>
                <w:rFonts w:ascii="Arial" w:eastAsia="Times New Roman" w:hAnsi="Arial" w:cs="Arial"/>
                <w:b/>
                <w:bCs/>
                <w:color w:val="000000"/>
                <w:sz w:val="18"/>
              </w:rPr>
              <w:t>ITEM</w:t>
            </w:r>
          </w:p>
        </w:tc>
        <w:tc>
          <w:tcPr>
            <w:tcW w:w="1252" w:type="dxa"/>
            <w:shd w:val="clear" w:color="auto" w:fill="auto"/>
            <w:noWrap/>
            <w:vAlign w:val="bottom"/>
            <w:hideMark/>
          </w:tcPr>
          <w:p w14:paraId="78759155" w14:textId="77777777" w:rsidR="00A915C1" w:rsidRPr="00682818" w:rsidRDefault="00A915C1" w:rsidP="00A915C1">
            <w:pPr>
              <w:jc w:val="center"/>
              <w:rPr>
                <w:rFonts w:ascii="Arial" w:eastAsia="Times New Roman" w:hAnsi="Arial" w:cs="Arial"/>
                <w:b/>
                <w:bCs/>
                <w:color w:val="000000"/>
                <w:sz w:val="18"/>
              </w:rPr>
            </w:pPr>
            <w:r w:rsidRPr="00682818">
              <w:rPr>
                <w:rFonts w:ascii="Arial" w:eastAsia="Times New Roman" w:hAnsi="Arial" w:cs="Arial"/>
                <w:b/>
                <w:bCs/>
                <w:color w:val="000000"/>
                <w:sz w:val="18"/>
              </w:rPr>
              <w:t>CANTIDAD</w:t>
            </w:r>
          </w:p>
        </w:tc>
      </w:tr>
      <w:tr w:rsidR="00A915C1" w:rsidRPr="00682818" w14:paraId="7BF18496" w14:textId="77777777" w:rsidTr="00F74160">
        <w:trPr>
          <w:trHeight w:val="235"/>
          <w:jc w:val="center"/>
        </w:trPr>
        <w:tc>
          <w:tcPr>
            <w:tcW w:w="4137" w:type="dxa"/>
            <w:shd w:val="clear" w:color="auto" w:fill="auto"/>
            <w:noWrap/>
            <w:vAlign w:val="bottom"/>
            <w:hideMark/>
          </w:tcPr>
          <w:p w14:paraId="54BF5A35"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COMPUTADORES</w:t>
            </w:r>
          </w:p>
        </w:tc>
        <w:tc>
          <w:tcPr>
            <w:tcW w:w="1252" w:type="dxa"/>
            <w:shd w:val="clear" w:color="auto" w:fill="auto"/>
            <w:noWrap/>
            <w:vAlign w:val="bottom"/>
            <w:hideMark/>
          </w:tcPr>
          <w:p w14:paraId="4BF47321"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4</w:t>
            </w:r>
          </w:p>
        </w:tc>
      </w:tr>
      <w:tr w:rsidR="00A915C1" w:rsidRPr="00682818" w14:paraId="7EB33349" w14:textId="77777777" w:rsidTr="00F74160">
        <w:trPr>
          <w:trHeight w:val="235"/>
          <w:jc w:val="center"/>
        </w:trPr>
        <w:tc>
          <w:tcPr>
            <w:tcW w:w="4137" w:type="dxa"/>
            <w:shd w:val="clear" w:color="auto" w:fill="auto"/>
            <w:noWrap/>
            <w:vAlign w:val="bottom"/>
            <w:hideMark/>
          </w:tcPr>
          <w:p w14:paraId="7B787942"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CARGADOR DE PORTATILES</w:t>
            </w:r>
          </w:p>
        </w:tc>
        <w:tc>
          <w:tcPr>
            <w:tcW w:w="1252" w:type="dxa"/>
            <w:shd w:val="clear" w:color="auto" w:fill="auto"/>
            <w:noWrap/>
            <w:vAlign w:val="bottom"/>
            <w:hideMark/>
          </w:tcPr>
          <w:p w14:paraId="57D0C21A"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4</w:t>
            </w:r>
          </w:p>
        </w:tc>
      </w:tr>
      <w:tr w:rsidR="00A915C1" w:rsidRPr="00682818" w14:paraId="6FC6118B" w14:textId="77777777" w:rsidTr="00F74160">
        <w:trPr>
          <w:trHeight w:val="235"/>
          <w:jc w:val="center"/>
        </w:trPr>
        <w:tc>
          <w:tcPr>
            <w:tcW w:w="4137" w:type="dxa"/>
            <w:shd w:val="clear" w:color="auto" w:fill="auto"/>
            <w:noWrap/>
            <w:vAlign w:val="bottom"/>
            <w:hideMark/>
          </w:tcPr>
          <w:p w14:paraId="3BC3818A"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TECLADOS</w:t>
            </w:r>
          </w:p>
        </w:tc>
        <w:tc>
          <w:tcPr>
            <w:tcW w:w="1252" w:type="dxa"/>
            <w:shd w:val="clear" w:color="auto" w:fill="auto"/>
            <w:noWrap/>
            <w:vAlign w:val="bottom"/>
            <w:hideMark/>
          </w:tcPr>
          <w:p w14:paraId="564D5516"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4</w:t>
            </w:r>
          </w:p>
        </w:tc>
      </w:tr>
      <w:tr w:rsidR="00A915C1" w:rsidRPr="00682818" w14:paraId="2F9472A1" w14:textId="77777777" w:rsidTr="00F74160">
        <w:trPr>
          <w:trHeight w:val="235"/>
          <w:jc w:val="center"/>
        </w:trPr>
        <w:tc>
          <w:tcPr>
            <w:tcW w:w="4137" w:type="dxa"/>
            <w:shd w:val="clear" w:color="auto" w:fill="auto"/>
            <w:noWrap/>
            <w:vAlign w:val="bottom"/>
            <w:hideMark/>
          </w:tcPr>
          <w:p w14:paraId="1C9BF88F"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MOUSE</w:t>
            </w:r>
          </w:p>
        </w:tc>
        <w:tc>
          <w:tcPr>
            <w:tcW w:w="1252" w:type="dxa"/>
            <w:shd w:val="clear" w:color="auto" w:fill="auto"/>
            <w:noWrap/>
            <w:vAlign w:val="bottom"/>
            <w:hideMark/>
          </w:tcPr>
          <w:p w14:paraId="269B518E"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4</w:t>
            </w:r>
          </w:p>
        </w:tc>
      </w:tr>
      <w:tr w:rsidR="00A915C1" w:rsidRPr="00682818" w14:paraId="0B97F0A8" w14:textId="77777777" w:rsidTr="00F74160">
        <w:trPr>
          <w:trHeight w:val="235"/>
          <w:jc w:val="center"/>
        </w:trPr>
        <w:tc>
          <w:tcPr>
            <w:tcW w:w="4137" w:type="dxa"/>
            <w:shd w:val="clear" w:color="auto" w:fill="auto"/>
            <w:noWrap/>
            <w:vAlign w:val="bottom"/>
            <w:hideMark/>
          </w:tcPr>
          <w:p w14:paraId="6CFE4D3F"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IMPRESORA</w:t>
            </w:r>
          </w:p>
        </w:tc>
        <w:tc>
          <w:tcPr>
            <w:tcW w:w="1252" w:type="dxa"/>
            <w:shd w:val="clear" w:color="auto" w:fill="auto"/>
            <w:noWrap/>
            <w:vAlign w:val="bottom"/>
            <w:hideMark/>
          </w:tcPr>
          <w:p w14:paraId="72E66404" w14:textId="7B4B47A4" w:rsidR="00A915C1" w:rsidRPr="00682818" w:rsidRDefault="00E0017D" w:rsidP="00A915C1">
            <w:pPr>
              <w:jc w:val="center"/>
              <w:rPr>
                <w:rFonts w:ascii="Arial" w:eastAsia="Times New Roman" w:hAnsi="Arial" w:cs="Arial"/>
                <w:color w:val="000000"/>
                <w:sz w:val="18"/>
              </w:rPr>
            </w:pPr>
            <w:r w:rsidRPr="00682818">
              <w:rPr>
                <w:rFonts w:ascii="Arial" w:eastAsia="Times New Roman" w:hAnsi="Arial" w:cs="Arial"/>
                <w:color w:val="000000"/>
                <w:sz w:val="18"/>
              </w:rPr>
              <w:t>3</w:t>
            </w:r>
          </w:p>
        </w:tc>
      </w:tr>
      <w:tr w:rsidR="00A915C1" w:rsidRPr="00682818" w14:paraId="757B11E1" w14:textId="77777777" w:rsidTr="00F74160">
        <w:trPr>
          <w:trHeight w:val="235"/>
          <w:jc w:val="center"/>
        </w:trPr>
        <w:tc>
          <w:tcPr>
            <w:tcW w:w="4137" w:type="dxa"/>
            <w:shd w:val="clear" w:color="auto" w:fill="auto"/>
            <w:noWrap/>
            <w:vAlign w:val="bottom"/>
            <w:hideMark/>
          </w:tcPr>
          <w:p w14:paraId="5EF8129A"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TONER DE REPUESTO</w:t>
            </w:r>
          </w:p>
        </w:tc>
        <w:tc>
          <w:tcPr>
            <w:tcW w:w="1252" w:type="dxa"/>
            <w:shd w:val="clear" w:color="auto" w:fill="auto"/>
            <w:noWrap/>
            <w:vAlign w:val="bottom"/>
            <w:hideMark/>
          </w:tcPr>
          <w:p w14:paraId="6DEE9946" w14:textId="67B2BE9C" w:rsidR="00A915C1" w:rsidRPr="00682818" w:rsidRDefault="00E0017D" w:rsidP="00A915C1">
            <w:pPr>
              <w:jc w:val="center"/>
              <w:rPr>
                <w:rFonts w:ascii="Arial" w:eastAsia="Times New Roman" w:hAnsi="Arial" w:cs="Arial"/>
                <w:color w:val="000000"/>
                <w:sz w:val="18"/>
              </w:rPr>
            </w:pPr>
            <w:r w:rsidRPr="00682818">
              <w:rPr>
                <w:rFonts w:ascii="Arial" w:eastAsia="Times New Roman" w:hAnsi="Arial" w:cs="Arial"/>
                <w:color w:val="000000"/>
                <w:sz w:val="18"/>
              </w:rPr>
              <w:t>3</w:t>
            </w:r>
          </w:p>
        </w:tc>
      </w:tr>
      <w:tr w:rsidR="00A915C1" w:rsidRPr="00682818" w14:paraId="08F75080" w14:textId="77777777" w:rsidTr="00F74160">
        <w:trPr>
          <w:trHeight w:val="235"/>
          <w:jc w:val="center"/>
        </w:trPr>
        <w:tc>
          <w:tcPr>
            <w:tcW w:w="4137" w:type="dxa"/>
            <w:shd w:val="clear" w:color="auto" w:fill="auto"/>
            <w:noWrap/>
            <w:vAlign w:val="bottom"/>
            <w:hideMark/>
          </w:tcPr>
          <w:p w14:paraId="0D69E3E5"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CABLE DE PODER DE IMPRESORA</w:t>
            </w:r>
          </w:p>
        </w:tc>
        <w:tc>
          <w:tcPr>
            <w:tcW w:w="1252" w:type="dxa"/>
            <w:shd w:val="clear" w:color="auto" w:fill="auto"/>
            <w:noWrap/>
            <w:vAlign w:val="bottom"/>
            <w:hideMark/>
          </w:tcPr>
          <w:p w14:paraId="3258851C" w14:textId="45F0A82B" w:rsidR="00A915C1" w:rsidRPr="00682818" w:rsidRDefault="005D208E" w:rsidP="00A915C1">
            <w:pPr>
              <w:jc w:val="center"/>
              <w:rPr>
                <w:rFonts w:ascii="Arial" w:eastAsia="Times New Roman" w:hAnsi="Arial" w:cs="Arial"/>
                <w:color w:val="000000"/>
                <w:sz w:val="18"/>
              </w:rPr>
            </w:pPr>
            <w:r w:rsidRPr="00682818">
              <w:rPr>
                <w:rFonts w:ascii="Arial" w:eastAsia="Times New Roman" w:hAnsi="Arial" w:cs="Arial"/>
                <w:color w:val="000000"/>
                <w:sz w:val="18"/>
              </w:rPr>
              <w:t>3</w:t>
            </w:r>
          </w:p>
        </w:tc>
      </w:tr>
      <w:tr w:rsidR="00A915C1" w:rsidRPr="00682818" w14:paraId="6A5D12CB" w14:textId="77777777" w:rsidTr="00F74160">
        <w:trPr>
          <w:trHeight w:val="235"/>
          <w:jc w:val="center"/>
        </w:trPr>
        <w:tc>
          <w:tcPr>
            <w:tcW w:w="4137" w:type="dxa"/>
            <w:shd w:val="clear" w:color="auto" w:fill="auto"/>
            <w:noWrap/>
            <w:vAlign w:val="bottom"/>
            <w:hideMark/>
          </w:tcPr>
          <w:p w14:paraId="12D8035D"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CABLE USB DE IMPRESORA</w:t>
            </w:r>
          </w:p>
        </w:tc>
        <w:tc>
          <w:tcPr>
            <w:tcW w:w="1252" w:type="dxa"/>
            <w:shd w:val="clear" w:color="auto" w:fill="auto"/>
            <w:noWrap/>
            <w:vAlign w:val="bottom"/>
            <w:hideMark/>
          </w:tcPr>
          <w:p w14:paraId="0405B77E" w14:textId="3EA5CBDD" w:rsidR="00A915C1" w:rsidRPr="00682818" w:rsidRDefault="005D208E" w:rsidP="00A915C1">
            <w:pPr>
              <w:jc w:val="center"/>
              <w:rPr>
                <w:rFonts w:ascii="Arial" w:eastAsia="Times New Roman" w:hAnsi="Arial" w:cs="Arial"/>
                <w:color w:val="000000"/>
                <w:sz w:val="18"/>
              </w:rPr>
            </w:pPr>
            <w:r w:rsidRPr="00682818">
              <w:rPr>
                <w:rFonts w:ascii="Arial" w:eastAsia="Times New Roman" w:hAnsi="Arial" w:cs="Arial"/>
                <w:color w:val="000000"/>
                <w:sz w:val="18"/>
              </w:rPr>
              <w:t>3</w:t>
            </w:r>
          </w:p>
        </w:tc>
      </w:tr>
      <w:tr w:rsidR="00A915C1" w:rsidRPr="00682818" w14:paraId="739333BE" w14:textId="77777777" w:rsidTr="00F74160">
        <w:trPr>
          <w:trHeight w:val="235"/>
          <w:jc w:val="center"/>
        </w:trPr>
        <w:tc>
          <w:tcPr>
            <w:tcW w:w="4137" w:type="dxa"/>
            <w:shd w:val="clear" w:color="auto" w:fill="auto"/>
            <w:noWrap/>
            <w:vAlign w:val="bottom"/>
            <w:hideMark/>
          </w:tcPr>
          <w:p w14:paraId="0FA6F487"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MODEMS</w:t>
            </w:r>
          </w:p>
        </w:tc>
        <w:tc>
          <w:tcPr>
            <w:tcW w:w="1252" w:type="dxa"/>
            <w:shd w:val="clear" w:color="auto" w:fill="auto"/>
            <w:noWrap/>
            <w:vAlign w:val="bottom"/>
            <w:hideMark/>
          </w:tcPr>
          <w:p w14:paraId="12FF9F69"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w:t>
            </w:r>
          </w:p>
        </w:tc>
      </w:tr>
      <w:tr w:rsidR="00A915C1" w:rsidRPr="00682818" w14:paraId="762203B1" w14:textId="77777777" w:rsidTr="00F74160">
        <w:trPr>
          <w:trHeight w:val="235"/>
          <w:jc w:val="center"/>
        </w:trPr>
        <w:tc>
          <w:tcPr>
            <w:tcW w:w="4137" w:type="dxa"/>
            <w:shd w:val="clear" w:color="auto" w:fill="auto"/>
            <w:noWrap/>
            <w:vAlign w:val="bottom"/>
            <w:hideMark/>
          </w:tcPr>
          <w:p w14:paraId="7134ED7E"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EXTENCIONES</w:t>
            </w:r>
          </w:p>
        </w:tc>
        <w:tc>
          <w:tcPr>
            <w:tcW w:w="1252" w:type="dxa"/>
            <w:shd w:val="clear" w:color="auto" w:fill="auto"/>
            <w:noWrap/>
            <w:vAlign w:val="bottom"/>
            <w:hideMark/>
          </w:tcPr>
          <w:p w14:paraId="1687E327" w14:textId="2C4C3C4D" w:rsidR="00A915C1" w:rsidRPr="00682818" w:rsidRDefault="00306C15" w:rsidP="00A915C1">
            <w:pPr>
              <w:jc w:val="center"/>
              <w:rPr>
                <w:rFonts w:ascii="Arial" w:eastAsia="Times New Roman" w:hAnsi="Arial" w:cs="Arial"/>
                <w:color w:val="000000"/>
                <w:sz w:val="18"/>
              </w:rPr>
            </w:pPr>
            <w:r w:rsidRPr="00682818">
              <w:rPr>
                <w:rFonts w:ascii="Arial" w:eastAsia="Times New Roman" w:hAnsi="Arial" w:cs="Arial"/>
                <w:color w:val="000000"/>
                <w:sz w:val="18"/>
              </w:rPr>
              <w:t>2</w:t>
            </w:r>
          </w:p>
        </w:tc>
      </w:tr>
      <w:tr w:rsidR="00A915C1" w:rsidRPr="00682818" w14:paraId="4F1393A9" w14:textId="77777777" w:rsidTr="00F74160">
        <w:trPr>
          <w:trHeight w:val="235"/>
          <w:jc w:val="center"/>
        </w:trPr>
        <w:tc>
          <w:tcPr>
            <w:tcW w:w="4137" w:type="dxa"/>
            <w:shd w:val="clear" w:color="auto" w:fill="auto"/>
            <w:noWrap/>
            <w:vAlign w:val="bottom"/>
            <w:hideMark/>
          </w:tcPr>
          <w:p w14:paraId="11F483CE"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MULTITOMAS</w:t>
            </w:r>
          </w:p>
        </w:tc>
        <w:tc>
          <w:tcPr>
            <w:tcW w:w="1252" w:type="dxa"/>
            <w:shd w:val="clear" w:color="auto" w:fill="auto"/>
            <w:noWrap/>
            <w:vAlign w:val="bottom"/>
            <w:hideMark/>
          </w:tcPr>
          <w:p w14:paraId="6C713BE4" w14:textId="63A509F8" w:rsidR="00A915C1" w:rsidRPr="00682818" w:rsidRDefault="00306C15" w:rsidP="00A915C1">
            <w:pPr>
              <w:jc w:val="center"/>
              <w:rPr>
                <w:rFonts w:ascii="Arial" w:eastAsia="Times New Roman" w:hAnsi="Arial" w:cs="Arial"/>
                <w:color w:val="000000"/>
                <w:sz w:val="18"/>
              </w:rPr>
            </w:pPr>
            <w:r w:rsidRPr="00682818">
              <w:rPr>
                <w:rFonts w:ascii="Arial" w:eastAsia="Times New Roman" w:hAnsi="Arial" w:cs="Arial"/>
                <w:color w:val="000000"/>
                <w:sz w:val="18"/>
              </w:rPr>
              <w:t>2</w:t>
            </w:r>
          </w:p>
        </w:tc>
      </w:tr>
      <w:tr w:rsidR="00A915C1" w:rsidRPr="00682818" w14:paraId="4AB3B04D" w14:textId="77777777" w:rsidTr="00F74160">
        <w:trPr>
          <w:trHeight w:val="235"/>
          <w:jc w:val="center"/>
        </w:trPr>
        <w:tc>
          <w:tcPr>
            <w:tcW w:w="4137" w:type="dxa"/>
            <w:shd w:val="clear" w:color="auto" w:fill="auto"/>
            <w:noWrap/>
            <w:vAlign w:val="bottom"/>
            <w:hideMark/>
          </w:tcPr>
          <w:p w14:paraId="3D14A1B9"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ESFEROS</w:t>
            </w:r>
          </w:p>
        </w:tc>
        <w:tc>
          <w:tcPr>
            <w:tcW w:w="1252" w:type="dxa"/>
            <w:shd w:val="clear" w:color="auto" w:fill="auto"/>
            <w:noWrap/>
            <w:vAlign w:val="bottom"/>
            <w:hideMark/>
          </w:tcPr>
          <w:p w14:paraId="5B8CFC30" w14:textId="478B153E" w:rsidR="00A915C1" w:rsidRPr="00682818" w:rsidRDefault="00152DC4" w:rsidP="00A915C1">
            <w:pPr>
              <w:jc w:val="center"/>
              <w:rPr>
                <w:rFonts w:ascii="Arial" w:eastAsia="Times New Roman" w:hAnsi="Arial" w:cs="Arial"/>
                <w:color w:val="000000"/>
                <w:sz w:val="18"/>
              </w:rPr>
            </w:pPr>
            <w:r w:rsidRPr="00682818">
              <w:rPr>
                <w:rFonts w:ascii="Arial" w:eastAsia="Times New Roman" w:hAnsi="Arial" w:cs="Arial"/>
                <w:color w:val="000000"/>
                <w:sz w:val="18"/>
              </w:rPr>
              <w:t>480</w:t>
            </w:r>
          </w:p>
        </w:tc>
      </w:tr>
      <w:tr w:rsidR="00A915C1" w:rsidRPr="00682818" w14:paraId="6AF44BB5" w14:textId="77777777" w:rsidTr="00F74160">
        <w:trPr>
          <w:trHeight w:val="235"/>
          <w:jc w:val="center"/>
        </w:trPr>
        <w:tc>
          <w:tcPr>
            <w:tcW w:w="4137" w:type="dxa"/>
            <w:shd w:val="clear" w:color="auto" w:fill="auto"/>
            <w:noWrap/>
            <w:vAlign w:val="bottom"/>
            <w:hideMark/>
          </w:tcPr>
          <w:p w14:paraId="6A7F6545"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HUELLEROS</w:t>
            </w:r>
          </w:p>
        </w:tc>
        <w:tc>
          <w:tcPr>
            <w:tcW w:w="1252" w:type="dxa"/>
            <w:shd w:val="clear" w:color="auto" w:fill="auto"/>
            <w:noWrap/>
            <w:vAlign w:val="bottom"/>
            <w:hideMark/>
          </w:tcPr>
          <w:p w14:paraId="345CE61A"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15</w:t>
            </w:r>
          </w:p>
        </w:tc>
      </w:tr>
      <w:tr w:rsidR="00A915C1" w:rsidRPr="00682818" w14:paraId="233F11A4" w14:textId="77777777" w:rsidTr="00F74160">
        <w:trPr>
          <w:trHeight w:val="235"/>
          <w:jc w:val="center"/>
        </w:trPr>
        <w:tc>
          <w:tcPr>
            <w:tcW w:w="4137" w:type="dxa"/>
            <w:shd w:val="clear" w:color="auto" w:fill="auto"/>
            <w:noWrap/>
            <w:vAlign w:val="bottom"/>
            <w:hideMark/>
          </w:tcPr>
          <w:p w14:paraId="39095DE8"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BANDAS DE CAUCHO</w:t>
            </w:r>
          </w:p>
        </w:tc>
        <w:tc>
          <w:tcPr>
            <w:tcW w:w="1252" w:type="dxa"/>
            <w:shd w:val="clear" w:color="auto" w:fill="auto"/>
            <w:noWrap/>
            <w:vAlign w:val="bottom"/>
            <w:hideMark/>
          </w:tcPr>
          <w:p w14:paraId="37647090"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 CAJA</w:t>
            </w:r>
          </w:p>
        </w:tc>
      </w:tr>
      <w:tr w:rsidR="00A915C1" w:rsidRPr="00682818" w14:paraId="5D53F880" w14:textId="77777777" w:rsidTr="00F74160">
        <w:trPr>
          <w:trHeight w:val="235"/>
          <w:jc w:val="center"/>
        </w:trPr>
        <w:tc>
          <w:tcPr>
            <w:tcW w:w="4137" w:type="dxa"/>
            <w:shd w:val="clear" w:color="auto" w:fill="auto"/>
            <w:noWrap/>
            <w:vAlign w:val="bottom"/>
            <w:hideMark/>
          </w:tcPr>
          <w:p w14:paraId="45948570"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TINTA PARA HULLEROS</w:t>
            </w:r>
          </w:p>
        </w:tc>
        <w:tc>
          <w:tcPr>
            <w:tcW w:w="1252" w:type="dxa"/>
            <w:shd w:val="clear" w:color="auto" w:fill="auto"/>
            <w:noWrap/>
            <w:vAlign w:val="bottom"/>
            <w:hideMark/>
          </w:tcPr>
          <w:p w14:paraId="6DCFF0C0"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w:t>
            </w:r>
          </w:p>
        </w:tc>
      </w:tr>
      <w:tr w:rsidR="00A915C1" w:rsidRPr="00682818" w14:paraId="477CBA26" w14:textId="77777777" w:rsidTr="00F74160">
        <w:trPr>
          <w:trHeight w:val="235"/>
          <w:jc w:val="center"/>
        </w:trPr>
        <w:tc>
          <w:tcPr>
            <w:tcW w:w="4137" w:type="dxa"/>
            <w:shd w:val="clear" w:color="auto" w:fill="auto"/>
            <w:noWrap/>
            <w:vAlign w:val="bottom"/>
            <w:hideMark/>
          </w:tcPr>
          <w:p w14:paraId="79711EFD"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COSEDORAS</w:t>
            </w:r>
          </w:p>
        </w:tc>
        <w:tc>
          <w:tcPr>
            <w:tcW w:w="1252" w:type="dxa"/>
            <w:shd w:val="clear" w:color="auto" w:fill="auto"/>
            <w:noWrap/>
            <w:vAlign w:val="bottom"/>
            <w:hideMark/>
          </w:tcPr>
          <w:p w14:paraId="03BEBD9C"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4</w:t>
            </w:r>
          </w:p>
        </w:tc>
      </w:tr>
      <w:tr w:rsidR="00A915C1" w:rsidRPr="00682818" w14:paraId="59C8153B" w14:textId="77777777" w:rsidTr="00F74160">
        <w:trPr>
          <w:trHeight w:val="235"/>
          <w:jc w:val="center"/>
        </w:trPr>
        <w:tc>
          <w:tcPr>
            <w:tcW w:w="4137" w:type="dxa"/>
            <w:shd w:val="clear" w:color="auto" w:fill="auto"/>
            <w:noWrap/>
            <w:vAlign w:val="bottom"/>
            <w:hideMark/>
          </w:tcPr>
          <w:p w14:paraId="16FE31A7"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GANCHOS PARA COSEDORAS</w:t>
            </w:r>
          </w:p>
        </w:tc>
        <w:tc>
          <w:tcPr>
            <w:tcW w:w="1252" w:type="dxa"/>
            <w:shd w:val="clear" w:color="auto" w:fill="auto"/>
            <w:noWrap/>
            <w:vAlign w:val="bottom"/>
            <w:hideMark/>
          </w:tcPr>
          <w:p w14:paraId="30C39216"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 CAJA</w:t>
            </w:r>
          </w:p>
        </w:tc>
      </w:tr>
      <w:tr w:rsidR="00A915C1" w:rsidRPr="00682818" w14:paraId="52305AED" w14:textId="77777777" w:rsidTr="00F74160">
        <w:trPr>
          <w:trHeight w:val="235"/>
          <w:jc w:val="center"/>
        </w:trPr>
        <w:tc>
          <w:tcPr>
            <w:tcW w:w="4137" w:type="dxa"/>
            <w:shd w:val="clear" w:color="auto" w:fill="auto"/>
            <w:noWrap/>
            <w:vAlign w:val="bottom"/>
            <w:hideMark/>
          </w:tcPr>
          <w:p w14:paraId="6BE35DF6"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RESALTADORES - 3 NARANJA Y 3 VERDES</w:t>
            </w:r>
          </w:p>
        </w:tc>
        <w:tc>
          <w:tcPr>
            <w:tcW w:w="1252" w:type="dxa"/>
            <w:shd w:val="clear" w:color="auto" w:fill="auto"/>
            <w:noWrap/>
            <w:vAlign w:val="bottom"/>
            <w:hideMark/>
          </w:tcPr>
          <w:p w14:paraId="0C9884EE"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6</w:t>
            </w:r>
          </w:p>
        </w:tc>
      </w:tr>
      <w:tr w:rsidR="00A915C1" w:rsidRPr="00682818" w14:paraId="05B7EDA0" w14:textId="77777777" w:rsidTr="00F74160">
        <w:trPr>
          <w:trHeight w:val="235"/>
          <w:jc w:val="center"/>
        </w:trPr>
        <w:tc>
          <w:tcPr>
            <w:tcW w:w="4137" w:type="dxa"/>
            <w:shd w:val="clear" w:color="auto" w:fill="auto"/>
            <w:noWrap/>
            <w:vAlign w:val="bottom"/>
            <w:hideMark/>
          </w:tcPr>
          <w:p w14:paraId="241D2658"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RESMAS DE PAPEL OFICIO</w:t>
            </w:r>
          </w:p>
        </w:tc>
        <w:tc>
          <w:tcPr>
            <w:tcW w:w="1252" w:type="dxa"/>
            <w:shd w:val="clear" w:color="auto" w:fill="auto"/>
            <w:noWrap/>
            <w:vAlign w:val="bottom"/>
            <w:hideMark/>
          </w:tcPr>
          <w:p w14:paraId="0D54B532"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24</w:t>
            </w:r>
          </w:p>
        </w:tc>
      </w:tr>
      <w:tr w:rsidR="00A915C1" w:rsidRPr="00682818" w14:paraId="78881B5D" w14:textId="77777777" w:rsidTr="00F74160">
        <w:trPr>
          <w:trHeight w:val="235"/>
          <w:jc w:val="center"/>
        </w:trPr>
        <w:tc>
          <w:tcPr>
            <w:tcW w:w="4137" w:type="dxa"/>
            <w:shd w:val="clear" w:color="auto" w:fill="auto"/>
            <w:noWrap/>
            <w:vAlign w:val="bottom"/>
            <w:hideMark/>
          </w:tcPr>
          <w:p w14:paraId="7C23B7E9"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VENTILADORES/ AIRE ACONDICIONADO</w:t>
            </w:r>
          </w:p>
        </w:tc>
        <w:tc>
          <w:tcPr>
            <w:tcW w:w="1252" w:type="dxa"/>
            <w:shd w:val="clear" w:color="auto" w:fill="auto"/>
            <w:noWrap/>
            <w:vAlign w:val="bottom"/>
            <w:hideMark/>
          </w:tcPr>
          <w:p w14:paraId="01536CF8"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4107FC67" w14:textId="77777777" w:rsidTr="00F74160">
        <w:trPr>
          <w:trHeight w:val="235"/>
          <w:jc w:val="center"/>
        </w:trPr>
        <w:tc>
          <w:tcPr>
            <w:tcW w:w="4137" w:type="dxa"/>
            <w:shd w:val="clear" w:color="auto" w:fill="auto"/>
            <w:noWrap/>
            <w:vAlign w:val="bottom"/>
            <w:hideMark/>
          </w:tcPr>
          <w:p w14:paraId="188EC49C"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APOYO POLICIA</w:t>
            </w:r>
          </w:p>
        </w:tc>
        <w:tc>
          <w:tcPr>
            <w:tcW w:w="1252" w:type="dxa"/>
            <w:shd w:val="clear" w:color="auto" w:fill="auto"/>
            <w:noWrap/>
            <w:vAlign w:val="bottom"/>
            <w:hideMark/>
          </w:tcPr>
          <w:p w14:paraId="3819636C"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2D71BA0A" w14:textId="77777777" w:rsidTr="00F74160">
        <w:trPr>
          <w:trHeight w:val="235"/>
          <w:jc w:val="center"/>
        </w:trPr>
        <w:tc>
          <w:tcPr>
            <w:tcW w:w="4137" w:type="dxa"/>
            <w:shd w:val="clear" w:color="auto" w:fill="auto"/>
            <w:noWrap/>
            <w:vAlign w:val="bottom"/>
            <w:hideMark/>
          </w:tcPr>
          <w:p w14:paraId="6A6AD0E9"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APOYO BRIGADISTAS</w:t>
            </w:r>
          </w:p>
        </w:tc>
        <w:tc>
          <w:tcPr>
            <w:tcW w:w="1252" w:type="dxa"/>
            <w:shd w:val="clear" w:color="auto" w:fill="auto"/>
            <w:noWrap/>
            <w:vAlign w:val="bottom"/>
            <w:hideMark/>
          </w:tcPr>
          <w:p w14:paraId="1EDD5E27"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2490B29C" w14:textId="77777777" w:rsidTr="00F74160">
        <w:trPr>
          <w:trHeight w:val="235"/>
          <w:jc w:val="center"/>
        </w:trPr>
        <w:tc>
          <w:tcPr>
            <w:tcW w:w="4137" w:type="dxa"/>
            <w:shd w:val="clear" w:color="auto" w:fill="auto"/>
            <w:noWrap/>
            <w:vAlign w:val="bottom"/>
            <w:hideMark/>
          </w:tcPr>
          <w:p w14:paraId="7EFACA20"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SUFICIENTES SILLAS</w:t>
            </w:r>
          </w:p>
        </w:tc>
        <w:tc>
          <w:tcPr>
            <w:tcW w:w="1252" w:type="dxa"/>
            <w:shd w:val="clear" w:color="auto" w:fill="auto"/>
            <w:noWrap/>
            <w:vAlign w:val="bottom"/>
            <w:hideMark/>
          </w:tcPr>
          <w:p w14:paraId="76292C2D"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250</w:t>
            </w:r>
          </w:p>
        </w:tc>
      </w:tr>
      <w:tr w:rsidR="00A915C1" w:rsidRPr="00682818" w14:paraId="0DA33CC1" w14:textId="77777777" w:rsidTr="00F74160">
        <w:trPr>
          <w:trHeight w:val="235"/>
          <w:jc w:val="center"/>
        </w:trPr>
        <w:tc>
          <w:tcPr>
            <w:tcW w:w="4137" w:type="dxa"/>
            <w:shd w:val="clear" w:color="auto" w:fill="auto"/>
            <w:noWrap/>
            <w:vAlign w:val="bottom"/>
            <w:hideMark/>
          </w:tcPr>
          <w:p w14:paraId="5E20D2AD"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SUFICIENTES MESAS</w:t>
            </w:r>
          </w:p>
        </w:tc>
        <w:tc>
          <w:tcPr>
            <w:tcW w:w="1252" w:type="dxa"/>
            <w:shd w:val="clear" w:color="auto" w:fill="auto"/>
            <w:noWrap/>
            <w:vAlign w:val="bottom"/>
            <w:hideMark/>
          </w:tcPr>
          <w:p w14:paraId="2C3F260B"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50</w:t>
            </w:r>
          </w:p>
        </w:tc>
      </w:tr>
      <w:tr w:rsidR="00A915C1" w:rsidRPr="00682818" w14:paraId="09B93ECD" w14:textId="77777777" w:rsidTr="00F74160">
        <w:trPr>
          <w:trHeight w:val="235"/>
          <w:jc w:val="center"/>
        </w:trPr>
        <w:tc>
          <w:tcPr>
            <w:tcW w:w="4137" w:type="dxa"/>
            <w:shd w:val="clear" w:color="auto" w:fill="auto"/>
            <w:noWrap/>
            <w:vAlign w:val="bottom"/>
            <w:hideMark/>
          </w:tcPr>
          <w:p w14:paraId="45782447"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REFRIGERIOS EQUIPO</w:t>
            </w:r>
          </w:p>
        </w:tc>
        <w:tc>
          <w:tcPr>
            <w:tcW w:w="1252" w:type="dxa"/>
            <w:shd w:val="clear" w:color="auto" w:fill="auto"/>
            <w:noWrap/>
            <w:vAlign w:val="bottom"/>
            <w:hideMark/>
          </w:tcPr>
          <w:p w14:paraId="2D149588"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42A32125" w14:textId="77777777" w:rsidTr="00F74160">
        <w:trPr>
          <w:trHeight w:val="235"/>
          <w:jc w:val="center"/>
        </w:trPr>
        <w:tc>
          <w:tcPr>
            <w:tcW w:w="4137" w:type="dxa"/>
            <w:shd w:val="clear" w:color="auto" w:fill="auto"/>
            <w:noWrap/>
            <w:vAlign w:val="bottom"/>
            <w:hideMark/>
          </w:tcPr>
          <w:p w14:paraId="22AB0163"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AGUA EQUIPO</w:t>
            </w:r>
          </w:p>
        </w:tc>
        <w:tc>
          <w:tcPr>
            <w:tcW w:w="1252" w:type="dxa"/>
            <w:shd w:val="clear" w:color="auto" w:fill="auto"/>
            <w:noWrap/>
            <w:vAlign w:val="bottom"/>
            <w:hideMark/>
          </w:tcPr>
          <w:p w14:paraId="1560EE50"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67C03DB2" w14:textId="77777777" w:rsidTr="00F74160">
        <w:trPr>
          <w:trHeight w:val="235"/>
          <w:jc w:val="center"/>
        </w:trPr>
        <w:tc>
          <w:tcPr>
            <w:tcW w:w="4137" w:type="dxa"/>
            <w:shd w:val="clear" w:color="auto" w:fill="auto"/>
            <w:noWrap/>
            <w:vAlign w:val="bottom"/>
            <w:hideMark/>
          </w:tcPr>
          <w:p w14:paraId="073B571F"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CHALECOS UNIDAD</w:t>
            </w:r>
          </w:p>
        </w:tc>
        <w:tc>
          <w:tcPr>
            <w:tcW w:w="1252" w:type="dxa"/>
            <w:shd w:val="clear" w:color="auto" w:fill="auto"/>
            <w:noWrap/>
            <w:vAlign w:val="bottom"/>
            <w:hideMark/>
          </w:tcPr>
          <w:p w14:paraId="0A89E91A"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1CEDE09B" w14:textId="77777777" w:rsidTr="00F74160">
        <w:trPr>
          <w:trHeight w:val="235"/>
          <w:jc w:val="center"/>
        </w:trPr>
        <w:tc>
          <w:tcPr>
            <w:tcW w:w="4137" w:type="dxa"/>
            <w:shd w:val="clear" w:color="auto" w:fill="auto"/>
            <w:noWrap/>
            <w:vAlign w:val="bottom"/>
            <w:hideMark/>
          </w:tcPr>
          <w:p w14:paraId="550BB8CB"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GORRAS UNIDAD</w:t>
            </w:r>
          </w:p>
        </w:tc>
        <w:tc>
          <w:tcPr>
            <w:tcW w:w="1252" w:type="dxa"/>
            <w:shd w:val="clear" w:color="auto" w:fill="auto"/>
            <w:noWrap/>
            <w:vAlign w:val="bottom"/>
            <w:hideMark/>
          </w:tcPr>
          <w:p w14:paraId="3DBD2980"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NO</w:t>
            </w:r>
          </w:p>
        </w:tc>
      </w:tr>
      <w:tr w:rsidR="00A915C1" w:rsidRPr="00682818" w14:paraId="4A4693E7" w14:textId="77777777" w:rsidTr="00F74160">
        <w:trPr>
          <w:trHeight w:val="235"/>
          <w:jc w:val="center"/>
        </w:trPr>
        <w:tc>
          <w:tcPr>
            <w:tcW w:w="4137" w:type="dxa"/>
            <w:shd w:val="clear" w:color="auto" w:fill="auto"/>
            <w:noWrap/>
            <w:vAlign w:val="bottom"/>
            <w:hideMark/>
          </w:tcPr>
          <w:p w14:paraId="6CCE4A43"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APOYO DE VALORACIÓN</w:t>
            </w:r>
          </w:p>
        </w:tc>
        <w:tc>
          <w:tcPr>
            <w:tcW w:w="1252" w:type="dxa"/>
            <w:shd w:val="clear" w:color="auto" w:fill="auto"/>
            <w:noWrap/>
            <w:vAlign w:val="bottom"/>
            <w:hideMark/>
          </w:tcPr>
          <w:p w14:paraId="4103CFC5"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399D9BB0" w14:textId="77777777" w:rsidTr="00F74160">
        <w:trPr>
          <w:trHeight w:val="235"/>
          <w:jc w:val="center"/>
        </w:trPr>
        <w:tc>
          <w:tcPr>
            <w:tcW w:w="4137" w:type="dxa"/>
            <w:shd w:val="clear" w:color="auto" w:fill="auto"/>
            <w:noWrap/>
            <w:vAlign w:val="bottom"/>
            <w:hideMark/>
          </w:tcPr>
          <w:p w14:paraId="10A4EEDF"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APOYO DE NOTIFICACIONES</w:t>
            </w:r>
          </w:p>
        </w:tc>
        <w:tc>
          <w:tcPr>
            <w:tcW w:w="1252" w:type="dxa"/>
            <w:shd w:val="clear" w:color="auto" w:fill="auto"/>
            <w:noWrap/>
            <w:vAlign w:val="bottom"/>
            <w:hideMark/>
          </w:tcPr>
          <w:p w14:paraId="226C8E58"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SI</w:t>
            </w:r>
          </w:p>
        </w:tc>
      </w:tr>
      <w:tr w:rsidR="00A915C1" w:rsidRPr="00682818" w14:paraId="5152D7A4" w14:textId="77777777" w:rsidTr="00F74160">
        <w:trPr>
          <w:trHeight w:val="235"/>
          <w:jc w:val="center"/>
        </w:trPr>
        <w:tc>
          <w:tcPr>
            <w:tcW w:w="4137" w:type="dxa"/>
            <w:shd w:val="clear" w:color="auto" w:fill="auto"/>
            <w:noWrap/>
            <w:vAlign w:val="bottom"/>
            <w:hideMark/>
          </w:tcPr>
          <w:p w14:paraId="6E6A80FB"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TIJERAS</w:t>
            </w:r>
          </w:p>
        </w:tc>
        <w:tc>
          <w:tcPr>
            <w:tcW w:w="1252" w:type="dxa"/>
            <w:shd w:val="clear" w:color="auto" w:fill="auto"/>
            <w:noWrap/>
            <w:vAlign w:val="bottom"/>
            <w:hideMark/>
          </w:tcPr>
          <w:p w14:paraId="06E3196B"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0</w:t>
            </w:r>
          </w:p>
        </w:tc>
      </w:tr>
      <w:tr w:rsidR="00A915C1" w:rsidRPr="00682818" w14:paraId="6DBE2B71" w14:textId="77777777" w:rsidTr="00F74160">
        <w:trPr>
          <w:trHeight w:val="235"/>
          <w:jc w:val="center"/>
        </w:trPr>
        <w:tc>
          <w:tcPr>
            <w:tcW w:w="4137" w:type="dxa"/>
            <w:shd w:val="clear" w:color="auto" w:fill="auto"/>
            <w:noWrap/>
            <w:vAlign w:val="bottom"/>
            <w:hideMark/>
          </w:tcPr>
          <w:p w14:paraId="72278A23"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BISTURÍ</w:t>
            </w:r>
          </w:p>
        </w:tc>
        <w:tc>
          <w:tcPr>
            <w:tcW w:w="1252" w:type="dxa"/>
            <w:shd w:val="clear" w:color="auto" w:fill="auto"/>
            <w:noWrap/>
            <w:vAlign w:val="bottom"/>
            <w:hideMark/>
          </w:tcPr>
          <w:p w14:paraId="71EB5F91"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w:t>
            </w:r>
          </w:p>
        </w:tc>
      </w:tr>
      <w:tr w:rsidR="00A915C1" w:rsidRPr="00682818" w14:paraId="6AA370E0" w14:textId="77777777" w:rsidTr="00F74160">
        <w:trPr>
          <w:trHeight w:val="235"/>
          <w:jc w:val="center"/>
        </w:trPr>
        <w:tc>
          <w:tcPr>
            <w:tcW w:w="4137" w:type="dxa"/>
            <w:shd w:val="clear" w:color="auto" w:fill="auto"/>
            <w:noWrap/>
            <w:vAlign w:val="bottom"/>
            <w:hideMark/>
          </w:tcPr>
          <w:p w14:paraId="3395924D" w14:textId="77777777" w:rsidR="00A915C1" w:rsidRPr="00682818" w:rsidRDefault="00A915C1" w:rsidP="00A915C1">
            <w:pPr>
              <w:rPr>
                <w:rFonts w:ascii="Arial" w:eastAsia="Times New Roman" w:hAnsi="Arial" w:cs="Arial"/>
                <w:color w:val="000000"/>
                <w:sz w:val="18"/>
              </w:rPr>
            </w:pPr>
            <w:r w:rsidRPr="00682818">
              <w:rPr>
                <w:rFonts w:ascii="Arial" w:eastAsia="Times New Roman" w:hAnsi="Arial" w:cs="Arial"/>
                <w:color w:val="000000"/>
                <w:sz w:val="18"/>
              </w:rPr>
              <w:t>CINTA ANCHA</w:t>
            </w:r>
          </w:p>
        </w:tc>
        <w:tc>
          <w:tcPr>
            <w:tcW w:w="1252" w:type="dxa"/>
            <w:shd w:val="clear" w:color="auto" w:fill="auto"/>
            <w:noWrap/>
            <w:vAlign w:val="bottom"/>
            <w:hideMark/>
          </w:tcPr>
          <w:p w14:paraId="0C1A5E61" w14:textId="77777777" w:rsidR="00A915C1" w:rsidRPr="00682818" w:rsidRDefault="00A915C1" w:rsidP="00A915C1">
            <w:pPr>
              <w:jc w:val="center"/>
              <w:rPr>
                <w:rFonts w:ascii="Arial" w:eastAsia="Times New Roman" w:hAnsi="Arial" w:cs="Arial"/>
                <w:color w:val="000000"/>
                <w:sz w:val="18"/>
              </w:rPr>
            </w:pPr>
            <w:r w:rsidRPr="00682818">
              <w:rPr>
                <w:rFonts w:ascii="Arial" w:eastAsia="Times New Roman" w:hAnsi="Arial" w:cs="Arial"/>
                <w:color w:val="000000"/>
                <w:sz w:val="18"/>
              </w:rPr>
              <w:t>1 ROLLO</w:t>
            </w:r>
          </w:p>
        </w:tc>
      </w:tr>
    </w:tbl>
    <w:p w14:paraId="4E375093" w14:textId="77777777" w:rsidR="00103169" w:rsidRDefault="00103169" w:rsidP="00507A6B">
      <w:pPr>
        <w:spacing w:after="200" w:line="276" w:lineRule="auto"/>
        <w:jc w:val="both"/>
        <w:rPr>
          <w:rFonts w:ascii="Arial" w:eastAsia="Arial" w:hAnsi="Arial" w:cs="Arial"/>
          <w:b/>
          <w:bCs/>
        </w:rPr>
      </w:pPr>
    </w:p>
    <w:p w14:paraId="5BE26356" w14:textId="5B637450" w:rsidR="00FC6DA1" w:rsidRDefault="00507A6B" w:rsidP="00507A6B">
      <w:pPr>
        <w:spacing w:after="200" w:line="276" w:lineRule="auto"/>
        <w:jc w:val="both"/>
        <w:rPr>
          <w:rFonts w:ascii="Arial" w:eastAsia="Arial" w:hAnsi="Arial" w:cs="Arial"/>
          <w:bCs/>
        </w:rPr>
      </w:pPr>
      <w:r>
        <w:rPr>
          <w:rFonts w:ascii="Arial" w:eastAsia="Arial" w:hAnsi="Arial" w:cs="Arial"/>
          <w:b/>
          <w:bCs/>
        </w:rPr>
        <w:t>Desarrollo</w:t>
      </w:r>
      <w:r w:rsidRPr="00507A6B">
        <w:rPr>
          <w:rFonts w:ascii="Arial" w:eastAsia="Arial" w:hAnsi="Arial" w:cs="Arial"/>
          <w:b/>
          <w:bCs/>
        </w:rPr>
        <w:t xml:space="preserve"> de la Jornada:</w:t>
      </w:r>
      <w:r>
        <w:rPr>
          <w:rFonts w:ascii="Arial" w:eastAsia="Arial" w:hAnsi="Arial" w:cs="Arial"/>
          <w:b/>
          <w:bCs/>
        </w:rPr>
        <w:t xml:space="preserve"> </w:t>
      </w:r>
      <w:r w:rsidR="006B4607">
        <w:rPr>
          <w:rFonts w:ascii="Arial" w:eastAsia="Arial" w:hAnsi="Arial" w:cs="Arial"/>
          <w:bCs/>
        </w:rPr>
        <w:t>Durante los dos días de la jornada s</w:t>
      </w:r>
      <w:r w:rsidR="002467C0">
        <w:rPr>
          <w:rFonts w:ascii="Arial" w:eastAsia="Arial" w:hAnsi="Arial" w:cs="Arial"/>
          <w:bCs/>
        </w:rPr>
        <w:t>e mantuvo el orden de</w:t>
      </w:r>
      <w:r w:rsidR="006B4607">
        <w:rPr>
          <w:rFonts w:ascii="Arial" w:eastAsia="Arial" w:hAnsi="Arial" w:cs="Arial"/>
          <w:bCs/>
        </w:rPr>
        <w:t xml:space="preserve"> la distribución de</w:t>
      </w:r>
      <w:r w:rsidR="002467C0">
        <w:rPr>
          <w:rFonts w:ascii="Arial" w:eastAsia="Arial" w:hAnsi="Arial" w:cs="Arial"/>
          <w:bCs/>
        </w:rPr>
        <w:t xml:space="preserve"> las zonas de atención</w:t>
      </w:r>
      <w:r w:rsidR="006B4607">
        <w:rPr>
          <w:rFonts w:ascii="Arial" w:eastAsia="Arial" w:hAnsi="Arial" w:cs="Arial"/>
          <w:bCs/>
        </w:rPr>
        <w:t>, según lo indica el Protocolo</w:t>
      </w:r>
      <w:r w:rsidR="002467C0">
        <w:rPr>
          <w:rFonts w:ascii="Arial" w:eastAsia="Arial" w:hAnsi="Arial" w:cs="Arial"/>
          <w:bCs/>
        </w:rPr>
        <w:t>: Filtro, Mesa casos especiales, sala de espera, Incluidos, No incluidos</w:t>
      </w:r>
      <w:r w:rsidR="00592EE6">
        <w:rPr>
          <w:rFonts w:ascii="Arial" w:eastAsia="Arial" w:hAnsi="Arial" w:cs="Arial"/>
          <w:bCs/>
        </w:rPr>
        <w:t xml:space="preserve">, </w:t>
      </w:r>
      <w:r w:rsidR="002467C0">
        <w:rPr>
          <w:rFonts w:ascii="Arial" w:eastAsia="Arial" w:hAnsi="Arial" w:cs="Arial"/>
          <w:bCs/>
        </w:rPr>
        <w:t>Elabora</w:t>
      </w:r>
      <w:r w:rsidR="00FC6DA1">
        <w:rPr>
          <w:rFonts w:ascii="Arial" w:eastAsia="Arial" w:hAnsi="Arial" w:cs="Arial"/>
          <w:bCs/>
        </w:rPr>
        <w:t>ción o agendamiento de recursos</w:t>
      </w:r>
      <w:r w:rsidR="00592EE6">
        <w:rPr>
          <w:rFonts w:ascii="Arial" w:eastAsia="Arial" w:hAnsi="Arial" w:cs="Arial"/>
          <w:bCs/>
        </w:rPr>
        <w:t>, adicional a esta se implementó una zona adicional “Digitación”, la cual realizó el conteo y levantamiento de las notificaciones</w:t>
      </w:r>
      <w:r w:rsidR="00FC6DA1">
        <w:rPr>
          <w:rFonts w:ascii="Arial" w:eastAsia="Arial" w:hAnsi="Arial" w:cs="Arial"/>
          <w:bCs/>
        </w:rPr>
        <w:t xml:space="preserve">; </w:t>
      </w:r>
      <w:r w:rsidR="00F22D0B">
        <w:rPr>
          <w:rFonts w:ascii="Arial" w:eastAsia="Arial" w:hAnsi="Arial" w:cs="Arial"/>
          <w:bCs/>
        </w:rPr>
        <w:t>en cada caso se realizaron las actividades debidamente.</w:t>
      </w:r>
      <w:r w:rsidR="00171FFB">
        <w:rPr>
          <w:rFonts w:ascii="Arial" w:eastAsia="Arial" w:hAnsi="Arial" w:cs="Arial"/>
          <w:bCs/>
        </w:rPr>
        <w:t xml:space="preserve"> (Ver </w:t>
      </w:r>
      <w:r w:rsidR="00171FFB" w:rsidRPr="00171FFB">
        <w:rPr>
          <w:rFonts w:ascii="Arial" w:eastAsia="Arial" w:hAnsi="Arial" w:cs="Arial"/>
          <w:bCs/>
        </w:rPr>
        <w:t>Grafica 2. Dis</w:t>
      </w:r>
      <w:r w:rsidR="00171FFB">
        <w:rPr>
          <w:rFonts w:ascii="Arial" w:eastAsia="Arial" w:hAnsi="Arial" w:cs="Arial"/>
          <w:bCs/>
        </w:rPr>
        <w:t>tribución zonas de notificación</w:t>
      </w:r>
      <w:r w:rsidR="000D0887">
        <w:rPr>
          <w:rFonts w:ascii="Arial" w:eastAsia="Arial" w:hAnsi="Arial" w:cs="Arial"/>
          <w:bCs/>
        </w:rPr>
        <w:t>, pág. 20</w:t>
      </w:r>
      <w:r w:rsidR="00171FFB">
        <w:rPr>
          <w:rFonts w:ascii="Arial" w:eastAsia="Arial" w:hAnsi="Arial" w:cs="Arial"/>
          <w:bCs/>
        </w:rPr>
        <w:t>).</w:t>
      </w:r>
    </w:p>
    <w:p w14:paraId="46BF1F9D" w14:textId="4871CEA2" w:rsidR="00F22D0B" w:rsidRDefault="00F22D0B" w:rsidP="00507A6B">
      <w:pPr>
        <w:spacing w:after="200" w:line="276" w:lineRule="auto"/>
        <w:jc w:val="both"/>
        <w:rPr>
          <w:rFonts w:ascii="Arial" w:eastAsia="Arial" w:hAnsi="Arial" w:cs="Arial"/>
          <w:bCs/>
        </w:rPr>
      </w:pPr>
      <w:r>
        <w:rPr>
          <w:rFonts w:ascii="Arial" w:eastAsia="Arial" w:hAnsi="Arial" w:cs="Arial"/>
          <w:bCs/>
        </w:rPr>
        <w:t xml:space="preserve">En </w:t>
      </w:r>
      <w:r w:rsidR="00886726">
        <w:rPr>
          <w:rFonts w:ascii="Arial" w:eastAsia="Arial" w:hAnsi="Arial" w:cs="Arial"/>
          <w:bCs/>
        </w:rPr>
        <w:t>la zona</w:t>
      </w:r>
      <w:r>
        <w:rPr>
          <w:rFonts w:ascii="Arial" w:eastAsia="Arial" w:hAnsi="Arial" w:cs="Arial"/>
          <w:bCs/>
        </w:rPr>
        <w:t xml:space="preserve"> de Incluidos </w:t>
      </w:r>
      <w:r w:rsidR="00886726">
        <w:rPr>
          <w:rFonts w:ascii="Arial" w:eastAsia="Arial" w:hAnsi="Arial" w:cs="Arial"/>
          <w:bCs/>
        </w:rPr>
        <w:t xml:space="preserve">una vez se les brindaba la </w:t>
      </w:r>
      <w:r>
        <w:rPr>
          <w:rFonts w:ascii="Arial" w:eastAsia="Arial" w:hAnsi="Arial" w:cs="Arial"/>
          <w:bCs/>
        </w:rPr>
        <w:t>charla</w:t>
      </w:r>
      <w:r w:rsidR="00886726">
        <w:rPr>
          <w:rFonts w:ascii="Arial" w:eastAsia="Arial" w:hAnsi="Arial" w:cs="Arial"/>
          <w:bCs/>
        </w:rPr>
        <w:t>,</w:t>
      </w:r>
      <w:r>
        <w:rPr>
          <w:rFonts w:ascii="Arial" w:eastAsia="Arial" w:hAnsi="Arial" w:cs="Arial"/>
          <w:bCs/>
        </w:rPr>
        <w:t xml:space="preserve"> se les </w:t>
      </w:r>
      <w:r w:rsidR="0072133C">
        <w:rPr>
          <w:rFonts w:ascii="Arial" w:eastAsia="Arial" w:hAnsi="Arial" w:cs="Arial"/>
          <w:bCs/>
        </w:rPr>
        <w:t>asignó</w:t>
      </w:r>
      <w:r>
        <w:rPr>
          <w:rFonts w:ascii="Arial" w:eastAsia="Arial" w:hAnsi="Arial" w:cs="Arial"/>
          <w:bCs/>
        </w:rPr>
        <w:t xml:space="preserve"> una cita con un orientador para que continuarán </w:t>
      </w:r>
      <w:r w:rsidR="00886726">
        <w:rPr>
          <w:rFonts w:ascii="Arial" w:eastAsia="Arial" w:hAnsi="Arial" w:cs="Arial"/>
          <w:bCs/>
        </w:rPr>
        <w:t xml:space="preserve">con </w:t>
      </w:r>
      <w:r>
        <w:rPr>
          <w:rFonts w:ascii="Arial" w:eastAsia="Arial" w:hAnsi="Arial" w:cs="Arial"/>
          <w:bCs/>
        </w:rPr>
        <w:t xml:space="preserve">el proceso ya explicado; en el caso de No incluidos, se elaboraron los recursos </w:t>
      </w:r>
      <w:r w:rsidR="00D04F21">
        <w:rPr>
          <w:rFonts w:ascii="Arial" w:eastAsia="Arial" w:hAnsi="Arial" w:cs="Arial"/>
          <w:bCs/>
        </w:rPr>
        <w:t>en casos</w:t>
      </w:r>
      <w:r w:rsidR="0072133C">
        <w:rPr>
          <w:rFonts w:ascii="Arial" w:eastAsia="Arial" w:hAnsi="Arial" w:cs="Arial"/>
          <w:bCs/>
        </w:rPr>
        <w:t xml:space="preserve"> de enfoque diferencial</w:t>
      </w:r>
      <w:r w:rsidR="00D04F21">
        <w:rPr>
          <w:rFonts w:ascii="Arial" w:eastAsia="Arial" w:hAnsi="Arial" w:cs="Arial"/>
          <w:bCs/>
        </w:rPr>
        <w:t xml:space="preserve"> como: adulto mayor, menores de edad, personas con discapacidad y mujeres embarazadas; en los demás </w:t>
      </w:r>
      <w:r w:rsidR="003A0158">
        <w:rPr>
          <w:rFonts w:ascii="Arial" w:eastAsia="Arial" w:hAnsi="Arial" w:cs="Arial"/>
          <w:bCs/>
        </w:rPr>
        <w:t xml:space="preserve">casos, a </w:t>
      </w:r>
      <w:r w:rsidR="00D04F21">
        <w:rPr>
          <w:rFonts w:ascii="Arial" w:eastAsia="Arial" w:hAnsi="Arial" w:cs="Arial"/>
          <w:bCs/>
        </w:rPr>
        <w:t xml:space="preserve">los deponentes se </w:t>
      </w:r>
      <w:r w:rsidR="003A0158">
        <w:rPr>
          <w:rFonts w:ascii="Arial" w:eastAsia="Arial" w:hAnsi="Arial" w:cs="Arial"/>
          <w:bCs/>
        </w:rPr>
        <w:t xml:space="preserve">les </w:t>
      </w:r>
      <w:r w:rsidR="00D04F21">
        <w:rPr>
          <w:rFonts w:ascii="Arial" w:eastAsia="Arial" w:hAnsi="Arial" w:cs="Arial"/>
          <w:bCs/>
        </w:rPr>
        <w:t xml:space="preserve">asignó </w:t>
      </w:r>
      <w:r w:rsidR="003A0158">
        <w:rPr>
          <w:rFonts w:ascii="Arial" w:eastAsia="Arial" w:hAnsi="Arial" w:cs="Arial"/>
          <w:bCs/>
        </w:rPr>
        <w:t xml:space="preserve">una </w:t>
      </w:r>
      <w:r w:rsidR="00D04F21">
        <w:rPr>
          <w:rFonts w:ascii="Arial" w:eastAsia="Arial" w:hAnsi="Arial" w:cs="Arial"/>
          <w:bCs/>
        </w:rPr>
        <w:t>cita la semana siguiente a la jornada en los consultorios jurídicos, personerías u otra entidad que apoyó el proceso.</w:t>
      </w:r>
    </w:p>
    <w:p w14:paraId="39CD9769" w14:textId="3BED9462" w:rsidR="00DF2CC6" w:rsidRDefault="00682FD7" w:rsidP="00507A6B">
      <w:pPr>
        <w:spacing w:after="200" w:line="276" w:lineRule="auto"/>
        <w:jc w:val="both"/>
        <w:rPr>
          <w:rFonts w:ascii="Arial" w:eastAsia="Arial" w:hAnsi="Arial" w:cs="Arial"/>
          <w:bCs/>
        </w:rPr>
      </w:pPr>
      <w:r>
        <w:rPr>
          <w:rFonts w:ascii="Arial" w:eastAsia="Arial" w:hAnsi="Arial" w:cs="Arial"/>
          <w:bCs/>
        </w:rPr>
        <w:t xml:space="preserve">Al finalizar la jornada y según el conteo de la zona de Digitación se </w:t>
      </w:r>
      <w:r w:rsidR="002467C0">
        <w:rPr>
          <w:rFonts w:ascii="Arial" w:eastAsia="Arial" w:hAnsi="Arial" w:cs="Arial"/>
          <w:bCs/>
        </w:rPr>
        <w:t>notificaron 1.</w:t>
      </w:r>
      <w:r w:rsidR="00605EA0">
        <w:rPr>
          <w:rFonts w:ascii="Arial" w:eastAsia="Arial" w:hAnsi="Arial" w:cs="Arial"/>
          <w:bCs/>
        </w:rPr>
        <w:t xml:space="preserve">133 </w:t>
      </w:r>
      <w:r w:rsidR="002467C0">
        <w:rPr>
          <w:rFonts w:ascii="Arial" w:eastAsia="Arial" w:hAnsi="Arial" w:cs="Arial"/>
          <w:bCs/>
        </w:rPr>
        <w:t>deponentes</w:t>
      </w:r>
      <w:r w:rsidR="00774E6A">
        <w:rPr>
          <w:rFonts w:ascii="Arial" w:eastAsia="Arial" w:hAnsi="Arial" w:cs="Arial"/>
          <w:bCs/>
        </w:rPr>
        <w:t>,</w:t>
      </w:r>
      <w:r>
        <w:rPr>
          <w:rFonts w:ascii="Arial" w:eastAsia="Arial" w:hAnsi="Arial" w:cs="Arial"/>
          <w:bCs/>
        </w:rPr>
        <w:t xml:space="preserve"> </w:t>
      </w:r>
      <w:r w:rsidR="00B12219">
        <w:rPr>
          <w:rFonts w:ascii="Arial" w:eastAsia="Arial" w:hAnsi="Arial" w:cs="Arial"/>
          <w:bCs/>
        </w:rPr>
        <w:t>1073</w:t>
      </w:r>
      <w:r>
        <w:rPr>
          <w:rFonts w:ascii="Arial" w:eastAsia="Arial" w:hAnsi="Arial" w:cs="Arial"/>
          <w:bCs/>
        </w:rPr>
        <w:t xml:space="preserve"> de valoración </w:t>
      </w:r>
      <w:r w:rsidR="0037358B">
        <w:rPr>
          <w:rFonts w:ascii="Arial" w:eastAsia="Arial" w:hAnsi="Arial" w:cs="Arial"/>
          <w:bCs/>
        </w:rPr>
        <w:t>inicial</w:t>
      </w:r>
      <w:r>
        <w:rPr>
          <w:rFonts w:ascii="Arial" w:eastAsia="Arial" w:hAnsi="Arial" w:cs="Arial"/>
          <w:bCs/>
        </w:rPr>
        <w:t xml:space="preserve"> y </w:t>
      </w:r>
      <w:r w:rsidR="00605EA0">
        <w:rPr>
          <w:rFonts w:ascii="Arial" w:eastAsia="Arial" w:hAnsi="Arial" w:cs="Arial"/>
          <w:bCs/>
        </w:rPr>
        <w:t xml:space="preserve">60 </w:t>
      </w:r>
      <w:r>
        <w:rPr>
          <w:rFonts w:ascii="Arial" w:eastAsia="Arial" w:hAnsi="Arial" w:cs="Arial"/>
          <w:bCs/>
        </w:rPr>
        <w:t xml:space="preserve">de recursos. </w:t>
      </w:r>
      <w:r w:rsidR="007D45DE">
        <w:rPr>
          <w:rFonts w:ascii="Arial" w:eastAsia="Arial" w:hAnsi="Arial" w:cs="Arial"/>
          <w:bCs/>
        </w:rPr>
        <w:t xml:space="preserve">Las notificaciones </w:t>
      </w:r>
      <w:r w:rsidR="00774E6A">
        <w:rPr>
          <w:rFonts w:ascii="Arial" w:eastAsia="Arial" w:hAnsi="Arial" w:cs="Arial"/>
          <w:bCs/>
        </w:rPr>
        <w:t xml:space="preserve">junto con la base del levantamiento, </w:t>
      </w:r>
      <w:r w:rsidR="007D45DE">
        <w:rPr>
          <w:rFonts w:ascii="Arial" w:eastAsia="Arial" w:hAnsi="Arial" w:cs="Arial"/>
          <w:bCs/>
        </w:rPr>
        <w:t>fueron enviadas con el líder de territorio que asistió y apoyo la jornada de notificación durante los dos días</w:t>
      </w:r>
      <w:r w:rsidR="00774E6A">
        <w:rPr>
          <w:rFonts w:ascii="Arial" w:eastAsia="Arial" w:hAnsi="Arial" w:cs="Arial"/>
          <w:bCs/>
        </w:rPr>
        <w:t>.</w:t>
      </w:r>
      <w:r w:rsidR="00DF2CC6">
        <w:rPr>
          <w:rFonts w:ascii="Arial" w:eastAsia="Arial" w:hAnsi="Arial" w:cs="Arial"/>
          <w:bCs/>
        </w:rPr>
        <w:t xml:space="preserve"> Durante la siguiente semana la profesional de registro organizó los materiales sobrantes para enviarlos al </w:t>
      </w:r>
      <w:r w:rsidR="00FE6F9A">
        <w:rPr>
          <w:rFonts w:ascii="Arial" w:eastAsia="Arial" w:hAnsi="Arial" w:cs="Arial"/>
          <w:bCs/>
        </w:rPr>
        <w:t>procedimiento</w:t>
      </w:r>
      <w:r w:rsidR="00DF2CC6">
        <w:rPr>
          <w:rFonts w:ascii="Arial" w:eastAsia="Arial" w:hAnsi="Arial" w:cs="Arial"/>
          <w:bCs/>
        </w:rPr>
        <w:t xml:space="preserve"> de No</w:t>
      </w:r>
      <w:r w:rsidR="00FE6F9A">
        <w:rPr>
          <w:rFonts w:ascii="Arial" w:eastAsia="Arial" w:hAnsi="Arial" w:cs="Arial"/>
          <w:bCs/>
        </w:rPr>
        <w:t xml:space="preserve">tificaciones de </w:t>
      </w:r>
      <w:r w:rsidR="00C555CD">
        <w:rPr>
          <w:rFonts w:ascii="Arial" w:eastAsia="Arial" w:hAnsi="Arial" w:cs="Arial"/>
          <w:bCs/>
        </w:rPr>
        <w:t>nivel nacional, junto con las resmas de papel sobrantes.</w:t>
      </w:r>
    </w:p>
    <w:p w14:paraId="2979FBEE" w14:textId="77777777" w:rsidR="007D45DE" w:rsidRDefault="007D45DE" w:rsidP="00507A6B">
      <w:pPr>
        <w:spacing w:after="200" w:line="276" w:lineRule="auto"/>
        <w:jc w:val="both"/>
        <w:rPr>
          <w:rFonts w:ascii="Arial" w:eastAsia="Arial" w:hAnsi="Arial" w:cs="Arial"/>
          <w:bCs/>
        </w:rPr>
      </w:pPr>
    </w:p>
    <w:p w14:paraId="47C2AC68" w14:textId="77777777" w:rsidR="007D45DE" w:rsidRPr="00507A6B" w:rsidRDefault="007D45DE" w:rsidP="00507A6B">
      <w:pPr>
        <w:spacing w:after="200" w:line="276" w:lineRule="auto"/>
        <w:jc w:val="both"/>
        <w:rPr>
          <w:rFonts w:ascii="Arial" w:eastAsia="Arial" w:hAnsi="Arial" w:cs="Arial"/>
          <w:bCs/>
        </w:rPr>
      </w:pPr>
    </w:p>
    <w:p w14:paraId="6841F34C" w14:textId="3916AD88" w:rsidR="006B4607" w:rsidRDefault="006B4607">
      <w:pPr>
        <w:spacing w:after="200" w:line="276" w:lineRule="auto"/>
        <w:rPr>
          <w:rFonts w:ascii="Arial" w:eastAsia="Arial" w:hAnsi="Arial" w:cs="Arial"/>
          <w:bCs/>
        </w:rPr>
      </w:pPr>
      <w:r>
        <w:rPr>
          <w:rFonts w:ascii="Arial" w:eastAsia="Arial" w:hAnsi="Arial" w:cs="Arial"/>
          <w:bCs/>
        </w:rPr>
        <w:br w:type="page"/>
      </w:r>
    </w:p>
    <w:p w14:paraId="23E85CED" w14:textId="5D7FAA70" w:rsidR="006B35A0" w:rsidRDefault="00E7772C" w:rsidP="003E2675">
      <w:pPr>
        <w:spacing w:after="200" w:line="276" w:lineRule="auto"/>
        <w:jc w:val="center"/>
        <w:outlineLvl w:val="0"/>
        <w:rPr>
          <w:rFonts w:ascii="Arial" w:eastAsia="Arial" w:hAnsi="Arial" w:cs="Arial"/>
          <w:b/>
          <w:bCs/>
        </w:rPr>
      </w:pPr>
      <w:r w:rsidRPr="00923402">
        <w:rPr>
          <w:rFonts w:ascii="Arial" w:eastAsia="Arial" w:hAnsi="Arial" w:cs="Arial"/>
          <w:b/>
          <w:bCs/>
        </w:rPr>
        <w:lastRenderedPageBreak/>
        <w:t xml:space="preserve">ANEXO </w:t>
      </w:r>
      <w:r w:rsidR="00DD1376">
        <w:rPr>
          <w:rFonts w:ascii="Arial" w:eastAsia="Arial" w:hAnsi="Arial" w:cs="Arial"/>
          <w:b/>
          <w:bCs/>
        </w:rPr>
        <w:t>10</w:t>
      </w:r>
      <w:r w:rsidR="003504ED" w:rsidRPr="00923402">
        <w:rPr>
          <w:rFonts w:ascii="Arial" w:eastAsia="Arial" w:hAnsi="Arial" w:cs="Arial"/>
          <w:b/>
          <w:bCs/>
        </w:rPr>
        <w:t xml:space="preserve">. </w:t>
      </w:r>
      <w:r w:rsidR="009243A8" w:rsidRPr="00923402">
        <w:rPr>
          <w:rFonts w:ascii="Arial" w:eastAsia="Arial" w:hAnsi="Arial" w:cs="Arial"/>
          <w:b/>
          <w:bCs/>
        </w:rPr>
        <w:t>CABEZOTE</w:t>
      </w:r>
      <w:r w:rsidR="003504ED" w:rsidRPr="00923402">
        <w:rPr>
          <w:rFonts w:ascii="Arial" w:eastAsia="Arial" w:hAnsi="Arial" w:cs="Arial"/>
          <w:b/>
          <w:bCs/>
        </w:rPr>
        <w:t xml:space="preserve"> LEVANTAMIENTO JORNADAS</w:t>
      </w:r>
    </w:p>
    <w:p w14:paraId="6E634BB3" w14:textId="77777777" w:rsidR="005B2407" w:rsidRDefault="005B2407" w:rsidP="005B2407">
      <w:pPr>
        <w:spacing w:after="200" w:line="276" w:lineRule="auto"/>
        <w:jc w:val="both"/>
        <w:rPr>
          <w:rFonts w:ascii="Arial" w:eastAsia="Arial" w:hAnsi="Arial" w:cs="Arial"/>
          <w:b/>
          <w:bCs/>
        </w:rPr>
      </w:pPr>
    </w:p>
    <w:p w14:paraId="4A819A39" w14:textId="6409FE07" w:rsidR="004D5449" w:rsidRPr="00923402" w:rsidRDefault="005B2407" w:rsidP="005B2407">
      <w:pPr>
        <w:spacing w:after="200" w:line="276" w:lineRule="auto"/>
        <w:jc w:val="both"/>
        <w:rPr>
          <w:rFonts w:ascii="Arial" w:eastAsia="Arial" w:hAnsi="Arial" w:cs="Arial"/>
          <w:b/>
          <w:bCs/>
        </w:rPr>
      </w:pPr>
      <w:r>
        <w:rPr>
          <w:rFonts w:ascii="Arial" w:eastAsia="Arial" w:hAnsi="Arial" w:cs="Arial"/>
          <w:b/>
          <w:bCs/>
        </w:rPr>
        <w:t>CABEZOTE:</w:t>
      </w:r>
    </w:p>
    <w:tbl>
      <w:tblPr>
        <w:tblW w:w="8825" w:type="dxa"/>
        <w:jc w:val="center"/>
        <w:tblCellMar>
          <w:left w:w="70" w:type="dxa"/>
          <w:right w:w="70" w:type="dxa"/>
        </w:tblCellMar>
        <w:tblLook w:val="04A0" w:firstRow="1" w:lastRow="0" w:firstColumn="1" w:lastColumn="0" w:noHBand="0" w:noVBand="1"/>
      </w:tblPr>
      <w:tblGrid>
        <w:gridCol w:w="1915"/>
        <w:gridCol w:w="2440"/>
        <w:gridCol w:w="2235"/>
        <w:gridCol w:w="2235"/>
      </w:tblGrid>
      <w:tr w:rsidR="00682818" w:rsidRPr="00682818" w14:paraId="47B7B1ED" w14:textId="77777777" w:rsidTr="00682818">
        <w:trPr>
          <w:trHeight w:val="238"/>
          <w:jc w:val="center"/>
        </w:trPr>
        <w:tc>
          <w:tcPr>
            <w:tcW w:w="191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EDCB4B1" w14:textId="77777777" w:rsidR="00682818" w:rsidRPr="00682818" w:rsidRDefault="00682818" w:rsidP="00682818">
            <w:pPr>
              <w:jc w:val="center"/>
              <w:rPr>
                <w:rFonts w:ascii="Calibri" w:eastAsia="Times New Roman" w:hAnsi="Calibri"/>
                <w:b/>
                <w:bCs/>
                <w:color w:val="000000"/>
                <w:sz w:val="24"/>
              </w:rPr>
            </w:pPr>
            <w:r w:rsidRPr="00682818">
              <w:rPr>
                <w:rFonts w:ascii="Calibri" w:eastAsia="Times New Roman" w:hAnsi="Calibri"/>
                <w:b/>
                <w:bCs/>
                <w:color w:val="000000"/>
                <w:sz w:val="24"/>
              </w:rPr>
              <w:t>FUD</w:t>
            </w:r>
          </w:p>
        </w:tc>
        <w:tc>
          <w:tcPr>
            <w:tcW w:w="2440" w:type="dxa"/>
            <w:tcBorders>
              <w:top w:val="single" w:sz="4" w:space="0" w:color="auto"/>
              <w:left w:val="nil"/>
              <w:bottom w:val="single" w:sz="4" w:space="0" w:color="auto"/>
              <w:right w:val="single" w:sz="4" w:space="0" w:color="auto"/>
            </w:tcBorders>
            <w:shd w:val="clear" w:color="000000" w:fill="BDD7EE"/>
            <w:noWrap/>
            <w:vAlign w:val="bottom"/>
            <w:hideMark/>
          </w:tcPr>
          <w:p w14:paraId="340CC4BE" w14:textId="77777777" w:rsidR="00682818" w:rsidRPr="00682818" w:rsidRDefault="00682818" w:rsidP="00682818">
            <w:pPr>
              <w:jc w:val="center"/>
              <w:rPr>
                <w:rFonts w:ascii="Calibri" w:eastAsia="Times New Roman" w:hAnsi="Calibri"/>
                <w:b/>
                <w:bCs/>
                <w:color w:val="000000"/>
                <w:sz w:val="24"/>
              </w:rPr>
            </w:pPr>
            <w:r w:rsidRPr="00682818">
              <w:rPr>
                <w:rFonts w:ascii="Calibri" w:eastAsia="Times New Roman" w:hAnsi="Calibri"/>
                <w:b/>
                <w:bCs/>
                <w:color w:val="000000"/>
                <w:sz w:val="24"/>
              </w:rPr>
              <w:t>FECHA NOTIFICACION</w:t>
            </w:r>
          </w:p>
        </w:tc>
        <w:tc>
          <w:tcPr>
            <w:tcW w:w="2235" w:type="dxa"/>
            <w:tcBorders>
              <w:top w:val="single" w:sz="4" w:space="0" w:color="auto"/>
              <w:left w:val="nil"/>
              <w:bottom w:val="single" w:sz="4" w:space="0" w:color="auto"/>
              <w:right w:val="single" w:sz="4" w:space="0" w:color="auto"/>
            </w:tcBorders>
            <w:shd w:val="clear" w:color="000000" w:fill="BDD7EE"/>
            <w:noWrap/>
            <w:vAlign w:val="bottom"/>
            <w:hideMark/>
          </w:tcPr>
          <w:p w14:paraId="68E469B7" w14:textId="77777777" w:rsidR="00682818" w:rsidRPr="00682818" w:rsidRDefault="00682818" w:rsidP="00682818">
            <w:pPr>
              <w:jc w:val="center"/>
              <w:rPr>
                <w:rFonts w:ascii="Calibri" w:eastAsia="Times New Roman" w:hAnsi="Calibri"/>
                <w:b/>
                <w:bCs/>
                <w:color w:val="000000"/>
                <w:sz w:val="24"/>
              </w:rPr>
            </w:pPr>
            <w:r w:rsidRPr="00682818">
              <w:rPr>
                <w:rFonts w:ascii="Calibri" w:eastAsia="Times New Roman" w:hAnsi="Calibri"/>
                <w:b/>
                <w:bCs/>
                <w:color w:val="000000"/>
                <w:sz w:val="24"/>
              </w:rPr>
              <w:t>TIPO DE ACTO</w:t>
            </w:r>
          </w:p>
        </w:tc>
        <w:tc>
          <w:tcPr>
            <w:tcW w:w="2235" w:type="dxa"/>
            <w:tcBorders>
              <w:top w:val="single" w:sz="4" w:space="0" w:color="auto"/>
              <w:left w:val="nil"/>
              <w:bottom w:val="single" w:sz="4" w:space="0" w:color="auto"/>
              <w:right w:val="single" w:sz="4" w:space="0" w:color="auto"/>
            </w:tcBorders>
            <w:shd w:val="clear" w:color="000000" w:fill="BDD7EE"/>
            <w:noWrap/>
            <w:vAlign w:val="bottom"/>
            <w:hideMark/>
          </w:tcPr>
          <w:p w14:paraId="1DB87044" w14:textId="21B87B36" w:rsidR="00682818" w:rsidRPr="00682818" w:rsidRDefault="00116AB3" w:rsidP="00682818">
            <w:pPr>
              <w:jc w:val="center"/>
              <w:rPr>
                <w:rFonts w:ascii="Calibri" w:eastAsia="Times New Roman" w:hAnsi="Calibri"/>
                <w:b/>
                <w:bCs/>
                <w:color w:val="000000"/>
                <w:sz w:val="24"/>
              </w:rPr>
            </w:pPr>
            <w:r>
              <w:rPr>
                <w:rFonts w:ascii="Calibri" w:eastAsia="Times New Roman" w:hAnsi="Calibri"/>
                <w:b/>
                <w:bCs/>
                <w:color w:val="000000"/>
                <w:sz w:val="24"/>
              </w:rPr>
              <w:t>PRUEBA</w:t>
            </w:r>
          </w:p>
        </w:tc>
      </w:tr>
    </w:tbl>
    <w:p w14:paraId="2F4FACFC" w14:textId="77777777" w:rsidR="008F68D5" w:rsidRDefault="008F68D5" w:rsidP="008F68D5">
      <w:pPr>
        <w:spacing w:after="200" w:line="276" w:lineRule="auto"/>
        <w:rPr>
          <w:rFonts w:ascii="Arial" w:eastAsia="Arial" w:hAnsi="Arial" w:cs="Arial"/>
          <w:b/>
          <w:bCs/>
        </w:rPr>
      </w:pPr>
    </w:p>
    <w:p w14:paraId="73804A80" w14:textId="39C0B8F9" w:rsidR="008F68D5" w:rsidRPr="00923402" w:rsidRDefault="00A14A51" w:rsidP="003E2675">
      <w:pPr>
        <w:spacing w:after="200" w:line="276" w:lineRule="auto"/>
        <w:outlineLvl w:val="0"/>
        <w:rPr>
          <w:rFonts w:ascii="Arial" w:eastAsia="Arial" w:hAnsi="Arial" w:cs="Arial"/>
          <w:b/>
          <w:bCs/>
        </w:rPr>
      </w:pPr>
      <w:r w:rsidRPr="00923402">
        <w:rPr>
          <w:rFonts w:ascii="Arial" w:eastAsia="Arial" w:hAnsi="Arial" w:cs="Arial"/>
          <w:b/>
          <w:bCs/>
        </w:rPr>
        <w:t>CONVENCIONES:</w:t>
      </w:r>
    </w:p>
    <w:p w14:paraId="161199BD" w14:textId="0D0ED54A" w:rsidR="00292188" w:rsidRDefault="00116AB3" w:rsidP="00E55614">
      <w:pPr>
        <w:spacing w:after="200" w:line="276" w:lineRule="auto"/>
        <w:jc w:val="center"/>
        <w:rPr>
          <w:rFonts w:ascii="Arial" w:eastAsia="Arial" w:hAnsi="Arial" w:cs="Arial"/>
          <w:b/>
          <w:bCs/>
        </w:rPr>
      </w:pPr>
      <w:r>
        <w:rPr>
          <w:rFonts w:ascii="Arial" w:eastAsia="Arial" w:hAnsi="Arial" w:cs="Arial"/>
          <w:b/>
          <w:bCs/>
          <w:noProof/>
          <w:lang w:val="es-CO" w:eastAsia="es-CO"/>
        </w:rPr>
        <w:drawing>
          <wp:inline distT="0" distB="0" distL="0" distR="0" wp14:anchorId="570EBADE" wp14:editId="3BC4EEED">
            <wp:extent cx="4214495" cy="1447165"/>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4495" cy="1447165"/>
                    </a:xfrm>
                    <a:prstGeom prst="rect">
                      <a:avLst/>
                    </a:prstGeom>
                    <a:noFill/>
                    <a:ln>
                      <a:noFill/>
                    </a:ln>
                  </pic:spPr>
                </pic:pic>
              </a:graphicData>
            </a:graphic>
          </wp:inline>
        </w:drawing>
      </w:r>
    </w:p>
    <w:p w14:paraId="12DED242" w14:textId="77777777" w:rsidR="00A23DEE" w:rsidRDefault="00A23DEE" w:rsidP="00E55614">
      <w:pPr>
        <w:spacing w:after="200" w:line="276" w:lineRule="auto"/>
        <w:jc w:val="center"/>
        <w:rPr>
          <w:rFonts w:ascii="Arial" w:eastAsia="Arial" w:hAnsi="Arial" w:cs="Arial"/>
          <w:b/>
          <w:bCs/>
        </w:rPr>
      </w:pPr>
    </w:p>
    <w:p w14:paraId="7A2774A4" w14:textId="649F68E1" w:rsidR="00845C05" w:rsidRDefault="00116AB3" w:rsidP="00116AB3">
      <w:pPr>
        <w:spacing w:after="200" w:line="276" w:lineRule="auto"/>
        <w:jc w:val="center"/>
        <w:rPr>
          <w:rFonts w:ascii="Arial" w:eastAsia="Arial" w:hAnsi="Arial" w:cs="Arial"/>
          <w:b/>
          <w:bCs/>
        </w:rPr>
      </w:pPr>
      <w:r>
        <w:rPr>
          <w:rFonts w:ascii="Arial" w:eastAsia="Arial" w:hAnsi="Arial" w:cs="Arial"/>
          <w:b/>
          <w:bCs/>
          <w:noProof/>
          <w:lang w:val="es-CO" w:eastAsia="es-CO"/>
        </w:rPr>
        <w:drawing>
          <wp:inline distT="0" distB="0" distL="0" distR="0" wp14:anchorId="2786A622" wp14:editId="6CAA8439">
            <wp:extent cx="4317365" cy="1113155"/>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7365" cy="1113155"/>
                    </a:xfrm>
                    <a:prstGeom prst="rect">
                      <a:avLst/>
                    </a:prstGeom>
                    <a:noFill/>
                    <a:ln>
                      <a:noFill/>
                    </a:ln>
                  </pic:spPr>
                </pic:pic>
              </a:graphicData>
            </a:graphic>
          </wp:inline>
        </w:drawing>
      </w:r>
    </w:p>
    <w:p w14:paraId="33D16C60" w14:textId="77777777" w:rsidR="00D37F62" w:rsidRPr="00923402" w:rsidRDefault="00A14A51" w:rsidP="00F36027">
      <w:pPr>
        <w:pStyle w:val="Prrafodelista"/>
        <w:numPr>
          <w:ilvl w:val="0"/>
          <w:numId w:val="28"/>
        </w:numPr>
        <w:spacing w:line="276" w:lineRule="auto"/>
        <w:jc w:val="both"/>
        <w:rPr>
          <w:rFonts w:ascii="Arial" w:hAnsi="Arial" w:cs="Arial"/>
        </w:rPr>
      </w:pPr>
      <w:r w:rsidRPr="00923402">
        <w:rPr>
          <w:rFonts w:ascii="Arial" w:eastAsia="Arial" w:hAnsi="Arial" w:cs="Arial"/>
          <w:b/>
          <w:bCs/>
        </w:rPr>
        <w:t>Valoración</w:t>
      </w:r>
      <w:r w:rsidR="00677838" w:rsidRPr="00923402">
        <w:rPr>
          <w:rFonts w:ascii="Arial" w:eastAsia="Arial" w:hAnsi="Arial" w:cs="Arial"/>
          <w:b/>
          <w:bCs/>
        </w:rPr>
        <w:t xml:space="preserve"> Inicial</w:t>
      </w:r>
      <w:r w:rsidR="005437DD" w:rsidRPr="00923402">
        <w:rPr>
          <w:rFonts w:ascii="Arial" w:eastAsia="Arial" w:hAnsi="Arial" w:cs="Arial"/>
          <w:b/>
          <w:bCs/>
        </w:rPr>
        <w:t>:</w:t>
      </w:r>
      <w:r w:rsidR="00D37F62" w:rsidRPr="00923402">
        <w:rPr>
          <w:rFonts w:ascii="Arial" w:eastAsia="Arial" w:hAnsi="Arial" w:cs="Arial"/>
          <w:b/>
          <w:bCs/>
        </w:rPr>
        <w:t xml:space="preserve"> </w:t>
      </w:r>
      <w:r w:rsidR="00D37F62" w:rsidRPr="00923402">
        <w:rPr>
          <w:rFonts w:ascii="Arial" w:hAnsi="Arial" w:cs="Arial"/>
        </w:rPr>
        <w:t xml:space="preserve">Es la resolución mediante la cual se adopta la decisión de otorgar o denegar la inclusión de la persona en el Registro Único de Víctimas (Artículo 156, Ley 1448 de 2011). </w:t>
      </w:r>
    </w:p>
    <w:p w14:paraId="043780CF" w14:textId="77777777" w:rsidR="00D37F62" w:rsidRPr="00923402" w:rsidRDefault="00D37F62" w:rsidP="00D37F62">
      <w:pPr>
        <w:pStyle w:val="Prrafodelista"/>
        <w:rPr>
          <w:rFonts w:ascii="Arial" w:hAnsi="Arial" w:cs="Arial"/>
        </w:rPr>
      </w:pPr>
    </w:p>
    <w:p w14:paraId="6D7C32BC" w14:textId="5305D0B8" w:rsidR="00A14A51" w:rsidRPr="00923402" w:rsidRDefault="00A14A51" w:rsidP="00F36027">
      <w:pPr>
        <w:pStyle w:val="Prrafodelista"/>
        <w:numPr>
          <w:ilvl w:val="0"/>
          <w:numId w:val="19"/>
        </w:numPr>
        <w:spacing w:after="200" w:line="276" w:lineRule="auto"/>
        <w:jc w:val="both"/>
        <w:rPr>
          <w:rFonts w:ascii="Arial" w:eastAsia="Arial" w:hAnsi="Arial" w:cs="Arial"/>
          <w:bCs/>
        </w:rPr>
      </w:pPr>
      <w:proofErr w:type="spellStart"/>
      <w:r w:rsidRPr="00923402">
        <w:rPr>
          <w:rFonts w:ascii="Arial" w:eastAsia="Arial" w:hAnsi="Arial" w:cs="Arial"/>
          <w:b/>
          <w:bCs/>
        </w:rPr>
        <w:t>A</w:t>
      </w:r>
      <w:r w:rsidR="00677838" w:rsidRPr="00923402">
        <w:rPr>
          <w:rFonts w:ascii="Arial" w:eastAsia="Arial" w:hAnsi="Arial" w:cs="Arial"/>
          <w:b/>
          <w:bCs/>
        </w:rPr>
        <w:t>dicionatorio</w:t>
      </w:r>
      <w:proofErr w:type="spellEnd"/>
      <w:r w:rsidRPr="00923402">
        <w:rPr>
          <w:rFonts w:ascii="Arial" w:eastAsia="Arial" w:hAnsi="Arial" w:cs="Arial"/>
          <w:b/>
          <w:bCs/>
        </w:rPr>
        <w:t>:</w:t>
      </w:r>
      <w:r w:rsidR="0088026B" w:rsidRPr="00923402">
        <w:rPr>
          <w:rFonts w:ascii="Arial" w:eastAsia="Arial" w:hAnsi="Arial" w:cs="Arial"/>
          <w:b/>
          <w:bCs/>
        </w:rPr>
        <w:t xml:space="preserve"> </w:t>
      </w:r>
      <w:r w:rsidR="00B349B3" w:rsidRPr="00923402">
        <w:rPr>
          <w:rFonts w:ascii="Arial" w:eastAsia="Arial" w:hAnsi="Arial" w:cs="Arial"/>
          <w:bCs/>
        </w:rPr>
        <w:t>E</w:t>
      </w:r>
      <w:r w:rsidR="00677838" w:rsidRPr="00923402">
        <w:rPr>
          <w:rFonts w:ascii="Arial" w:eastAsia="Arial" w:hAnsi="Arial" w:cs="Arial"/>
          <w:bCs/>
        </w:rPr>
        <w:t>s todo acto administrativo que al final del número de la resolución tiene _1, la cual representa una adición a la valoración inicial.</w:t>
      </w:r>
    </w:p>
    <w:p w14:paraId="737F58DB" w14:textId="77777777" w:rsidR="00B349B3" w:rsidRPr="00923402" w:rsidRDefault="00B349B3" w:rsidP="002902A9">
      <w:pPr>
        <w:pStyle w:val="Prrafodelista"/>
        <w:spacing w:after="200" w:line="276" w:lineRule="auto"/>
        <w:jc w:val="both"/>
        <w:rPr>
          <w:rFonts w:ascii="Arial" w:eastAsia="Arial" w:hAnsi="Arial" w:cs="Arial"/>
          <w:bCs/>
        </w:rPr>
      </w:pPr>
    </w:p>
    <w:p w14:paraId="6380EE21" w14:textId="5542EC72" w:rsidR="00B349B3" w:rsidRPr="00923402" w:rsidRDefault="00A14A51" w:rsidP="00F36027">
      <w:pPr>
        <w:pStyle w:val="Prrafodelista"/>
        <w:numPr>
          <w:ilvl w:val="0"/>
          <w:numId w:val="19"/>
        </w:numPr>
        <w:spacing w:after="200" w:line="276" w:lineRule="auto"/>
        <w:jc w:val="both"/>
        <w:rPr>
          <w:rFonts w:ascii="Arial" w:eastAsia="Arial" w:hAnsi="Arial" w:cs="Arial"/>
          <w:bCs/>
        </w:rPr>
      </w:pPr>
      <w:r w:rsidRPr="00923402">
        <w:rPr>
          <w:rFonts w:ascii="Arial" w:eastAsia="Arial" w:hAnsi="Arial" w:cs="Arial"/>
          <w:b/>
          <w:bCs/>
        </w:rPr>
        <w:t>Recurso:</w:t>
      </w:r>
      <w:r w:rsidR="00B349B3" w:rsidRPr="00923402">
        <w:rPr>
          <w:rFonts w:ascii="Arial" w:eastAsia="Arial" w:hAnsi="Arial" w:cs="Arial"/>
          <w:bCs/>
        </w:rPr>
        <w:t xml:space="preserve"> Es todo acto administrativo que al final del número de la resolución tiene </w:t>
      </w:r>
      <w:r w:rsidR="005437DD" w:rsidRPr="00923402">
        <w:rPr>
          <w:rFonts w:ascii="Arial" w:eastAsia="Arial" w:hAnsi="Arial" w:cs="Arial"/>
          <w:bCs/>
        </w:rPr>
        <w:t>la letra “R”</w:t>
      </w:r>
      <w:r w:rsidR="00B349B3" w:rsidRPr="00923402">
        <w:rPr>
          <w:rFonts w:ascii="Arial" w:eastAsia="Arial" w:hAnsi="Arial" w:cs="Arial"/>
          <w:bCs/>
        </w:rPr>
        <w:t xml:space="preserve">, la cual representa </w:t>
      </w:r>
      <w:r w:rsidR="005437DD" w:rsidRPr="00923402">
        <w:rPr>
          <w:rFonts w:ascii="Arial" w:eastAsia="Arial" w:hAnsi="Arial" w:cs="Arial"/>
          <w:bCs/>
        </w:rPr>
        <w:t xml:space="preserve">la respuesta al recurso </w:t>
      </w:r>
      <w:r w:rsidR="00553CA9" w:rsidRPr="00923402">
        <w:rPr>
          <w:rFonts w:ascii="Arial" w:eastAsia="Arial" w:hAnsi="Arial" w:cs="Arial"/>
          <w:bCs/>
        </w:rPr>
        <w:t xml:space="preserve">de reposición </w:t>
      </w:r>
      <w:r w:rsidR="005437DD" w:rsidRPr="00923402">
        <w:rPr>
          <w:rFonts w:ascii="Arial" w:eastAsia="Arial" w:hAnsi="Arial" w:cs="Arial"/>
          <w:bCs/>
        </w:rPr>
        <w:t>interpuesto contra la valoración inicial</w:t>
      </w:r>
      <w:r w:rsidR="00B349B3" w:rsidRPr="00923402">
        <w:rPr>
          <w:rFonts w:ascii="Arial" w:eastAsia="Arial" w:hAnsi="Arial" w:cs="Arial"/>
          <w:bCs/>
        </w:rPr>
        <w:t>.</w:t>
      </w:r>
    </w:p>
    <w:p w14:paraId="7EF86738" w14:textId="77777777" w:rsidR="00B349B3" w:rsidRPr="00923402" w:rsidRDefault="00B349B3" w:rsidP="002902A9">
      <w:pPr>
        <w:pStyle w:val="Prrafodelista"/>
        <w:spacing w:after="200" w:line="276" w:lineRule="auto"/>
        <w:jc w:val="both"/>
        <w:rPr>
          <w:rFonts w:ascii="Arial" w:eastAsia="Arial" w:hAnsi="Arial" w:cs="Arial"/>
          <w:b/>
          <w:bCs/>
        </w:rPr>
      </w:pPr>
    </w:p>
    <w:p w14:paraId="762BFC15" w14:textId="4F5B3209" w:rsidR="00553CA9" w:rsidRPr="00923402" w:rsidRDefault="00A14A51" w:rsidP="00F36027">
      <w:pPr>
        <w:pStyle w:val="Prrafodelista"/>
        <w:numPr>
          <w:ilvl w:val="0"/>
          <w:numId w:val="19"/>
        </w:numPr>
        <w:spacing w:after="200" w:line="276" w:lineRule="auto"/>
        <w:jc w:val="both"/>
        <w:rPr>
          <w:rFonts w:ascii="Arial" w:eastAsia="Arial" w:hAnsi="Arial" w:cs="Arial"/>
          <w:bCs/>
        </w:rPr>
      </w:pPr>
      <w:r w:rsidRPr="00923402">
        <w:rPr>
          <w:rFonts w:ascii="Arial" w:eastAsia="Arial" w:hAnsi="Arial" w:cs="Arial"/>
          <w:b/>
          <w:bCs/>
        </w:rPr>
        <w:lastRenderedPageBreak/>
        <w:t>Apelación:</w:t>
      </w:r>
      <w:r w:rsidR="00553CA9" w:rsidRPr="00923402">
        <w:rPr>
          <w:rFonts w:ascii="Arial" w:eastAsia="Arial" w:hAnsi="Arial" w:cs="Arial"/>
          <w:bCs/>
        </w:rPr>
        <w:t xml:space="preserve"> Es todo acto administrativo </w:t>
      </w:r>
      <w:r w:rsidR="002140E9" w:rsidRPr="00923402">
        <w:rPr>
          <w:rFonts w:ascii="Arial" w:eastAsia="Arial" w:hAnsi="Arial" w:cs="Arial"/>
          <w:bCs/>
        </w:rPr>
        <w:t>que el número de la resolución</w:t>
      </w:r>
      <w:r w:rsidR="0062619B" w:rsidRPr="00923402">
        <w:rPr>
          <w:rFonts w:ascii="Arial" w:eastAsia="Arial" w:hAnsi="Arial" w:cs="Arial"/>
          <w:bCs/>
        </w:rPr>
        <w:t xml:space="preserve"> no inicia por el año como los demás actos</w:t>
      </w:r>
      <w:r w:rsidR="00553CA9" w:rsidRPr="00923402">
        <w:rPr>
          <w:rFonts w:ascii="Arial" w:eastAsia="Arial" w:hAnsi="Arial" w:cs="Arial"/>
          <w:bCs/>
        </w:rPr>
        <w:t>, éste representa la respuesta al recurso de apelación interpuesto contra la respuesta del recurso de reposición.</w:t>
      </w:r>
    </w:p>
    <w:p w14:paraId="262FCEDC" w14:textId="77777777" w:rsidR="00B349B3" w:rsidRPr="00923402" w:rsidRDefault="00B349B3" w:rsidP="002902A9">
      <w:pPr>
        <w:pStyle w:val="Prrafodelista"/>
        <w:spacing w:after="200" w:line="276" w:lineRule="auto"/>
        <w:jc w:val="both"/>
        <w:rPr>
          <w:rFonts w:ascii="Arial" w:eastAsia="Arial" w:hAnsi="Arial" w:cs="Arial"/>
          <w:b/>
          <w:bCs/>
        </w:rPr>
      </w:pPr>
    </w:p>
    <w:p w14:paraId="7519118F" w14:textId="4038B69F" w:rsidR="004424A1" w:rsidRPr="00923402" w:rsidRDefault="00A14A51" w:rsidP="00F36027">
      <w:pPr>
        <w:pStyle w:val="Prrafodelista"/>
        <w:numPr>
          <w:ilvl w:val="0"/>
          <w:numId w:val="19"/>
        </w:numPr>
        <w:spacing w:after="200" w:line="276" w:lineRule="auto"/>
        <w:jc w:val="both"/>
        <w:rPr>
          <w:rFonts w:ascii="Arial" w:eastAsia="Arial" w:hAnsi="Arial" w:cs="Arial"/>
          <w:bCs/>
        </w:rPr>
      </w:pPr>
      <w:r w:rsidRPr="00923402">
        <w:rPr>
          <w:rFonts w:ascii="Arial" w:eastAsia="Arial" w:hAnsi="Arial" w:cs="Arial"/>
          <w:b/>
          <w:bCs/>
        </w:rPr>
        <w:t>Revocatoria Directa:</w:t>
      </w:r>
      <w:r w:rsidR="004424A1" w:rsidRPr="00923402">
        <w:rPr>
          <w:rFonts w:ascii="Arial" w:eastAsia="Arial" w:hAnsi="Arial" w:cs="Arial"/>
          <w:b/>
          <w:bCs/>
        </w:rPr>
        <w:t xml:space="preserve"> </w:t>
      </w:r>
      <w:r w:rsidR="004424A1" w:rsidRPr="00923402">
        <w:rPr>
          <w:rFonts w:ascii="Arial" w:eastAsia="Arial" w:hAnsi="Arial" w:cs="Arial"/>
          <w:bCs/>
        </w:rPr>
        <w:t>Es todo acto administrativo que al final del número de la resolución tiene la</w:t>
      </w:r>
      <w:r w:rsidR="00421A86" w:rsidRPr="00923402">
        <w:rPr>
          <w:rFonts w:ascii="Arial" w:eastAsia="Arial" w:hAnsi="Arial" w:cs="Arial"/>
          <w:bCs/>
        </w:rPr>
        <w:t>s</w:t>
      </w:r>
      <w:r w:rsidR="004424A1" w:rsidRPr="00923402">
        <w:rPr>
          <w:rFonts w:ascii="Arial" w:eastAsia="Arial" w:hAnsi="Arial" w:cs="Arial"/>
          <w:bCs/>
        </w:rPr>
        <w:t xml:space="preserve"> letra</w:t>
      </w:r>
      <w:r w:rsidR="00421A86" w:rsidRPr="00923402">
        <w:rPr>
          <w:rFonts w:ascii="Arial" w:eastAsia="Arial" w:hAnsi="Arial" w:cs="Arial"/>
          <w:bCs/>
        </w:rPr>
        <w:t>s</w:t>
      </w:r>
      <w:r w:rsidR="004424A1" w:rsidRPr="00923402">
        <w:rPr>
          <w:rFonts w:ascii="Arial" w:eastAsia="Arial" w:hAnsi="Arial" w:cs="Arial"/>
          <w:bCs/>
        </w:rPr>
        <w:t xml:space="preserve"> “RD”, </w:t>
      </w:r>
      <w:r w:rsidR="00421A86" w:rsidRPr="00923402">
        <w:rPr>
          <w:rFonts w:ascii="Arial" w:eastAsia="Arial" w:hAnsi="Arial" w:cs="Arial"/>
          <w:bCs/>
        </w:rPr>
        <w:t xml:space="preserve">esta </w:t>
      </w:r>
      <w:r w:rsidR="004424A1" w:rsidRPr="00923402">
        <w:rPr>
          <w:rFonts w:ascii="Arial" w:eastAsia="Arial" w:hAnsi="Arial" w:cs="Arial"/>
          <w:bCs/>
        </w:rPr>
        <w:t>representa la respuesta a la revocatoria interpuesta contra la valoración inicial</w:t>
      </w:r>
      <w:r w:rsidR="00726EFE" w:rsidRPr="00923402">
        <w:rPr>
          <w:rFonts w:ascii="Arial" w:eastAsia="Arial" w:hAnsi="Arial" w:cs="Arial"/>
          <w:bCs/>
        </w:rPr>
        <w:t>, siempre que no se ha</w:t>
      </w:r>
      <w:r w:rsidR="00BA5957" w:rsidRPr="00923402">
        <w:rPr>
          <w:rFonts w:ascii="Arial" w:eastAsia="Arial" w:hAnsi="Arial" w:cs="Arial"/>
          <w:bCs/>
        </w:rPr>
        <w:t>y</w:t>
      </w:r>
      <w:r w:rsidR="00726EFE" w:rsidRPr="00923402">
        <w:rPr>
          <w:rFonts w:ascii="Arial" w:eastAsia="Arial" w:hAnsi="Arial" w:cs="Arial"/>
          <w:bCs/>
        </w:rPr>
        <w:t xml:space="preserve">a interpuesto ningún recurso. </w:t>
      </w:r>
    </w:p>
    <w:p w14:paraId="5DC3A138" w14:textId="77777777" w:rsidR="004424A1" w:rsidRPr="00923402" w:rsidRDefault="004424A1" w:rsidP="004424A1">
      <w:pPr>
        <w:pStyle w:val="Prrafodelista"/>
        <w:spacing w:after="200" w:line="276" w:lineRule="auto"/>
        <w:jc w:val="both"/>
        <w:rPr>
          <w:rFonts w:ascii="Arial" w:eastAsia="Arial" w:hAnsi="Arial" w:cs="Arial"/>
          <w:b/>
          <w:bCs/>
        </w:rPr>
      </w:pPr>
    </w:p>
    <w:p w14:paraId="3D44F35A" w14:textId="7C7674A0" w:rsidR="00A14A51" w:rsidRPr="00E812FC" w:rsidRDefault="00A14A51" w:rsidP="00F36027">
      <w:pPr>
        <w:pStyle w:val="Prrafodelista"/>
        <w:numPr>
          <w:ilvl w:val="0"/>
          <w:numId w:val="19"/>
        </w:numPr>
        <w:spacing w:after="200" w:line="276" w:lineRule="auto"/>
        <w:jc w:val="both"/>
        <w:rPr>
          <w:rFonts w:ascii="Arial" w:eastAsia="Arial" w:hAnsi="Arial" w:cs="Arial"/>
          <w:b/>
          <w:bCs/>
        </w:rPr>
      </w:pPr>
      <w:r w:rsidRPr="00923402">
        <w:rPr>
          <w:rFonts w:ascii="Arial" w:eastAsia="Arial" w:hAnsi="Arial" w:cs="Arial"/>
          <w:b/>
          <w:bCs/>
        </w:rPr>
        <w:t>Aclaratorio:</w:t>
      </w:r>
      <w:r w:rsidR="00100130" w:rsidRPr="00923402">
        <w:rPr>
          <w:rFonts w:ascii="Arial" w:eastAsia="Arial" w:hAnsi="Arial" w:cs="Arial"/>
          <w:b/>
          <w:bCs/>
        </w:rPr>
        <w:t xml:space="preserve"> </w:t>
      </w:r>
      <w:r w:rsidR="00100130" w:rsidRPr="00923402">
        <w:rPr>
          <w:rFonts w:ascii="Arial" w:eastAsia="Arial" w:hAnsi="Arial" w:cs="Arial"/>
          <w:bCs/>
        </w:rPr>
        <w:t>Es todo acto administrativo que al final del número de la resolución tiene la letra “A”, la cual representa</w:t>
      </w:r>
      <w:r w:rsidR="00374BC1" w:rsidRPr="00923402">
        <w:rPr>
          <w:rFonts w:ascii="Arial" w:eastAsia="Arial" w:hAnsi="Arial" w:cs="Arial"/>
          <w:bCs/>
        </w:rPr>
        <w:t xml:space="preserve"> </w:t>
      </w:r>
      <w:r w:rsidR="00F1701B" w:rsidRPr="00923402">
        <w:rPr>
          <w:rFonts w:ascii="Arial" w:eastAsia="Arial" w:hAnsi="Arial" w:cs="Arial"/>
          <w:bCs/>
        </w:rPr>
        <w:t xml:space="preserve">una </w:t>
      </w:r>
      <w:r w:rsidR="00BA5957" w:rsidRPr="00923402">
        <w:rPr>
          <w:rFonts w:ascii="Arial" w:eastAsia="Arial" w:hAnsi="Arial" w:cs="Arial"/>
          <w:bCs/>
        </w:rPr>
        <w:t xml:space="preserve">aclaración sobre </w:t>
      </w:r>
      <w:r w:rsidR="00F1701B" w:rsidRPr="00923402">
        <w:rPr>
          <w:rFonts w:ascii="Arial" w:eastAsia="Arial" w:hAnsi="Arial" w:cs="Arial"/>
          <w:bCs/>
        </w:rPr>
        <w:t xml:space="preserve">la resolución de </w:t>
      </w:r>
      <w:r w:rsidR="00100130" w:rsidRPr="00923402">
        <w:rPr>
          <w:rFonts w:ascii="Arial" w:eastAsia="Arial" w:hAnsi="Arial" w:cs="Arial"/>
          <w:bCs/>
        </w:rPr>
        <w:t>la valoración inicial.</w:t>
      </w:r>
    </w:p>
    <w:p w14:paraId="2F5B506A" w14:textId="77777777" w:rsidR="00E812FC" w:rsidRPr="00E812FC" w:rsidRDefault="00E812FC" w:rsidP="00E812FC">
      <w:pPr>
        <w:pStyle w:val="Prrafodelista"/>
        <w:rPr>
          <w:rFonts w:ascii="Arial" w:eastAsia="Arial" w:hAnsi="Arial" w:cs="Arial"/>
          <w:b/>
          <w:bCs/>
        </w:rPr>
      </w:pPr>
    </w:p>
    <w:p w14:paraId="7E3F35CB" w14:textId="4C781696" w:rsidR="008164B1" w:rsidRPr="00116AB3" w:rsidRDefault="00E812FC" w:rsidP="00116AB3">
      <w:pPr>
        <w:pStyle w:val="Prrafodelista"/>
        <w:numPr>
          <w:ilvl w:val="0"/>
          <w:numId w:val="19"/>
        </w:numPr>
        <w:spacing w:after="200" w:line="276" w:lineRule="auto"/>
        <w:jc w:val="both"/>
        <w:rPr>
          <w:rFonts w:ascii="Arial" w:eastAsia="Arial" w:hAnsi="Arial" w:cs="Arial"/>
          <w:b/>
          <w:bCs/>
        </w:rPr>
      </w:pPr>
      <w:r w:rsidRPr="00FB1A42">
        <w:rPr>
          <w:rFonts w:ascii="Arial" w:eastAsia="Arial" w:hAnsi="Arial" w:cs="Arial"/>
          <w:b/>
          <w:bCs/>
        </w:rPr>
        <w:t xml:space="preserve">Oficio: </w:t>
      </w:r>
      <w:r w:rsidR="00FB1A42" w:rsidRPr="00FB1A42">
        <w:rPr>
          <w:rFonts w:ascii="Arial" w:eastAsia="Arial" w:hAnsi="Arial" w:cs="Arial"/>
          <w:bCs/>
        </w:rPr>
        <w:t xml:space="preserve">Documento explicativo donde la Unidad para las Víctimas señala la decisión adoptada frente a los siguientes casos: Declaraciones de hechos “Despojo y abandono forzado de tierras”, declaraciones que cuenten con un criterio de valoración anterior por el mismo hecho y </w:t>
      </w:r>
      <w:r w:rsidR="00FB1A42">
        <w:rPr>
          <w:rFonts w:ascii="Arial" w:eastAsia="Arial" w:hAnsi="Arial" w:cs="Arial"/>
          <w:bCs/>
        </w:rPr>
        <w:t>d</w:t>
      </w:r>
      <w:r w:rsidR="00FB1A42" w:rsidRPr="00FB1A42">
        <w:rPr>
          <w:rFonts w:ascii="Arial" w:eastAsia="Arial" w:hAnsi="Arial" w:cs="Arial"/>
          <w:bCs/>
        </w:rPr>
        <w:t>eclaraciones de hechos ocurridos anteriores al año 1985</w:t>
      </w:r>
      <w:r w:rsidR="00FB1A42">
        <w:rPr>
          <w:rFonts w:ascii="Arial" w:eastAsia="Arial" w:hAnsi="Arial" w:cs="Arial"/>
          <w:bCs/>
        </w:rPr>
        <w:t>.</w:t>
      </w:r>
    </w:p>
    <w:p w14:paraId="5EC88CB5" w14:textId="4E0024B8" w:rsidR="008C3D56" w:rsidRPr="00116AB3" w:rsidRDefault="008C3D56" w:rsidP="00116AB3">
      <w:pPr>
        <w:pStyle w:val="Prrafodelista"/>
        <w:spacing w:after="200" w:line="276" w:lineRule="auto"/>
        <w:jc w:val="both"/>
        <w:rPr>
          <w:rFonts w:ascii="Arial" w:eastAsia="Arial" w:hAnsi="Arial" w:cs="Arial"/>
          <w:b/>
          <w:bCs/>
        </w:rPr>
      </w:pPr>
    </w:p>
    <w:p w14:paraId="672D79C2" w14:textId="77777777" w:rsidR="00B51EA1" w:rsidRDefault="00B51EA1">
      <w:pPr>
        <w:spacing w:after="200" w:line="276" w:lineRule="auto"/>
        <w:rPr>
          <w:rFonts w:ascii="Arial" w:eastAsia="Arial" w:hAnsi="Arial" w:cs="Arial"/>
          <w:b/>
          <w:bCs/>
        </w:rPr>
      </w:pPr>
      <w:r>
        <w:rPr>
          <w:rFonts w:ascii="Arial" w:eastAsia="Arial" w:hAnsi="Arial" w:cs="Arial"/>
          <w:b/>
          <w:bCs/>
        </w:rPr>
        <w:br w:type="page"/>
      </w:r>
    </w:p>
    <w:p w14:paraId="6362C265" w14:textId="5BBD948F" w:rsidR="008C3D56" w:rsidRPr="00923402" w:rsidRDefault="008C3D56" w:rsidP="003E2675">
      <w:pPr>
        <w:pStyle w:val="Prrafodelista"/>
        <w:spacing w:after="200" w:line="276" w:lineRule="auto"/>
        <w:jc w:val="center"/>
        <w:outlineLvl w:val="0"/>
        <w:rPr>
          <w:rFonts w:ascii="Arial" w:eastAsia="Arial" w:hAnsi="Arial" w:cs="Arial"/>
          <w:b/>
          <w:bCs/>
        </w:rPr>
      </w:pPr>
      <w:r w:rsidRPr="00923402">
        <w:rPr>
          <w:rFonts w:ascii="Arial" w:eastAsia="Arial" w:hAnsi="Arial" w:cs="Arial"/>
          <w:b/>
          <w:bCs/>
        </w:rPr>
        <w:lastRenderedPageBreak/>
        <w:t xml:space="preserve">ANEXO </w:t>
      </w:r>
      <w:r w:rsidR="00DD1376">
        <w:rPr>
          <w:rFonts w:ascii="Arial" w:eastAsia="Arial" w:hAnsi="Arial" w:cs="Arial"/>
          <w:b/>
          <w:bCs/>
        </w:rPr>
        <w:t>11</w:t>
      </w:r>
      <w:r w:rsidRPr="00923402">
        <w:rPr>
          <w:rFonts w:ascii="Arial" w:eastAsia="Arial" w:hAnsi="Arial" w:cs="Arial"/>
          <w:b/>
          <w:bCs/>
        </w:rPr>
        <w:t>. PLANTILLA EXTEMPORANEAS</w:t>
      </w:r>
    </w:p>
    <w:p w14:paraId="125B4940" w14:textId="77777777" w:rsidR="008C3D56" w:rsidRPr="00923402" w:rsidRDefault="008C3D56" w:rsidP="00462808">
      <w:pPr>
        <w:pStyle w:val="Prrafodelista"/>
        <w:spacing w:after="200" w:line="276" w:lineRule="auto"/>
        <w:jc w:val="center"/>
        <w:rPr>
          <w:rFonts w:ascii="Arial" w:eastAsia="Arial" w:hAnsi="Arial" w:cs="Arial"/>
          <w:b/>
          <w:bCs/>
        </w:rPr>
      </w:pPr>
    </w:p>
    <w:p w14:paraId="06D1C41E" w14:textId="77777777" w:rsidR="008C3D56" w:rsidRPr="00923402" w:rsidRDefault="008C3D56" w:rsidP="00462808">
      <w:pPr>
        <w:pStyle w:val="Prrafodelista"/>
        <w:spacing w:after="200" w:line="276" w:lineRule="auto"/>
        <w:jc w:val="center"/>
        <w:rPr>
          <w:rFonts w:ascii="Arial" w:eastAsia="Arial" w:hAnsi="Arial" w:cs="Arial"/>
          <w:b/>
          <w:bCs/>
        </w:rPr>
      </w:pPr>
    </w:p>
    <w:p w14:paraId="385D61CE" w14:textId="2C542F29" w:rsidR="008C3D56" w:rsidRPr="00923402" w:rsidRDefault="008C3D56" w:rsidP="00462808">
      <w:pPr>
        <w:pStyle w:val="Prrafodelista"/>
        <w:spacing w:after="200" w:line="276" w:lineRule="auto"/>
        <w:jc w:val="both"/>
        <w:rPr>
          <w:rFonts w:ascii="Arial" w:eastAsia="Arial" w:hAnsi="Arial" w:cs="Arial"/>
          <w:bCs/>
        </w:rPr>
      </w:pPr>
      <w:r w:rsidRPr="00923402">
        <w:rPr>
          <w:rFonts w:ascii="Arial" w:eastAsia="Arial" w:hAnsi="Arial" w:cs="Arial"/>
          <w:bCs/>
        </w:rPr>
        <w:t xml:space="preserve">Si usted revisa la primera hoja de la resolución y </w:t>
      </w:r>
      <w:r w:rsidR="006B554D" w:rsidRPr="00923402">
        <w:rPr>
          <w:rFonts w:ascii="Arial" w:eastAsia="Arial" w:hAnsi="Arial" w:cs="Arial"/>
          <w:bCs/>
        </w:rPr>
        <w:t>en esta</w:t>
      </w:r>
      <w:r w:rsidRPr="00923402">
        <w:rPr>
          <w:rFonts w:ascii="Arial" w:eastAsia="Arial" w:hAnsi="Arial" w:cs="Arial"/>
          <w:bCs/>
        </w:rPr>
        <w:t xml:space="preserve"> mencionan</w:t>
      </w:r>
      <w:r w:rsidR="006B554D" w:rsidRPr="00923402">
        <w:rPr>
          <w:rFonts w:ascii="Arial" w:eastAsia="Arial" w:hAnsi="Arial" w:cs="Arial"/>
          <w:bCs/>
        </w:rPr>
        <w:t xml:space="preserve"> el A</w:t>
      </w:r>
      <w:r w:rsidRPr="00923402">
        <w:rPr>
          <w:rFonts w:ascii="Arial" w:eastAsia="Arial" w:hAnsi="Arial" w:cs="Arial"/>
          <w:bCs/>
        </w:rPr>
        <w:t xml:space="preserve">rtículo 155 de la ley 1448, es una extemporaneidad. </w:t>
      </w:r>
    </w:p>
    <w:p w14:paraId="069792EC" w14:textId="77777777" w:rsidR="008C3D56" w:rsidRPr="00923402" w:rsidRDefault="008C3D56" w:rsidP="00462808">
      <w:pPr>
        <w:pStyle w:val="Prrafodelista"/>
        <w:spacing w:after="200" w:line="276" w:lineRule="auto"/>
        <w:jc w:val="both"/>
        <w:rPr>
          <w:rFonts w:ascii="Arial" w:eastAsia="Arial" w:hAnsi="Arial" w:cs="Arial"/>
          <w:bCs/>
        </w:rPr>
      </w:pPr>
    </w:p>
    <w:p w14:paraId="20723191" w14:textId="5916FEBC" w:rsidR="008C3D56" w:rsidRDefault="008C3D56" w:rsidP="00462808">
      <w:pPr>
        <w:pStyle w:val="Prrafodelista"/>
        <w:spacing w:after="200" w:line="276" w:lineRule="auto"/>
        <w:jc w:val="center"/>
        <w:rPr>
          <w:rFonts w:ascii="Arial" w:eastAsia="Arial" w:hAnsi="Arial" w:cs="Arial"/>
          <w:bCs/>
        </w:rPr>
      </w:pPr>
      <w:r w:rsidRPr="00923402">
        <w:rPr>
          <w:rFonts w:ascii="Arial" w:eastAsia="Arial" w:hAnsi="Arial" w:cs="Arial"/>
          <w:bCs/>
          <w:noProof/>
          <w:lang w:val="es-CO" w:eastAsia="es-CO"/>
        </w:rPr>
        <w:drawing>
          <wp:inline distT="0" distB="0" distL="0" distR="0" wp14:anchorId="69DF31E5" wp14:editId="0C77A831">
            <wp:extent cx="5765427" cy="3441940"/>
            <wp:effectExtent l="0" t="0" r="6985" b="635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2506" cy="3446166"/>
                    </a:xfrm>
                    <a:prstGeom prst="rect">
                      <a:avLst/>
                    </a:prstGeom>
                    <a:noFill/>
                    <a:ln>
                      <a:noFill/>
                    </a:ln>
                  </pic:spPr>
                </pic:pic>
              </a:graphicData>
            </a:graphic>
          </wp:inline>
        </w:drawing>
      </w:r>
    </w:p>
    <w:p w14:paraId="62375D72" w14:textId="5C35D808" w:rsidR="007F4310" w:rsidRPr="007F4310" w:rsidRDefault="007F4310" w:rsidP="00462808">
      <w:pPr>
        <w:pStyle w:val="Prrafodelista"/>
        <w:spacing w:after="200" w:line="276" w:lineRule="auto"/>
        <w:jc w:val="center"/>
        <w:rPr>
          <w:rFonts w:ascii="Arial" w:eastAsia="Arial" w:hAnsi="Arial" w:cs="Arial"/>
          <w:b/>
          <w:bCs/>
        </w:rPr>
      </w:pPr>
    </w:p>
    <w:p w14:paraId="145DA0EC" w14:textId="77777777" w:rsidR="00103169" w:rsidRDefault="00103169">
      <w:pPr>
        <w:spacing w:after="200" w:line="276" w:lineRule="auto"/>
        <w:rPr>
          <w:rFonts w:ascii="Arial" w:eastAsia="Arial" w:hAnsi="Arial" w:cs="Arial"/>
          <w:b/>
          <w:bCs/>
        </w:rPr>
      </w:pPr>
      <w:r>
        <w:rPr>
          <w:rFonts w:ascii="Arial" w:eastAsia="Arial" w:hAnsi="Arial" w:cs="Arial"/>
          <w:b/>
          <w:bCs/>
        </w:rPr>
        <w:br w:type="page"/>
      </w:r>
    </w:p>
    <w:p w14:paraId="18AD9B4D" w14:textId="3B1AF60A" w:rsidR="007F4310" w:rsidRPr="007F4310" w:rsidRDefault="007F4310" w:rsidP="00462808">
      <w:pPr>
        <w:pStyle w:val="Prrafodelista"/>
        <w:spacing w:after="200" w:line="276" w:lineRule="auto"/>
        <w:jc w:val="center"/>
        <w:rPr>
          <w:rFonts w:ascii="Arial" w:eastAsia="Arial" w:hAnsi="Arial" w:cs="Arial"/>
          <w:b/>
          <w:bCs/>
        </w:rPr>
      </w:pPr>
      <w:r w:rsidRPr="007F4310">
        <w:rPr>
          <w:rFonts w:ascii="Arial" w:eastAsia="Arial" w:hAnsi="Arial" w:cs="Arial"/>
          <w:b/>
          <w:bCs/>
        </w:rPr>
        <w:lastRenderedPageBreak/>
        <w:t>ANEXO 12. Control de cambios</w:t>
      </w:r>
    </w:p>
    <w:p w14:paraId="63E79E7B" w14:textId="77777777" w:rsidR="007F4310" w:rsidRDefault="007F4310" w:rsidP="00462808">
      <w:pPr>
        <w:pStyle w:val="Prrafodelista"/>
        <w:spacing w:after="200" w:line="276" w:lineRule="auto"/>
        <w:jc w:val="center"/>
        <w:rPr>
          <w:rFonts w:ascii="Arial" w:eastAsia="Arial" w:hAnsi="Arial" w:cs="Arial"/>
          <w:bCs/>
        </w:rPr>
      </w:pPr>
    </w:p>
    <w:tbl>
      <w:tblPr>
        <w:tblStyle w:val="Tablaconcuadrcula"/>
        <w:tblW w:w="4606" w:type="pct"/>
        <w:jc w:val="center"/>
        <w:tblLook w:val="04A0" w:firstRow="1" w:lastRow="0" w:firstColumn="1" w:lastColumn="0" w:noHBand="0" w:noVBand="1"/>
      </w:tblPr>
      <w:tblGrid>
        <w:gridCol w:w="1023"/>
        <w:gridCol w:w="2833"/>
        <w:gridCol w:w="4777"/>
      </w:tblGrid>
      <w:tr w:rsidR="007F4310" w:rsidRPr="009541C3" w14:paraId="4F04E21A" w14:textId="77777777" w:rsidTr="008120AC">
        <w:trPr>
          <w:trHeight w:val="443"/>
          <w:jc w:val="center"/>
        </w:trPr>
        <w:tc>
          <w:tcPr>
            <w:tcW w:w="591" w:type="pct"/>
            <w:shd w:val="clear" w:color="auto" w:fill="A50021"/>
            <w:vAlign w:val="center"/>
          </w:tcPr>
          <w:p w14:paraId="78F1DD93" w14:textId="77777777" w:rsidR="007F4310" w:rsidRPr="009541C3" w:rsidRDefault="007F4310" w:rsidP="008120AC">
            <w:pPr>
              <w:pStyle w:val="Prrafodelista"/>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71CE3A46" w14:textId="77777777" w:rsidR="007F4310" w:rsidRPr="009541C3" w:rsidRDefault="007F4310" w:rsidP="008120AC">
            <w:pPr>
              <w:pStyle w:val="Prrafodelista"/>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0F9E8299" w14:textId="77777777" w:rsidR="007F4310" w:rsidRPr="009541C3" w:rsidRDefault="007F4310" w:rsidP="008120AC">
            <w:pPr>
              <w:pStyle w:val="Prrafodelista"/>
              <w:ind w:left="0"/>
              <w:jc w:val="center"/>
              <w:rPr>
                <w:rFonts w:ascii="Arial" w:hAnsi="Arial" w:cs="Arial"/>
                <w:b/>
                <w:sz w:val="22"/>
                <w:szCs w:val="22"/>
              </w:rPr>
            </w:pPr>
            <w:r>
              <w:rPr>
                <w:rFonts w:ascii="Arial" w:hAnsi="Arial" w:cs="Arial"/>
                <w:b/>
                <w:sz w:val="22"/>
                <w:szCs w:val="22"/>
              </w:rPr>
              <w:t>Descripción de la modificación</w:t>
            </w:r>
          </w:p>
        </w:tc>
      </w:tr>
      <w:tr w:rsidR="007F4310" w:rsidRPr="00C431C5" w14:paraId="57DD43A1" w14:textId="77777777" w:rsidTr="008120AC">
        <w:trPr>
          <w:trHeight w:val="443"/>
          <w:jc w:val="center"/>
        </w:trPr>
        <w:tc>
          <w:tcPr>
            <w:tcW w:w="591" w:type="pct"/>
            <w:shd w:val="clear" w:color="auto" w:fill="FFFFFF" w:themeFill="background1"/>
            <w:vAlign w:val="center"/>
          </w:tcPr>
          <w:p w14:paraId="0962D3F8" w14:textId="77777777" w:rsidR="007F4310" w:rsidRPr="00C431C5" w:rsidRDefault="007F4310" w:rsidP="008120AC">
            <w:pPr>
              <w:pStyle w:val="Prrafodelista"/>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2F6A8060" w14:textId="298ABB98" w:rsidR="007F4310" w:rsidRDefault="007F4310" w:rsidP="007F4310">
            <w:pPr>
              <w:pStyle w:val="Prrafodelista"/>
              <w:ind w:left="0"/>
              <w:jc w:val="center"/>
              <w:rPr>
                <w:rFonts w:ascii="Arial" w:hAnsi="Arial" w:cs="Arial"/>
                <w:sz w:val="18"/>
                <w:szCs w:val="18"/>
              </w:rPr>
            </w:pPr>
            <w:r w:rsidRPr="007F4310">
              <w:rPr>
                <w:rFonts w:ascii="Arial" w:hAnsi="Arial" w:cs="Arial"/>
                <w:sz w:val="18"/>
                <w:szCs w:val="18"/>
              </w:rPr>
              <w:t>27/06/2014</w:t>
            </w:r>
          </w:p>
        </w:tc>
        <w:tc>
          <w:tcPr>
            <w:tcW w:w="2767" w:type="pct"/>
            <w:shd w:val="clear" w:color="auto" w:fill="FFFFFF" w:themeFill="background1"/>
            <w:vAlign w:val="center"/>
          </w:tcPr>
          <w:p w14:paraId="23CBADF5" w14:textId="2D9DB032" w:rsidR="007F4310" w:rsidRPr="00C431C5" w:rsidRDefault="007F4310" w:rsidP="007F4310">
            <w:pPr>
              <w:pStyle w:val="Prrafodelista"/>
              <w:ind w:left="0"/>
              <w:rPr>
                <w:rFonts w:ascii="Arial" w:hAnsi="Arial" w:cs="Arial"/>
                <w:sz w:val="18"/>
                <w:szCs w:val="18"/>
              </w:rPr>
            </w:pPr>
            <w:r w:rsidRPr="007F4310">
              <w:rPr>
                <w:rFonts w:ascii="Arial" w:hAnsi="Arial" w:cs="Arial"/>
                <w:sz w:val="18"/>
                <w:szCs w:val="18"/>
              </w:rPr>
              <w:t>Determinar los lineamientos e importancia de la notificación</w:t>
            </w:r>
          </w:p>
        </w:tc>
      </w:tr>
      <w:tr w:rsidR="007F4310" w:rsidRPr="00A522F1" w14:paraId="244091DB" w14:textId="77777777" w:rsidTr="008120AC">
        <w:trPr>
          <w:trHeight w:val="539"/>
          <w:jc w:val="center"/>
        </w:trPr>
        <w:tc>
          <w:tcPr>
            <w:tcW w:w="591" w:type="pct"/>
          </w:tcPr>
          <w:p w14:paraId="5E785718" w14:textId="06DF1C82" w:rsidR="007F4310" w:rsidRPr="00A522F1" w:rsidRDefault="007F4310" w:rsidP="008120AC">
            <w:pPr>
              <w:pStyle w:val="Prrafodelista"/>
              <w:ind w:left="0"/>
              <w:jc w:val="center"/>
              <w:rPr>
                <w:rFonts w:ascii="Arial" w:hAnsi="Arial" w:cs="Arial"/>
                <w:sz w:val="18"/>
                <w:szCs w:val="18"/>
              </w:rPr>
            </w:pPr>
            <w:r>
              <w:rPr>
                <w:rFonts w:ascii="Arial" w:hAnsi="Arial" w:cs="Arial"/>
                <w:sz w:val="18"/>
                <w:szCs w:val="18"/>
              </w:rPr>
              <w:t>2</w:t>
            </w:r>
          </w:p>
        </w:tc>
        <w:tc>
          <w:tcPr>
            <w:tcW w:w="1642" w:type="pct"/>
          </w:tcPr>
          <w:p w14:paraId="2C060639" w14:textId="77777777" w:rsidR="007F4310" w:rsidRDefault="007F4310" w:rsidP="007F4310">
            <w:pPr>
              <w:pStyle w:val="Prrafodelista"/>
              <w:ind w:left="0"/>
              <w:jc w:val="center"/>
              <w:rPr>
                <w:rFonts w:ascii="Arial" w:hAnsi="Arial" w:cs="Arial"/>
                <w:sz w:val="18"/>
                <w:szCs w:val="18"/>
              </w:rPr>
            </w:pPr>
          </w:p>
          <w:p w14:paraId="49B22B3B" w14:textId="3CF20712" w:rsidR="007F4310" w:rsidRPr="00A522F1" w:rsidRDefault="007F4310" w:rsidP="007F4310">
            <w:pPr>
              <w:pStyle w:val="Prrafodelista"/>
              <w:ind w:left="0"/>
              <w:jc w:val="center"/>
              <w:rPr>
                <w:rFonts w:ascii="Arial" w:hAnsi="Arial" w:cs="Arial"/>
                <w:sz w:val="18"/>
                <w:szCs w:val="18"/>
              </w:rPr>
            </w:pPr>
            <w:r w:rsidRPr="007F4310">
              <w:rPr>
                <w:rFonts w:ascii="Arial" w:hAnsi="Arial" w:cs="Arial"/>
                <w:sz w:val="18"/>
                <w:szCs w:val="18"/>
              </w:rPr>
              <w:t>14/10/2015</w:t>
            </w:r>
          </w:p>
        </w:tc>
        <w:tc>
          <w:tcPr>
            <w:tcW w:w="2767" w:type="pct"/>
          </w:tcPr>
          <w:p w14:paraId="53314568" w14:textId="2B0D17AE" w:rsidR="007F4310" w:rsidRPr="00A522F1" w:rsidRDefault="007F4310" w:rsidP="007F4310">
            <w:pPr>
              <w:pStyle w:val="Prrafodelista"/>
              <w:ind w:left="0"/>
              <w:rPr>
                <w:rFonts w:ascii="Arial" w:hAnsi="Arial" w:cs="Arial"/>
                <w:sz w:val="18"/>
                <w:szCs w:val="18"/>
              </w:rPr>
            </w:pPr>
            <w:r w:rsidRPr="007F4310">
              <w:rPr>
                <w:rFonts w:ascii="Arial" w:hAnsi="Arial" w:cs="Arial"/>
                <w:sz w:val="18"/>
                <w:szCs w:val="18"/>
              </w:rPr>
              <w:t>Actualización de los lineamientos debido a cambios en el procedimiento</w:t>
            </w:r>
          </w:p>
        </w:tc>
      </w:tr>
      <w:tr w:rsidR="007F4310" w:rsidRPr="00A522F1" w14:paraId="4D623986" w14:textId="77777777" w:rsidTr="008120AC">
        <w:trPr>
          <w:trHeight w:val="539"/>
          <w:jc w:val="center"/>
        </w:trPr>
        <w:tc>
          <w:tcPr>
            <w:tcW w:w="591" w:type="pct"/>
          </w:tcPr>
          <w:p w14:paraId="6214B959" w14:textId="3D96C674" w:rsidR="007F4310" w:rsidRDefault="007F4310" w:rsidP="008120AC">
            <w:pPr>
              <w:pStyle w:val="Prrafodelista"/>
              <w:ind w:left="0"/>
              <w:jc w:val="center"/>
              <w:rPr>
                <w:rFonts w:ascii="Arial" w:hAnsi="Arial" w:cs="Arial"/>
                <w:sz w:val="18"/>
                <w:szCs w:val="18"/>
              </w:rPr>
            </w:pPr>
            <w:r>
              <w:rPr>
                <w:rFonts w:ascii="Arial" w:hAnsi="Arial" w:cs="Arial"/>
                <w:sz w:val="18"/>
                <w:szCs w:val="18"/>
              </w:rPr>
              <w:t>3</w:t>
            </w:r>
          </w:p>
        </w:tc>
        <w:tc>
          <w:tcPr>
            <w:tcW w:w="1642" w:type="pct"/>
          </w:tcPr>
          <w:p w14:paraId="54A68AF4" w14:textId="77777777" w:rsidR="007F4310" w:rsidRDefault="007F4310" w:rsidP="007F4310">
            <w:pPr>
              <w:pStyle w:val="Prrafodelista"/>
              <w:ind w:left="0"/>
              <w:jc w:val="center"/>
              <w:rPr>
                <w:rFonts w:ascii="Arial" w:hAnsi="Arial" w:cs="Arial"/>
                <w:sz w:val="18"/>
                <w:szCs w:val="18"/>
              </w:rPr>
            </w:pPr>
          </w:p>
          <w:p w14:paraId="5017779A" w14:textId="06CBD492" w:rsidR="007F4310" w:rsidRPr="00A522F1" w:rsidRDefault="007F4310" w:rsidP="007F4310">
            <w:pPr>
              <w:pStyle w:val="Prrafodelista"/>
              <w:ind w:left="0"/>
              <w:jc w:val="center"/>
              <w:rPr>
                <w:rFonts w:ascii="Arial" w:hAnsi="Arial" w:cs="Arial"/>
                <w:sz w:val="18"/>
                <w:szCs w:val="18"/>
              </w:rPr>
            </w:pPr>
            <w:r w:rsidRPr="007F4310">
              <w:rPr>
                <w:rFonts w:ascii="Arial" w:hAnsi="Arial" w:cs="Arial"/>
                <w:sz w:val="18"/>
                <w:szCs w:val="18"/>
              </w:rPr>
              <w:t>06/10/2016</w:t>
            </w:r>
          </w:p>
        </w:tc>
        <w:tc>
          <w:tcPr>
            <w:tcW w:w="2767" w:type="pct"/>
          </w:tcPr>
          <w:p w14:paraId="2F543AD8" w14:textId="18802A9E" w:rsidR="007F4310" w:rsidRPr="00A522F1" w:rsidRDefault="007F4310" w:rsidP="007F4310">
            <w:pPr>
              <w:pStyle w:val="Prrafodelista"/>
              <w:ind w:left="0"/>
              <w:rPr>
                <w:rFonts w:ascii="Arial" w:hAnsi="Arial" w:cs="Arial"/>
                <w:sz w:val="18"/>
                <w:szCs w:val="18"/>
              </w:rPr>
            </w:pPr>
            <w:r w:rsidRPr="007F4310">
              <w:rPr>
                <w:rFonts w:ascii="Arial" w:hAnsi="Arial" w:cs="Arial"/>
                <w:sz w:val="18"/>
                <w:szCs w:val="18"/>
              </w:rPr>
              <w:t>Cambio en el desarrollo de las actividades realizadas en el procedimiento</w:t>
            </w:r>
          </w:p>
        </w:tc>
      </w:tr>
    </w:tbl>
    <w:p w14:paraId="1776BB53" w14:textId="70597106" w:rsidR="007F4310" w:rsidRDefault="007F4310" w:rsidP="00462808">
      <w:pPr>
        <w:pStyle w:val="Prrafodelista"/>
        <w:spacing w:after="200" w:line="276" w:lineRule="auto"/>
        <w:jc w:val="center"/>
        <w:rPr>
          <w:rFonts w:ascii="Arial" w:eastAsia="Arial" w:hAnsi="Arial" w:cs="Arial"/>
          <w:bCs/>
        </w:rPr>
      </w:pPr>
    </w:p>
    <w:p w14:paraId="3251F136" w14:textId="77777777" w:rsidR="007F4310" w:rsidRPr="00923402" w:rsidRDefault="007F4310" w:rsidP="00462808">
      <w:pPr>
        <w:pStyle w:val="Prrafodelista"/>
        <w:spacing w:after="200" w:line="276" w:lineRule="auto"/>
        <w:jc w:val="center"/>
        <w:rPr>
          <w:rFonts w:ascii="Arial" w:eastAsia="Arial" w:hAnsi="Arial" w:cs="Arial"/>
          <w:bCs/>
        </w:rPr>
      </w:pPr>
    </w:p>
    <w:sectPr w:rsidR="007F4310" w:rsidRPr="00923402" w:rsidSect="00DC1811">
      <w:headerReference w:type="even" r:id="rId33"/>
      <w:headerReference w:type="default" r:id="rId34"/>
      <w:footerReference w:type="even" r:id="rId35"/>
      <w:footerReference w:type="default" r:id="rId36"/>
      <w:headerReference w:type="first" r:id="rId37"/>
      <w:footerReference w:type="first" r:id="rId38"/>
      <w:pgSz w:w="12240" w:h="15840"/>
      <w:pgMar w:top="2268" w:right="1418" w:bottom="1440" w:left="1440" w:header="340" w:footer="0" w:gutter="0"/>
      <w:cols w:space="720" w:equalWidth="0">
        <w:col w:w="938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89E06" w14:textId="77777777" w:rsidR="005D4503" w:rsidRDefault="005D4503" w:rsidP="009D1D38">
      <w:r>
        <w:separator/>
      </w:r>
    </w:p>
  </w:endnote>
  <w:endnote w:type="continuationSeparator" w:id="0">
    <w:p w14:paraId="707EBEC8" w14:textId="77777777" w:rsidR="005D4503" w:rsidRDefault="005D4503" w:rsidP="009D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11AA" w14:textId="77777777" w:rsidR="00DB16A1" w:rsidRDefault="00DB16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CD1D" w14:textId="77777777" w:rsidR="00DB16A1" w:rsidRDefault="00DB16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08F8" w14:textId="77777777" w:rsidR="00DB16A1" w:rsidRDefault="00DB1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9359" w14:textId="77777777" w:rsidR="005D4503" w:rsidRDefault="005D4503" w:rsidP="009D1D38">
      <w:r>
        <w:separator/>
      </w:r>
    </w:p>
  </w:footnote>
  <w:footnote w:type="continuationSeparator" w:id="0">
    <w:p w14:paraId="30B20FC8" w14:textId="77777777" w:rsidR="005D4503" w:rsidRDefault="005D4503" w:rsidP="009D1D38">
      <w:r>
        <w:continuationSeparator/>
      </w:r>
    </w:p>
  </w:footnote>
  <w:footnote w:id="1">
    <w:p w14:paraId="293796EA" w14:textId="77777777" w:rsidR="00DB16A1" w:rsidRPr="00AE75B0" w:rsidRDefault="00DB16A1">
      <w:pPr>
        <w:pStyle w:val="Textonotapie"/>
        <w:rPr>
          <w:lang w:val="es-CO"/>
        </w:rPr>
      </w:pPr>
      <w:r>
        <w:rPr>
          <w:rStyle w:val="Refdenotaalpie"/>
        </w:rPr>
        <w:footnoteRef/>
      </w:r>
      <w:r>
        <w:t xml:space="preserve"> </w:t>
      </w:r>
      <w:r w:rsidRPr="006C3BF7">
        <w:t>HINCAPIÉ, Juan Ángel. Derecho procesal administrativo. Librería jurídica Sánchez 8° Ed. Pág. 89</w:t>
      </w:r>
    </w:p>
  </w:footnote>
  <w:footnote w:id="2">
    <w:p w14:paraId="5AD039B2" w14:textId="77777777" w:rsidR="00DB16A1" w:rsidRPr="006A5751" w:rsidRDefault="00DB16A1" w:rsidP="00875D10">
      <w:pPr>
        <w:pStyle w:val="Textonotapie"/>
        <w:jc w:val="both"/>
        <w:rPr>
          <w:lang w:val="es-CO"/>
        </w:rPr>
      </w:pPr>
      <w:r>
        <w:rPr>
          <w:rStyle w:val="Refdenotaalpie"/>
        </w:rPr>
        <w:footnoteRef/>
      </w:r>
      <w:r>
        <w:t xml:space="preserve"> </w:t>
      </w:r>
      <w:r w:rsidRPr="006A5751">
        <w:t>Sentencia C-1463 de 2000: “El acto administrativo definido como 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 administrados. Como expresión del poder estatal y como garantía para los administrados, en el marco del Estado de Derecho, se exige que el acto administrativo esté conforme no sólo a las normas de carácter constitucional sino con aquellas jerárquicamente inferiores a ésta. Este es el principio de legalidad, fundamento de las actuaciones administrativas, a través del cual se le garantiza a los administrados que, en ejercicio de sus potestades, la administración actúa dentro de los parámetros fijados por el Constituyente y por el legislador, razón que hace obligatorio el acto desde su expedición, pues se presume su legalidad.”</w:t>
      </w:r>
    </w:p>
  </w:footnote>
  <w:footnote w:id="3">
    <w:p w14:paraId="101592D7" w14:textId="2921B2D1" w:rsidR="00DB16A1" w:rsidRPr="00E96B34" w:rsidRDefault="00DB16A1" w:rsidP="004B2C47">
      <w:pPr>
        <w:pStyle w:val="Textonotapie"/>
        <w:jc w:val="both"/>
        <w:rPr>
          <w:lang w:val="es-CO"/>
        </w:rPr>
      </w:pPr>
      <w:r>
        <w:rPr>
          <w:rStyle w:val="Refdenotaalpie"/>
        </w:rPr>
        <w:footnoteRef/>
      </w:r>
      <w:r>
        <w:t xml:space="preserve"> “La fuerza mayor solo se demuestra mediante la prueba de un hecho externo y concreto (causa extraña). Lo que debe ser imprevisible e irresistible NO ES EL FENÓMENO COMO TAL, SINO SUS CONSECUENCIAS (…) En síntesis para poder argumentar la fuerza mayor, el efecto del fenómeno no solo debe ser irresistible sino también imprevisible, SIN QUE IMPORTE LA PREVISIBILIDAD O IMPREVISIBILIDAD DE SU CAUSA. Además de imprevisible o irresistible debe ser exterior del agente, es decir no serle imputable desde ningún ámbito”.</w:t>
      </w:r>
    </w:p>
  </w:footnote>
  <w:footnote w:id="4">
    <w:p w14:paraId="716CD3A4" w14:textId="7C707859" w:rsidR="00DB16A1" w:rsidRPr="00E96B34" w:rsidRDefault="00DB16A1" w:rsidP="00462808">
      <w:pPr>
        <w:jc w:val="both"/>
        <w:rPr>
          <w:sz w:val="20"/>
          <w:szCs w:val="20"/>
        </w:rPr>
      </w:pPr>
      <w:r>
        <w:rPr>
          <w:rStyle w:val="Refdenotaalpie"/>
        </w:rPr>
        <w:footnoteRef/>
      </w:r>
      <w:r>
        <w:t xml:space="preserve"> </w:t>
      </w:r>
      <w:r w:rsidRPr="00E96B34">
        <w:rPr>
          <w:sz w:val="20"/>
          <w:szCs w:val="20"/>
        </w:rPr>
        <w:t xml:space="preserve">El poder autenticado se basa en el artículo 156 de la Ley 1448 de 2011 en donde se establece el procedimiento de registro “Parágrafo 1°. De conformidad con el artículo 15 de la Constitución Política, y con el fin de proteger el derecho a la intimidad de las víctimas y su seguridad, toda la información suministrada por la víctima y aquella relacionada con la solicitud de registro es de carácter reservado”. </w:t>
      </w:r>
    </w:p>
    <w:p w14:paraId="1A5FC06A" w14:textId="57AC2136" w:rsidR="00DB16A1" w:rsidRPr="00E96B34" w:rsidRDefault="00DB16A1" w:rsidP="00462808">
      <w:pPr>
        <w:pStyle w:val="Textonotapie"/>
        <w:jc w:val="both"/>
      </w:pPr>
    </w:p>
  </w:footnote>
  <w:footnote w:id="5">
    <w:p w14:paraId="6D88CCF3" w14:textId="4CE719B7" w:rsidR="00DB16A1" w:rsidRPr="00723BA5" w:rsidRDefault="00DB16A1">
      <w:pPr>
        <w:pStyle w:val="Textonotapie"/>
        <w:rPr>
          <w:lang w:val="es-CO"/>
        </w:rPr>
      </w:pPr>
      <w:r>
        <w:rPr>
          <w:rStyle w:val="Refdenotaalpie"/>
        </w:rPr>
        <w:footnoteRef/>
      </w:r>
      <w:r>
        <w:t xml:space="preserve"> </w:t>
      </w:r>
      <w:r w:rsidRPr="00D37099">
        <w:t>Esta palabra permite mayor compresión a la población citada.</w:t>
      </w:r>
    </w:p>
  </w:footnote>
  <w:footnote w:id="6">
    <w:p w14:paraId="33E51CAD" w14:textId="3BDF7C6C" w:rsidR="00DB16A1" w:rsidRPr="00D37099" w:rsidRDefault="00DB16A1" w:rsidP="00393798">
      <w:pPr>
        <w:pStyle w:val="Textonotapie"/>
        <w:jc w:val="both"/>
        <w:rPr>
          <w:lang w:val="es-CO"/>
        </w:rPr>
      </w:pPr>
      <w:r>
        <w:rPr>
          <w:rStyle w:val="Refdenotaalpie"/>
        </w:rPr>
        <w:footnoteRef/>
      </w:r>
      <w:r>
        <w:t xml:space="preserve"> </w:t>
      </w:r>
      <w:r w:rsidRPr="00D37099">
        <w:t>Los miembros de los grupos armados organizados al margen de la ley no serán considerados víctimas, salvo en los casos en los que los niños, niñas o adolescentes hubieren sido desvinculados del grupo armado organizado al margen de la ley siendo menores de edad. Ley 1448 de 2011, artículo 3, parágrafo 2.</w:t>
      </w:r>
    </w:p>
  </w:footnote>
  <w:footnote w:id="7">
    <w:p w14:paraId="0CC83619" w14:textId="7D9720F4" w:rsidR="00DB16A1" w:rsidRPr="00CD7F3D" w:rsidRDefault="00DB16A1" w:rsidP="00393798">
      <w:pPr>
        <w:pStyle w:val="Textonotapie"/>
        <w:jc w:val="both"/>
        <w:rPr>
          <w:lang w:val="es-CO"/>
        </w:rPr>
      </w:pPr>
      <w:r>
        <w:rPr>
          <w:rStyle w:val="Refdenotaalpie"/>
        </w:rPr>
        <w:footnoteRef/>
      </w:r>
      <w:r>
        <w:t xml:space="preserve"> </w:t>
      </w:r>
      <w:r w:rsidRPr="00CD7F3D">
        <w:t xml:space="preserve">  No serán considerados como víctimas quienes hayan sufrido un daño en sus derechos como consecuencia de actos de delincuencia común. Ley 1448 de 2011, artículo 3, parágrafo 3</w:t>
      </w:r>
      <w:r>
        <w:t>.</w:t>
      </w:r>
    </w:p>
  </w:footnote>
  <w:footnote w:id="8">
    <w:p w14:paraId="2A7C6890" w14:textId="1CEE201F" w:rsidR="00DB16A1" w:rsidRPr="00942ACF" w:rsidRDefault="00DB16A1" w:rsidP="00393798">
      <w:pPr>
        <w:pStyle w:val="Textonotapie"/>
        <w:jc w:val="both"/>
        <w:rPr>
          <w:lang w:val="es-CO"/>
        </w:rPr>
      </w:pPr>
      <w:r>
        <w:rPr>
          <w:rStyle w:val="Refdenotaalpie"/>
        </w:rPr>
        <w:footnoteRef/>
      </w:r>
      <w:r>
        <w:t xml:space="preserve"> </w:t>
      </w:r>
      <w:r w:rsidRPr="00942ACF">
        <w:t xml:space="preserve">  Son víctimas el cónyuge, compañero o compañera permanente, parejas del mismo sexo y familiar en primer grado de consanguinidad, primero civil de la víctima directa, cuando a esta se le hubiere dado muerte o estuviere desaparecida. Ley 1448 de 2011, artículo 3.</w:t>
      </w:r>
    </w:p>
  </w:footnote>
  <w:footnote w:id="9">
    <w:p w14:paraId="71A37870" w14:textId="20C5227C" w:rsidR="00DB16A1" w:rsidRPr="00183C70" w:rsidRDefault="00DB16A1" w:rsidP="00BD3F13">
      <w:pPr>
        <w:pStyle w:val="Textonotapie"/>
        <w:jc w:val="both"/>
        <w:rPr>
          <w:lang w:val="es-CO"/>
        </w:rPr>
      </w:pPr>
      <w:r>
        <w:rPr>
          <w:rStyle w:val="Refdenotaalpie"/>
        </w:rPr>
        <w:footnoteRef/>
      </w:r>
      <w:r>
        <w:t xml:space="preserve"> </w:t>
      </w:r>
      <w:r w:rsidRPr="00183C70">
        <w:t xml:space="preserve">Por este hecho </w:t>
      </w:r>
      <w:proofErr w:type="spellStart"/>
      <w:r w:rsidRPr="00183C70">
        <w:t>victimizante</w:t>
      </w:r>
      <w:proofErr w:type="spellEnd"/>
      <w:r w:rsidRPr="00183C70">
        <w:t xml:space="preserve"> ya existía una declaración anterior, ante lo cual la Ley de Víctimas señala que: Las personas que se encuentren actualmente registradas como víctimas, luego de un proceso de valoración, no tendrán que presentar una declaración adicional por los mismos hechos </w:t>
      </w:r>
      <w:proofErr w:type="spellStart"/>
      <w:r w:rsidRPr="00183C70">
        <w:t>victimizantes</w:t>
      </w:r>
      <w:proofErr w:type="spellEnd"/>
      <w:r w:rsidRPr="00183C70">
        <w:t>”. Ley 1448 de 2011, artículo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FA06" w14:textId="77777777" w:rsidR="00DB16A1" w:rsidRDefault="00DB16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D05F" w14:textId="49D3EEC8" w:rsidR="00DB16A1" w:rsidRDefault="00DB16A1"/>
  <w:p w14:paraId="627C438C" w14:textId="531F0C4A" w:rsidR="00DB16A1" w:rsidRDefault="00DB16A1"/>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196"/>
      <w:gridCol w:w="1552"/>
      <w:gridCol w:w="2162"/>
      <w:gridCol w:w="1491"/>
    </w:tblGrid>
    <w:tr w:rsidR="00DB16A1" w:rsidRPr="0044395D" w14:paraId="4F42760E" w14:textId="77777777" w:rsidTr="00560537">
      <w:trPr>
        <w:trHeight w:val="443"/>
      </w:trPr>
      <w:tc>
        <w:tcPr>
          <w:tcW w:w="2741" w:type="dxa"/>
          <w:vMerge w:val="restart"/>
          <w:shd w:val="clear" w:color="auto" w:fill="auto"/>
        </w:tcPr>
        <w:p w14:paraId="17A2CA23" w14:textId="0A979C1B" w:rsidR="00DB16A1" w:rsidRDefault="00DB16A1" w:rsidP="00560537">
          <w:pPr>
            <w:widowControl w:val="0"/>
            <w:rPr>
              <w:noProof/>
              <w:sz w:val="16"/>
              <w:szCs w:val="16"/>
            </w:rPr>
          </w:pPr>
        </w:p>
        <w:p w14:paraId="754C6630" w14:textId="5DBC0480" w:rsidR="00DB16A1" w:rsidRDefault="00DB16A1" w:rsidP="00560537">
          <w:pPr>
            <w:widowControl w:val="0"/>
            <w:rPr>
              <w:noProof/>
              <w:sz w:val="16"/>
              <w:szCs w:val="16"/>
            </w:rPr>
          </w:pPr>
        </w:p>
        <w:p w14:paraId="11057CDE" w14:textId="3F8982EE" w:rsidR="00DB16A1" w:rsidRDefault="00DB16A1" w:rsidP="00560537">
          <w:pPr>
            <w:widowControl w:val="0"/>
            <w:rPr>
              <w:noProof/>
              <w:sz w:val="16"/>
              <w:szCs w:val="16"/>
            </w:rPr>
          </w:pPr>
        </w:p>
        <w:p w14:paraId="1970AE0B" w14:textId="77777777" w:rsidR="00DB16A1" w:rsidRDefault="00DB16A1" w:rsidP="00560537">
          <w:pPr>
            <w:widowControl w:val="0"/>
            <w:rPr>
              <w:noProof/>
              <w:sz w:val="16"/>
              <w:szCs w:val="16"/>
            </w:rPr>
          </w:pPr>
        </w:p>
        <w:p w14:paraId="5B315F5B" w14:textId="77777777" w:rsidR="00DB16A1" w:rsidRPr="00C225FB" w:rsidRDefault="00DB16A1" w:rsidP="00560537">
          <w:pPr>
            <w:widowControl w:val="0"/>
            <w:rPr>
              <w:sz w:val="16"/>
              <w:szCs w:val="16"/>
            </w:rPr>
          </w:pPr>
          <w:r w:rsidRPr="00C225FB">
            <w:rPr>
              <w:noProof/>
              <w:sz w:val="16"/>
              <w:szCs w:val="16"/>
              <w:lang w:val="es-CO" w:eastAsia="es-CO"/>
            </w:rPr>
            <w:drawing>
              <wp:inline distT="0" distB="0" distL="0" distR="0" wp14:anchorId="3B15EF43" wp14:editId="5388AF29">
                <wp:extent cx="148590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401" w:type="dxa"/>
          <w:gridSpan w:val="4"/>
          <w:shd w:val="clear" w:color="auto" w:fill="A50021"/>
          <w:vAlign w:val="center"/>
        </w:tcPr>
        <w:p w14:paraId="1023FA35" w14:textId="22FC0C51" w:rsidR="00DB16A1" w:rsidRPr="00C225FB" w:rsidRDefault="00DB16A1" w:rsidP="000E1B58">
          <w:pPr>
            <w:widowControl w:val="0"/>
            <w:rPr>
              <w:b/>
              <w:sz w:val="18"/>
              <w:szCs w:val="18"/>
            </w:rPr>
          </w:pPr>
          <w:r>
            <w:rPr>
              <w:rFonts w:ascii="Arial" w:hAnsi="Arial" w:cs="Arial"/>
              <w:b/>
              <w:sz w:val="18"/>
              <w:szCs w:val="18"/>
            </w:rPr>
            <w:t xml:space="preserve">MANUAL DE NOTIFICACION DE LOS ACTOS ADMINISTRATIVOS PROFERIDOS POR LA DIRECCION DE REGISTRO </w:t>
          </w:r>
        </w:p>
      </w:tc>
    </w:tr>
    <w:tr w:rsidR="00DB16A1" w:rsidRPr="0044395D" w14:paraId="377B3902" w14:textId="77777777" w:rsidTr="00560537">
      <w:trPr>
        <w:trHeight w:val="222"/>
      </w:trPr>
      <w:tc>
        <w:tcPr>
          <w:tcW w:w="2741" w:type="dxa"/>
          <w:vMerge/>
          <w:shd w:val="clear" w:color="auto" w:fill="auto"/>
        </w:tcPr>
        <w:p w14:paraId="1494E81F" w14:textId="77777777" w:rsidR="00DB16A1" w:rsidRPr="00C225FB" w:rsidRDefault="00DB16A1" w:rsidP="00560537">
          <w:pPr>
            <w:widowControl w:val="0"/>
            <w:rPr>
              <w:sz w:val="16"/>
              <w:szCs w:val="16"/>
            </w:rPr>
          </w:pPr>
        </w:p>
      </w:tc>
      <w:tc>
        <w:tcPr>
          <w:tcW w:w="7401" w:type="dxa"/>
          <w:gridSpan w:val="4"/>
          <w:shd w:val="clear" w:color="auto" w:fill="auto"/>
        </w:tcPr>
        <w:p w14:paraId="2F99B9D7" w14:textId="3354B820" w:rsidR="00DB16A1" w:rsidRPr="00C225FB" w:rsidRDefault="00DB16A1" w:rsidP="00560537">
          <w:pPr>
            <w:widowControl w:val="0"/>
            <w:rPr>
              <w:rFonts w:ascii="Arial" w:hAnsi="Arial" w:cs="Arial"/>
              <w:sz w:val="16"/>
              <w:szCs w:val="16"/>
            </w:rPr>
          </w:pPr>
          <w:r>
            <w:rPr>
              <w:rFonts w:ascii="Arial" w:hAnsi="Arial" w:cs="Arial"/>
              <w:sz w:val="16"/>
              <w:szCs w:val="16"/>
            </w:rPr>
            <w:t xml:space="preserve">PROCEDIMIENTO: Procedimiento de notificaciones </w:t>
          </w:r>
        </w:p>
      </w:tc>
    </w:tr>
    <w:tr w:rsidR="00DB16A1" w:rsidRPr="0044395D" w14:paraId="2706689D" w14:textId="77777777" w:rsidTr="000E1B58">
      <w:trPr>
        <w:trHeight w:hRule="exact" w:val="317"/>
      </w:trPr>
      <w:tc>
        <w:tcPr>
          <w:tcW w:w="2741" w:type="dxa"/>
          <w:vMerge/>
          <w:shd w:val="clear" w:color="auto" w:fill="auto"/>
        </w:tcPr>
        <w:p w14:paraId="0D46DBA5" w14:textId="77777777" w:rsidR="00DB16A1" w:rsidRPr="00C225FB" w:rsidRDefault="00DB16A1" w:rsidP="00560537">
          <w:pPr>
            <w:widowControl w:val="0"/>
            <w:rPr>
              <w:sz w:val="16"/>
              <w:szCs w:val="16"/>
            </w:rPr>
          </w:pPr>
        </w:p>
      </w:tc>
      <w:tc>
        <w:tcPr>
          <w:tcW w:w="7401" w:type="dxa"/>
          <w:gridSpan w:val="4"/>
          <w:shd w:val="clear" w:color="auto" w:fill="auto"/>
          <w:vAlign w:val="center"/>
        </w:tcPr>
        <w:p w14:paraId="7264FB37" w14:textId="71E0ED19" w:rsidR="00DB16A1" w:rsidRPr="005C56A7" w:rsidRDefault="00DB16A1" w:rsidP="00560537">
          <w:pPr>
            <w:widowControl w:val="0"/>
            <w:rPr>
              <w:rFonts w:ascii="Arial" w:hAnsi="Arial" w:cs="Arial"/>
              <w:sz w:val="16"/>
              <w:szCs w:val="16"/>
            </w:rPr>
          </w:pPr>
          <w:r w:rsidRPr="000E1B58">
            <w:rPr>
              <w:rFonts w:ascii="Arial" w:hAnsi="Arial" w:cs="Arial"/>
              <w:sz w:val="16"/>
              <w:szCs w:val="16"/>
            </w:rPr>
            <w:t xml:space="preserve">PROCESO:  Registro y Valoración  </w:t>
          </w:r>
        </w:p>
      </w:tc>
    </w:tr>
    <w:tr w:rsidR="00DB16A1" w:rsidRPr="0044395D" w14:paraId="1E6F9E3B" w14:textId="77777777" w:rsidTr="00560537">
      <w:trPr>
        <w:trHeight w:val="456"/>
      </w:trPr>
      <w:tc>
        <w:tcPr>
          <w:tcW w:w="2741" w:type="dxa"/>
          <w:vMerge/>
          <w:shd w:val="clear" w:color="auto" w:fill="auto"/>
        </w:tcPr>
        <w:p w14:paraId="3BE81DC9" w14:textId="77777777" w:rsidR="00DB16A1" w:rsidRPr="00C225FB" w:rsidRDefault="00DB16A1" w:rsidP="00560537">
          <w:pPr>
            <w:widowControl w:val="0"/>
            <w:rPr>
              <w:sz w:val="16"/>
              <w:szCs w:val="16"/>
            </w:rPr>
          </w:pPr>
        </w:p>
      </w:tc>
      <w:tc>
        <w:tcPr>
          <w:tcW w:w="2196" w:type="dxa"/>
          <w:shd w:val="clear" w:color="auto" w:fill="auto"/>
        </w:tcPr>
        <w:p w14:paraId="52CB7E30" w14:textId="528AE2B1" w:rsidR="00DB16A1" w:rsidRPr="00C225FB" w:rsidRDefault="00DB16A1" w:rsidP="00560537">
          <w:pPr>
            <w:pStyle w:val="Encabezado"/>
            <w:widowControl w:val="0"/>
            <w:ind w:left="-9"/>
            <w:rPr>
              <w:rFonts w:cs="Arial"/>
              <w:sz w:val="16"/>
              <w:szCs w:val="16"/>
            </w:rPr>
          </w:pPr>
          <w:r w:rsidRPr="00C225FB">
            <w:rPr>
              <w:rFonts w:cs="Arial"/>
              <w:sz w:val="16"/>
              <w:szCs w:val="16"/>
            </w:rPr>
            <w:t>Código:</w:t>
          </w:r>
          <w:r w:rsidRPr="00C225FB">
            <w:rPr>
              <w:rFonts w:cs="Arial"/>
              <w:b/>
              <w:sz w:val="16"/>
            </w:rPr>
            <w:t xml:space="preserve"> </w:t>
          </w:r>
          <w:r w:rsidRPr="000E1B58">
            <w:rPr>
              <w:rFonts w:cs="Arial"/>
              <w:sz w:val="16"/>
            </w:rPr>
            <w:t>510.05.06-31</w:t>
          </w:r>
        </w:p>
      </w:tc>
      <w:tc>
        <w:tcPr>
          <w:tcW w:w="1552" w:type="dxa"/>
          <w:shd w:val="clear" w:color="auto" w:fill="auto"/>
        </w:tcPr>
        <w:p w14:paraId="63B4CCEE" w14:textId="63158D56" w:rsidR="00DB16A1" w:rsidRPr="00C225FB" w:rsidRDefault="00DB16A1" w:rsidP="00560537">
          <w:pPr>
            <w:pStyle w:val="Encabezado"/>
            <w:widowControl w:val="0"/>
            <w:rPr>
              <w:rFonts w:cs="Arial"/>
              <w:sz w:val="16"/>
              <w:szCs w:val="16"/>
            </w:rPr>
          </w:pPr>
          <w:r w:rsidRPr="00C225FB">
            <w:rPr>
              <w:rFonts w:cs="Arial"/>
              <w:sz w:val="16"/>
              <w:szCs w:val="16"/>
            </w:rPr>
            <w:t>Versión</w:t>
          </w:r>
          <w:r>
            <w:rPr>
              <w:rFonts w:cs="Arial"/>
              <w:sz w:val="16"/>
              <w:szCs w:val="16"/>
            </w:rPr>
            <w:t>: 01</w:t>
          </w:r>
        </w:p>
      </w:tc>
      <w:tc>
        <w:tcPr>
          <w:tcW w:w="2162" w:type="dxa"/>
          <w:shd w:val="clear" w:color="auto" w:fill="auto"/>
        </w:tcPr>
        <w:p w14:paraId="2A26A9F8" w14:textId="30B7B89C" w:rsidR="00DB16A1" w:rsidRPr="007A5344" w:rsidRDefault="00DB16A1" w:rsidP="00560537">
          <w:pPr>
            <w:pStyle w:val="Encabezado"/>
            <w:widowControl w:val="0"/>
            <w:rPr>
              <w:rFonts w:cs="Arial"/>
              <w:sz w:val="16"/>
              <w:szCs w:val="16"/>
            </w:rPr>
          </w:pPr>
          <w:r w:rsidRPr="00C225FB">
            <w:rPr>
              <w:rFonts w:cs="Arial"/>
              <w:sz w:val="16"/>
              <w:szCs w:val="16"/>
            </w:rPr>
            <w:t xml:space="preserve">Fecha:  </w:t>
          </w:r>
          <w:r>
            <w:rPr>
              <w:rFonts w:cs="Arial"/>
              <w:sz w:val="16"/>
              <w:szCs w:val="16"/>
            </w:rPr>
            <w:t>25/08/2017</w:t>
          </w:r>
        </w:p>
      </w:tc>
      <w:tc>
        <w:tcPr>
          <w:tcW w:w="1491" w:type="dxa"/>
          <w:shd w:val="clear" w:color="auto" w:fill="auto"/>
        </w:tcPr>
        <w:p w14:paraId="28534AF7" w14:textId="65696C71" w:rsidR="00DB16A1" w:rsidRPr="00C225FB" w:rsidRDefault="00DB16A1" w:rsidP="00560537">
          <w:pPr>
            <w:widowControl w:val="0"/>
            <w:rPr>
              <w:sz w:val="16"/>
              <w:szCs w:val="16"/>
            </w:rPr>
          </w:pPr>
          <w:r w:rsidRPr="00C225FB">
            <w:rPr>
              <w:rFonts w:ascii="Arial" w:hAnsi="Arial" w:cs="Arial"/>
              <w:sz w:val="16"/>
              <w:szCs w:val="16"/>
            </w:rPr>
            <w:t xml:space="preserve">Página </w:t>
          </w:r>
          <w:r w:rsidRPr="00C225FB">
            <w:rPr>
              <w:rFonts w:ascii="Arial" w:hAnsi="Arial" w:cs="Arial"/>
              <w:sz w:val="16"/>
            </w:rPr>
            <w:fldChar w:fldCharType="begin"/>
          </w:r>
          <w:r w:rsidRPr="00C225FB">
            <w:rPr>
              <w:rFonts w:ascii="Arial" w:hAnsi="Arial" w:cs="Arial"/>
              <w:sz w:val="16"/>
            </w:rPr>
            <w:instrText xml:space="preserve"> PAGE </w:instrText>
          </w:r>
          <w:r w:rsidRPr="00C225FB">
            <w:rPr>
              <w:rFonts w:ascii="Arial" w:hAnsi="Arial" w:cs="Arial"/>
              <w:sz w:val="16"/>
            </w:rPr>
            <w:fldChar w:fldCharType="separate"/>
          </w:r>
          <w:r w:rsidR="00A01672">
            <w:rPr>
              <w:rFonts w:ascii="Arial" w:hAnsi="Arial" w:cs="Arial"/>
              <w:noProof/>
              <w:sz w:val="16"/>
            </w:rPr>
            <w:t>21</w:t>
          </w:r>
          <w:r w:rsidRPr="00C225FB">
            <w:rPr>
              <w:rFonts w:ascii="Arial" w:hAnsi="Arial" w:cs="Arial"/>
              <w:sz w:val="16"/>
            </w:rPr>
            <w:fldChar w:fldCharType="end"/>
          </w:r>
          <w:r w:rsidRPr="00C225FB">
            <w:rPr>
              <w:rFonts w:ascii="Arial" w:hAnsi="Arial" w:cs="Arial"/>
              <w:sz w:val="16"/>
            </w:rPr>
            <w:t xml:space="preserve"> de </w:t>
          </w:r>
          <w:r w:rsidRPr="00C225FB">
            <w:rPr>
              <w:rFonts w:ascii="Arial" w:hAnsi="Arial" w:cs="Arial"/>
              <w:sz w:val="16"/>
            </w:rPr>
            <w:fldChar w:fldCharType="begin"/>
          </w:r>
          <w:r w:rsidRPr="00C225FB">
            <w:rPr>
              <w:rFonts w:ascii="Arial" w:hAnsi="Arial" w:cs="Arial"/>
              <w:sz w:val="16"/>
            </w:rPr>
            <w:instrText xml:space="preserve"> NUMPAGES </w:instrText>
          </w:r>
          <w:r w:rsidRPr="00C225FB">
            <w:rPr>
              <w:rFonts w:ascii="Arial" w:hAnsi="Arial" w:cs="Arial"/>
              <w:sz w:val="16"/>
            </w:rPr>
            <w:fldChar w:fldCharType="separate"/>
          </w:r>
          <w:r w:rsidR="00A01672">
            <w:rPr>
              <w:rFonts w:ascii="Arial" w:hAnsi="Arial" w:cs="Arial"/>
              <w:noProof/>
              <w:sz w:val="16"/>
            </w:rPr>
            <w:t>51</w:t>
          </w:r>
          <w:r w:rsidRPr="00C225FB">
            <w:rPr>
              <w:rFonts w:ascii="Arial" w:hAnsi="Arial" w:cs="Arial"/>
              <w:sz w:val="16"/>
            </w:rPr>
            <w:fldChar w:fldCharType="end"/>
          </w:r>
        </w:p>
      </w:tc>
    </w:tr>
  </w:tbl>
  <w:p w14:paraId="6EAA085E" w14:textId="77777777" w:rsidR="00DB16A1" w:rsidRDefault="00DB16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AC86" w14:textId="77777777" w:rsidR="00DB16A1" w:rsidRDefault="00DB16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9C"/>
    <w:multiLevelType w:val="hybridMultilevel"/>
    <w:tmpl w:val="6F3EFF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43A2D"/>
    <w:multiLevelType w:val="hybridMultilevel"/>
    <w:tmpl w:val="7750923C"/>
    <w:lvl w:ilvl="0" w:tplc="33F2365E">
      <w:start w:val="1"/>
      <w:numFmt w:val="bullet"/>
      <w:lvlText w:val="-"/>
      <w:lvlJc w:val="left"/>
      <w:pPr>
        <w:ind w:left="1440" w:hanging="360"/>
      </w:p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94127CE"/>
    <w:multiLevelType w:val="hybridMultilevel"/>
    <w:tmpl w:val="A30EF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F246B6"/>
    <w:multiLevelType w:val="hybridMultilevel"/>
    <w:tmpl w:val="0F36D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E72B2D"/>
    <w:multiLevelType w:val="multilevel"/>
    <w:tmpl w:val="49721F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0068A"/>
    <w:multiLevelType w:val="hybridMultilevel"/>
    <w:tmpl w:val="1AB4B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992F5B"/>
    <w:multiLevelType w:val="hybridMultilevel"/>
    <w:tmpl w:val="5D1C954A"/>
    <w:lvl w:ilvl="0" w:tplc="B9D6D06A">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8C4AEF"/>
    <w:multiLevelType w:val="hybridMultilevel"/>
    <w:tmpl w:val="3380466C"/>
    <w:lvl w:ilvl="0" w:tplc="305CBF4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1A7279"/>
    <w:multiLevelType w:val="hybridMultilevel"/>
    <w:tmpl w:val="9E0803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89288C"/>
    <w:multiLevelType w:val="hybridMultilevel"/>
    <w:tmpl w:val="8B9A1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2222FC"/>
    <w:multiLevelType w:val="hybridMultilevel"/>
    <w:tmpl w:val="B844A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9E6331"/>
    <w:multiLevelType w:val="hybridMultilevel"/>
    <w:tmpl w:val="05A86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DE2004"/>
    <w:multiLevelType w:val="hybridMultilevel"/>
    <w:tmpl w:val="CCCA10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8A5615"/>
    <w:multiLevelType w:val="hybridMultilevel"/>
    <w:tmpl w:val="75FE0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8268B5"/>
    <w:multiLevelType w:val="hybridMultilevel"/>
    <w:tmpl w:val="694AA08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F80E42"/>
    <w:multiLevelType w:val="hybridMultilevel"/>
    <w:tmpl w:val="78586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E9160F"/>
    <w:multiLevelType w:val="hybridMultilevel"/>
    <w:tmpl w:val="E1E83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055EEA"/>
    <w:multiLevelType w:val="hybridMultilevel"/>
    <w:tmpl w:val="F5EACE38"/>
    <w:lvl w:ilvl="0" w:tplc="F8DA5A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C05CD7"/>
    <w:multiLevelType w:val="hybridMultilevel"/>
    <w:tmpl w:val="D89A0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0E2EAB"/>
    <w:multiLevelType w:val="hybridMultilevel"/>
    <w:tmpl w:val="AC828B3E"/>
    <w:lvl w:ilvl="0" w:tplc="5E904000">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631E04"/>
    <w:multiLevelType w:val="multilevel"/>
    <w:tmpl w:val="464662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A235D2"/>
    <w:multiLevelType w:val="multilevel"/>
    <w:tmpl w:val="1610AC6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6F76E8"/>
    <w:multiLevelType w:val="hybridMultilevel"/>
    <w:tmpl w:val="06F2B4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614B18"/>
    <w:multiLevelType w:val="hybridMultilevel"/>
    <w:tmpl w:val="3CDC2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B77D45"/>
    <w:multiLevelType w:val="hybridMultilevel"/>
    <w:tmpl w:val="AD66D82C"/>
    <w:lvl w:ilvl="0" w:tplc="BF76BAB4">
      <w:start w:val="1"/>
      <w:numFmt w:val="decimal"/>
      <w:lvlText w:val="%1."/>
      <w:lvlJc w:val="left"/>
      <w:pPr>
        <w:ind w:left="720" w:hanging="360"/>
      </w:pPr>
      <w:rPr>
        <w:rFonts w:hint="default"/>
        <w:color w:val="auto"/>
      </w:rPr>
    </w:lvl>
    <w:lvl w:ilvl="1" w:tplc="8FFE893C">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7B7EDD"/>
    <w:multiLevelType w:val="hybridMultilevel"/>
    <w:tmpl w:val="51B619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0D7848"/>
    <w:multiLevelType w:val="hybridMultilevel"/>
    <w:tmpl w:val="551C9AB8"/>
    <w:lvl w:ilvl="0" w:tplc="496899E4">
      <w:start w:val="1"/>
      <w:numFmt w:val="lowerRoman"/>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BA6DA7"/>
    <w:multiLevelType w:val="hybridMultilevel"/>
    <w:tmpl w:val="BA8293FC"/>
    <w:lvl w:ilvl="0" w:tplc="33F2365E">
      <w:start w:val="1"/>
      <w:numFmt w:val="bullet"/>
      <w:lvlText w:val="-"/>
      <w:lvlJc w:val="left"/>
      <w:pPr>
        <w:ind w:left="1440" w:hanging="360"/>
      </w:p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DAF0488"/>
    <w:multiLevelType w:val="hybridMultilevel"/>
    <w:tmpl w:val="03067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0B0E94"/>
    <w:multiLevelType w:val="hybridMultilevel"/>
    <w:tmpl w:val="7A684EBA"/>
    <w:lvl w:ilvl="0" w:tplc="F8DA5A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A17230"/>
    <w:multiLevelType w:val="hybridMultilevel"/>
    <w:tmpl w:val="1D9EB70E"/>
    <w:lvl w:ilvl="0" w:tplc="14F44BC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680A95"/>
    <w:multiLevelType w:val="hybridMultilevel"/>
    <w:tmpl w:val="694AA08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316E2D"/>
    <w:multiLevelType w:val="hybridMultilevel"/>
    <w:tmpl w:val="0D70D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86C6B2C"/>
    <w:multiLevelType w:val="hybridMultilevel"/>
    <w:tmpl w:val="D8D63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443572"/>
    <w:multiLevelType w:val="hybridMultilevel"/>
    <w:tmpl w:val="14625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63603B"/>
    <w:multiLevelType w:val="hybridMultilevel"/>
    <w:tmpl w:val="7428B26A"/>
    <w:lvl w:ilvl="0" w:tplc="040EF350">
      <w:start w:val="1"/>
      <w:numFmt w:val="decimal"/>
      <w:lvlText w:val="%1."/>
      <w:lvlJc w:val="left"/>
      <w:pPr>
        <w:ind w:left="720" w:hanging="360"/>
      </w:pPr>
      <w:rPr>
        <w:rFonts w:eastAsia="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F76D5D"/>
    <w:multiLevelType w:val="hybridMultilevel"/>
    <w:tmpl w:val="1B644AD0"/>
    <w:lvl w:ilvl="0" w:tplc="D5AA9C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3C2F1A"/>
    <w:multiLevelType w:val="hybridMultilevel"/>
    <w:tmpl w:val="5D1C5D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921697"/>
    <w:multiLevelType w:val="hybridMultilevel"/>
    <w:tmpl w:val="B3FC67C0"/>
    <w:lvl w:ilvl="0" w:tplc="B11AE3D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627B74"/>
    <w:multiLevelType w:val="hybridMultilevel"/>
    <w:tmpl w:val="BC242A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BA46B5"/>
    <w:multiLevelType w:val="hybridMultilevel"/>
    <w:tmpl w:val="BA34E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C874A0"/>
    <w:multiLevelType w:val="hybridMultilevel"/>
    <w:tmpl w:val="BF5EF3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DC40C8"/>
    <w:multiLevelType w:val="hybridMultilevel"/>
    <w:tmpl w:val="3A646ED2"/>
    <w:lvl w:ilvl="0" w:tplc="B41E5C9A">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DE6A1948">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0F4C4B"/>
    <w:multiLevelType w:val="hybridMultilevel"/>
    <w:tmpl w:val="339A03D4"/>
    <w:lvl w:ilvl="0" w:tplc="4D46D7AE">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E636A99"/>
    <w:multiLevelType w:val="hybridMultilevel"/>
    <w:tmpl w:val="1F600B7C"/>
    <w:lvl w:ilvl="0" w:tplc="0C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6"/>
  </w:num>
  <w:num w:numId="3">
    <w:abstractNumId w:val="2"/>
  </w:num>
  <w:num w:numId="4">
    <w:abstractNumId w:val="32"/>
  </w:num>
  <w:num w:numId="5">
    <w:abstractNumId w:val="1"/>
  </w:num>
  <w:num w:numId="6">
    <w:abstractNumId w:val="9"/>
  </w:num>
  <w:num w:numId="7">
    <w:abstractNumId w:val="39"/>
  </w:num>
  <w:num w:numId="8">
    <w:abstractNumId w:val="41"/>
  </w:num>
  <w:num w:numId="9">
    <w:abstractNumId w:val="0"/>
  </w:num>
  <w:num w:numId="10">
    <w:abstractNumId w:val="43"/>
  </w:num>
  <w:num w:numId="11">
    <w:abstractNumId w:val="44"/>
  </w:num>
  <w:num w:numId="12">
    <w:abstractNumId w:val="22"/>
  </w:num>
  <w:num w:numId="13">
    <w:abstractNumId w:val="16"/>
  </w:num>
  <w:num w:numId="14">
    <w:abstractNumId w:val="42"/>
  </w:num>
  <w:num w:numId="15">
    <w:abstractNumId w:val="40"/>
  </w:num>
  <w:num w:numId="16">
    <w:abstractNumId w:val="33"/>
  </w:num>
  <w:num w:numId="17">
    <w:abstractNumId w:val="5"/>
  </w:num>
  <w:num w:numId="18">
    <w:abstractNumId w:val="34"/>
  </w:num>
  <w:num w:numId="19">
    <w:abstractNumId w:val="11"/>
  </w:num>
  <w:num w:numId="20">
    <w:abstractNumId w:val="15"/>
  </w:num>
  <w:num w:numId="21">
    <w:abstractNumId w:val="6"/>
  </w:num>
  <w:num w:numId="22">
    <w:abstractNumId w:val="36"/>
  </w:num>
  <w:num w:numId="23">
    <w:abstractNumId w:val="37"/>
  </w:num>
  <w:num w:numId="24">
    <w:abstractNumId w:val="10"/>
  </w:num>
  <w:num w:numId="25">
    <w:abstractNumId w:val="3"/>
  </w:num>
  <w:num w:numId="26">
    <w:abstractNumId w:val="23"/>
  </w:num>
  <w:num w:numId="27">
    <w:abstractNumId w:val="7"/>
  </w:num>
  <w:num w:numId="28">
    <w:abstractNumId w:val="18"/>
  </w:num>
  <w:num w:numId="29">
    <w:abstractNumId w:val="24"/>
  </w:num>
  <w:num w:numId="30">
    <w:abstractNumId w:val="27"/>
  </w:num>
  <w:num w:numId="31">
    <w:abstractNumId w:val="35"/>
  </w:num>
  <w:num w:numId="32">
    <w:abstractNumId w:val="25"/>
  </w:num>
  <w:num w:numId="33">
    <w:abstractNumId w:val="14"/>
  </w:num>
  <w:num w:numId="34">
    <w:abstractNumId w:val="17"/>
  </w:num>
  <w:num w:numId="35">
    <w:abstractNumId w:val="4"/>
  </w:num>
  <w:num w:numId="36">
    <w:abstractNumId w:val="38"/>
  </w:num>
  <w:num w:numId="37">
    <w:abstractNumId w:val="13"/>
  </w:num>
  <w:num w:numId="38">
    <w:abstractNumId w:val="31"/>
  </w:num>
  <w:num w:numId="39">
    <w:abstractNumId w:val="29"/>
  </w:num>
  <w:num w:numId="40">
    <w:abstractNumId w:val="19"/>
  </w:num>
  <w:num w:numId="41">
    <w:abstractNumId w:val="28"/>
  </w:num>
  <w:num w:numId="42">
    <w:abstractNumId w:val="8"/>
  </w:num>
  <w:num w:numId="43">
    <w:abstractNumId w:val="12"/>
  </w:num>
  <w:num w:numId="44">
    <w:abstractNumId w:val="30"/>
  </w:num>
  <w:num w:numId="45">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38"/>
    <w:rsid w:val="000002C5"/>
    <w:rsid w:val="000006DE"/>
    <w:rsid w:val="00000E49"/>
    <w:rsid w:val="000019F8"/>
    <w:rsid w:val="000023A2"/>
    <w:rsid w:val="00002680"/>
    <w:rsid w:val="00002CB2"/>
    <w:rsid w:val="00004757"/>
    <w:rsid w:val="00004D86"/>
    <w:rsid w:val="00004E99"/>
    <w:rsid w:val="0000697D"/>
    <w:rsid w:val="00014806"/>
    <w:rsid w:val="00014BFB"/>
    <w:rsid w:val="00014C02"/>
    <w:rsid w:val="000164AC"/>
    <w:rsid w:val="0002027C"/>
    <w:rsid w:val="00021498"/>
    <w:rsid w:val="00024C2A"/>
    <w:rsid w:val="00025A5E"/>
    <w:rsid w:val="000264A3"/>
    <w:rsid w:val="00027082"/>
    <w:rsid w:val="00030C2C"/>
    <w:rsid w:val="00030E0B"/>
    <w:rsid w:val="00034DED"/>
    <w:rsid w:val="000376C8"/>
    <w:rsid w:val="000400C1"/>
    <w:rsid w:val="00041623"/>
    <w:rsid w:val="00041892"/>
    <w:rsid w:val="000440FB"/>
    <w:rsid w:val="000451D2"/>
    <w:rsid w:val="000469DC"/>
    <w:rsid w:val="00047E12"/>
    <w:rsid w:val="00050905"/>
    <w:rsid w:val="000548FE"/>
    <w:rsid w:val="000565FD"/>
    <w:rsid w:val="00057D4A"/>
    <w:rsid w:val="00060E7F"/>
    <w:rsid w:val="00061582"/>
    <w:rsid w:val="000632C5"/>
    <w:rsid w:val="00064235"/>
    <w:rsid w:val="00064C6A"/>
    <w:rsid w:val="00065E9B"/>
    <w:rsid w:val="00066D29"/>
    <w:rsid w:val="000677FD"/>
    <w:rsid w:val="00067BBC"/>
    <w:rsid w:val="000737E9"/>
    <w:rsid w:val="000743C4"/>
    <w:rsid w:val="000744D2"/>
    <w:rsid w:val="00075EFC"/>
    <w:rsid w:val="0007795F"/>
    <w:rsid w:val="000814D1"/>
    <w:rsid w:val="00081570"/>
    <w:rsid w:val="00082DF3"/>
    <w:rsid w:val="00084B92"/>
    <w:rsid w:val="00084EBA"/>
    <w:rsid w:val="000857DB"/>
    <w:rsid w:val="000916D3"/>
    <w:rsid w:val="000918DD"/>
    <w:rsid w:val="00092670"/>
    <w:rsid w:val="00092C85"/>
    <w:rsid w:val="00096F56"/>
    <w:rsid w:val="000975AC"/>
    <w:rsid w:val="00097DE6"/>
    <w:rsid w:val="000A0A8C"/>
    <w:rsid w:val="000A6137"/>
    <w:rsid w:val="000A666F"/>
    <w:rsid w:val="000B080B"/>
    <w:rsid w:val="000B426C"/>
    <w:rsid w:val="000B43CE"/>
    <w:rsid w:val="000C0A92"/>
    <w:rsid w:val="000C1F54"/>
    <w:rsid w:val="000C4CAE"/>
    <w:rsid w:val="000C4DA5"/>
    <w:rsid w:val="000C737C"/>
    <w:rsid w:val="000C7AAB"/>
    <w:rsid w:val="000C7FB3"/>
    <w:rsid w:val="000D0887"/>
    <w:rsid w:val="000D12B4"/>
    <w:rsid w:val="000D278E"/>
    <w:rsid w:val="000D404B"/>
    <w:rsid w:val="000D4308"/>
    <w:rsid w:val="000D50DD"/>
    <w:rsid w:val="000D5599"/>
    <w:rsid w:val="000D6A23"/>
    <w:rsid w:val="000E006C"/>
    <w:rsid w:val="000E17A2"/>
    <w:rsid w:val="000E1B58"/>
    <w:rsid w:val="000E4F7F"/>
    <w:rsid w:val="000E572C"/>
    <w:rsid w:val="000E789E"/>
    <w:rsid w:val="000F053F"/>
    <w:rsid w:val="000F1561"/>
    <w:rsid w:val="000F2513"/>
    <w:rsid w:val="000F405E"/>
    <w:rsid w:val="000F5A45"/>
    <w:rsid w:val="000F5C93"/>
    <w:rsid w:val="000F5D2E"/>
    <w:rsid w:val="000F654C"/>
    <w:rsid w:val="000F6838"/>
    <w:rsid w:val="000F6910"/>
    <w:rsid w:val="00100130"/>
    <w:rsid w:val="001006DA"/>
    <w:rsid w:val="00103169"/>
    <w:rsid w:val="0010383E"/>
    <w:rsid w:val="00103A4B"/>
    <w:rsid w:val="001042C1"/>
    <w:rsid w:val="001046C0"/>
    <w:rsid w:val="00104E43"/>
    <w:rsid w:val="00105573"/>
    <w:rsid w:val="00107F32"/>
    <w:rsid w:val="0011131C"/>
    <w:rsid w:val="00111611"/>
    <w:rsid w:val="001136C1"/>
    <w:rsid w:val="00113924"/>
    <w:rsid w:val="001142C8"/>
    <w:rsid w:val="00114C6C"/>
    <w:rsid w:val="001164C8"/>
    <w:rsid w:val="00116AB3"/>
    <w:rsid w:val="001172F6"/>
    <w:rsid w:val="00117706"/>
    <w:rsid w:val="00125E1A"/>
    <w:rsid w:val="00126CC6"/>
    <w:rsid w:val="00127055"/>
    <w:rsid w:val="00130EDD"/>
    <w:rsid w:val="00132696"/>
    <w:rsid w:val="001343B3"/>
    <w:rsid w:val="001363EE"/>
    <w:rsid w:val="001377A8"/>
    <w:rsid w:val="00137D73"/>
    <w:rsid w:val="001429E3"/>
    <w:rsid w:val="001459D5"/>
    <w:rsid w:val="00147BC1"/>
    <w:rsid w:val="00150320"/>
    <w:rsid w:val="00152DC4"/>
    <w:rsid w:val="00157784"/>
    <w:rsid w:val="00164BAD"/>
    <w:rsid w:val="001661AC"/>
    <w:rsid w:val="00170B3F"/>
    <w:rsid w:val="0017114E"/>
    <w:rsid w:val="00171301"/>
    <w:rsid w:val="00171FFB"/>
    <w:rsid w:val="00172836"/>
    <w:rsid w:val="00172C08"/>
    <w:rsid w:val="00172F70"/>
    <w:rsid w:val="00173048"/>
    <w:rsid w:val="00173142"/>
    <w:rsid w:val="001736C5"/>
    <w:rsid w:val="00173F21"/>
    <w:rsid w:val="00174261"/>
    <w:rsid w:val="00175BE4"/>
    <w:rsid w:val="0018009E"/>
    <w:rsid w:val="0018354B"/>
    <w:rsid w:val="00183C70"/>
    <w:rsid w:val="001862E7"/>
    <w:rsid w:val="0018662C"/>
    <w:rsid w:val="0019001B"/>
    <w:rsid w:val="001907E8"/>
    <w:rsid w:val="00190A35"/>
    <w:rsid w:val="00191E16"/>
    <w:rsid w:val="00192BC5"/>
    <w:rsid w:val="00194BEE"/>
    <w:rsid w:val="00195CE7"/>
    <w:rsid w:val="00195E41"/>
    <w:rsid w:val="00196298"/>
    <w:rsid w:val="0019631E"/>
    <w:rsid w:val="001A039E"/>
    <w:rsid w:val="001A3ED0"/>
    <w:rsid w:val="001A52C9"/>
    <w:rsid w:val="001A54DE"/>
    <w:rsid w:val="001A7584"/>
    <w:rsid w:val="001B0590"/>
    <w:rsid w:val="001B09DA"/>
    <w:rsid w:val="001B4511"/>
    <w:rsid w:val="001B4F68"/>
    <w:rsid w:val="001B50F4"/>
    <w:rsid w:val="001B51DF"/>
    <w:rsid w:val="001B556F"/>
    <w:rsid w:val="001B58A6"/>
    <w:rsid w:val="001B6589"/>
    <w:rsid w:val="001B74B9"/>
    <w:rsid w:val="001B7596"/>
    <w:rsid w:val="001B7D8A"/>
    <w:rsid w:val="001C1D23"/>
    <w:rsid w:val="001C23B8"/>
    <w:rsid w:val="001C2CA6"/>
    <w:rsid w:val="001C45E5"/>
    <w:rsid w:val="001C5B1E"/>
    <w:rsid w:val="001C5BF0"/>
    <w:rsid w:val="001C6A3E"/>
    <w:rsid w:val="001C6DE8"/>
    <w:rsid w:val="001C7846"/>
    <w:rsid w:val="001D0AAB"/>
    <w:rsid w:val="001D4752"/>
    <w:rsid w:val="001D6B13"/>
    <w:rsid w:val="001D73BE"/>
    <w:rsid w:val="001E1901"/>
    <w:rsid w:val="001E39FD"/>
    <w:rsid w:val="001E4353"/>
    <w:rsid w:val="001E4CF8"/>
    <w:rsid w:val="001E7102"/>
    <w:rsid w:val="001E7869"/>
    <w:rsid w:val="001E7BEC"/>
    <w:rsid w:val="001F1157"/>
    <w:rsid w:val="001F1F85"/>
    <w:rsid w:val="001F3657"/>
    <w:rsid w:val="001F4C4C"/>
    <w:rsid w:val="001F4EBD"/>
    <w:rsid w:val="001F561D"/>
    <w:rsid w:val="001F5F47"/>
    <w:rsid w:val="001F62F1"/>
    <w:rsid w:val="001F6E57"/>
    <w:rsid w:val="001F76A0"/>
    <w:rsid w:val="001F7CDA"/>
    <w:rsid w:val="00201114"/>
    <w:rsid w:val="00201777"/>
    <w:rsid w:val="0020475E"/>
    <w:rsid w:val="00205B07"/>
    <w:rsid w:val="00207848"/>
    <w:rsid w:val="0021255B"/>
    <w:rsid w:val="0021271B"/>
    <w:rsid w:val="00212D64"/>
    <w:rsid w:val="00213CB7"/>
    <w:rsid w:val="002140E9"/>
    <w:rsid w:val="00214D1F"/>
    <w:rsid w:val="00216B85"/>
    <w:rsid w:val="00221221"/>
    <w:rsid w:val="002221F1"/>
    <w:rsid w:val="002223DF"/>
    <w:rsid w:val="0022256D"/>
    <w:rsid w:val="00222602"/>
    <w:rsid w:val="0022380A"/>
    <w:rsid w:val="00223C51"/>
    <w:rsid w:val="00225127"/>
    <w:rsid w:val="00226324"/>
    <w:rsid w:val="0022677B"/>
    <w:rsid w:val="00226C6F"/>
    <w:rsid w:val="0022700F"/>
    <w:rsid w:val="00227794"/>
    <w:rsid w:val="00231A97"/>
    <w:rsid w:val="00232355"/>
    <w:rsid w:val="00233DDF"/>
    <w:rsid w:val="00234CCA"/>
    <w:rsid w:val="0023527D"/>
    <w:rsid w:val="00240A25"/>
    <w:rsid w:val="00243A36"/>
    <w:rsid w:val="00245767"/>
    <w:rsid w:val="002467C0"/>
    <w:rsid w:val="002532F0"/>
    <w:rsid w:val="00254F0D"/>
    <w:rsid w:val="002556AB"/>
    <w:rsid w:val="00264FC7"/>
    <w:rsid w:val="002650B8"/>
    <w:rsid w:val="0026565E"/>
    <w:rsid w:val="0027140A"/>
    <w:rsid w:val="0027307E"/>
    <w:rsid w:val="00273911"/>
    <w:rsid w:val="00273CFC"/>
    <w:rsid w:val="00273DF9"/>
    <w:rsid w:val="002742A3"/>
    <w:rsid w:val="00274BCB"/>
    <w:rsid w:val="00275BDA"/>
    <w:rsid w:val="002762DF"/>
    <w:rsid w:val="00276B56"/>
    <w:rsid w:val="0027780D"/>
    <w:rsid w:val="00280583"/>
    <w:rsid w:val="00281263"/>
    <w:rsid w:val="002812D4"/>
    <w:rsid w:val="002824D7"/>
    <w:rsid w:val="00282747"/>
    <w:rsid w:val="002853DB"/>
    <w:rsid w:val="0028621C"/>
    <w:rsid w:val="00286762"/>
    <w:rsid w:val="00286EB6"/>
    <w:rsid w:val="002902A9"/>
    <w:rsid w:val="00291CFA"/>
    <w:rsid w:val="00292188"/>
    <w:rsid w:val="00293E62"/>
    <w:rsid w:val="00297824"/>
    <w:rsid w:val="002A37F7"/>
    <w:rsid w:val="002A4A46"/>
    <w:rsid w:val="002A5F56"/>
    <w:rsid w:val="002A7D70"/>
    <w:rsid w:val="002A7EDE"/>
    <w:rsid w:val="002B19BE"/>
    <w:rsid w:val="002B6F2F"/>
    <w:rsid w:val="002B7D10"/>
    <w:rsid w:val="002B7F5B"/>
    <w:rsid w:val="002C3F1A"/>
    <w:rsid w:val="002C5D9F"/>
    <w:rsid w:val="002C6562"/>
    <w:rsid w:val="002D0957"/>
    <w:rsid w:val="002D0DE1"/>
    <w:rsid w:val="002D157F"/>
    <w:rsid w:val="002D1C0B"/>
    <w:rsid w:val="002D375B"/>
    <w:rsid w:val="002D41B4"/>
    <w:rsid w:val="002D6B44"/>
    <w:rsid w:val="002E1DA3"/>
    <w:rsid w:val="002E6899"/>
    <w:rsid w:val="002E7731"/>
    <w:rsid w:val="002E7E03"/>
    <w:rsid w:val="002F0B8D"/>
    <w:rsid w:val="002F10B4"/>
    <w:rsid w:val="002F121C"/>
    <w:rsid w:val="002F4229"/>
    <w:rsid w:val="002F42E1"/>
    <w:rsid w:val="002F515D"/>
    <w:rsid w:val="002F61A9"/>
    <w:rsid w:val="002F6EF9"/>
    <w:rsid w:val="002F7C2B"/>
    <w:rsid w:val="00300D6C"/>
    <w:rsid w:val="00302CDF"/>
    <w:rsid w:val="00304ED5"/>
    <w:rsid w:val="00306929"/>
    <w:rsid w:val="00306B63"/>
    <w:rsid w:val="00306C15"/>
    <w:rsid w:val="00310C45"/>
    <w:rsid w:val="0031183F"/>
    <w:rsid w:val="00312CE1"/>
    <w:rsid w:val="003138D6"/>
    <w:rsid w:val="00320608"/>
    <w:rsid w:val="00324662"/>
    <w:rsid w:val="003259C5"/>
    <w:rsid w:val="00325C35"/>
    <w:rsid w:val="00326531"/>
    <w:rsid w:val="003266ED"/>
    <w:rsid w:val="00326A5C"/>
    <w:rsid w:val="003270B8"/>
    <w:rsid w:val="00327238"/>
    <w:rsid w:val="0033044B"/>
    <w:rsid w:val="0033047C"/>
    <w:rsid w:val="0033161C"/>
    <w:rsid w:val="0033342B"/>
    <w:rsid w:val="003354E2"/>
    <w:rsid w:val="00343A02"/>
    <w:rsid w:val="003448C2"/>
    <w:rsid w:val="00346CE1"/>
    <w:rsid w:val="003504ED"/>
    <w:rsid w:val="00351070"/>
    <w:rsid w:val="003543E6"/>
    <w:rsid w:val="0035630B"/>
    <w:rsid w:val="0036039E"/>
    <w:rsid w:val="00362206"/>
    <w:rsid w:val="00364491"/>
    <w:rsid w:val="00364751"/>
    <w:rsid w:val="00365556"/>
    <w:rsid w:val="00365A33"/>
    <w:rsid w:val="00366398"/>
    <w:rsid w:val="003667D6"/>
    <w:rsid w:val="0036753C"/>
    <w:rsid w:val="003714A6"/>
    <w:rsid w:val="00371D1F"/>
    <w:rsid w:val="00372299"/>
    <w:rsid w:val="00372354"/>
    <w:rsid w:val="003725FD"/>
    <w:rsid w:val="0037358B"/>
    <w:rsid w:val="003744C8"/>
    <w:rsid w:val="0037453F"/>
    <w:rsid w:val="00374BC1"/>
    <w:rsid w:val="00375F25"/>
    <w:rsid w:val="00376771"/>
    <w:rsid w:val="00380B3C"/>
    <w:rsid w:val="00381BC0"/>
    <w:rsid w:val="0038347C"/>
    <w:rsid w:val="003846DE"/>
    <w:rsid w:val="00384E96"/>
    <w:rsid w:val="003869DD"/>
    <w:rsid w:val="00386E06"/>
    <w:rsid w:val="003904DE"/>
    <w:rsid w:val="00392D74"/>
    <w:rsid w:val="003930AA"/>
    <w:rsid w:val="00393798"/>
    <w:rsid w:val="003973BB"/>
    <w:rsid w:val="003A0158"/>
    <w:rsid w:val="003A0B80"/>
    <w:rsid w:val="003A11A0"/>
    <w:rsid w:val="003A396A"/>
    <w:rsid w:val="003A3E45"/>
    <w:rsid w:val="003A453C"/>
    <w:rsid w:val="003A598A"/>
    <w:rsid w:val="003A5FE0"/>
    <w:rsid w:val="003A6348"/>
    <w:rsid w:val="003A67F5"/>
    <w:rsid w:val="003A7F07"/>
    <w:rsid w:val="003B0E1E"/>
    <w:rsid w:val="003B377A"/>
    <w:rsid w:val="003B38C9"/>
    <w:rsid w:val="003B40B9"/>
    <w:rsid w:val="003B4932"/>
    <w:rsid w:val="003B5C5F"/>
    <w:rsid w:val="003B6439"/>
    <w:rsid w:val="003B70FC"/>
    <w:rsid w:val="003C1FB1"/>
    <w:rsid w:val="003C251F"/>
    <w:rsid w:val="003C4D2B"/>
    <w:rsid w:val="003C56DB"/>
    <w:rsid w:val="003C712A"/>
    <w:rsid w:val="003D059F"/>
    <w:rsid w:val="003D086C"/>
    <w:rsid w:val="003D0D61"/>
    <w:rsid w:val="003D190A"/>
    <w:rsid w:val="003D391C"/>
    <w:rsid w:val="003D4CBD"/>
    <w:rsid w:val="003D53F1"/>
    <w:rsid w:val="003E19D7"/>
    <w:rsid w:val="003E19FF"/>
    <w:rsid w:val="003E2675"/>
    <w:rsid w:val="003E29F6"/>
    <w:rsid w:val="003E2CF9"/>
    <w:rsid w:val="003E3418"/>
    <w:rsid w:val="003E4D71"/>
    <w:rsid w:val="003F01C5"/>
    <w:rsid w:val="003F045A"/>
    <w:rsid w:val="003F12AF"/>
    <w:rsid w:val="003F1C47"/>
    <w:rsid w:val="003F449C"/>
    <w:rsid w:val="003F4541"/>
    <w:rsid w:val="003F592B"/>
    <w:rsid w:val="003F5C12"/>
    <w:rsid w:val="003F6583"/>
    <w:rsid w:val="00404E8F"/>
    <w:rsid w:val="004051AE"/>
    <w:rsid w:val="00406682"/>
    <w:rsid w:val="00406DA3"/>
    <w:rsid w:val="00407608"/>
    <w:rsid w:val="00407705"/>
    <w:rsid w:val="00407FA5"/>
    <w:rsid w:val="004101AF"/>
    <w:rsid w:val="004106FB"/>
    <w:rsid w:val="004121C0"/>
    <w:rsid w:val="004135CF"/>
    <w:rsid w:val="004152B0"/>
    <w:rsid w:val="0041575C"/>
    <w:rsid w:val="0041765A"/>
    <w:rsid w:val="0041783C"/>
    <w:rsid w:val="00420958"/>
    <w:rsid w:val="00421A86"/>
    <w:rsid w:val="0042232B"/>
    <w:rsid w:val="00422FE2"/>
    <w:rsid w:val="004232AE"/>
    <w:rsid w:val="004234C4"/>
    <w:rsid w:val="004236A4"/>
    <w:rsid w:val="00423BB9"/>
    <w:rsid w:val="004323AE"/>
    <w:rsid w:val="0043266F"/>
    <w:rsid w:val="004326EE"/>
    <w:rsid w:val="00432CF2"/>
    <w:rsid w:val="00432D95"/>
    <w:rsid w:val="00433FC2"/>
    <w:rsid w:val="004345D8"/>
    <w:rsid w:val="00435279"/>
    <w:rsid w:val="0043550A"/>
    <w:rsid w:val="00435B5A"/>
    <w:rsid w:val="004361D5"/>
    <w:rsid w:val="00436318"/>
    <w:rsid w:val="0043682E"/>
    <w:rsid w:val="00440823"/>
    <w:rsid w:val="004424A1"/>
    <w:rsid w:val="0044309F"/>
    <w:rsid w:val="0044335A"/>
    <w:rsid w:val="00444363"/>
    <w:rsid w:val="00450C09"/>
    <w:rsid w:val="00452328"/>
    <w:rsid w:val="004524A3"/>
    <w:rsid w:val="0045269D"/>
    <w:rsid w:val="00456373"/>
    <w:rsid w:val="00456A55"/>
    <w:rsid w:val="00457252"/>
    <w:rsid w:val="0045742F"/>
    <w:rsid w:val="004613B3"/>
    <w:rsid w:val="00461F18"/>
    <w:rsid w:val="00462220"/>
    <w:rsid w:val="00462808"/>
    <w:rsid w:val="00464BC4"/>
    <w:rsid w:val="00465236"/>
    <w:rsid w:val="0046523D"/>
    <w:rsid w:val="004656B4"/>
    <w:rsid w:val="004702D8"/>
    <w:rsid w:val="00470F0A"/>
    <w:rsid w:val="004718CF"/>
    <w:rsid w:val="00471CC3"/>
    <w:rsid w:val="004721B2"/>
    <w:rsid w:val="00472DB7"/>
    <w:rsid w:val="004759D2"/>
    <w:rsid w:val="00475C4D"/>
    <w:rsid w:val="004805AC"/>
    <w:rsid w:val="00480FC0"/>
    <w:rsid w:val="00481DB8"/>
    <w:rsid w:val="0048341C"/>
    <w:rsid w:val="00483AF4"/>
    <w:rsid w:val="00483B8F"/>
    <w:rsid w:val="00485B1D"/>
    <w:rsid w:val="00486D6A"/>
    <w:rsid w:val="004871BD"/>
    <w:rsid w:val="00487811"/>
    <w:rsid w:val="00487D2E"/>
    <w:rsid w:val="004903D6"/>
    <w:rsid w:val="0049058C"/>
    <w:rsid w:val="004906A1"/>
    <w:rsid w:val="00491337"/>
    <w:rsid w:val="00494FAF"/>
    <w:rsid w:val="00496270"/>
    <w:rsid w:val="004962A4"/>
    <w:rsid w:val="0049783C"/>
    <w:rsid w:val="00497ABE"/>
    <w:rsid w:val="004A13F5"/>
    <w:rsid w:val="004A2A62"/>
    <w:rsid w:val="004A4DC9"/>
    <w:rsid w:val="004A5001"/>
    <w:rsid w:val="004A645E"/>
    <w:rsid w:val="004A6D2A"/>
    <w:rsid w:val="004B081C"/>
    <w:rsid w:val="004B18EE"/>
    <w:rsid w:val="004B21BA"/>
    <w:rsid w:val="004B2C47"/>
    <w:rsid w:val="004B42F5"/>
    <w:rsid w:val="004B5744"/>
    <w:rsid w:val="004B5914"/>
    <w:rsid w:val="004C0059"/>
    <w:rsid w:val="004C0411"/>
    <w:rsid w:val="004C20DD"/>
    <w:rsid w:val="004C2AC3"/>
    <w:rsid w:val="004C46DE"/>
    <w:rsid w:val="004C5C28"/>
    <w:rsid w:val="004C78D0"/>
    <w:rsid w:val="004C7F5D"/>
    <w:rsid w:val="004D1D8D"/>
    <w:rsid w:val="004D2239"/>
    <w:rsid w:val="004D3713"/>
    <w:rsid w:val="004D3BD9"/>
    <w:rsid w:val="004D3C3E"/>
    <w:rsid w:val="004D5449"/>
    <w:rsid w:val="004D5F63"/>
    <w:rsid w:val="004D60EC"/>
    <w:rsid w:val="004E23B6"/>
    <w:rsid w:val="004E43A4"/>
    <w:rsid w:val="004E56E2"/>
    <w:rsid w:val="004F2B22"/>
    <w:rsid w:val="004F2B27"/>
    <w:rsid w:val="004F2EF3"/>
    <w:rsid w:val="004F7562"/>
    <w:rsid w:val="005004DF"/>
    <w:rsid w:val="005009A7"/>
    <w:rsid w:val="00501C96"/>
    <w:rsid w:val="00502AB2"/>
    <w:rsid w:val="00503407"/>
    <w:rsid w:val="0050407F"/>
    <w:rsid w:val="00505CB1"/>
    <w:rsid w:val="005060A9"/>
    <w:rsid w:val="00507A6B"/>
    <w:rsid w:val="00511287"/>
    <w:rsid w:val="00511C17"/>
    <w:rsid w:val="00512629"/>
    <w:rsid w:val="00513001"/>
    <w:rsid w:val="005152A3"/>
    <w:rsid w:val="00517347"/>
    <w:rsid w:val="00517619"/>
    <w:rsid w:val="00517F72"/>
    <w:rsid w:val="005241BC"/>
    <w:rsid w:val="00525407"/>
    <w:rsid w:val="00525999"/>
    <w:rsid w:val="0053384A"/>
    <w:rsid w:val="00533CBC"/>
    <w:rsid w:val="00533FB2"/>
    <w:rsid w:val="005358C8"/>
    <w:rsid w:val="00536C57"/>
    <w:rsid w:val="005437DD"/>
    <w:rsid w:val="0054505C"/>
    <w:rsid w:val="00545A69"/>
    <w:rsid w:val="00547513"/>
    <w:rsid w:val="00551475"/>
    <w:rsid w:val="00552746"/>
    <w:rsid w:val="005532F1"/>
    <w:rsid w:val="005536D5"/>
    <w:rsid w:val="00553CA9"/>
    <w:rsid w:val="00553DC1"/>
    <w:rsid w:val="00555DDB"/>
    <w:rsid w:val="00560129"/>
    <w:rsid w:val="00560537"/>
    <w:rsid w:val="005608E1"/>
    <w:rsid w:val="00562B8D"/>
    <w:rsid w:val="005636F2"/>
    <w:rsid w:val="0056584F"/>
    <w:rsid w:val="005709D3"/>
    <w:rsid w:val="00576D24"/>
    <w:rsid w:val="00580B59"/>
    <w:rsid w:val="0058262E"/>
    <w:rsid w:val="00582672"/>
    <w:rsid w:val="005829A1"/>
    <w:rsid w:val="00582CA8"/>
    <w:rsid w:val="005851EC"/>
    <w:rsid w:val="00585E30"/>
    <w:rsid w:val="00585F4C"/>
    <w:rsid w:val="005861C3"/>
    <w:rsid w:val="005862E7"/>
    <w:rsid w:val="00586BAB"/>
    <w:rsid w:val="00591E23"/>
    <w:rsid w:val="0059215E"/>
    <w:rsid w:val="005923EE"/>
    <w:rsid w:val="005925E0"/>
    <w:rsid w:val="00592EE6"/>
    <w:rsid w:val="00594BAF"/>
    <w:rsid w:val="005A116E"/>
    <w:rsid w:val="005A1B99"/>
    <w:rsid w:val="005A2115"/>
    <w:rsid w:val="005A240F"/>
    <w:rsid w:val="005A2F9C"/>
    <w:rsid w:val="005A575F"/>
    <w:rsid w:val="005A6FA8"/>
    <w:rsid w:val="005B2407"/>
    <w:rsid w:val="005B2D49"/>
    <w:rsid w:val="005B2F55"/>
    <w:rsid w:val="005B2F62"/>
    <w:rsid w:val="005B33EF"/>
    <w:rsid w:val="005C2A67"/>
    <w:rsid w:val="005C2EE2"/>
    <w:rsid w:val="005C331D"/>
    <w:rsid w:val="005C5351"/>
    <w:rsid w:val="005C68CE"/>
    <w:rsid w:val="005D077E"/>
    <w:rsid w:val="005D13B4"/>
    <w:rsid w:val="005D208E"/>
    <w:rsid w:val="005D3027"/>
    <w:rsid w:val="005D4503"/>
    <w:rsid w:val="005D46EB"/>
    <w:rsid w:val="005D4EA2"/>
    <w:rsid w:val="005D57FF"/>
    <w:rsid w:val="005D5EF4"/>
    <w:rsid w:val="005D6251"/>
    <w:rsid w:val="005E0B54"/>
    <w:rsid w:val="005E13C9"/>
    <w:rsid w:val="005E212E"/>
    <w:rsid w:val="005E2D3E"/>
    <w:rsid w:val="005E31A9"/>
    <w:rsid w:val="005E5B09"/>
    <w:rsid w:val="005E69A0"/>
    <w:rsid w:val="005E72CA"/>
    <w:rsid w:val="005F02DB"/>
    <w:rsid w:val="005F0B92"/>
    <w:rsid w:val="005F0F7B"/>
    <w:rsid w:val="005F27E1"/>
    <w:rsid w:val="005F32DF"/>
    <w:rsid w:val="00600071"/>
    <w:rsid w:val="006000B8"/>
    <w:rsid w:val="00601B7E"/>
    <w:rsid w:val="00601F32"/>
    <w:rsid w:val="00602E1D"/>
    <w:rsid w:val="006048FE"/>
    <w:rsid w:val="006050D5"/>
    <w:rsid w:val="00605EA0"/>
    <w:rsid w:val="00610B6F"/>
    <w:rsid w:val="00611C67"/>
    <w:rsid w:val="0061234B"/>
    <w:rsid w:val="00614C9A"/>
    <w:rsid w:val="00614E1D"/>
    <w:rsid w:val="00615898"/>
    <w:rsid w:val="00615FAE"/>
    <w:rsid w:val="00617885"/>
    <w:rsid w:val="00617A14"/>
    <w:rsid w:val="00623857"/>
    <w:rsid w:val="00624E64"/>
    <w:rsid w:val="0062619B"/>
    <w:rsid w:val="00630898"/>
    <w:rsid w:val="0063127B"/>
    <w:rsid w:val="00632E18"/>
    <w:rsid w:val="006337EA"/>
    <w:rsid w:val="00634CD8"/>
    <w:rsid w:val="00634E28"/>
    <w:rsid w:val="00634FE8"/>
    <w:rsid w:val="00635048"/>
    <w:rsid w:val="006361D5"/>
    <w:rsid w:val="00636C22"/>
    <w:rsid w:val="00640F0E"/>
    <w:rsid w:val="006410AA"/>
    <w:rsid w:val="006442DA"/>
    <w:rsid w:val="00644A44"/>
    <w:rsid w:val="00645271"/>
    <w:rsid w:val="00645E81"/>
    <w:rsid w:val="006466C9"/>
    <w:rsid w:val="00646D43"/>
    <w:rsid w:val="00646F67"/>
    <w:rsid w:val="00654221"/>
    <w:rsid w:val="0065624B"/>
    <w:rsid w:val="00656375"/>
    <w:rsid w:val="00656AC5"/>
    <w:rsid w:val="00656C82"/>
    <w:rsid w:val="00657093"/>
    <w:rsid w:val="00657672"/>
    <w:rsid w:val="00657F77"/>
    <w:rsid w:val="0066094F"/>
    <w:rsid w:val="00664DFD"/>
    <w:rsid w:val="00664F27"/>
    <w:rsid w:val="0067334B"/>
    <w:rsid w:val="00673B85"/>
    <w:rsid w:val="00674620"/>
    <w:rsid w:val="00675115"/>
    <w:rsid w:val="0067566C"/>
    <w:rsid w:val="00676E4E"/>
    <w:rsid w:val="006773B3"/>
    <w:rsid w:val="00677838"/>
    <w:rsid w:val="00677A61"/>
    <w:rsid w:val="00677C61"/>
    <w:rsid w:val="006817A6"/>
    <w:rsid w:val="00682818"/>
    <w:rsid w:val="00682FD7"/>
    <w:rsid w:val="00684406"/>
    <w:rsid w:val="0068476B"/>
    <w:rsid w:val="006902BE"/>
    <w:rsid w:val="006913A8"/>
    <w:rsid w:val="00691AEA"/>
    <w:rsid w:val="00691CF2"/>
    <w:rsid w:val="00694523"/>
    <w:rsid w:val="00695959"/>
    <w:rsid w:val="006A2A50"/>
    <w:rsid w:val="006A4F2D"/>
    <w:rsid w:val="006A55C9"/>
    <w:rsid w:val="006A5751"/>
    <w:rsid w:val="006A5FEE"/>
    <w:rsid w:val="006A6C92"/>
    <w:rsid w:val="006B042C"/>
    <w:rsid w:val="006B063B"/>
    <w:rsid w:val="006B25B2"/>
    <w:rsid w:val="006B35A0"/>
    <w:rsid w:val="006B3875"/>
    <w:rsid w:val="006B4119"/>
    <w:rsid w:val="006B4607"/>
    <w:rsid w:val="006B554D"/>
    <w:rsid w:val="006B5F5C"/>
    <w:rsid w:val="006B6D79"/>
    <w:rsid w:val="006C0F65"/>
    <w:rsid w:val="006C10C9"/>
    <w:rsid w:val="006C11A9"/>
    <w:rsid w:val="006C2E3E"/>
    <w:rsid w:val="006C3038"/>
    <w:rsid w:val="006C3074"/>
    <w:rsid w:val="006C3BF7"/>
    <w:rsid w:val="006C49FA"/>
    <w:rsid w:val="006C5501"/>
    <w:rsid w:val="006C5D08"/>
    <w:rsid w:val="006C6408"/>
    <w:rsid w:val="006C77D0"/>
    <w:rsid w:val="006C7DF7"/>
    <w:rsid w:val="006D0429"/>
    <w:rsid w:val="006D0877"/>
    <w:rsid w:val="006D0F93"/>
    <w:rsid w:val="006D13E2"/>
    <w:rsid w:val="006D1F66"/>
    <w:rsid w:val="006D603E"/>
    <w:rsid w:val="006D61E7"/>
    <w:rsid w:val="006D6A87"/>
    <w:rsid w:val="006D781E"/>
    <w:rsid w:val="006E2DC1"/>
    <w:rsid w:val="006E3BAD"/>
    <w:rsid w:val="006E3DF7"/>
    <w:rsid w:val="006E6884"/>
    <w:rsid w:val="006E7A45"/>
    <w:rsid w:val="006F010F"/>
    <w:rsid w:val="006F0848"/>
    <w:rsid w:val="006F0C05"/>
    <w:rsid w:val="006F0DDC"/>
    <w:rsid w:val="006F5125"/>
    <w:rsid w:val="006F567F"/>
    <w:rsid w:val="006F6793"/>
    <w:rsid w:val="0070022F"/>
    <w:rsid w:val="00700C77"/>
    <w:rsid w:val="0070215A"/>
    <w:rsid w:val="00702C94"/>
    <w:rsid w:val="00703135"/>
    <w:rsid w:val="00703C8E"/>
    <w:rsid w:val="00707D5B"/>
    <w:rsid w:val="007107F5"/>
    <w:rsid w:val="00710CA5"/>
    <w:rsid w:val="00714476"/>
    <w:rsid w:val="00714626"/>
    <w:rsid w:val="00714F7D"/>
    <w:rsid w:val="0071722B"/>
    <w:rsid w:val="00720B26"/>
    <w:rsid w:val="0072133C"/>
    <w:rsid w:val="00723BA5"/>
    <w:rsid w:val="00726293"/>
    <w:rsid w:val="00726EFE"/>
    <w:rsid w:val="00741A54"/>
    <w:rsid w:val="00746B9A"/>
    <w:rsid w:val="0074713D"/>
    <w:rsid w:val="007502A2"/>
    <w:rsid w:val="00750C20"/>
    <w:rsid w:val="00750CBA"/>
    <w:rsid w:val="00750F3F"/>
    <w:rsid w:val="0075319A"/>
    <w:rsid w:val="007532FB"/>
    <w:rsid w:val="0075476F"/>
    <w:rsid w:val="007549F5"/>
    <w:rsid w:val="00754CE5"/>
    <w:rsid w:val="007565A0"/>
    <w:rsid w:val="007579B1"/>
    <w:rsid w:val="00760554"/>
    <w:rsid w:val="00760B36"/>
    <w:rsid w:val="00762694"/>
    <w:rsid w:val="00762B1E"/>
    <w:rsid w:val="007677F5"/>
    <w:rsid w:val="00767D7D"/>
    <w:rsid w:val="0077028F"/>
    <w:rsid w:val="00770397"/>
    <w:rsid w:val="007705D6"/>
    <w:rsid w:val="00770908"/>
    <w:rsid w:val="007710A8"/>
    <w:rsid w:val="00773EC6"/>
    <w:rsid w:val="00774030"/>
    <w:rsid w:val="00774E6A"/>
    <w:rsid w:val="00775B07"/>
    <w:rsid w:val="00775DAD"/>
    <w:rsid w:val="007776C6"/>
    <w:rsid w:val="00777948"/>
    <w:rsid w:val="00777F7F"/>
    <w:rsid w:val="00780E34"/>
    <w:rsid w:val="00781A02"/>
    <w:rsid w:val="007832EC"/>
    <w:rsid w:val="00784664"/>
    <w:rsid w:val="00785A28"/>
    <w:rsid w:val="00785F81"/>
    <w:rsid w:val="00792344"/>
    <w:rsid w:val="00792E05"/>
    <w:rsid w:val="00792F16"/>
    <w:rsid w:val="00795D17"/>
    <w:rsid w:val="0079737E"/>
    <w:rsid w:val="007A02D8"/>
    <w:rsid w:val="007A0585"/>
    <w:rsid w:val="007A058A"/>
    <w:rsid w:val="007A0964"/>
    <w:rsid w:val="007A0E99"/>
    <w:rsid w:val="007A231D"/>
    <w:rsid w:val="007A24CD"/>
    <w:rsid w:val="007A2AB0"/>
    <w:rsid w:val="007A380C"/>
    <w:rsid w:val="007A4B00"/>
    <w:rsid w:val="007A5344"/>
    <w:rsid w:val="007A66C6"/>
    <w:rsid w:val="007B0B6A"/>
    <w:rsid w:val="007B0E80"/>
    <w:rsid w:val="007B0FE7"/>
    <w:rsid w:val="007B125A"/>
    <w:rsid w:val="007B4A94"/>
    <w:rsid w:val="007B4D67"/>
    <w:rsid w:val="007B790B"/>
    <w:rsid w:val="007C0454"/>
    <w:rsid w:val="007C48A6"/>
    <w:rsid w:val="007C5856"/>
    <w:rsid w:val="007D0239"/>
    <w:rsid w:val="007D1B3A"/>
    <w:rsid w:val="007D1C8F"/>
    <w:rsid w:val="007D2735"/>
    <w:rsid w:val="007D32C0"/>
    <w:rsid w:val="007D3955"/>
    <w:rsid w:val="007D45DE"/>
    <w:rsid w:val="007D4E29"/>
    <w:rsid w:val="007D54AF"/>
    <w:rsid w:val="007D613D"/>
    <w:rsid w:val="007D61EB"/>
    <w:rsid w:val="007D7B8C"/>
    <w:rsid w:val="007E10A4"/>
    <w:rsid w:val="007E2785"/>
    <w:rsid w:val="007E317B"/>
    <w:rsid w:val="007E5826"/>
    <w:rsid w:val="007F03D7"/>
    <w:rsid w:val="007F15B2"/>
    <w:rsid w:val="007F1960"/>
    <w:rsid w:val="007F1D6E"/>
    <w:rsid w:val="007F348F"/>
    <w:rsid w:val="007F4310"/>
    <w:rsid w:val="007F636D"/>
    <w:rsid w:val="007F642F"/>
    <w:rsid w:val="007F7F76"/>
    <w:rsid w:val="00800BDB"/>
    <w:rsid w:val="008028A1"/>
    <w:rsid w:val="008040C3"/>
    <w:rsid w:val="0081012E"/>
    <w:rsid w:val="00811B6E"/>
    <w:rsid w:val="0081202D"/>
    <w:rsid w:val="008120AC"/>
    <w:rsid w:val="00812E07"/>
    <w:rsid w:val="00813E16"/>
    <w:rsid w:val="008164B1"/>
    <w:rsid w:val="008178A5"/>
    <w:rsid w:val="00817928"/>
    <w:rsid w:val="008200D4"/>
    <w:rsid w:val="00822FCD"/>
    <w:rsid w:val="0082547C"/>
    <w:rsid w:val="008261A2"/>
    <w:rsid w:val="008264F8"/>
    <w:rsid w:val="00826A21"/>
    <w:rsid w:val="008272AE"/>
    <w:rsid w:val="00827C39"/>
    <w:rsid w:val="008309A0"/>
    <w:rsid w:val="0083190B"/>
    <w:rsid w:val="0083312D"/>
    <w:rsid w:val="00833B67"/>
    <w:rsid w:val="0083459B"/>
    <w:rsid w:val="008345A4"/>
    <w:rsid w:val="00836530"/>
    <w:rsid w:val="00836682"/>
    <w:rsid w:val="008452AF"/>
    <w:rsid w:val="00845C05"/>
    <w:rsid w:val="00845E62"/>
    <w:rsid w:val="00846A14"/>
    <w:rsid w:val="00846DE8"/>
    <w:rsid w:val="0084710D"/>
    <w:rsid w:val="00847533"/>
    <w:rsid w:val="00850530"/>
    <w:rsid w:val="008508D3"/>
    <w:rsid w:val="00851C53"/>
    <w:rsid w:val="00852E43"/>
    <w:rsid w:val="00853703"/>
    <w:rsid w:val="00854CC6"/>
    <w:rsid w:val="00855490"/>
    <w:rsid w:val="00856584"/>
    <w:rsid w:val="00856D8D"/>
    <w:rsid w:val="00857C1B"/>
    <w:rsid w:val="00857E70"/>
    <w:rsid w:val="0086070E"/>
    <w:rsid w:val="00861201"/>
    <w:rsid w:val="00862628"/>
    <w:rsid w:val="00862748"/>
    <w:rsid w:val="00863F90"/>
    <w:rsid w:val="00863FED"/>
    <w:rsid w:val="00864CC8"/>
    <w:rsid w:val="00864F06"/>
    <w:rsid w:val="00866300"/>
    <w:rsid w:val="00866544"/>
    <w:rsid w:val="00873DF7"/>
    <w:rsid w:val="0087488B"/>
    <w:rsid w:val="00874D93"/>
    <w:rsid w:val="00875D10"/>
    <w:rsid w:val="0088026B"/>
    <w:rsid w:val="00880B29"/>
    <w:rsid w:val="00882281"/>
    <w:rsid w:val="00883AD0"/>
    <w:rsid w:val="00886726"/>
    <w:rsid w:val="008872AC"/>
    <w:rsid w:val="008903D1"/>
    <w:rsid w:val="00890F72"/>
    <w:rsid w:val="008928AD"/>
    <w:rsid w:val="00893E84"/>
    <w:rsid w:val="008941D6"/>
    <w:rsid w:val="00895BDD"/>
    <w:rsid w:val="00896ED8"/>
    <w:rsid w:val="008A0607"/>
    <w:rsid w:val="008A13B0"/>
    <w:rsid w:val="008A382D"/>
    <w:rsid w:val="008A3CE1"/>
    <w:rsid w:val="008A4063"/>
    <w:rsid w:val="008A4357"/>
    <w:rsid w:val="008A44A6"/>
    <w:rsid w:val="008A464A"/>
    <w:rsid w:val="008A60F4"/>
    <w:rsid w:val="008A6378"/>
    <w:rsid w:val="008A6949"/>
    <w:rsid w:val="008B4C64"/>
    <w:rsid w:val="008B5748"/>
    <w:rsid w:val="008C3D56"/>
    <w:rsid w:val="008C7E01"/>
    <w:rsid w:val="008D3791"/>
    <w:rsid w:val="008D39D6"/>
    <w:rsid w:val="008D3D10"/>
    <w:rsid w:val="008D5102"/>
    <w:rsid w:val="008D583F"/>
    <w:rsid w:val="008D59AC"/>
    <w:rsid w:val="008D673D"/>
    <w:rsid w:val="008D763E"/>
    <w:rsid w:val="008E19FD"/>
    <w:rsid w:val="008E3A95"/>
    <w:rsid w:val="008E4D72"/>
    <w:rsid w:val="008E51A5"/>
    <w:rsid w:val="008E5E4C"/>
    <w:rsid w:val="008E613C"/>
    <w:rsid w:val="008E65E0"/>
    <w:rsid w:val="008F12F2"/>
    <w:rsid w:val="008F14AE"/>
    <w:rsid w:val="008F52D1"/>
    <w:rsid w:val="008F5C0A"/>
    <w:rsid w:val="008F6341"/>
    <w:rsid w:val="008F64E9"/>
    <w:rsid w:val="008F68D5"/>
    <w:rsid w:val="00900E74"/>
    <w:rsid w:val="009014B8"/>
    <w:rsid w:val="00902403"/>
    <w:rsid w:val="00902E8E"/>
    <w:rsid w:val="00903166"/>
    <w:rsid w:val="00903CA8"/>
    <w:rsid w:val="00905425"/>
    <w:rsid w:val="00905BDF"/>
    <w:rsid w:val="00905ECC"/>
    <w:rsid w:val="00906F71"/>
    <w:rsid w:val="00907239"/>
    <w:rsid w:val="00911E8C"/>
    <w:rsid w:val="00912CCB"/>
    <w:rsid w:val="00913841"/>
    <w:rsid w:val="00916A6F"/>
    <w:rsid w:val="009176A7"/>
    <w:rsid w:val="00920812"/>
    <w:rsid w:val="00922CD5"/>
    <w:rsid w:val="00923402"/>
    <w:rsid w:val="009243A8"/>
    <w:rsid w:val="00931C7F"/>
    <w:rsid w:val="00932D24"/>
    <w:rsid w:val="009336E2"/>
    <w:rsid w:val="00934D98"/>
    <w:rsid w:val="00937DE7"/>
    <w:rsid w:val="00941AD1"/>
    <w:rsid w:val="00942122"/>
    <w:rsid w:val="00942ACF"/>
    <w:rsid w:val="00943CEB"/>
    <w:rsid w:val="00944C53"/>
    <w:rsid w:val="00944D25"/>
    <w:rsid w:val="00950F00"/>
    <w:rsid w:val="0095186A"/>
    <w:rsid w:val="009521BD"/>
    <w:rsid w:val="009521E1"/>
    <w:rsid w:val="00955BFD"/>
    <w:rsid w:val="00956071"/>
    <w:rsid w:val="00956D19"/>
    <w:rsid w:val="00960F76"/>
    <w:rsid w:val="009613E8"/>
    <w:rsid w:val="00962F01"/>
    <w:rsid w:val="009645B1"/>
    <w:rsid w:val="00966F2A"/>
    <w:rsid w:val="0096749C"/>
    <w:rsid w:val="0097099C"/>
    <w:rsid w:val="00971E9D"/>
    <w:rsid w:val="00972E6C"/>
    <w:rsid w:val="00973520"/>
    <w:rsid w:val="00973889"/>
    <w:rsid w:val="00975112"/>
    <w:rsid w:val="00976DDF"/>
    <w:rsid w:val="00977228"/>
    <w:rsid w:val="0098205E"/>
    <w:rsid w:val="00983A3B"/>
    <w:rsid w:val="00985195"/>
    <w:rsid w:val="00986158"/>
    <w:rsid w:val="00987869"/>
    <w:rsid w:val="009911E6"/>
    <w:rsid w:val="00992410"/>
    <w:rsid w:val="009925FF"/>
    <w:rsid w:val="0099278C"/>
    <w:rsid w:val="00994312"/>
    <w:rsid w:val="00997D83"/>
    <w:rsid w:val="009A4996"/>
    <w:rsid w:val="009A4E0F"/>
    <w:rsid w:val="009A5ADC"/>
    <w:rsid w:val="009A6DA6"/>
    <w:rsid w:val="009A73B1"/>
    <w:rsid w:val="009A7EE3"/>
    <w:rsid w:val="009B0B5F"/>
    <w:rsid w:val="009B4204"/>
    <w:rsid w:val="009B4D24"/>
    <w:rsid w:val="009C108E"/>
    <w:rsid w:val="009C2B78"/>
    <w:rsid w:val="009C32A7"/>
    <w:rsid w:val="009C5186"/>
    <w:rsid w:val="009C61F0"/>
    <w:rsid w:val="009D0AD6"/>
    <w:rsid w:val="009D1B93"/>
    <w:rsid w:val="009D1D38"/>
    <w:rsid w:val="009D3399"/>
    <w:rsid w:val="009D4587"/>
    <w:rsid w:val="009D6309"/>
    <w:rsid w:val="009D674E"/>
    <w:rsid w:val="009D7433"/>
    <w:rsid w:val="009E1CE3"/>
    <w:rsid w:val="009E2841"/>
    <w:rsid w:val="009E4E35"/>
    <w:rsid w:val="009E57AE"/>
    <w:rsid w:val="009E5C57"/>
    <w:rsid w:val="009E60C6"/>
    <w:rsid w:val="009E6590"/>
    <w:rsid w:val="009E6F03"/>
    <w:rsid w:val="009E705F"/>
    <w:rsid w:val="009E7714"/>
    <w:rsid w:val="009E7E86"/>
    <w:rsid w:val="009F17E9"/>
    <w:rsid w:val="009F1886"/>
    <w:rsid w:val="009F3985"/>
    <w:rsid w:val="009F517E"/>
    <w:rsid w:val="009F6788"/>
    <w:rsid w:val="009F7120"/>
    <w:rsid w:val="009F76A4"/>
    <w:rsid w:val="00A01672"/>
    <w:rsid w:val="00A02446"/>
    <w:rsid w:val="00A027E7"/>
    <w:rsid w:val="00A0296D"/>
    <w:rsid w:val="00A0428D"/>
    <w:rsid w:val="00A0540E"/>
    <w:rsid w:val="00A05A6B"/>
    <w:rsid w:val="00A11B3C"/>
    <w:rsid w:val="00A11D2D"/>
    <w:rsid w:val="00A131AE"/>
    <w:rsid w:val="00A135F5"/>
    <w:rsid w:val="00A148BD"/>
    <w:rsid w:val="00A14A51"/>
    <w:rsid w:val="00A14E3F"/>
    <w:rsid w:val="00A152C5"/>
    <w:rsid w:val="00A15E3A"/>
    <w:rsid w:val="00A16495"/>
    <w:rsid w:val="00A16E9C"/>
    <w:rsid w:val="00A17398"/>
    <w:rsid w:val="00A17D24"/>
    <w:rsid w:val="00A23DEE"/>
    <w:rsid w:val="00A2465D"/>
    <w:rsid w:val="00A3016D"/>
    <w:rsid w:val="00A304CC"/>
    <w:rsid w:val="00A30A64"/>
    <w:rsid w:val="00A320C9"/>
    <w:rsid w:val="00A342F9"/>
    <w:rsid w:val="00A351C1"/>
    <w:rsid w:val="00A3627B"/>
    <w:rsid w:val="00A4014A"/>
    <w:rsid w:val="00A406B7"/>
    <w:rsid w:val="00A41B5A"/>
    <w:rsid w:val="00A44065"/>
    <w:rsid w:val="00A4721C"/>
    <w:rsid w:val="00A47262"/>
    <w:rsid w:val="00A47AD4"/>
    <w:rsid w:val="00A5257B"/>
    <w:rsid w:val="00A52CB1"/>
    <w:rsid w:val="00A53F64"/>
    <w:rsid w:val="00A542E1"/>
    <w:rsid w:val="00A54E7B"/>
    <w:rsid w:val="00A56D92"/>
    <w:rsid w:val="00A57B60"/>
    <w:rsid w:val="00A607A1"/>
    <w:rsid w:val="00A64674"/>
    <w:rsid w:val="00A6576A"/>
    <w:rsid w:val="00A706A9"/>
    <w:rsid w:val="00A726F2"/>
    <w:rsid w:val="00A75F61"/>
    <w:rsid w:val="00A76F71"/>
    <w:rsid w:val="00A80F9F"/>
    <w:rsid w:val="00A81D08"/>
    <w:rsid w:val="00A8492C"/>
    <w:rsid w:val="00A856F0"/>
    <w:rsid w:val="00A8571E"/>
    <w:rsid w:val="00A8578A"/>
    <w:rsid w:val="00A86C6D"/>
    <w:rsid w:val="00A9045F"/>
    <w:rsid w:val="00A90C48"/>
    <w:rsid w:val="00A915C1"/>
    <w:rsid w:val="00A91DE5"/>
    <w:rsid w:val="00A92AEC"/>
    <w:rsid w:val="00A94785"/>
    <w:rsid w:val="00A94977"/>
    <w:rsid w:val="00A954B6"/>
    <w:rsid w:val="00A95D55"/>
    <w:rsid w:val="00A9607B"/>
    <w:rsid w:val="00A96372"/>
    <w:rsid w:val="00A969D6"/>
    <w:rsid w:val="00A96FF8"/>
    <w:rsid w:val="00AA2B51"/>
    <w:rsid w:val="00AA3170"/>
    <w:rsid w:val="00AA7156"/>
    <w:rsid w:val="00AB3A35"/>
    <w:rsid w:val="00AB3D04"/>
    <w:rsid w:val="00AB4337"/>
    <w:rsid w:val="00AB4590"/>
    <w:rsid w:val="00AB4A38"/>
    <w:rsid w:val="00AB6DDC"/>
    <w:rsid w:val="00AB743D"/>
    <w:rsid w:val="00AC0211"/>
    <w:rsid w:val="00AC1412"/>
    <w:rsid w:val="00AC1691"/>
    <w:rsid w:val="00AC32BC"/>
    <w:rsid w:val="00AC3EF2"/>
    <w:rsid w:val="00AC3F12"/>
    <w:rsid w:val="00AC5725"/>
    <w:rsid w:val="00AC6F6E"/>
    <w:rsid w:val="00AC7E81"/>
    <w:rsid w:val="00AD381D"/>
    <w:rsid w:val="00AD3A60"/>
    <w:rsid w:val="00AD482D"/>
    <w:rsid w:val="00AD4CCD"/>
    <w:rsid w:val="00AD60F7"/>
    <w:rsid w:val="00AD730F"/>
    <w:rsid w:val="00AE04FD"/>
    <w:rsid w:val="00AE1417"/>
    <w:rsid w:val="00AE1486"/>
    <w:rsid w:val="00AE25FF"/>
    <w:rsid w:val="00AE268B"/>
    <w:rsid w:val="00AE3713"/>
    <w:rsid w:val="00AE3A03"/>
    <w:rsid w:val="00AE3F82"/>
    <w:rsid w:val="00AE6BA9"/>
    <w:rsid w:val="00AE75B0"/>
    <w:rsid w:val="00AE7875"/>
    <w:rsid w:val="00AF076D"/>
    <w:rsid w:val="00AF1FE5"/>
    <w:rsid w:val="00AF2789"/>
    <w:rsid w:val="00AF2C1D"/>
    <w:rsid w:val="00AF5B29"/>
    <w:rsid w:val="00AF5B5B"/>
    <w:rsid w:val="00AF5C6E"/>
    <w:rsid w:val="00AF5EB5"/>
    <w:rsid w:val="00AF61F6"/>
    <w:rsid w:val="00B00986"/>
    <w:rsid w:val="00B01169"/>
    <w:rsid w:val="00B022BB"/>
    <w:rsid w:val="00B025D9"/>
    <w:rsid w:val="00B02773"/>
    <w:rsid w:val="00B02FE8"/>
    <w:rsid w:val="00B04F03"/>
    <w:rsid w:val="00B06009"/>
    <w:rsid w:val="00B06EAB"/>
    <w:rsid w:val="00B070FA"/>
    <w:rsid w:val="00B073DE"/>
    <w:rsid w:val="00B07ABB"/>
    <w:rsid w:val="00B100E0"/>
    <w:rsid w:val="00B11F26"/>
    <w:rsid w:val="00B120FF"/>
    <w:rsid w:val="00B12219"/>
    <w:rsid w:val="00B12D6F"/>
    <w:rsid w:val="00B145CD"/>
    <w:rsid w:val="00B14C41"/>
    <w:rsid w:val="00B15287"/>
    <w:rsid w:val="00B1746C"/>
    <w:rsid w:val="00B203A3"/>
    <w:rsid w:val="00B22D63"/>
    <w:rsid w:val="00B230A9"/>
    <w:rsid w:val="00B23788"/>
    <w:rsid w:val="00B24C81"/>
    <w:rsid w:val="00B25477"/>
    <w:rsid w:val="00B26E5A"/>
    <w:rsid w:val="00B26E8C"/>
    <w:rsid w:val="00B3080A"/>
    <w:rsid w:val="00B30F3B"/>
    <w:rsid w:val="00B317AD"/>
    <w:rsid w:val="00B349B3"/>
    <w:rsid w:val="00B34A29"/>
    <w:rsid w:val="00B34F92"/>
    <w:rsid w:val="00B35396"/>
    <w:rsid w:val="00B37C08"/>
    <w:rsid w:val="00B37D36"/>
    <w:rsid w:val="00B403CA"/>
    <w:rsid w:val="00B42289"/>
    <w:rsid w:val="00B442F5"/>
    <w:rsid w:val="00B4689A"/>
    <w:rsid w:val="00B471AB"/>
    <w:rsid w:val="00B47B6D"/>
    <w:rsid w:val="00B508B6"/>
    <w:rsid w:val="00B51318"/>
    <w:rsid w:val="00B514AA"/>
    <w:rsid w:val="00B51EA1"/>
    <w:rsid w:val="00B52BFC"/>
    <w:rsid w:val="00B5333A"/>
    <w:rsid w:val="00B53D32"/>
    <w:rsid w:val="00B53F00"/>
    <w:rsid w:val="00B55A16"/>
    <w:rsid w:val="00B61444"/>
    <w:rsid w:val="00B63DD4"/>
    <w:rsid w:val="00B64415"/>
    <w:rsid w:val="00B65D82"/>
    <w:rsid w:val="00B66527"/>
    <w:rsid w:val="00B66D0A"/>
    <w:rsid w:val="00B7001E"/>
    <w:rsid w:val="00B750CD"/>
    <w:rsid w:val="00B76822"/>
    <w:rsid w:val="00B76E14"/>
    <w:rsid w:val="00B76F44"/>
    <w:rsid w:val="00B7713A"/>
    <w:rsid w:val="00B80D20"/>
    <w:rsid w:val="00B81449"/>
    <w:rsid w:val="00B816F6"/>
    <w:rsid w:val="00B81FF0"/>
    <w:rsid w:val="00B865A0"/>
    <w:rsid w:val="00B8792A"/>
    <w:rsid w:val="00B91BDB"/>
    <w:rsid w:val="00B9522A"/>
    <w:rsid w:val="00B955FF"/>
    <w:rsid w:val="00B9793A"/>
    <w:rsid w:val="00B97FC9"/>
    <w:rsid w:val="00BA0493"/>
    <w:rsid w:val="00BA4923"/>
    <w:rsid w:val="00BA4FF8"/>
    <w:rsid w:val="00BA5957"/>
    <w:rsid w:val="00BA65B3"/>
    <w:rsid w:val="00BA73F2"/>
    <w:rsid w:val="00BA7696"/>
    <w:rsid w:val="00BB25E7"/>
    <w:rsid w:val="00BB2FBF"/>
    <w:rsid w:val="00BB3D5B"/>
    <w:rsid w:val="00BB5F19"/>
    <w:rsid w:val="00BC2F1B"/>
    <w:rsid w:val="00BC3B0B"/>
    <w:rsid w:val="00BC72A5"/>
    <w:rsid w:val="00BD062C"/>
    <w:rsid w:val="00BD0666"/>
    <w:rsid w:val="00BD169C"/>
    <w:rsid w:val="00BD3F13"/>
    <w:rsid w:val="00BD5477"/>
    <w:rsid w:val="00BD7641"/>
    <w:rsid w:val="00BE0274"/>
    <w:rsid w:val="00BE177F"/>
    <w:rsid w:val="00BE1B3C"/>
    <w:rsid w:val="00BE1EE7"/>
    <w:rsid w:val="00BE3C8F"/>
    <w:rsid w:val="00BE3EB9"/>
    <w:rsid w:val="00BE3F32"/>
    <w:rsid w:val="00BE3F62"/>
    <w:rsid w:val="00BE4694"/>
    <w:rsid w:val="00BE56F1"/>
    <w:rsid w:val="00BE602A"/>
    <w:rsid w:val="00BE634C"/>
    <w:rsid w:val="00BE7308"/>
    <w:rsid w:val="00BF132A"/>
    <w:rsid w:val="00BF3808"/>
    <w:rsid w:val="00BF42DD"/>
    <w:rsid w:val="00BF728C"/>
    <w:rsid w:val="00C02AA8"/>
    <w:rsid w:val="00C04258"/>
    <w:rsid w:val="00C04A86"/>
    <w:rsid w:val="00C04BBC"/>
    <w:rsid w:val="00C05E9A"/>
    <w:rsid w:val="00C06892"/>
    <w:rsid w:val="00C10F62"/>
    <w:rsid w:val="00C11165"/>
    <w:rsid w:val="00C1316E"/>
    <w:rsid w:val="00C14189"/>
    <w:rsid w:val="00C1498B"/>
    <w:rsid w:val="00C15858"/>
    <w:rsid w:val="00C17704"/>
    <w:rsid w:val="00C179A4"/>
    <w:rsid w:val="00C21660"/>
    <w:rsid w:val="00C23890"/>
    <w:rsid w:val="00C244EB"/>
    <w:rsid w:val="00C24FA4"/>
    <w:rsid w:val="00C25E77"/>
    <w:rsid w:val="00C26426"/>
    <w:rsid w:val="00C2658C"/>
    <w:rsid w:val="00C26947"/>
    <w:rsid w:val="00C270FE"/>
    <w:rsid w:val="00C277B5"/>
    <w:rsid w:val="00C27AB2"/>
    <w:rsid w:val="00C31C86"/>
    <w:rsid w:val="00C32435"/>
    <w:rsid w:val="00C346D4"/>
    <w:rsid w:val="00C3515C"/>
    <w:rsid w:val="00C3541D"/>
    <w:rsid w:val="00C37ACB"/>
    <w:rsid w:val="00C404B0"/>
    <w:rsid w:val="00C405A2"/>
    <w:rsid w:val="00C416DC"/>
    <w:rsid w:val="00C42524"/>
    <w:rsid w:val="00C444E7"/>
    <w:rsid w:val="00C4475C"/>
    <w:rsid w:val="00C45EA6"/>
    <w:rsid w:val="00C45F9E"/>
    <w:rsid w:val="00C46564"/>
    <w:rsid w:val="00C47FB7"/>
    <w:rsid w:val="00C507AE"/>
    <w:rsid w:val="00C514AA"/>
    <w:rsid w:val="00C545E9"/>
    <w:rsid w:val="00C553A1"/>
    <w:rsid w:val="00C555CD"/>
    <w:rsid w:val="00C555CF"/>
    <w:rsid w:val="00C626D6"/>
    <w:rsid w:val="00C635A0"/>
    <w:rsid w:val="00C63CA9"/>
    <w:rsid w:val="00C65DF1"/>
    <w:rsid w:val="00C679BD"/>
    <w:rsid w:val="00C709DA"/>
    <w:rsid w:val="00C72FD6"/>
    <w:rsid w:val="00C7426A"/>
    <w:rsid w:val="00C76059"/>
    <w:rsid w:val="00C76545"/>
    <w:rsid w:val="00C8118B"/>
    <w:rsid w:val="00C81F4E"/>
    <w:rsid w:val="00C85A00"/>
    <w:rsid w:val="00C865F0"/>
    <w:rsid w:val="00C8715E"/>
    <w:rsid w:val="00C872E8"/>
    <w:rsid w:val="00C876DA"/>
    <w:rsid w:val="00C90FA6"/>
    <w:rsid w:val="00C915F1"/>
    <w:rsid w:val="00C925B1"/>
    <w:rsid w:val="00C94E18"/>
    <w:rsid w:val="00C957AE"/>
    <w:rsid w:val="00C965AE"/>
    <w:rsid w:val="00CA0F87"/>
    <w:rsid w:val="00CA1BB5"/>
    <w:rsid w:val="00CA2D1E"/>
    <w:rsid w:val="00CA2F72"/>
    <w:rsid w:val="00CA4B80"/>
    <w:rsid w:val="00CA4BF4"/>
    <w:rsid w:val="00CA5208"/>
    <w:rsid w:val="00CA6F41"/>
    <w:rsid w:val="00CB198B"/>
    <w:rsid w:val="00CB3933"/>
    <w:rsid w:val="00CB7CB2"/>
    <w:rsid w:val="00CC2CD3"/>
    <w:rsid w:val="00CC3629"/>
    <w:rsid w:val="00CC450A"/>
    <w:rsid w:val="00CC4E40"/>
    <w:rsid w:val="00CC63D9"/>
    <w:rsid w:val="00CC67FE"/>
    <w:rsid w:val="00CD0866"/>
    <w:rsid w:val="00CD3B1C"/>
    <w:rsid w:val="00CD3BC0"/>
    <w:rsid w:val="00CD3C17"/>
    <w:rsid w:val="00CD588A"/>
    <w:rsid w:val="00CD7F3D"/>
    <w:rsid w:val="00CE21DD"/>
    <w:rsid w:val="00CE2653"/>
    <w:rsid w:val="00CE54F2"/>
    <w:rsid w:val="00CE662B"/>
    <w:rsid w:val="00CE7231"/>
    <w:rsid w:val="00CF0BB5"/>
    <w:rsid w:val="00CF1AF7"/>
    <w:rsid w:val="00CF6212"/>
    <w:rsid w:val="00CF705E"/>
    <w:rsid w:val="00CF7A09"/>
    <w:rsid w:val="00D0358F"/>
    <w:rsid w:val="00D03B6C"/>
    <w:rsid w:val="00D04442"/>
    <w:rsid w:val="00D04984"/>
    <w:rsid w:val="00D04EAD"/>
    <w:rsid w:val="00D04F21"/>
    <w:rsid w:val="00D05418"/>
    <w:rsid w:val="00D073D1"/>
    <w:rsid w:val="00D10135"/>
    <w:rsid w:val="00D1104C"/>
    <w:rsid w:val="00D11F78"/>
    <w:rsid w:val="00D12A0E"/>
    <w:rsid w:val="00D13162"/>
    <w:rsid w:val="00D137E7"/>
    <w:rsid w:val="00D15608"/>
    <w:rsid w:val="00D1685B"/>
    <w:rsid w:val="00D1692B"/>
    <w:rsid w:val="00D16A77"/>
    <w:rsid w:val="00D210AB"/>
    <w:rsid w:val="00D24112"/>
    <w:rsid w:val="00D24DA2"/>
    <w:rsid w:val="00D2678F"/>
    <w:rsid w:val="00D27467"/>
    <w:rsid w:val="00D301D6"/>
    <w:rsid w:val="00D32C3F"/>
    <w:rsid w:val="00D33370"/>
    <w:rsid w:val="00D35304"/>
    <w:rsid w:val="00D35531"/>
    <w:rsid w:val="00D37099"/>
    <w:rsid w:val="00D37E5C"/>
    <w:rsid w:val="00D37F62"/>
    <w:rsid w:val="00D41A87"/>
    <w:rsid w:val="00D42AC3"/>
    <w:rsid w:val="00D4379E"/>
    <w:rsid w:val="00D47643"/>
    <w:rsid w:val="00D50BE2"/>
    <w:rsid w:val="00D50F6B"/>
    <w:rsid w:val="00D51198"/>
    <w:rsid w:val="00D5283E"/>
    <w:rsid w:val="00D5402F"/>
    <w:rsid w:val="00D5619C"/>
    <w:rsid w:val="00D568AB"/>
    <w:rsid w:val="00D56D40"/>
    <w:rsid w:val="00D571A3"/>
    <w:rsid w:val="00D618DE"/>
    <w:rsid w:val="00D70706"/>
    <w:rsid w:val="00D75761"/>
    <w:rsid w:val="00D76777"/>
    <w:rsid w:val="00D76C3A"/>
    <w:rsid w:val="00D779FB"/>
    <w:rsid w:val="00D81C17"/>
    <w:rsid w:val="00D8373B"/>
    <w:rsid w:val="00D83A95"/>
    <w:rsid w:val="00D83B4D"/>
    <w:rsid w:val="00D86BD4"/>
    <w:rsid w:val="00D87915"/>
    <w:rsid w:val="00D9074B"/>
    <w:rsid w:val="00D9260D"/>
    <w:rsid w:val="00D9594B"/>
    <w:rsid w:val="00D96ABE"/>
    <w:rsid w:val="00DA0511"/>
    <w:rsid w:val="00DA211C"/>
    <w:rsid w:val="00DA2D3D"/>
    <w:rsid w:val="00DA3896"/>
    <w:rsid w:val="00DA4CCA"/>
    <w:rsid w:val="00DA5869"/>
    <w:rsid w:val="00DA5EF3"/>
    <w:rsid w:val="00DA6227"/>
    <w:rsid w:val="00DA783E"/>
    <w:rsid w:val="00DB152C"/>
    <w:rsid w:val="00DB157A"/>
    <w:rsid w:val="00DB16A1"/>
    <w:rsid w:val="00DB47FC"/>
    <w:rsid w:val="00DB6078"/>
    <w:rsid w:val="00DC1140"/>
    <w:rsid w:val="00DC1811"/>
    <w:rsid w:val="00DC2B2D"/>
    <w:rsid w:val="00DC2CF0"/>
    <w:rsid w:val="00DC33A5"/>
    <w:rsid w:val="00DC3AC6"/>
    <w:rsid w:val="00DC7E14"/>
    <w:rsid w:val="00DC7E96"/>
    <w:rsid w:val="00DD1376"/>
    <w:rsid w:val="00DD21D1"/>
    <w:rsid w:val="00DD24E1"/>
    <w:rsid w:val="00DD3257"/>
    <w:rsid w:val="00DD3BB9"/>
    <w:rsid w:val="00DD5D4E"/>
    <w:rsid w:val="00DD62FC"/>
    <w:rsid w:val="00DE291D"/>
    <w:rsid w:val="00DE2949"/>
    <w:rsid w:val="00DE31D4"/>
    <w:rsid w:val="00DE5471"/>
    <w:rsid w:val="00DE78DC"/>
    <w:rsid w:val="00DF1450"/>
    <w:rsid w:val="00DF2CC6"/>
    <w:rsid w:val="00E0017D"/>
    <w:rsid w:val="00E011AF"/>
    <w:rsid w:val="00E01599"/>
    <w:rsid w:val="00E01A4D"/>
    <w:rsid w:val="00E02082"/>
    <w:rsid w:val="00E02658"/>
    <w:rsid w:val="00E0282E"/>
    <w:rsid w:val="00E03107"/>
    <w:rsid w:val="00E03B6B"/>
    <w:rsid w:val="00E057E4"/>
    <w:rsid w:val="00E059E0"/>
    <w:rsid w:val="00E10E1C"/>
    <w:rsid w:val="00E124AD"/>
    <w:rsid w:val="00E1264D"/>
    <w:rsid w:val="00E13A75"/>
    <w:rsid w:val="00E145E4"/>
    <w:rsid w:val="00E15FCB"/>
    <w:rsid w:val="00E16BA6"/>
    <w:rsid w:val="00E1700E"/>
    <w:rsid w:val="00E170A0"/>
    <w:rsid w:val="00E1779F"/>
    <w:rsid w:val="00E230BD"/>
    <w:rsid w:val="00E259DD"/>
    <w:rsid w:val="00E304F5"/>
    <w:rsid w:val="00E30B8E"/>
    <w:rsid w:val="00E3175D"/>
    <w:rsid w:val="00E3179A"/>
    <w:rsid w:val="00E31F81"/>
    <w:rsid w:val="00E3306A"/>
    <w:rsid w:val="00E33FA4"/>
    <w:rsid w:val="00E34070"/>
    <w:rsid w:val="00E40F63"/>
    <w:rsid w:val="00E410E8"/>
    <w:rsid w:val="00E42A9D"/>
    <w:rsid w:val="00E42F47"/>
    <w:rsid w:val="00E44F2E"/>
    <w:rsid w:val="00E478FD"/>
    <w:rsid w:val="00E500A9"/>
    <w:rsid w:val="00E51B17"/>
    <w:rsid w:val="00E53F28"/>
    <w:rsid w:val="00E55614"/>
    <w:rsid w:val="00E569D1"/>
    <w:rsid w:val="00E578A3"/>
    <w:rsid w:val="00E62407"/>
    <w:rsid w:val="00E627E3"/>
    <w:rsid w:val="00E63DD7"/>
    <w:rsid w:val="00E6504C"/>
    <w:rsid w:val="00E651F6"/>
    <w:rsid w:val="00E669F4"/>
    <w:rsid w:val="00E718E5"/>
    <w:rsid w:val="00E719A1"/>
    <w:rsid w:val="00E753F9"/>
    <w:rsid w:val="00E754B4"/>
    <w:rsid w:val="00E767F6"/>
    <w:rsid w:val="00E7772C"/>
    <w:rsid w:val="00E77CB4"/>
    <w:rsid w:val="00E812FC"/>
    <w:rsid w:val="00E81CD3"/>
    <w:rsid w:val="00E84198"/>
    <w:rsid w:val="00E904AC"/>
    <w:rsid w:val="00E905FF"/>
    <w:rsid w:val="00E917C7"/>
    <w:rsid w:val="00E9467D"/>
    <w:rsid w:val="00E94E26"/>
    <w:rsid w:val="00E9674D"/>
    <w:rsid w:val="00E96B34"/>
    <w:rsid w:val="00E96D01"/>
    <w:rsid w:val="00EA0DDA"/>
    <w:rsid w:val="00EA1583"/>
    <w:rsid w:val="00EA1939"/>
    <w:rsid w:val="00EA3842"/>
    <w:rsid w:val="00EA3B55"/>
    <w:rsid w:val="00EA3B7C"/>
    <w:rsid w:val="00EA515A"/>
    <w:rsid w:val="00EA58EB"/>
    <w:rsid w:val="00EA637E"/>
    <w:rsid w:val="00EA648E"/>
    <w:rsid w:val="00EA74D6"/>
    <w:rsid w:val="00EB010E"/>
    <w:rsid w:val="00EB109A"/>
    <w:rsid w:val="00EB2DF5"/>
    <w:rsid w:val="00EB3C6F"/>
    <w:rsid w:val="00EB3D43"/>
    <w:rsid w:val="00EC1640"/>
    <w:rsid w:val="00EC27F2"/>
    <w:rsid w:val="00EC3CC4"/>
    <w:rsid w:val="00EC54BC"/>
    <w:rsid w:val="00EC54F5"/>
    <w:rsid w:val="00EC7CA8"/>
    <w:rsid w:val="00ED0B78"/>
    <w:rsid w:val="00ED1FDD"/>
    <w:rsid w:val="00ED508C"/>
    <w:rsid w:val="00ED5492"/>
    <w:rsid w:val="00ED5681"/>
    <w:rsid w:val="00ED721A"/>
    <w:rsid w:val="00EE064E"/>
    <w:rsid w:val="00EE0D78"/>
    <w:rsid w:val="00EE1DBB"/>
    <w:rsid w:val="00EE2E23"/>
    <w:rsid w:val="00EE5038"/>
    <w:rsid w:val="00EE6F8E"/>
    <w:rsid w:val="00EE7199"/>
    <w:rsid w:val="00EF20D0"/>
    <w:rsid w:val="00EF2386"/>
    <w:rsid w:val="00EF256E"/>
    <w:rsid w:val="00EF2976"/>
    <w:rsid w:val="00EF2AEF"/>
    <w:rsid w:val="00EF2B97"/>
    <w:rsid w:val="00EF31C8"/>
    <w:rsid w:val="00EF4C78"/>
    <w:rsid w:val="00EF72E6"/>
    <w:rsid w:val="00F01369"/>
    <w:rsid w:val="00F028BF"/>
    <w:rsid w:val="00F02A45"/>
    <w:rsid w:val="00F02B45"/>
    <w:rsid w:val="00F02C26"/>
    <w:rsid w:val="00F0597E"/>
    <w:rsid w:val="00F05A0A"/>
    <w:rsid w:val="00F06872"/>
    <w:rsid w:val="00F10231"/>
    <w:rsid w:val="00F10B36"/>
    <w:rsid w:val="00F10D55"/>
    <w:rsid w:val="00F10ED1"/>
    <w:rsid w:val="00F12228"/>
    <w:rsid w:val="00F1483E"/>
    <w:rsid w:val="00F1701B"/>
    <w:rsid w:val="00F17269"/>
    <w:rsid w:val="00F17D0C"/>
    <w:rsid w:val="00F22D0B"/>
    <w:rsid w:val="00F22F05"/>
    <w:rsid w:val="00F23D3A"/>
    <w:rsid w:val="00F25DDF"/>
    <w:rsid w:val="00F316D2"/>
    <w:rsid w:val="00F31BEC"/>
    <w:rsid w:val="00F320C3"/>
    <w:rsid w:val="00F3252A"/>
    <w:rsid w:val="00F33DDA"/>
    <w:rsid w:val="00F34ABE"/>
    <w:rsid w:val="00F355AE"/>
    <w:rsid w:val="00F36027"/>
    <w:rsid w:val="00F361D5"/>
    <w:rsid w:val="00F37F66"/>
    <w:rsid w:val="00F4459E"/>
    <w:rsid w:val="00F46B56"/>
    <w:rsid w:val="00F47009"/>
    <w:rsid w:val="00F47F2F"/>
    <w:rsid w:val="00F47F57"/>
    <w:rsid w:val="00F51605"/>
    <w:rsid w:val="00F525A8"/>
    <w:rsid w:val="00F53849"/>
    <w:rsid w:val="00F552D5"/>
    <w:rsid w:val="00F55885"/>
    <w:rsid w:val="00F55AD5"/>
    <w:rsid w:val="00F61FE8"/>
    <w:rsid w:val="00F62F15"/>
    <w:rsid w:val="00F64AF6"/>
    <w:rsid w:val="00F64FBC"/>
    <w:rsid w:val="00F654B3"/>
    <w:rsid w:val="00F666B9"/>
    <w:rsid w:val="00F668AC"/>
    <w:rsid w:val="00F668CB"/>
    <w:rsid w:val="00F66A1E"/>
    <w:rsid w:val="00F66A5F"/>
    <w:rsid w:val="00F713DC"/>
    <w:rsid w:val="00F716BE"/>
    <w:rsid w:val="00F7271E"/>
    <w:rsid w:val="00F72E80"/>
    <w:rsid w:val="00F73612"/>
    <w:rsid w:val="00F73954"/>
    <w:rsid w:val="00F74018"/>
    <w:rsid w:val="00F74160"/>
    <w:rsid w:val="00F75AF9"/>
    <w:rsid w:val="00F77548"/>
    <w:rsid w:val="00F77F84"/>
    <w:rsid w:val="00F77FE4"/>
    <w:rsid w:val="00F80F15"/>
    <w:rsid w:val="00F81394"/>
    <w:rsid w:val="00F82BB6"/>
    <w:rsid w:val="00F82DED"/>
    <w:rsid w:val="00F83A7F"/>
    <w:rsid w:val="00F83B5A"/>
    <w:rsid w:val="00F86526"/>
    <w:rsid w:val="00F86B7F"/>
    <w:rsid w:val="00F87E54"/>
    <w:rsid w:val="00F87F4C"/>
    <w:rsid w:val="00F92BB8"/>
    <w:rsid w:val="00F92D73"/>
    <w:rsid w:val="00F9368A"/>
    <w:rsid w:val="00F939E1"/>
    <w:rsid w:val="00F93DDF"/>
    <w:rsid w:val="00F941CC"/>
    <w:rsid w:val="00F94C00"/>
    <w:rsid w:val="00F95012"/>
    <w:rsid w:val="00F95555"/>
    <w:rsid w:val="00F95ADE"/>
    <w:rsid w:val="00F96C31"/>
    <w:rsid w:val="00FA06F6"/>
    <w:rsid w:val="00FA1581"/>
    <w:rsid w:val="00FA174C"/>
    <w:rsid w:val="00FA25CE"/>
    <w:rsid w:val="00FA3F8D"/>
    <w:rsid w:val="00FA5A1C"/>
    <w:rsid w:val="00FB0128"/>
    <w:rsid w:val="00FB17B9"/>
    <w:rsid w:val="00FB1A42"/>
    <w:rsid w:val="00FB2A78"/>
    <w:rsid w:val="00FB3829"/>
    <w:rsid w:val="00FB6556"/>
    <w:rsid w:val="00FC001D"/>
    <w:rsid w:val="00FC2481"/>
    <w:rsid w:val="00FC290C"/>
    <w:rsid w:val="00FC3469"/>
    <w:rsid w:val="00FC510C"/>
    <w:rsid w:val="00FC51B8"/>
    <w:rsid w:val="00FC62A4"/>
    <w:rsid w:val="00FC6C2A"/>
    <w:rsid w:val="00FC6DA1"/>
    <w:rsid w:val="00FD11BC"/>
    <w:rsid w:val="00FD4FE6"/>
    <w:rsid w:val="00FD5CF0"/>
    <w:rsid w:val="00FE05A2"/>
    <w:rsid w:val="00FE35AD"/>
    <w:rsid w:val="00FE5D1E"/>
    <w:rsid w:val="00FE6F73"/>
    <w:rsid w:val="00FE6F9A"/>
    <w:rsid w:val="00FF1477"/>
    <w:rsid w:val="00FF2A6A"/>
    <w:rsid w:val="00FF310F"/>
    <w:rsid w:val="00FF393C"/>
    <w:rsid w:val="00FF4193"/>
    <w:rsid w:val="00FF5072"/>
    <w:rsid w:val="00FF6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7381D"/>
  <w15:docId w15:val="{19070DD7-D7C6-477F-8B5E-36C22420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80B"/>
    <w:pPr>
      <w:spacing w:after="0" w:line="240" w:lineRule="auto"/>
    </w:pPr>
    <w:rPr>
      <w:rFonts w:ascii="Times New Roman" w:eastAsiaTheme="minorEastAsia" w:hAnsi="Times New Roman" w:cs="Times New Roman"/>
      <w:lang w:val="es-ES" w:eastAsia="es-ES"/>
    </w:rPr>
  </w:style>
  <w:style w:type="paragraph" w:styleId="Ttulo1">
    <w:name w:val="heading 1"/>
    <w:basedOn w:val="Normal"/>
    <w:next w:val="Normal"/>
    <w:link w:val="Ttulo1Car"/>
    <w:uiPriority w:val="9"/>
    <w:qFormat/>
    <w:rsid w:val="00DC18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9D1D38"/>
    <w:pPr>
      <w:tabs>
        <w:tab w:val="center" w:pos="4419"/>
        <w:tab w:val="right" w:pos="8838"/>
      </w:tabs>
    </w:pPr>
  </w:style>
  <w:style w:type="character" w:customStyle="1" w:styleId="EncabezadoCar">
    <w:name w:val="Encabezado Car"/>
    <w:aliases w:val="Haut de page Car,encabezado Car"/>
    <w:basedOn w:val="Fuentedeprrafopredeter"/>
    <w:link w:val="Encabezado"/>
    <w:rsid w:val="009D1D38"/>
  </w:style>
  <w:style w:type="paragraph" w:styleId="Piedepgina">
    <w:name w:val="footer"/>
    <w:basedOn w:val="Normal"/>
    <w:link w:val="PiedepginaCar"/>
    <w:uiPriority w:val="99"/>
    <w:unhideWhenUsed/>
    <w:rsid w:val="009D1D38"/>
    <w:pPr>
      <w:tabs>
        <w:tab w:val="center" w:pos="4419"/>
        <w:tab w:val="right" w:pos="8838"/>
      </w:tabs>
    </w:pPr>
  </w:style>
  <w:style w:type="character" w:customStyle="1" w:styleId="PiedepginaCar">
    <w:name w:val="Pie de página Car"/>
    <w:basedOn w:val="Fuentedeprrafopredeter"/>
    <w:link w:val="Piedepgina"/>
    <w:uiPriority w:val="99"/>
    <w:rsid w:val="009D1D38"/>
  </w:style>
  <w:style w:type="paragraph" w:styleId="Prrafodelista">
    <w:name w:val="List Paragraph"/>
    <w:basedOn w:val="Normal"/>
    <w:uiPriority w:val="34"/>
    <w:qFormat/>
    <w:rsid w:val="009D1D38"/>
    <w:pPr>
      <w:ind w:left="720"/>
      <w:contextualSpacing/>
    </w:pPr>
  </w:style>
  <w:style w:type="character" w:styleId="Textodelmarcadordeposicin">
    <w:name w:val="Placeholder Text"/>
    <w:basedOn w:val="Fuentedeprrafopredeter"/>
    <w:uiPriority w:val="99"/>
    <w:semiHidden/>
    <w:rsid w:val="00DC1811"/>
    <w:rPr>
      <w:color w:val="808080"/>
    </w:rPr>
  </w:style>
  <w:style w:type="paragraph" w:styleId="Textodeglobo">
    <w:name w:val="Balloon Text"/>
    <w:basedOn w:val="Normal"/>
    <w:link w:val="TextodegloboCar"/>
    <w:uiPriority w:val="99"/>
    <w:semiHidden/>
    <w:unhideWhenUsed/>
    <w:rsid w:val="00DC1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811"/>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DC1811"/>
    <w:rPr>
      <w:rFonts w:asciiTheme="majorHAnsi" w:eastAsiaTheme="majorEastAsia" w:hAnsiTheme="majorHAnsi" w:cstheme="majorBidi"/>
      <w:b/>
      <w:bCs/>
      <w:color w:val="365F91" w:themeColor="accent1" w:themeShade="BF"/>
      <w:sz w:val="28"/>
      <w:szCs w:val="28"/>
      <w:lang w:val="es-ES" w:eastAsia="es-ES"/>
    </w:rPr>
  </w:style>
  <w:style w:type="paragraph" w:styleId="Textonotaalfinal">
    <w:name w:val="endnote text"/>
    <w:basedOn w:val="Normal"/>
    <w:link w:val="TextonotaalfinalCar"/>
    <w:uiPriority w:val="99"/>
    <w:semiHidden/>
    <w:unhideWhenUsed/>
    <w:rsid w:val="00DC1811"/>
    <w:rPr>
      <w:sz w:val="20"/>
      <w:szCs w:val="20"/>
    </w:rPr>
  </w:style>
  <w:style w:type="character" w:customStyle="1" w:styleId="TextonotaalfinalCar">
    <w:name w:val="Texto nota al final Car"/>
    <w:basedOn w:val="Fuentedeprrafopredeter"/>
    <w:link w:val="Textonotaalfinal"/>
    <w:uiPriority w:val="99"/>
    <w:semiHidden/>
    <w:rsid w:val="00DC1811"/>
    <w:rPr>
      <w:rFonts w:ascii="Times New Roman" w:eastAsiaTheme="minorEastAsia" w:hAnsi="Times New Roman" w:cs="Times New Roman"/>
      <w:sz w:val="20"/>
      <w:szCs w:val="20"/>
      <w:lang w:val="es-ES" w:eastAsia="es-ES"/>
    </w:rPr>
  </w:style>
  <w:style w:type="character" w:styleId="Refdenotaalfinal">
    <w:name w:val="endnote reference"/>
    <w:basedOn w:val="Fuentedeprrafopredeter"/>
    <w:uiPriority w:val="99"/>
    <w:semiHidden/>
    <w:unhideWhenUsed/>
    <w:rsid w:val="00DC1811"/>
    <w:rPr>
      <w:vertAlign w:val="superscript"/>
    </w:rPr>
  </w:style>
  <w:style w:type="paragraph" w:styleId="Textonotapie">
    <w:name w:val="footnote text"/>
    <w:basedOn w:val="Normal"/>
    <w:link w:val="TextonotapieCar"/>
    <w:uiPriority w:val="99"/>
    <w:semiHidden/>
    <w:unhideWhenUsed/>
    <w:rsid w:val="00E500A9"/>
    <w:rPr>
      <w:sz w:val="20"/>
      <w:szCs w:val="20"/>
    </w:rPr>
  </w:style>
  <w:style w:type="character" w:customStyle="1" w:styleId="TextonotapieCar">
    <w:name w:val="Texto nota pie Car"/>
    <w:basedOn w:val="Fuentedeprrafopredeter"/>
    <w:link w:val="Textonotapie"/>
    <w:uiPriority w:val="99"/>
    <w:semiHidden/>
    <w:rsid w:val="00E500A9"/>
    <w:rPr>
      <w:rFonts w:ascii="Times New Roman" w:eastAsiaTheme="minorEastAsia" w:hAnsi="Times New Roman" w:cs="Times New Roman"/>
      <w:sz w:val="20"/>
      <w:szCs w:val="20"/>
      <w:lang w:val="es-ES" w:eastAsia="es-ES"/>
    </w:rPr>
  </w:style>
  <w:style w:type="character" w:styleId="Refdenotaalpie">
    <w:name w:val="footnote reference"/>
    <w:basedOn w:val="Fuentedeprrafopredeter"/>
    <w:uiPriority w:val="99"/>
    <w:semiHidden/>
    <w:unhideWhenUsed/>
    <w:rsid w:val="00E500A9"/>
    <w:rPr>
      <w:vertAlign w:val="superscript"/>
    </w:rPr>
  </w:style>
  <w:style w:type="character" w:styleId="Hipervnculo">
    <w:name w:val="Hyperlink"/>
    <w:basedOn w:val="Fuentedeprrafopredeter"/>
    <w:uiPriority w:val="99"/>
    <w:unhideWhenUsed/>
    <w:rsid w:val="002E1DA3"/>
    <w:rPr>
      <w:color w:val="0000FF" w:themeColor="hyperlink"/>
      <w:u w:val="single"/>
    </w:rPr>
  </w:style>
  <w:style w:type="paragraph" w:styleId="NormalWeb">
    <w:name w:val="Normal (Web)"/>
    <w:basedOn w:val="Normal"/>
    <w:uiPriority w:val="99"/>
    <w:unhideWhenUsed/>
    <w:rsid w:val="00A75F61"/>
    <w:pPr>
      <w:spacing w:before="100" w:beforeAutospacing="1" w:after="100" w:afterAutospacing="1"/>
    </w:pPr>
    <w:rPr>
      <w:rFonts w:eastAsiaTheme="minorHAnsi"/>
      <w:sz w:val="24"/>
      <w:szCs w:val="24"/>
    </w:rPr>
  </w:style>
  <w:style w:type="paragraph" w:styleId="TtuloTDC">
    <w:name w:val="TOC Heading"/>
    <w:basedOn w:val="Ttulo1"/>
    <w:next w:val="Normal"/>
    <w:uiPriority w:val="39"/>
    <w:semiHidden/>
    <w:unhideWhenUsed/>
    <w:qFormat/>
    <w:rsid w:val="00D1692B"/>
    <w:pPr>
      <w:spacing w:line="276" w:lineRule="auto"/>
      <w:outlineLvl w:val="9"/>
    </w:pPr>
    <w:rPr>
      <w:lang w:val="es-CO" w:eastAsia="es-CO"/>
    </w:rPr>
  </w:style>
  <w:style w:type="character" w:styleId="Refdecomentario">
    <w:name w:val="annotation reference"/>
    <w:basedOn w:val="Fuentedeprrafopredeter"/>
    <w:uiPriority w:val="99"/>
    <w:semiHidden/>
    <w:unhideWhenUsed/>
    <w:rsid w:val="00A16495"/>
    <w:rPr>
      <w:sz w:val="16"/>
      <w:szCs w:val="16"/>
    </w:rPr>
  </w:style>
  <w:style w:type="paragraph" w:styleId="Textocomentario">
    <w:name w:val="annotation text"/>
    <w:basedOn w:val="Normal"/>
    <w:link w:val="TextocomentarioCar"/>
    <w:uiPriority w:val="99"/>
    <w:semiHidden/>
    <w:unhideWhenUsed/>
    <w:rsid w:val="00A16495"/>
    <w:rPr>
      <w:sz w:val="20"/>
      <w:szCs w:val="20"/>
    </w:rPr>
  </w:style>
  <w:style w:type="character" w:customStyle="1" w:styleId="TextocomentarioCar">
    <w:name w:val="Texto comentario Car"/>
    <w:basedOn w:val="Fuentedeprrafopredeter"/>
    <w:link w:val="Textocomentario"/>
    <w:uiPriority w:val="99"/>
    <w:semiHidden/>
    <w:rsid w:val="00A16495"/>
    <w:rPr>
      <w:rFonts w:ascii="Times New Roman" w:eastAsiaTheme="minorEastAsia"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16495"/>
    <w:rPr>
      <w:b/>
      <w:bCs/>
    </w:rPr>
  </w:style>
  <w:style w:type="character" w:customStyle="1" w:styleId="AsuntodelcomentarioCar">
    <w:name w:val="Asunto del comentario Car"/>
    <w:basedOn w:val="TextocomentarioCar"/>
    <w:link w:val="Asuntodelcomentario"/>
    <w:uiPriority w:val="99"/>
    <w:semiHidden/>
    <w:rsid w:val="00A16495"/>
    <w:rPr>
      <w:rFonts w:ascii="Times New Roman" w:eastAsiaTheme="minorEastAsia" w:hAnsi="Times New Roman" w:cs="Times New Roman"/>
      <w:b/>
      <w:bCs/>
      <w:sz w:val="20"/>
      <w:szCs w:val="20"/>
      <w:lang w:val="es-ES" w:eastAsia="es-ES"/>
    </w:rPr>
  </w:style>
  <w:style w:type="character" w:customStyle="1" w:styleId="apple-converted-space">
    <w:name w:val="apple-converted-space"/>
    <w:basedOn w:val="Fuentedeprrafopredeter"/>
    <w:rsid w:val="00D33370"/>
  </w:style>
  <w:style w:type="paragraph" w:styleId="Revisin">
    <w:name w:val="Revision"/>
    <w:hidden/>
    <w:uiPriority w:val="99"/>
    <w:semiHidden/>
    <w:rsid w:val="00BE3EB9"/>
    <w:pPr>
      <w:spacing w:after="0" w:line="240" w:lineRule="auto"/>
    </w:pPr>
    <w:rPr>
      <w:rFonts w:ascii="Times New Roman" w:eastAsiaTheme="minorEastAsia" w:hAnsi="Times New Roman" w:cs="Times New Roman"/>
      <w:lang w:val="es-ES" w:eastAsia="es-ES"/>
    </w:rPr>
  </w:style>
  <w:style w:type="table" w:styleId="Tablaconcuadrcula">
    <w:name w:val="Table Grid"/>
    <w:basedOn w:val="Tablanormal"/>
    <w:uiPriority w:val="59"/>
    <w:rsid w:val="007F4310"/>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onar">
    <w:name w:val="Mention"/>
    <w:basedOn w:val="Fuentedeprrafopredeter"/>
    <w:uiPriority w:val="99"/>
    <w:semiHidden/>
    <w:unhideWhenUsed/>
    <w:rsid w:val="00AD730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3547">
      <w:bodyDiv w:val="1"/>
      <w:marLeft w:val="0"/>
      <w:marRight w:val="0"/>
      <w:marTop w:val="0"/>
      <w:marBottom w:val="0"/>
      <w:divBdr>
        <w:top w:val="none" w:sz="0" w:space="0" w:color="auto"/>
        <w:left w:val="none" w:sz="0" w:space="0" w:color="auto"/>
        <w:bottom w:val="none" w:sz="0" w:space="0" w:color="auto"/>
        <w:right w:val="none" w:sz="0" w:space="0" w:color="auto"/>
      </w:divBdr>
    </w:div>
    <w:div w:id="280500539">
      <w:bodyDiv w:val="1"/>
      <w:marLeft w:val="0"/>
      <w:marRight w:val="0"/>
      <w:marTop w:val="0"/>
      <w:marBottom w:val="0"/>
      <w:divBdr>
        <w:top w:val="none" w:sz="0" w:space="0" w:color="auto"/>
        <w:left w:val="none" w:sz="0" w:space="0" w:color="auto"/>
        <w:bottom w:val="none" w:sz="0" w:space="0" w:color="auto"/>
        <w:right w:val="none" w:sz="0" w:space="0" w:color="auto"/>
      </w:divBdr>
    </w:div>
    <w:div w:id="323169720">
      <w:bodyDiv w:val="1"/>
      <w:marLeft w:val="0"/>
      <w:marRight w:val="0"/>
      <w:marTop w:val="0"/>
      <w:marBottom w:val="0"/>
      <w:divBdr>
        <w:top w:val="none" w:sz="0" w:space="0" w:color="auto"/>
        <w:left w:val="none" w:sz="0" w:space="0" w:color="auto"/>
        <w:bottom w:val="none" w:sz="0" w:space="0" w:color="auto"/>
        <w:right w:val="none" w:sz="0" w:space="0" w:color="auto"/>
      </w:divBdr>
    </w:div>
    <w:div w:id="413013488">
      <w:bodyDiv w:val="1"/>
      <w:marLeft w:val="0"/>
      <w:marRight w:val="0"/>
      <w:marTop w:val="0"/>
      <w:marBottom w:val="0"/>
      <w:divBdr>
        <w:top w:val="none" w:sz="0" w:space="0" w:color="auto"/>
        <w:left w:val="none" w:sz="0" w:space="0" w:color="auto"/>
        <w:bottom w:val="none" w:sz="0" w:space="0" w:color="auto"/>
        <w:right w:val="none" w:sz="0" w:space="0" w:color="auto"/>
      </w:divBdr>
    </w:div>
    <w:div w:id="671444899">
      <w:bodyDiv w:val="1"/>
      <w:marLeft w:val="0"/>
      <w:marRight w:val="0"/>
      <w:marTop w:val="0"/>
      <w:marBottom w:val="0"/>
      <w:divBdr>
        <w:top w:val="none" w:sz="0" w:space="0" w:color="auto"/>
        <w:left w:val="none" w:sz="0" w:space="0" w:color="auto"/>
        <w:bottom w:val="none" w:sz="0" w:space="0" w:color="auto"/>
        <w:right w:val="none" w:sz="0" w:space="0" w:color="auto"/>
      </w:divBdr>
    </w:div>
    <w:div w:id="1067653834">
      <w:bodyDiv w:val="1"/>
      <w:marLeft w:val="0"/>
      <w:marRight w:val="0"/>
      <w:marTop w:val="0"/>
      <w:marBottom w:val="0"/>
      <w:divBdr>
        <w:top w:val="none" w:sz="0" w:space="0" w:color="auto"/>
        <w:left w:val="none" w:sz="0" w:space="0" w:color="auto"/>
        <w:bottom w:val="none" w:sz="0" w:space="0" w:color="auto"/>
        <w:right w:val="none" w:sz="0" w:space="0" w:color="auto"/>
      </w:divBdr>
    </w:div>
    <w:div w:id="1147358089">
      <w:bodyDiv w:val="1"/>
      <w:marLeft w:val="0"/>
      <w:marRight w:val="0"/>
      <w:marTop w:val="0"/>
      <w:marBottom w:val="0"/>
      <w:divBdr>
        <w:top w:val="none" w:sz="0" w:space="0" w:color="auto"/>
        <w:left w:val="none" w:sz="0" w:space="0" w:color="auto"/>
        <w:bottom w:val="none" w:sz="0" w:space="0" w:color="auto"/>
        <w:right w:val="none" w:sz="0" w:space="0" w:color="auto"/>
      </w:divBdr>
    </w:div>
    <w:div w:id="1647927652">
      <w:bodyDiv w:val="1"/>
      <w:marLeft w:val="0"/>
      <w:marRight w:val="0"/>
      <w:marTop w:val="0"/>
      <w:marBottom w:val="0"/>
      <w:divBdr>
        <w:top w:val="none" w:sz="0" w:space="0" w:color="auto"/>
        <w:left w:val="none" w:sz="0" w:space="0" w:color="auto"/>
        <w:bottom w:val="none" w:sz="0" w:space="0" w:color="auto"/>
        <w:right w:val="none" w:sz="0" w:space="0" w:color="auto"/>
      </w:divBdr>
    </w:div>
    <w:div w:id="1927225234">
      <w:bodyDiv w:val="1"/>
      <w:marLeft w:val="0"/>
      <w:marRight w:val="0"/>
      <w:marTop w:val="0"/>
      <w:marBottom w:val="0"/>
      <w:divBdr>
        <w:top w:val="none" w:sz="0" w:space="0" w:color="auto"/>
        <w:left w:val="none" w:sz="0" w:space="0" w:color="auto"/>
        <w:bottom w:val="none" w:sz="0" w:space="0" w:color="auto"/>
        <w:right w:val="none" w:sz="0" w:space="0" w:color="auto"/>
      </w:divBdr>
    </w:div>
    <w:div w:id="2035422788">
      <w:bodyDiv w:val="1"/>
      <w:marLeft w:val="0"/>
      <w:marRight w:val="0"/>
      <w:marTop w:val="0"/>
      <w:marBottom w:val="0"/>
      <w:divBdr>
        <w:top w:val="none" w:sz="0" w:space="0" w:color="auto"/>
        <w:left w:val="none" w:sz="0" w:space="0" w:color="auto"/>
        <w:bottom w:val="none" w:sz="0" w:space="0" w:color="auto"/>
        <w:right w:val="none" w:sz="0" w:space="0" w:color="auto"/>
      </w:divBdr>
    </w:div>
    <w:div w:id="20802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tificacionesRUPD@unidadvictimas.gov.co" TargetMode="External"/><Relationship Id="rId18" Type="http://schemas.openxmlformats.org/officeDocument/2006/relationships/hyperlink" Target="mailto:notificacionesRUPD@unidadvictimas.gov.co" TargetMode="External"/><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equer.registro@unidadvictimas.gov.co" TargetMode="External"/><Relationship Id="rId17" Type="http://schemas.openxmlformats.org/officeDocument/2006/relationships/hyperlink" Target="mailto:NotificacionesRUPD@unidadvictimas.gov.co" TargetMode="External"/><Relationship Id="rId25" Type="http://schemas.openxmlformats.org/officeDocument/2006/relationships/image" Target="media/image6.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otificacionesRUPD@unidadvictimas.gov.co" TargetMode="External"/><Relationship Id="rId20" Type="http://schemas.openxmlformats.org/officeDocument/2006/relationships/hyperlink" Target="mailto:NotificacionesRUPD@unidadvictimas.gov.co" TargetMode="External"/><Relationship Id="rId29" Type="http://schemas.openxmlformats.org/officeDocument/2006/relationships/hyperlink" Target="http://www.unidadvictima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otificacionesRUPD@unidadvictimas.gov.co" TargetMode="External"/><Relationship Id="rId32" Type="http://schemas.openxmlformats.org/officeDocument/2006/relationships/image" Target="media/image10.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RUPD@unidadvictimas.gov.co" TargetMode="External"/><Relationship Id="rId23" Type="http://schemas.openxmlformats.org/officeDocument/2006/relationships/hyperlink" Target="mailto:requer.registro@unidadvictimas.gov.co" TargetMode="External"/><Relationship Id="rId28" Type="http://schemas.openxmlformats.org/officeDocument/2006/relationships/hyperlink" Target="mailto:NotificacionesRUPD@unidadvictimas.gov.co"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correoautorizacion@unidadvictimas.gov.co"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RUPD@unidadvictimas.gov.co" TargetMode="External"/><Relationship Id="rId22" Type="http://schemas.openxmlformats.org/officeDocument/2006/relationships/hyperlink" Target="mailto:NotificacionesRUPD@unidadvictimas.gov.co" TargetMode="External"/><Relationship Id="rId27" Type="http://schemas.openxmlformats.org/officeDocument/2006/relationships/hyperlink" Target="mailto:grupocontrafraudes@unidadvictimas.gov.co" TargetMode="External"/><Relationship Id="rId30" Type="http://schemas.openxmlformats.org/officeDocument/2006/relationships/image" Target="media/image8.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C079-DDED-4C44-92D6-9A648D7D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14660</Words>
  <Characters>80633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FABIO MEDINA RAMIREZ</cp:lastModifiedBy>
  <cp:revision>146</cp:revision>
  <dcterms:created xsi:type="dcterms:W3CDTF">2017-08-17T14:38:00Z</dcterms:created>
  <dcterms:modified xsi:type="dcterms:W3CDTF">2017-10-19T15:55:00Z</dcterms:modified>
</cp:coreProperties>
</file>