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15957" w14:textId="77777777" w:rsidR="00093719" w:rsidRDefault="00C018F0" w:rsidP="00C018F0">
      <w:pPr>
        <w:jc w:val="center"/>
        <w:rPr>
          <w:b/>
          <w:lang w:val="es-CO"/>
        </w:rPr>
      </w:pPr>
      <w:r w:rsidRPr="00C018F0">
        <w:rPr>
          <w:b/>
          <w:lang w:val="es-CO"/>
        </w:rPr>
        <w:t xml:space="preserve">INFORME DE AUDITORÍA </w:t>
      </w:r>
      <w:r w:rsidR="00A32C59">
        <w:rPr>
          <w:b/>
          <w:lang w:val="es-CO"/>
        </w:rPr>
        <w:t>INTERNA</w:t>
      </w:r>
      <w:r w:rsidR="005756FF">
        <w:rPr>
          <w:b/>
          <w:lang w:val="es-CO"/>
        </w:rPr>
        <w:t xml:space="preserve"> </w:t>
      </w:r>
      <w:r w:rsidRPr="00C018F0">
        <w:rPr>
          <w:b/>
          <w:lang w:val="es-CO"/>
        </w:rPr>
        <w:t>AL SISTEMA DE GESTIÓN</w:t>
      </w:r>
    </w:p>
    <w:p w14:paraId="37AD31DA" w14:textId="77777777" w:rsidR="00C018F0" w:rsidRDefault="00C018F0" w:rsidP="00C018F0">
      <w:pPr>
        <w:jc w:val="center"/>
        <w:rPr>
          <w:b/>
          <w:lang w:val="es-CO"/>
        </w:rPr>
      </w:pPr>
    </w:p>
    <w:p w14:paraId="0A5E4A78" w14:textId="77777777" w:rsidR="00C018F0" w:rsidRDefault="00C018F0" w:rsidP="00C018F0">
      <w:pPr>
        <w:jc w:val="both"/>
        <w:rPr>
          <w:b/>
          <w:lang w:val="es-CO"/>
        </w:rPr>
      </w:pPr>
      <w:r>
        <w:rPr>
          <w:b/>
          <w:lang w:val="es-CO"/>
        </w:rPr>
        <w:t xml:space="preserve">Fecha de informe:  </w:t>
      </w:r>
      <w:r>
        <w:rPr>
          <w:b/>
          <w:lang w:val="es-CO"/>
        </w:rPr>
        <w:tab/>
      </w:r>
      <w:r>
        <w:rPr>
          <w:b/>
          <w:lang w:val="es-CO"/>
        </w:rPr>
        <w:tab/>
      </w:r>
    </w:p>
    <w:p w14:paraId="5E5BA200" w14:textId="77777777"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Pr>
          <w:b/>
          <w:lang w:val="es-CO"/>
        </w:rPr>
        <w:tab/>
      </w:r>
    </w:p>
    <w:p w14:paraId="7C62D3FB" w14:textId="77777777" w:rsidR="00C018F0" w:rsidRDefault="00C018F0" w:rsidP="00C018F0">
      <w:pPr>
        <w:jc w:val="both"/>
        <w:rPr>
          <w:b/>
          <w:lang w:val="es-CO"/>
        </w:rPr>
      </w:pPr>
      <w:r w:rsidRPr="00C018F0">
        <w:rPr>
          <w:b/>
          <w:lang w:val="es-CO"/>
        </w:rPr>
        <w:t>Dependencia líder del proceso</w:t>
      </w:r>
      <w:r>
        <w:rPr>
          <w:b/>
          <w:lang w:val="es-CO"/>
        </w:rPr>
        <w:t>:</w:t>
      </w:r>
    </w:p>
    <w:p w14:paraId="766B394B" w14:textId="77777777" w:rsidR="00C018F0" w:rsidRDefault="00C018F0" w:rsidP="00C018F0">
      <w:pPr>
        <w:jc w:val="both"/>
        <w:rPr>
          <w:b/>
          <w:lang w:val="es-CO"/>
        </w:rPr>
      </w:pPr>
      <w:r w:rsidRPr="00C018F0">
        <w:rPr>
          <w:b/>
          <w:lang w:val="es-CO"/>
        </w:rPr>
        <w:t>Servidor responsable del proceso:</w:t>
      </w:r>
    </w:p>
    <w:p w14:paraId="0A81EEDB" w14:textId="77777777" w:rsidR="005F4E64" w:rsidRDefault="00C018F0" w:rsidP="00C018F0">
      <w:pPr>
        <w:jc w:val="both"/>
        <w:rPr>
          <w:rFonts w:ascii="Arial" w:eastAsia="Calibri" w:hAnsi="Arial" w:cs="Arial"/>
          <w:color w:val="A6A6A6" w:themeColor="background1" w:themeShade="A6"/>
          <w:sz w:val="20"/>
          <w:szCs w:val="20"/>
          <w:lang w:val="es-CO" w:eastAsia="es-ES"/>
        </w:rPr>
      </w:pPr>
      <w:r w:rsidRPr="00C018F0">
        <w:rPr>
          <w:b/>
          <w:lang w:val="es-CO"/>
        </w:rPr>
        <w:t>Tipo de auditoría realizada:</w:t>
      </w:r>
      <w:r w:rsidR="005F4E64">
        <w:rPr>
          <w:b/>
          <w:lang w:val="es-CO"/>
        </w:rPr>
        <w:t xml:space="preserve"> </w:t>
      </w:r>
      <w:r w:rsidRPr="004C11AA">
        <w:rPr>
          <w:rFonts w:ascii="Arial" w:eastAsia="Calibri" w:hAnsi="Arial" w:cs="Arial"/>
          <w:sz w:val="20"/>
          <w:szCs w:val="20"/>
          <w:lang w:val="es-CO" w:eastAsia="es-ES"/>
        </w:rPr>
        <w:t>De primera parte</w:t>
      </w:r>
      <w:r w:rsidR="005F4E64">
        <w:rPr>
          <w:rFonts w:ascii="Arial" w:eastAsia="Calibri" w:hAnsi="Arial" w:cs="Arial"/>
          <w:sz w:val="20"/>
          <w:szCs w:val="20"/>
          <w:lang w:val="es-CO" w:eastAsia="es-ES"/>
        </w:rPr>
        <w:t xml:space="preserve">, </w:t>
      </w:r>
      <w:r w:rsidR="005F4E64" w:rsidRPr="005F4E64">
        <w:rPr>
          <w:rFonts w:ascii="Arial" w:eastAsia="Calibri" w:hAnsi="Arial" w:cs="Arial"/>
          <w:color w:val="A6A6A6" w:themeColor="background1" w:themeShade="A6"/>
          <w:sz w:val="20"/>
          <w:szCs w:val="20"/>
          <w:lang w:val="es-CO" w:eastAsia="es-ES"/>
        </w:rPr>
        <w:t>(Diligenciar el nombre del subsistema auditado)</w:t>
      </w:r>
      <w:r w:rsidR="005F4E64" w:rsidRPr="00E34AC9">
        <w:rPr>
          <w:rFonts w:ascii="Arial" w:eastAsia="Calibri" w:hAnsi="Arial" w:cs="Arial"/>
          <w:color w:val="A6A6A6" w:themeColor="background1" w:themeShade="A6"/>
          <w:sz w:val="20"/>
          <w:szCs w:val="20"/>
          <w:lang w:val="es-CO" w:eastAsia="es-ES"/>
        </w:rPr>
        <w:t xml:space="preserve"> </w:t>
      </w:r>
    </w:p>
    <w:p w14:paraId="35B4FDBC" w14:textId="77777777" w:rsidR="00C018F0" w:rsidRDefault="00C018F0" w:rsidP="00C018F0">
      <w:pPr>
        <w:jc w:val="both"/>
        <w:rPr>
          <w:b/>
          <w:lang w:val="es-CO"/>
        </w:rPr>
      </w:pPr>
      <w:r w:rsidRPr="00C018F0">
        <w:rPr>
          <w:b/>
          <w:lang w:val="es-CO"/>
        </w:rPr>
        <w:t>Fecha de auditoría:</w:t>
      </w:r>
    </w:p>
    <w:p w14:paraId="7B76D548" w14:textId="77777777" w:rsidR="00C018F0" w:rsidRDefault="00C018F0" w:rsidP="00C018F0">
      <w:pPr>
        <w:jc w:val="both"/>
        <w:rPr>
          <w:b/>
          <w:lang w:val="es-CO"/>
        </w:rPr>
      </w:pPr>
      <w:r>
        <w:rPr>
          <w:b/>
          <w:lang w:val="es-CO"/>
        </w:rPr>
        <w:t>Equipo</w:t>
      </w:r>
      <w:r w:rsidRPr="00C018F0">
        <w:rPr>
          <w:b/>
          <w:lang w:val="es-CO"/>
        </w:rPr>
        <w:t xml:space="preserve"> Auditor:</w:t>
      </w:r>
      <w:r w:rsidRPr="00C018F0">
        <w:rPr>
          <w:b/>
          <w:lang w:val="es-CO"/>
        </w:rPr>
        <w:tab/>
      </w:r>
    </w:p>
    <w:p w14:paraId="18E13002" w14:textId="77777777" w:rsidR="008F6252" w:rsidRDefault="008F6252" w:rsidP="00C018F0">
      <w:pPr>
        <w:jc w:val="both"/>
        <w:rPr>
          <w:b/>
          <w:lang w:val="es-CO"/>
        </w:rPr>
      </w:pPr>
    </w:p>
    <w:p w14:paraId="11FB7227" w14:textId="77777777"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76570932" w14:textId="77777777" w:rsidR="00E34AC9" w:rsidRPr="00E34AC9" w:rsidRDefault="00E34AC9" w:rsidP="00E34AC9">
      <w:pPr>
        <w:spacing w:after="0"/>
        <w:jc w:val="both"/>
        <w:rPr>
          <w:rFonts w:ascii="Arial" w:eastAsia="Calibri" w:hAnsi="Arial" w:cs="Arial"/>
          <w:b/>
          <w:sz w:val="20"/>
          <w:szCs w:val="20"/>
          <w:lang w:val="es-CO" w:eastAsia="es-ES"/>
        </w:rPr>
      </w:pPr>
    </w:p>
    <w:p w14:paraId="0408CADD"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605B31F6" w14:textId="77777777" w:rsidR="00E34AC9" w:rsidRPr="00E34AC9" w:rsidRDefault="00E34AC9" w:rsidP="00E34AC9">
      <w:pPr>
        <w:spacing w:after="0"/>
        <w:jc w:val="both"/>
        <w:rPr>
          <w:rFonts w:ascii="Arial" w:eastAsia="Calibri" w:hAnsi="Arial" w:cs="Arial"/>
          <w:b/>
          <w:sz w:val="20"/>
          <w:szCs w:val="20"/>
          <w:lang w:val="es-CO" w:eastAsia="es-ES"/>
        </w:rPr>
      </w:pPr>
    </w:p>
    <w:p w14:paraId="2598949E"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698A3A9A" w14:textId="77777777" w:rsidR="00E34AC9" w:rsidRPr="00E34AC9" w:rsidRDefault="00E34AC9" w:rsidP="00E34AC9">
      <w:pPr>
        <w:spacing w:after="0"/>
        <w:jc w:val="both"/>
        <w:rPr>
          <w:rFonts w:ascii="Arial" w:eastAsia="Calibri" w:hAnsi="Arial" w:cs="Arial"/>
          <w:b/>
          <w:sz w:val="20"/>
          <w:szCs w:val="20"/>
          <w:lang w:val="es-CO" w:eastAsia="es-ES"/>
        </w:rPr>
      </w:pPr>
    </w:p>
    <w:p w14:paraId="76F7118A"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7F68D50A" w14:textId="77777777" w:rsidR="00E34AC9" w:rsidRPr="00E34AC9" w:rsidRDefault="00E34AC9" w:rsidP="00E34AC9">
      <w:pPr>
        <w:spacing w:after="0"/>
        <w:jc w:val="both"/>
        <w:rPr>
          <w:rFonts w:ascii="Arial" w:eastAsia="Calibri" w:hAnsi="Arial" w:cs="Arial"/>
          <w:b/>
          <w:sz w:val="20"/>
          <w:szCs w:val="20"/>
          <w:lang w:val="es-CO" w:eastAsia="es-ES"/>
        </w:rPr>
      </w:pPr>
    </w:p>
    <w:p w14:paraId="73C1CED9" w14:textId="77777777" w:rsidR="00E34AC9" w:rsidRDefault="00C018F0" w:rsidP="00E34AC9">
      <w:pPr>
        <w:pStyle w:val="Prrafodelista"/>
        <w:numPr>
          <w:ilvl w:val="0"/>
          <w:numId w:val="1"/>
        </w:numPr>
        <w:spacing w:after="0"/>
        <w:jc w:val="both"/>
        <w:rPr>
          <w:rFonts w:ascii="Arial" w:eastAsia="Calibri" w:hAnsi="Arial" w:cs="Arial"/>
          <w:b/>
          <w:sz w:val="20"/>
          <w:szCs w:val="20"/>
          <w:lang w:val="es-CO" w:eastAsia="es-ES"/>
        </w:rPr>
      </w:pPr>
      <w:r w:rsidRPr="008F6252">
        <w:rPr>
          <w:rFonts w:ascii="Arial" w:eastAsia="Calibri" w:hAnsi="Arial" w:cs="Arial"/>
          <w:b/>
          <w:sz w:val="20"/>
          <w:szCs w:val="20"/>
          <w:lang w:val="es-CO" w:eastAsia="es-ES"/>
        </w:rPr>
        <w:t xml:space="preserve">CONCEPTO DE AUDITORÍA NUMERAL 4 DE LA ISO </w:t>
      </w:r>
      <w:r w:rsidR="000A6D25">
        <w:rPr>
          <w:rFonts w:ascii="Arial" w:eastAsia="Calibri" w:hAnsi="Arial" w:cs="Arial"/>
          <w:color w:val="A6A6A6" w:themeColor="background1" w:themeShade="A6"/>
          <w:sz w:val="20"/>
          <w:szCs w:val="20"/>
          <w:lang w:val="es-CO" w:eastAsia="es-ES"/>
        </w:rPr>
        <w:t>(D</w:t>
      </w:r>
      <w:r w:rsidR="000A6D25" w:rsidRPr="000A6D25">
        <w:rPr>
          <w:rFonts w:ascii="Arial" w:eastAsia="Calibri" w:hAnsi="Arial" w:cs="Arial"/>
          <w:color w:val="A6A6A6" w:themeColor="background1" w:themeShade="A6"/>
          <w:sz w:val="20"/>
          <w:szCs w:val="20"/>
          <w:lang w:val="es-CO" w:eastAsia="es-ES"/>
        </w:rPr>
        <w:t>escribir la Norma auditada)</w:t>
      </w:r>
    </w:p>
    <w:p w14:paraId="6D296286" w14:textId="77777777" w:rsidR="008F6252" w:rsidRPr="008F6252" w:rsidRDefault="008F6252" w:rsidP="008F6252">
      <w:pPr>
        <w:spacing w:after="0"/>
        <w:jc w:val="both"/>
        <w:rPr>
          <w:rFonts w:ascii="Arial" w:eastAsia="Calibri" w:hAnsi="Arial" w:cs="Arial"/>
          <w:b/>
          <w:sz w:val="20"/>
          <w:szCs w:val="20"/>
          <w:lang w:val="es-CO" w:eastAsia="es-ES"/>
        </w:rPr>
      </w:pPr>
    </w:p>
    <w:p w14:paraId="67B5AD15"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 xml:space="preserve">En este espacio el auditor debe colocar cada uno de los conceptos consignados en la </w:t>
      </w:r>
      <w:r w:rsidR="00604429">
        <w:rPr>
          <w:rFonts w:ascii="Arial" w:eastAsia="Calibri" w:hAnsi="Arial" w:cs="Arial"/>
          <w:color w:val="A6A6A6" w:themeColor="background1" w:themeShade="A6"/>
          <w:sz w:val="20"/>
          <w:szCs w:val="20"/>
          <w:lang w:val="es-CO" w:eastAsia="es-ES"/>
        </w:rPr>
        <w:t xml:space="preserve">herramienta de auditoría </w:t>
      </w:r>
      <w:r w:rsidRPr="00E34AC9">
        <w:rPr>
          <w:rFonts w:ascii="Arial" w:eastAsia="Calibri" w:hAnsi="Arial" w:cs="Arial"/>
          <w:color w:val="A6A6A6" w:themeColor="background1" w:themeShade="A6"/>
          <w:sz w:val="20"/>
          <w:szCs w:val="20"/>
          <w:lang w:val="es-CO" w:eastAsia="es-ES"/>
        </w:rPr>
        <w:t>y al final da su concepto general sobre el capítulo evaluado.</w:t>
      </w:r>
      <w:r w:rsidR="00604429">
        <w:rPr>
          <w:rFonts w:ascii="Arial" w:eastAsia="Calibri" w:hAnsi="Arial" w:cs="Arial"/>
          <w:color w:val="A6A6A6" w:themeColor="background1" w:themeShade="A6"/>
          <w:sz w:val="20"/>
          <w:szCs w:val="20"/>
          <w:lang w:val="es-CO" w:eastAsia="es-ES"/>
        </w:rPr>
        <w:t xml:space="preserve"> En caso de tener no conformidades asociadas al numeral 4 se deben mencionar en este espacio pero se consigna la no conformidad en el numeral 12 del presente informe.</w:t>
      </w:r>
    </w:p>
    <w:p w14:paraId="3FBDE8F4" w14:textId="77777777" w:rsidR="00E34AC9" w:rsidRPr="00E34AC9" w:rsidRDefault="00E34AC9" w:rsidP="00E34AC9">
      <w:pPr>
        <w:spacing w:after="0"/>
        <w:jc w:val="both"/>
        <w:rPr>
          <w:rFonts w:ascii="Arial" w:eastAsia="Calibri" w:hAnsi="Arial" w:cs="Arial"/>
          <w:b/>
          <w:sz w:val="20"/>
          <w:szCs w:val="20"/>
          <w:lang w:val="es-CO" w:eastAsia="es-ES"/>
        </w:rPr>
      </w:pPr>
    </w:p>
    <w:p w14:paraId="739EA8D0" w14:textId="77777777" w:rsidR="00E34AC9" w:rsidRDefault="00C018F0" w:rsidP="00E34AC9">
      <w:pPr>
        <w:pStyle w:val="Prrafodelista"/>
        <w:numPr>
          <w:ilvl w:val="0"/>
          <w:numId w:val="1"/>
        </w:numPr>
        <w:spacing w:after="0"/>
        <w:jc w:val="both"/>
        <w:rPr>
          <w:rFonts w:ascii="Arial" w:eastAsia="Calibri" w:hAnsi="Arial" w:cs="Arial"/>
          <w:b/>
          <w:sz w:val="20"/>
          <w:szCs w:val="20"/>
          <w:lang w:val="es-CO" w:eastAsia="es-ES"/>
        </w:rPr>
      </w:pPr>
      <w:r w:rsidRPr="008F6252">
        <w:rPr>
          <w:rFonts w:ascii="Arial" w:eastAsia="Calibri" w:hAnsi="Arial" w:cs="Arial"/>
          <w:b/>
          <w:sz w:val="20"/>
          <w:szCs w:val="20"/>
          <w:lang w:val="es-CO" w:eastAsia="es-ES"/>
        </w:rPr>
        <w:t xml:space="preserve">CONCEPTO DE AUDITORÍA NUMERAL 5 DE LA ISO </w:t>
      </w:r>
      <w:r w:rsidR="000A6D25">
        <w:rPr>
          <w:rFonts w:ascii="Arial" w:eastAsia="Calibri" w:hAnsi="Arial" w:cs="Arial"/>
          <w:b/>
          <w:sz w:val="20"/>
          <w:szCs w:val="20"/>
          <w:lang w:val="es-CO" w:eastAsia="es-ES"/>
        </w:rPr>
        <w:t xml:space="preserve"> </w:t>
      </w:r>
      <w:r w:rsidR="000A6D25">
        <w:rPr>
          <w:rFonts w:ascii="Arial" w:eastAsia="Calibri" w:hAnsi="Arial" w:cs="Arial"/>
          <w:color w:val="A6A6A6" w:themeColor="background1" w:themeShade="A6"/>
          <w:sz w:val="20"/>
          <w:szCs w:val="20"/>
          <w:lang w:val="es-CO" w:eastAsia="es-ES"/>
        </w:rPr>
        <w:t>(D</w:t>
      </w:r>
      <w:r w:rsidR="000A6D25" w:rsidRPr="000A6D25">
        <w:rPr>
          <w:rFonts w:ascii="Arial" w:eastAsia="Calibri" w:hAnsi="Arial" w:cs="Arial"/>
          <w:color w:val="A6A6A6" w:themeColor="background1" w:themeShade="A6"/>
          <w:sz w:val="20"/>
          <w:szCs w:val="20"/>
          <w:lang w:val="es-CO" w:eastAsia="es-ES"/>
        </w:rPr>
        <w:t>escribir la Norma auditada)</w:t>
      </w:r>
    </w:p>
    <w:p w14:paraId="28BF1B0A" w14:textId="77777777" w:rsidR="008F6252" w:rsidRPr="008F6252" w:rsidRDefault="008F6252" w:rsidP="008F6252">
      <w:pPr>
        <w:pStyle w:val="Prrafodelista"/>
        <w:spacing w:after="0"/>
        <w:ind w:left="360"/>
        <w:jc w:val="both"/>
        <w:rPr>
          <w:rFonts w:ascii="Arial" w:eastAsia="Calibri" w:hAnsi="Arial" w:cs="Arial"/>
          <w:b/>
          <w:sz w:val="20"/>
          <w:szCs w:val="20"/>
          <w:lang w:val="es-CO" w:eastAsia="es-ES"/>
        </w:rPr>
      </w:pPr>
    </w:p>
    <w:p w14:paraId="467D22A1" w14:textId="77777777" w:rsidR="00212E76" w:rsidRPr="00E34AC9" w:rsidRDefault="00E34AC9" w:rsidP="00212E76">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En este espacio el auditor debe colocar cada uno de los conceptos consignados en la lista de chequeo y al final da su concepto general sobre el capítulo evaluado.</w:t>
      </w:r>
      <w:r w:rsidR="00212E76">
        <w:rPr>
          <w:rFonts w:ascii="Arial" w:eastAsia="Calibri" w:hAnsi="Arial" w:cs="Arial"/>
          <w:color w:val="A6A6A6" w:themeColor="background1" w:themeShade="A6"/>
          <w:sz w:val="20"/>
          <w:szCs w:val="20"/>
          <w:lang w:val="es-CO" w:eastAsia="es-ES"/>
        </w:rPr>
        <w:t xml:space="preserve"> En caso de tener no conformidades asociadas al numeral 5 se deben mencionar en este espacio pero se consigna la no conformidad en el numeral 12 del presente informe.</w:t>
      </w:r>
    </w:p>
    <w:p w14:paraId="49A645B7"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0ACD6569" w14:textId="77777777" w:rsidR="00E34AC9" w:rsidRPr="00E34AC9" w:rsidRDefault="00E34AC9" w:rsidP="00E34AC9">
      <w:pPr>
        <w:spacing w:after="0"/>
        <w:jc w:val="both"/>
        <w:rPr>
          <w:rFonts w:ascii="Arial" w:eastAsia="Calibri" w:hAnsi="Arial" w:cs="Arial"/>
          <w:b/>
          <w:sz w:val="20"/>
          <w:szCs w:val="20"/>
          <w:lang w:val="es-CO" w:eastAsia="es-ES"/>
        </w:rPr>
      </w:pPr>
    </w:p>
    <w:p w14:paraId="04B81E27"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CONCEPTO DE AUDITORÍA NUMERAL 6 DE LA ISO </w:t>
      </w:r>
      <w:r w:rsidR="000A6D25">
        <w:rPr>
          <w:rFonts w:ascii="Arial" w:eastAsia="Calibri" w:hAnsi="Arial" w:cs="Arial"/>
          <w:b/>
          <w:sz w:val="20"/>
          <w:szCs w:val="20"/>
          <w:lang w:val="es-CO" w:eastAsia="es-ES"/>
        </w:rPr>
        <w:t xml:space="preserve"> </w:t>
      </w:r>
      <w:r w:rsidR="000A6D25">
        <w:rPr>
          <w:rFonts w:ascii="Arial" w:eastAsia="Calibri" w:hAnsi="Arial" w:cs="Arial"/>
          <w:color w:val="A6A6A6" w:themeColor="background1" w:themeShade="A6"/>
          <w:sz w:val="20"/>
          <w:szCs w:val="20"/>
          <w:lang w:val="es-CO" w:eastAsia="es-ES"/>
        </w:rPr>
        <w:t>(D</w:t>
      </w:r>
      <w:r w:rsidR="000A6D25" w:rsidRPr="000A6D25">
        <w:rPr>
          <w:rFonts w:ascii="Arial" w:eastAsia="Calibri" w:hAnsi="Arial" w:cs="Arial"/>
          <w:color w:val="A6A6A6" w:themeColor="background1" w:themeShade="A6"/>
          <w:sz w:val="20"/>
          <w:szCs w:val="20"/>
          <w:lang w:val="es-CO" w:eastAsia="es-ES"/>
        </w:rPr>
        <w:t>escribir la Norma auditada)</w:t>
      </w:r>
    </w:p>
    <w:p w14:paraId="266969B4" w14:textId="77777777" w:rsidR="00E34AC9" w:rsidRDefault="00E34AC9" w:rsidP="00E34AC9">
      <w:pPr>
        <w:spacing w:after="0"/>
        <w:jc w:val="both"/>
        <w:rPr>
          <w:rFonts w:ascii="Arial" w:eastAsia="Calibri" w:hAnsi="Arial" w:cs="Arial"/>
          <w:b/>
          <w:sz w:val="20"/>
          <w:szCs w:val="20"/>
          <w:lang w:val="es-CO" w:eastAsia="es-ES"/>
        </w:rPr>
      </w:pPr>
    </w:p>
    <w:p w14:paraId="3508E653" w14:textId="77777777" w:rsidR="00212E76" w:rsidRPr="00E34AC9" w:rsidRDefault="00E34AC9" w:rsidP="00212E76">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En este espacio el auditor debe colocar cada uno de los conceptos consignados en la lista de chequeo y al final da su concepto general sobre el capítulo evaluado.</w:t>
      </w:r>
      <w:r w:rsidR="00212E76">
        <w:rPr>
          <w:rFonts w:ascii="Arial" w:eastAsia="Calibri" w:hAnsi="Arial" w:cs="Arial"/>
          <w:color w:val="A6A6A6" w:themeColor="background1" w:themeShade="A6"/>
          <w:sz w:val="20"/>
          <w:szCs w:val="20"/>
          <w:lang w:val="es-CO" w:eastAsia="es-ES"/>
        </w:rPr>
        <w:t xml:space="preserve"> En caso de tener no conformidades asociadas al numeral 6 se deben mencionar en este espacio pero se consigna la no conformidad en el numeral 12 del presente informe.</w:t>
      </w:r>
    </w:p>
    <w:p w14:paraId="3178C004" w14:textId="77777777" w:rsidR="00E34AC9" w:rsidRDefault="00E34AC9" w:rsidP="00E34AC9">
      <w:pPr>
        <w:spacing w:after="0"/>
        <w:jc w:val="both"/>
        <w:rPr>
          <w:rFonts w:ascii="Arial" w:eastAsia="Calibri" w:hAnsi="Arial" w:cs="Arial"/>
          <w:color w:val="A6A6A6" w:themeColor="background1" w:themeShade="A6"/>
          <w:sz w:val="20"/>
          <w:szCs w:val="20"/>
          <w:lang w:val="es-CO" w:eastAsia="es-ES"/>
        </w:rPr>
      </w:pPr>
    </w:p>
    <w:p w14:paraId="006B2655" w14:textId="77777777" w:rsidR="008F6252" w:rsidRPr="00E34AC9" w:rsidRDefault="008F6252" w:rsidP="00E34AC9">
      <w:pPr>
        <w:spacing w:after="0"/>
        <w:jc w:val="both"/>
        <w:rPr>
          <w:rFonts w:ascii="Arial" w:eastAsia="Calibri" w:hAnsi="Arial" w:cs="Arial"/>
          <w:color w:val="A6A6A6" w:themeColor="background1" w:themeShade="A6"/>
          <w:sz w:val="20"/>
          <w:szCs w:val="20"/>
          <w:lang w:val="es-CO" w:eastAsia="es-ES"/>
        </w:rPr>
      </w:pPr>
    </w:p>
    <w:p w14:paraId="29AA4C4B" w14:textId="77777777" w:rsidR="00E34AC9" w:rsidRPr="00E34AC9" w:rsidRDefault="00E34AC9" w:rsidP="00E34AC9">
      <w:pPr>
        <w:spacing w:after="0"/>
        <w:jc w:val="both"/>
        <w:rPr>
          <w:rFonts w:ascii="Arial" w:eastAsia="Calibri" w:hAnsi="Arial" w:cs="Arial"/>
          <w:b/>
          <w:sz w:val="20"/>
          <w:szCs w:val="20"/>
          <w:lang w:val="es-CO" w:eastAsia="es-ES"/>
        </w:rPr>
      </w:pPr>
    </w:p>
    <w:p w14:paraId="053DA2AE" w14:textId="77777777" w:rsidR="00C018F0" w:rsidRPr="000A6D25" w:rsidRDefault="00C018F0" w:rsidP="00C018F0">
      <w:pPr>
        <w:pStyle w:val="Prrafodelista"/>
        <w:numPr>
          <w:ilvl w:val="0"/>
          <w:numId w:val="1"/>
        </w:numPr>
        <w:spacing w:after="0"/>
        <w:jc w:val="both"/>
        <w:rPr>
          <w:rFonts w:ascii="Arial" w:eastAsia="Calibri" w:hAnsi="Arial" w:cs="Arial"/>
          <w:color w:val="A6A6A6" w:themeColor="background1" w:themeShade="A6"/>
          <w:sz w:val="20"/>
          <w:szCs w:val="20"/>
          <w:lang w:val="es-CO" w:eastAsia="es-ES"/>
        </w:rPr>
      </w:pPr>
      <w:r>
        <w:rPr>
          <w:rFonts w:ascii="Arial" w:eastAsia="Calibri" w:hAnsi="Arial" w:cs="Arial"/>
          <w:b/>
          <w:sz w:val="20"/>
          <w:szCs w:val="20"/>
          <w:lang w:val="es-CO" w:eastAsia="es-ES"/>
        </w:rPr>
        <w:t xml:space="preserve">CONCEPTO DE AUDITORÍA NUMERAL 7 DE LA ISO </w:t>
      </w:r>
      <w:r w:rsidR="000A6D25">
        <w:rPr>
          <w:rFonts w:ascii="Arial" w:eastAsia="Calibri" w:hAnsi="Arial" w:cs="Arial"/>
          <w:color w:val="A6A6A6" w:themeColor="background1" w:themeShade="A6"/>
          <w:sz w:val="20"/>
          <w:szCs w:val="20"/>
          <w:lang w:val="es-CO" w:eastAsia="es-ES"/>
        </w:rPr>
        <w:t>(D</w:t>
      </w:r>
      <w:r w:rsidR="000A6D25" w:rsidRPr="000A6D25">
        <w:rPr>
          <w:rFonts w:ascii="Arial" w:eastAsia="Calibri" w:hAnsi="Arial" w:cs="Arial"/>
          <w:color w:val="A6A6A6" w:themeColor="background1" w:themeShade="A6"/>
          <w:sz w:val="20"/>
          <w:szCs w:val="20"/>
          <w:lang w:val="es-CO" w:eastAsia="es-ES"/>
        </w:rPr>
        <w:t>escribir la Norma auditada)</w:t>
      </w:r>
    </w:p>
    <w:p w14:paraId="2896AC7D" w14:textId="77777777" w:rsidR="00E34AC9" w:rsidRDefault="00E34AC9" w:rsidP="00E34AC9">
      <w:pPr>
        <w:spacing w:after="0"/>
        <w:jc w:val="both"/>
        <w:rPr>
          <w:rFonts w:ascii="Arial" w:eastAsia="Calibri" w:hAnsi="Arial" w:cs="Arial"/>
          <w:b/>
          <w:sz w:val="20"/>
          <w:szCs w:val="20"/>
          <w:lang w:val="es-CO" w:eastAsia="es-ES"/>
        </w:rPr>
      </w:pPr>
    </w:p>
    <w:p w14:paraId="37640D3E" w14:textId="77777777" w:rsidR="00212E76" w:rsidRPr="00E34AC9" w:rsidRDefault="00E34AC9" w:rsidP="00212E76">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En este espacio el auditor debe colocar cada uno de los conceptos consignados en la lista de chequeo y al final da su concepto general sobre el capítulo evaluado.</w:t>
      </w:r>
      <w:r w:rsidR="00212E76">
        <w:rPr>
          <w:rFonts w:ascii="Arial" w:eastAsia="Calibri" w:hAnsi="Arial" w:cs="Arial"/>
          <w:color w:val="A6A6A6" w:themeColor="background1" w:themeShade="A6"/>
          <w:sz w:val="20"/>
          <w:szCs w:val="20"/>
          <w:lang w:val="es-CO" w:eastAsia="es-ES"/>
        </w:rPr>
        <w:t xml:space="preserve"> En caso de tener no conformidades asociadas al numeral 7 se deben mencionar en este espacio pero se consigna la no conformidad en el numeral 12 del presente informe.</w:t>
      </w:r>
    </w:p>
    <w:p w14:paraId="145CCCD8"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472B3703" w14:textId="77777777" w:rsidR="00E34AC9" w:rsidRPr="00E34AC9" w:rsidRDefault="00E34AC9" w:rsidP="00E34AC9">
      <w:pPr>
        <w:spacing w:after="0"/>
        <w:jc w:val="both"/>
        <w:rPr>
          <w:rFonts w:ascii="Arial" w:eastAsia="Calibri" w:hAnsi="Arial" w:cs="Arial"/>
          <w:b/>
          <w:sz w:val="20"/>
          <w:szCs w:val="20"/>
          <w:lang w:val="es-CO" w:eastAsia="es-ES"/>
        </w:rPr>
      </w:pPr>
    </w:p>
    <w:p w14:paraId="5FEA3EF0"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CONCEPTO DE AUDITORÍA NUMERAL 8 DE LA ISO </w:t>
      </w:r>
      <w:r w:rsidR="000A6D25">
        <w:rPr>
          <w:rFonts w:ascii="Arial" w:eastAsia="Calibri" w:hAnsi="Arial" w:cs="Arial"/>
          <w:color w:val="A6A6A6" w:themeColor="background1" w:themeShade="A6"/>
          <w:sz w:val="20"/>
          <w:szCs w:val="20"/>
          <w:lang w:val="es-CO" w:eastAsia="es-ES"/>
        </w:rPr>
        <w:t>(D</w:t>
      </w:r>
      <w:r w:rsidR="000A6D25" w:rsidRPr="000A6D25">
        <w:rPr>
          <w:rFonts w:ascii="Arial" w:eastAsia="Calibri" w:hAnsi="Arial" w:cs="Arial"/>
          <w:color w:val="A6A6A6" w:themeColor="background1" w:themeShade="A6"/>
          <w:sz w:val="20"/>
          <w:szCs w:val="20"/>
          <w:lang w:val="es-CO" w:eastAsia="es-ES"/>
        </w:rPr>
        <w:t>escribir la Norma auditada)</w:t>
      </w:r>
    </w:p>
    <w:p w14:paraId="387D56A7" w14:textId="77777777" w:rsidR="00E34AC9" w:rsidRDefault="00E34AC9" w:rsidP="00E34AC9">
      <w:pPr>
        <w:spacing w:after="0"/>
        <w:jc w:val="both"/>
        <w:rPr>
          <w:rFonts w:ascii="Arial" w:eastAsia="Calibri" w:hAnsi="Arial" w:cs="Arial"/>
          <w:b/>
          <w:sz w:val="20"/>
          <w:szCs w:val="20"/>
          <w:lang w:val="es-CO" w:eastAsia="es-ES"/>
        </w:rPr>
      </w:pPr>
    </w:p>
    <w:p w14:paraId="3B7219DD" w14:textId="77777777" w:rsidR="00212E76" w:rsidRPr="00E34AC9" w:rsidRDefault="00E34AC9" w:rsidP="00212E76">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En este espacio el auditor debe colocar cada uno de los conceptos consignados en la lista de chequeo y al final da su concepto general sobre el capítulo evaluado.</w:t>
      </w:r>
      <w:r w:rsidR="00212E76">
        <w:rPr>
          <w:rFonts w:ascii="Arial" w:eastAsia="Calibri" w:hAnsi="Arial" w:cs="Arial"/>
          <w:color w:val="A6A6A6" w:themeColor="background1" w:themeShade="A6"/>
          <w:sz w:val="20"/>
          <w:szCs w:val="20"/>
          <w:lang w:val="es-CO" w:eastAsia="es-ES"/>
        </w:rPr>
        <w:t xml:space="preserve"> En caso de tener no conformidades asociadas al numeral 8 se deben mencionar en este espacio pero se consigna la no conformidad en el numeral 12 del presente informe.</w:t>
      </w:r>
    </w:p>
    <w:p w14:paraId="2356FAEB"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5AE4D5B9" w14:textId="77777777" w:rsidR="00E34AC9" w:rsidRPr="00E34AC9" w:rsidRDefault="00E34AC9" w:rsidP="00E34AC9">
      <w:pPr>
        <w:spacing w:after="0"/>
        <w:jc w:val="both"/>
        <w:rPr>
          <w:rFonts w:ascii="Arial" w:eastAsia="Calibri" w:hAnsi="Arial" w:cs="Arial"/>
          <w:b/>
          <w:sz w:val="20"/>
          <w:szCs w:val="20"/>
          <w:lang w:val="es-CO" w:eastAsia="es-ES"/>
        </w:rPr>
      </w:pPr>
    </w:p>
    <w:p w14:paraId="17E7F792"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CONCEPTO DE AUDITORÍA NUMERAL 9 DE LA ISO </w:t>
      </w:r>
      <w:r w:rsidR="000A6D25">
        <w:rPr>
          <w:rFonts w:ascii="Arial" w:eastAsia="Calibri" w:hAnsi="Arial" w:cs="Arial"/>
          <w:color w:val="A6A6A6" w:themeColor="background1" w:themeShade="A6"/>
          <w:sz w:val="20"/>
          <w:szCs w:val="20"/>
          <w:lang w:val="es-CO" w:eastAsia="es-ES"/>
        </w:rPr>
        <w:t>(D</w:t>
      </w:r>
      <w:r w:rsidR="000A6D25" w:rsidRPr="000A6D25">
        <w:rPr>
          <w:rFonts w:ascii="Arial" w:eastAsia="Calibri" w:hAnsi="Arial" w:cs="Arial"/>
          <w:color w:val="A6A6A6" w:themeColor="background1" w:themeShade="A6"/>
          <w:sz w:val="20"/>
          <w:szCs w:val="20"/>
          <w:lang w:val="es-CO" w:eastAsia="es-ES"/>
        </w:rPr>
        <w:t>escribir la Norma auditada)</w:t>
      </w:r>
    </w:p>
    <w:p w14:paraId="39115BF4" w14:textId="77777777" w:rsidR="00E34AC9" w:rsidRDefault="00E34AC9" w:rsidP="00E34AC9">
      <w:pPr>
        <w:spacing w:after="0"/>
        <w:jc w:val="both"/>
        <w:rPr>
          <w:rFonts w:ascii="Arial" w:eastAsia="Calibri" w:hAnsi="Arial" w:cs="Arial"/>
          <w:b/>
          <w:sz w:val="20"/>
          <w:szCs w:val="20"/>
          <w:lang w:val="es-CO" w:eastAsia="es-ES"/>
        </w:rPr>
      </w:pPr>
    </w:p>
    <w:p w14:paraId="6A017728" w14:textId="77777777" w:rsidR="00212E76" w:rsidRPr="00E34AC9" w:rsidRDefault="00E34AC9" w:rsidP="00212E76">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En este espacio el auditor debe colocar cada uno de los conceptos consignados en la lista de chequeo y al final da su concepto general sobre el capítulo evaluado.</w:t>
      </w:r>
      <w:r w:rsidR="00212E76">
        <w:rPr>
          <w:rFonts w:ascii="Arial" w:eastAsia="Calibri" w:hAnsi="Arial" w:cs="Arial"/>
          <w:color w:val="A6A6A6" w:themeColor="background1" w:themeShade="A6"/>
          <w:sz w:val="20"/>
          <w:szCs w:val="20"/>
          <w:lang w:val="es-CO" w:eastAsia="es-ES"/>
        </w:rPr>
        <w:t xml:space="preserve"> En caso de tener no conformidades asociadas al numeral 9 se deben mencionar en este espacio pero se consigna la no conformidad en el numeral 12 del presente informe.</w:t>
      </w:r>
    </w:p>
    <w:p w14:paraId="5545195D"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56EAEAD6" w14:textId="77777777" w:rsidR="00E34AC9" w:rsidRPr="00E34AC9" w:rsidRDefault="00E34AC9" w:rsidP="00E34AC9">
      <w:pPr>
        <w:spacing w:after="0"/>
        <w:jc w:val="both"/>
        <w:rPr>
          <w:rFonts w:ascii="Arial" w:eastAsia="Calibri" w:hAnsi="Arial" w:cs="Arial"/>
          <w:b/>
          <w:sz w:val="20"/>
          <w:szCs w:val="20"/>
          <w:lang w:val="es-CO" w:eastAsia="es-ES"/>
        </w:rPr>
      </w:pPr>
    </w:p>
    <w:p w14:paraId="0D3FFCB8"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CONCEPTO DE AUDITORÍA NUMERAL 10 DE LA ISO </w:t>
      </w:r>
      <w:r w:rsidR="000A6D25">
        <w:rPr>
          <w:rFonts w:ascii="Arial" w:eastAsia="Calibri" w:hAnsi="Arial" w:cs="Arial"/>
          <w:color w:val="A6A6A6" w:themeColor="background1" w:themeShade="A6"/>
          <w:sz w:val="20"/>
          <w:szCs w:val="20"/>
          <w:lang w:val="es-CO" w:eastAsia="es-ES"/>
        </w:rPr>
        <w:t>(D</w:t>
      </w:r>
      <w:r w:rsidR="000A6D25" w:rsidRPr="000A6D25">
        <w:rPr>
          <w:rFonts w:ascii="Arial" w:eastAsia="Calibri" w:hAnsi="Arial" w:cs="Arial"/>
          <w:color w:val="A6A6A6" w:themeColor="background1" w:themeShade="A6"/>
          <w:sz w:val="20"/>
          <w:szCs w:val="20"/>
          <w:lang w:val="es-CO" w:eastAsia="es-ES"/>
        </w:rPr>
        <w:t>escribir la Norma auditada)</w:t>
      </w:r>
    </w:p>
    <w:p w14:paraId="6ACEE4AD" w14:textId="77777777" w:rsidR="00E34AC9" w:rsidRDefault="00E34AC9" w:rsidP="00E34AC9">
      <w:pPr>
        <w:spacing w:after="0"/>
        <w:jc w:val="both"/>
        <w:rPr>
          <w:rFonts w:ascii="Arial" w:eastAsia="Calibri" w:hAnsi="Arial" w:cs="Arial"/>
          <w:b/>
          <w:sz w:val="20"/>
          <w:szCs w:val="20"/>
          <w:lang w:val="es-CO" w:eastAsia="es-ES"/>
        </w:rPr>
      </w:pPr>
    </w:p>
    <w:p w14:paraId="1E27A5C7" w14:textId="77777777" w:rsidR="00212E76" w:rsidRPr="00E34AC9" w:rsidRDefault="00E34AC9" w:rsidP="00212E76">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En este espacio el auditor debe colocar cada uno de los conceptos consignados en la lista de chequeo y al final da su concepto general sobre el capítulo evaluado.</w:t>
      </w:r>
      <w:r w:rsidR="00212E76">
        <w:rPr>
          <w:rFonts w:ascii="Arial" w:eastAsia="Calibri" w:hAnsi="Arial" w:cs="Arial"/>
          <w:color w:val="A6A6A6" w:themeColor="background1" w:themeShade="A6"/>
          <w:sz w:val="20"/>
          <w:szCs w:val="20"/>
          <w:lang w:val="es-CO" w:eastAsia="es-ES"/>
        </w:rPr>
        <w:t xml:space="preserve"> En caso de tener no conformidades asociadas al numeral 10 se deben mencionar en este espacio pero se consigna la no conformidad en el numeral 12 del presente informe.</w:t>
      </w:r>
    </w:p>
    <w:p w14:paraId="720F908B"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5A2908C0" w14:textId="77777777" w:rsidR="00E34AC9" w:rsidRPr="00E34AC9" w:rsidRDefault="00E34AC9" w:rsidP="00E34AC9">
      <w:pPr>
        <w:spacing w:after="0"/>
        <w:jc w:val="both"/>
        <w:rPr>
          <w:rFonts w:ascii="Arial" w:eastAsia="Calibri" w:hAnsi="Arial" w:cs="Arial"/>
          <w:b/>
          <w:sz w:val="20"/>
          <w:szCs w:val="20"/>
          <w:lang w:val="es-CO" w:eastAsia="es-ES"/>
        </w:rPr>
      </w:pPr>
    </w:p>
    <w:p w14:paraId="73418916" w14:textId="77777777"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14:paraId="3434FAF1" w14:textId="77777777" w:rsidR="00E34AC9" w:rsidRDefault="00E34AC9" w:rsidP="00E34AC9">
      <w:pPr>
        <w:spacing w:after="0"/>
        <w:jc w:val="both"/>
        <w:rPr>
          <w:rFonts w:ascii="Arial" w:eastAsia="Calibri" w:hAnsi="Arial" w:cs="Arial"/>
          <w:b/>
          <w:sz w:val="20"/>
          <w:szCs w:val="20"/>
          <w:lang w:val="es-CO" w:eastAsia="es-ES"/>
        </w:rPr>
      </w:pPr>
    </w:p>
    <w:p w14:paraId="6F8BC365"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Sólo aplica para Direcciones Territoriales en los casos en que sea necesario vincular a un proceso del nivel nacional a la debilidad encontrada.</w:t>
      </w:r>
    </w:p>
    <w:p w14:paraId="5FD3DD58" w14:textId="77777777" w:rsidR="00E34AC9" w:rsidRPr="00E34AC9" w:rsidRDefault="00E34AC9" w:rsidP="00E34AC9">
      <w:pPr>
        <w:spacing w:after="0"/>
        <w:jc w:val="both"/>
        <w:rPr>
          <w:rFonts w:ascii="Arial" w:eastAsia="Calibri" w:hAnsi="Arial" w:cs="Arial"/>
          <w:b/>
          <w:sz w:val="20"/>
          <w:szCs w:val="20"/>
          <w:lang w:val="es-CO" w:eastAsia="es-ES"/>
        </w:rPr>
      </w:pPr>
    </w:p>
    <w:p w14:paraId="5DDF6949" w14:textId="77777777"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14:paraId="5ED6FA12" w14:textId="77777777" w:rsidR="00E34AC9" w:rsidRDefault="00E34AC9" w:rsidP="00E34AC9">
      <w:pPr>
        <w:spacing w:after="0"/>
        <w:jc w:val="both"/>
        <w:rPr>
          <w:rFonts w:ascii="Arial" w:eastAsia="Calibri" w:hAnsi="Arial" w:cs="Arial"/>
          <w:b/>
          <w:sz w:val="20"/>
          <w:szCs w:val="20"/>
          <w:lang w:val="es-CO" w:eastAsia="es-ES"/>
        </w:rPr>
      </w:pPr>
    </w:p>
    <w:p w14:paraId="78447B99" w14:textId="77777777" w:rsidR="00E34AC9" w:rsidRDefault="00E34AC9" w:rsidP="00E34AC9">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Redactar las no conformidades encontradas en cada numeral evaluado</w:t>
      </w:r>
      <w:r>
        <w:rPr>
          <w:rFonts w:ascii="Arial" w:eastAsia="Calibri" w:hAnsi="Arial" w:cs="Arial"/>
          <w:color w:val="A6A6A6" w:themeColor="background1" w:themeShade="A6"/>
          <w:sz w:val="20"/>
          <w:szCs w:val="20"/>
          <w:lang w:val="es-CO" w:eastAsia="es-ES"/>
        </w:rPr>
        <w:t>.</w:t>
      </w:r>
    </w:p>
    <w:p w14:paraId="76468E78" w14:textId="77777777" w:rsidR="008F6252" w:rsidRDefault="008F6252" w:rsidP="00E34AC9">
      <w:pPr>
        <w:spacing w:after="0"/>
        <w:jc w:val="both"/>
        <w:rPr>
          <w:rFonts w:ascii="Arial" w:eastAsia="Calibri" w:hAnsi="Arial" w:cs="Arial"/>
          <w:color w:val="A6A6A6" w:themeColor="background1" w:themeShade="A6"/>
          <w:sz w:val="20"/>
          <w:szCs w:val="20"/>
          <w:lang w:val="es-CO" w:eastAsia="es-ES"/>
        </w:rPr>
      </w:pPr>
    </w:p>
    <w:p w14:paraId="0BD49565" w14:textId="77777777" w:rsidR="008F6252" w:rsidRDefault="008F6252" w:rsidP="00B26077">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FORTALEZAS Y DEBILIDADES</w:t>
      </w:r>
    </w:p>
    <w:p w14:paraId="75740AA5" w14:textId="77777777" w:rsidR="008F6252" w:rsidRDefault="008F6252"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 </w:t>
      </w:r>
    </w:p>
    <w:p w14:paraId="7FC95CAA" w14:textId="77777777" w:rsidR="00E34AC9" w:rsidRDefault="008F6252" w:rsidP="00E34AC9">
      <w:pPr>
        <w:spacing w:after="0"/>
        <w:jc w:val="both"/>
        <w:rPr>
          <w:rFonts w:ascii="Arial" w:eastAsia="Calibri" w:hAnsi="Arial" w:cs="Arial"/>
          <w:color w:val="A6A6A6" w:themeColor="background1" w:themeShade="A6"/>
          <w:sz w:val="20"/>
          <w:szCs w:val="20"/>
          <w:lang w:val="es-CO" w:eastAsia="es-ES"/>
        </w:rPr>
      </w:pPr>
      <w:r w:rsidRPr="00E34AC9">
        <w:rPr>
          <w:rFonts w:ascii="Arial" w:eastAsia="Calibri" w:hAnsi="Arial" w:cs="Arial"/>
          <w:color w:val="A6A6A6" w:themeColor="background1" w:themeShade="A6"/>
          <w:sz w:val="20"/>
          <w:szCs w:val="20"/>
          <w:lang w:val="es-CO" w:eastAsia="es-ES"/>
        </w:rPr>
        <w:t xml:space="preserve">Redactar </w:t>
      </w:r>
      <w:r>
        <w:rPr>
          <w:rFonts w:ascii="Arial" w:eastAsia="Calibri" w:hAnsi="Arial" w:cs="Arial"/>
          <w:color w:val="A6A6A6" w:themeColor="background1" w:themeShade="A6"/>
          <w:sz w:val="20"/>
          <w:szCs w:val="20"/>
          <w:lang w:val="es-CO" w:eastAsia="es-ES"/>
        </w:rPr>
        <w:t>las fortalezas y debilidades</w:t>
      </w:r>
      <w:r w:rsidRPr="00E34AC9">
        <w:rPr>
          <w:rFonts w:ascii="Arial" w:eastAsia="Calibri" w:hAnsi="Arial" w:cs="Arial"/>
          <w:color w:val="A6A6A6" w:themeColor="background1" w:themeShade="A6"/>
          <w:sz w:val="20"/>
          <w:szCs w:val="20"/>
          <w:lang w:val="es-CO" w:eastAsia="es-ES"/>
        </w:rPr>
        <w:t xml:space="preserve"> encontradas </w:t>
      </w:r>
      <w:r>
        <w:rPr>
          <w:rFonts w:ascii="Arial" w:eastAsia="Calibri" w:hAnsi="Arial" w:cs="Arial"/>
          <w:color w:val="A6A6A6" w:themeColor="background1" w:themeShade="A6"/>
          <w:sz w:val="20"/>
          <w:szCs w:val="20"/>
          <w:lang w:val="es-CO" w:eastAsia="es-ES"/>
        </w:rPr>
        <w:t>en la auditoria.</w:t>
      </w:r>
    </w:p>
    <w:p w14:paraId="6AF4E85B" w14:textId="77777777" w:rsidR="008F6252" w:rsidRPr="00E34AC9" w:rsidRDefault="008F6252" w:rsidP="00E34AC9">
      <w:pPr>
        <w:spacing w:after="0"/>
        <w:jc w:val="both"/>
        <w:rPr>
          <w:rFonts w:ascii="Arial" w:eastAsia="Calibri" w:hAnsi="Arial" w:cs="Arial"/>
          <w:b/>
          <w:sz w:val="20"/>
          <w:szCs w:val="20"/>
          <w:lang w:val="es-CO" w:eastAsia="es-ES"/>
        </w:rPr>
      </w:pPr>
    </w:p>
    <w:p w14:paraId="5082DBFA" w14:textId="77777777"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14:paraId="473DD578" w14:textId="77777777" w:rsidR="00154FE6" w:rsidRDefault="00154FE6" w:rsidP="00154FE6">
      <w:pPr>
        <w:spacing w:after="0"/>
        <w:jc w:val="both"/>
        <w:rPr>
          <w:rFonts w:ascii="Arial" w:eastAsia="Calibri" w:hAnsi="Arial" w:cs="Arial"/>
          <w:b/>
          <w:sz w:val="20"/>
          <w:szCs w:val="20"/>
          <w:lang w:val="es-CO" w:eastAsia="es-ES"/>
        </w:rPr>
      </w:pPr>
    </w:p>
    <w:p w14:paraId="2A3339A8" w14:textId="77777777" w:rsidR="00154FE6" w:rsidRPr="00154FE6" w:rsidRDefault="00154FE6" w:rsidP="00154FE6">
      <w:pPr>
        <w:spacing w:after="0"/>
        <w:jc w:val="both"/>
        <w:rPr>
          <w:rFonts w:ascii="Arial" w:eastAsia="Calibri" w:hAnsi="Arial" w:cs="Arial"/>
          <w:color w:val="A6A6A6" w:themeColor="background1" w:themeShade="A6"/>
          <w:sz w:val="20"/>
          <w:szCs w:val="20"/>
          <w:lang w:val="es-CO" w:eastAsia="es-ES"/>
        </w:rPr>
      </w:pPr>
      <w:r w:rsidRPr="00154FE6">
        <w:rPr>
          <w:rFonts w:ascii="Arial" w:eastAsia="Calibri" w:hAnsi="Arial" w:cs="Arial"/>
          <w:color w:val="A6A6A6" w:themeColor="background1" w:themeShade="A6"/>
          <w:sz w:val="20"/>
          <w:szCs w:val="20"/>
          <w:lang w:val="es-CO" w:eastAsia="es-ES"/>
        </w:rPr>
        <w:t>Colocar resultado de auditoría (este resultado se encuentra en la matriz de resultado de la lista de chequeo)</w:t>
      </w:r>
    </w:p>
    <w:p w14:paraId="0A37AC70" w14:textId="77777777" w:rsidR="00154FE6" w:rsidRDefault="00C018F0" w:rsidP="00C018F0">
      <w:pPr>
        <w:jc w:val="both"/>
        <w:rPr>
          <w:b/>
          <w:lang w:val="es-CO"/>
        </w:rPr>
      </w:pPr>
      <w:r>
        <w:rPr>
          <w:b/>
          <w:lang w:val="es-CO"/>
        </w:rPr>
        <w:lastRenderedPageBreak/>
        <w:tab/>
      </w:r>
    </w:p>
    <w:p w14:paraId="14DF0654" w14:textId="77777777" w:rsidR="00154FE6" w:rsidRDefault="00154FE6" w:rsidP="00C018F0">
      <w:pPr>
        <w:jc w:val="both"/>
        <w:rPr>
          <w:b/>
          <w:lang w:val="es-CO"/>
        </w:rPr>
      </w:pPr>
      <w:r>
        <w:rPr>
          <w:b/>
          <w:lang w:val="es-CO"/>
        </w:rPr>
        <w:t>Cordialmente;</w:t>
      </w:r>
    </w:p>
    <w:p w14:paraId="4B027C7D"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4F34CFBA" w14:textId="77777777" w:rsidTr="00154FE6">
        <w:tc>
          <w:tcPr>
            <w:tcW w:w="4247" w:type="dxa"/>
          </w:tcPr>
          <w:p w14:paraId="396E9530" w14:textId="77777777" w:rsidR="00154FE6" w:rsidRDefault="00154FE6" w:rsidP="00154FE6">
            <w:pPr>
              <w:jc w:val="center"/>
              <w:rPr>
                <w:b/>
                <w:lang w:val="es-CO"/>
              </w:rPr>
            </w:pPr>
            <w:r w:rsidRPr="00154FE6">
              <w:rPr>
                <w:b/>
                <w:color w:val="A6A6A6" w:themeColor="background1" w:themeShade="A6"/>
                <w:lang w:val="es-CO"/>
              </w:rPr>
              <w:t>NOMBRE AUDITOR LÍDER</w:t>
            </w:r>
          </w:p>
        </w:tc>
        <w:tc>
          <w:tcPr>
            <w:tcW w:w="4247" w:type="dxa"/>
          </w:tcPr>
          <w:p w14:paraId="625E1ABE" w14:textId="77777777" w:rsidR="00154FE6" w:rsidRDefault="00154FE6" w:rsidP="00154FE6">
            <w:pPr>
              <w:jc w:val="center"/>
              <w:rPr>
                <w:b/>
                <w:lang w:val="es-CO"/>
              </w:rPr>
            </w:pPr>
          </w:p>
        </w:tc>
      </w:tr>
      <w:tr w:rsidR="00154FE6" w14:paraId="18622952" w14:textId="77777777" w:rsidTr="00154FE6">
        <w:tc>
          <w:tcPr>
            <w:tcW w:w="4247" w:type="dxa"/>
          </w:tcPr>
          <w:p w14:paraId="3811F135" w14:textId="77777777" w:rsidR="00154FE6" w:rsidRDefault="00154FE6" w:rsidP="00154FE6">
            <w:pPr>
              <w:jc w:val="center"/>
              <w:rPr>
                <w:b/>
                <w:lang w:val="es-CO"/>
              </w:rPr>
            </w:pPr>
            <w:r>
              <w:rPr>
                <w:b/>
                <w:lang w:val="es-CO"/>
              </w:rPr>
              <w:t>Auditor líder</w:t>
            </w:r>
          </w:p>
        </w:tc>
        <w:tc>
          <w:tcPr>
            <w:tcW w:w="4247" w:type="dxa"/>
          </w:tcPr>
          <w:p w14:paraId="235F418B" w14:textId="77777777" w:rsidR="00154FE6" w:rsidRDefault="00154FE6" w:rsidP="00154FE6">
            <w:pPr>
              <w:jc w:val="center"/>
              <w:rPr>
                <w:b/>
                <w:lang w:val="es-CO"/>
              </w:rPr>
            </w:pPr>
            <w:r>
              <w:rPr>
                <w:b/>
                <w:lang w:val="es-CO"/>
              </w:rPr>
              <w:t>Jefe Oficina de Control Interno</w:t>
            </w:r>
          </w:p>
        </w:tc>
      </w:tr>
      <w:tr w:rsidR="00154FE6" w14:paraId="5A771153" w14:textId="77777777" w:rsidTr="00154FE6">
        <w:tc>
          <w:tcPr>
            <w:tcW w:w="4247" w:type="dxa"/>
          </w:tcPr>
          <w:p w14:paraId="08D7EEA2" w14:textId="77777777" w:rsidR="00154FE6" w:rsidRDefault="00154FE6" w:rsidP="00154FE6">
            <w:pPr>
              <w:jc w:val="center"/>
              <w:rPr>
                <w:b/>
                <w:lang w:val="es-CO"/>
              </w:rPr>
            </w:pPr>
          </w:p>
          <w:p w14:paraId="5EEA6709" w14:textId="77777777" w:rsidR="00154FE6" w:rsidRDefault="00154FE6" w:rsidP="00154FE6">
            <w:pPr>
              <w:jc w:val="center"/>
              <w:rPr>
                <w:b/>
                <w:lang w:val="es-CO"/>
              </w:rPr>
            </w:pPr>
          </w:p>
          <w:p w14:paraId="617FA839" w14:textId="77777777" w:rsidR="00154FE6" w:rsidRDefault="00154FE6" w:rsidP="00154FE6">
            <w:pPr>
              <w:jc w:val="both"/>
              <w:rPr>
                <w:b/>
                <w:lang w:val="es-CO"/>
              </w:rPr>
            </w:pPr>
          </w:p>
          <w:p w14:paraId="79657862" w14:textId="77777777" w:rsidR="00154FE6" w:rsidRDefault="00154FE6" w:rsidP="00154FE6">
            <w:pPr>
              <w:jc w:val="center"/>
              <w:rPr>
                <w:b/>
                <w:lang w:val="es-CO"/>
              </w:rPr>
            </w:pPr>
          </w:p>
        </w:tc>
        <w:tc>
          <w:tcPr>
            <w:tcW w:w="4247" w:type="dxa"/>
          </w:tcPr>
          <w:p w14:paraId="44C83419" w14:textId="77777777" w:rsidR="00154FE6" w:rsidRDefault="00154FE6" w:rsidP="00154FE6">
            <w:pPr>
              <w:jc w:val="center"/>
              <w:rPr>
                <w:b/>
                <w:lang w:val="es-CO"/>
              </w:rPr>
            </w:pPr>
          </w:p>
          <w:p w14:paraId="4F837D85" w14:textId="77777777" w:rsidR="005A7546" w:rsidRDefault="005A7546" w:rsidP="00154FE6">
            <w:pPr>
              <w:jc w:val="center"/>
              <w:rPr>
                <w:b/>
                <w:lang w:val="es-CO"/>
              </w:rPr>
            </w:pPr>
          </w:p>
          <w:p w14:paraId="02733A60" w14:textId="77777777" w:rsidR="005A7546" w:rsidRDefault="005A7546" w:rsidP="00154FE6">
            <w:pPr>
              <w:jc w:val="center"/>
              <w:rPr>
                <w:b/>
                <w:lang w:val="es-CO"/>
              </w:rPr>
            </w:pPr>
          </w:p>
          <w:p w14:paraId="19932D4C" w14:textId="77777777" w:rsidR="005A7546" w:rsidRDefault="005A7546" w:rsidP="00154FE6">
            <w:pPr>
              <w:jc w:val="center"/>
              <w:rPr>
                <w:b/>
                <w:lang w:val="es-CO"/>
              </w:rPr>
            </w:pPr>
          </w:p>
          <w:p w14:paraId="3E3D8DD6" w14:textId="77777777" w:rsidR="005A7546" w:rsidRDefault="005A7546" w:rsidP="00154FE6">
            <w:pPr>
              <w:jc w:val="center"/>
              <w:rPr>
                <w:b/>
                <w:lang w:val="es-CO"/>
              </w:rPr>
            </w:pPr>
          </w:p>
        </w:tc>
      </w:tr>
    </w:tbl>
    <w:p w14:paraId="24E07B0A"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48"/>
        <w:gridCol w:w="2209"/>
        <w:gridCol w:w="5613"/>
      </w:tblGrid>
      <w:tr w:rsidR="00A760AC" w:rsidRPr="009541C3" w14:paraId="202313FF" w14:textId="77777777" w:rsidTr="00F52FBA">
        <w:trPr>
          <w:trHeight w:val="443"/>
          <w:jc w:val="center"/>
        </w:trPr>
        <w:tc>
          <w:tcPr>
            <w:tcW w:w="591" w:type="pct"/>
            <w:shd w:val="clear" w:color="auto" w:fill="5B9BD5" w:themeFill="accent1"/>
            <w:vAlign w:val="center"/>
          </w:tcPr>
          <w:p w14:paraId="52DCF8F6" w14:textId="77777777" w:rsidR="00A760AC" w:rsidRPr="008F6252" w:rsidRDefault="00A760AC" w:rsidP="008F6252">
            <w:pPr>
              <w:pStyle w:val="Prrafodelista"/>
              <w:spacing w:after="0"/>
              <w:ind w:left="0"/>
              <w:jc w:val="center"/>
              <w:rPr>
                <w:rFonts w:ascii="Arial" w:hAnsi="Arial" w:cs="Arial"/>
                <w:b/>
                <w:color w:val="FFFFFF" w:themeColor="background1"/>
                <w:sz w:val="22"/>
                <w:szCs w:val="22"/>
              </w:rPr>
            </w:pPr>
            <w:r w:rsidRPr="008F6252">
              <w:rPr>
                <w:rFonts w:ascii="Arial" w:hAnsi="Arial" w:cs="Arial"/>
                <w:b/>
                <w:color w:val="FFFFFF" w:themeColor="background1"/>
                <w:sz w:val="22"/>
                <w:szCs w:val="22"/>
              </w:rPr>
              <w:t>Versión</w:t>
            </w:r>
          </w:p>
        </w:tc>
        <w:tc>
          <w:tcPr>
            <w:tcW w:w="1245" w:type="pct"/>
            <w:shd w:val="clear" w:color="auto" w:fill="5B9BD5" w:themeFill="accent1"/>
            <w:vAlign w:val="center"/>
          </w:tcPr>
          <w:p w14:paraId="0247D667" w14:textId="77777777" w:rsidR="00A760AC" w:rsidRPr="008F6252" w:rsidRDefault="00A760AC" w:rsidP="008F6252">
            <w:pPr>
              <w:pStyle w:val="Prrafodelista"/>
              <w:spacing w:after="0"/>
              <w:ind w:left="0"/>
              <w:jc w:val="center"/>
              <w:rPr>
                <w:rFonts w:ascii="Arial" w:hAnsi="Arial" w:cs="Arial"/>
                <w:b/>
                <w:color w:val="FFFFFF" w:themeColor="background1"/>
                <w:sz w:val="22"/>
                <w:szCs w:val="22"/>
              </w:rPr>
            </w:pPr>
            <w:r w:rsidRPr="008F6252">
              <w:rPr>
                <w:rFonts w:ascii="Arial" w:hAnsi="Arial" w:cs="Arial"/>
                <w:b/>
                <w:color w:val="FFFFFF" w:themeColor="background1"/>
                <w:sz w:val="22"/>
                <w:szCs w:val="22"/>
              </w:rPr>
              <w:t>Fecha del cambio</w:t>
            </w:r>
          </w:p>
        </w:tc>
        <w:tc>
          <w:tcPr>
            <w:tcW w:w="3165" w:type="pct"/>
            <w:shd w:val="clear" w:color="auto" w:fill="5B9BD5" w:themeFill="accent1"/>
            <w:vAlign w:val="center"/>
          </w:tcPr>
          <w:p w14:paraId="18F8E983" w14:textId="77777777" w:rsidR="00A760AC" w:rsidRPr="008F6252" w:rsidRDefault="00A760AC" w:rsidP="008F6252">
            <w:pPr>
              <w:pStyle w:val="Prrafodelista"/>
              <w:spacing w:after="0"/>
              <w:ind w:left="0"/>
              <w:jc w:val="center"/>
              <w:rPr>
                <w:rFonts w:ascii="Arial" w:hAnsi="Arial" w:cs="Arial"/>
                <w:b/>
                <w:color w:val="FFFFFF" w:themeColor="background1"/>
                <w:sz w:val="22"/>
                <w:szCs w:val="22"/>
              </w:rPr>
            </w:pPr>
            <w:r w:rsidRPr="008F6252">
              <w:rPr>
                <w:rFonts w:ascii="Arial" w:hAnsi="Arial" w:cs="Arial"/>
                <w:b/>
                <w:color w:val="FFFFFF" w:themeColor="background1"/>
                <w:sz w:val="22"/>
                <w:szCs w:val="22"/>
              </w:rPr>
              <w:t>Descripción de la modificación</w:t>
            </w:r>
          </w:p>
        </w:tc>
      </w:tr>
      <w:tr w:rsidR="00A760AC" w:rsidRPr="00C431C5" w14:paraId="3C0C513E" w14:textId="77777777" w:rsidTr="00F52FBA">
        <w:trPr>
          <w:trHeight w:val="443"/>
          <w:jc w:val="center"/>
        </w:trPr>
        <w:tc>
          <w:tcPr>
            <w:tcW w:w="591" w:type="pct"/>
            <w:shd w:val="clear" w:color="auto" w:fill="FFFFFF" w:themeFill="background1"/>
            <w:vAlign w:val="center"/>
          </w:tcPr>
          <w:p w14:paraId="7CC2DA1A" w14:textId="77777777" w:rsidR="00A760AC" w:rsidRPr="00C431C5" w:rsidRDefault="00A760AC" w:rsidP="00463AEE">
            <w:pPr>
              <w:pStyle w:val="Prrafodelista"/>
              <w:spacing w:after="0"/>
              <w:ind w:left="0"/>
              <w:jc w:val="center"/>
              <w:rPr>
                <w:rFonts w:ascii="Arial" w:hAnsi="Arial" w:cs="Arial"/>
                <w:sz w:val="18"/>
                <w:szCs w:val="18"/>
              </w:rPr>
            </w:pPr>
            <w:r>
              <w:rPr>
                <w:rFonts w:ascii="Arial" w:hAnsi="Arial" w:cs="Arial"/>
                <w:sz w:val="18"/>
                <w:szCs w:val="18"/>
              </w:rPr>
              <w:t>1</w:t>
            </w:r>
          </w:p>
        </w:tc>
        <w:tc>
          <w:tcPr>
            <w:tcW w:w="1245" w:type="pct"/>
            <w:shd w:val="clear" w:color="auto" w:fill="FFFFFF" w:themeFill="background1"/>
            <w:vAlign w:val="center"/>
          </w:tcPr>
          <w:p w14:paraId="5A3607B0" w14:textId="77777777"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3165" w:type="pct"/>
            <w:shd w:val="clear" w:color="auto" w:fill="FFFFFF" w:themeFill="background1"/>
            <w:vAlign w:val="center"/>
          </w:tcPr>
          <w:p w14:paraId="65D1C8AC" w14:textId="77777777"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6A0D1B10" w14:textId="77777777" w:rsidTr="00F52FBA">
        <w:trPr>
          <w:trHeight w:val="539"/>
          <w:jc w:val="center"/>
        </w:trPr>
        <w:tc>
          <w:tcPr>
            <w:tcW w:w="591" w:type="pct"/>
            <w:vAlign w:val="center"/>
          </w:tcPr>
          <w:p w14:paraId="3F957A6F" w14:textId="77777777" w:rsidR="00A760AC" w:rsidRDefault="00A760AC" w:rsidP="00463AEE">
            <w:pPr>
              <w:pStyle w:val="Prrafodelista"/>
              <w:spacing w:after="0"/>
              <w:ind w:left="0"/>
              <w:jc w:val="center"/>
              <w:rPr>
                <w:rFonts w:ascii="Arial" w:hAnsi="Arial" w:cs="Arial"/>
                <w:sz w:val="18"/>
                <w:szCs w:val="18"/>
              </w:rPr>
            </w:pPr>
          </w:p>
          <w:p w14:paraId="6486D607" w14:textId="77777777" w:rsidR="00A760AC" w:rsidRPr="00A522F1" w:rsidRDefault="00A760AC" w:rsidP="00463AEE">
            <w:pPr>
              <w:pStyle w:val="Prrafodelista"/>
              <w:spacing w:after="0"/>
              <w:ind w:left="0"/>
              <w:jc w:val="center"/>
              <w:rPr>
                <w:rFonts w:ascii="Arial" w:hAnsi="Arial" w:cs="Arial"/>
                <w:sz w:val="18"/>
                <w:szCs w:val="18"/>
              </w:rPr>
            </w:pPr>
            <w:r>
              <w:rPr>
                <w:rFonts w:ascii="Arial" w:hAnsi="Arial" w:cs="Arial"/>
                <w:sz w:val="18"/>
                <w:szCs w:val="18"/>
              </w:rPr>
              <w:t>2</w:t>
            </w:r>
          </w:p>
        </w:tc>
        <w:tc>
          <w:tcPr>
            <w:tcW w:w="1245" w:type="pct"/>
            <w:vAlign w:val="center"/>
          </w:tcPr>
          <w:p w14:paraId="23CDC55A" w14:textId="77777777"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3165" w:type="pct"/>
            <w:vAlign w:val="center"/>
          </w:tcPr>
          <w:p w14:paraId="2818DC5F" w14:textId="77777777" w:rsidR="00A760AC" w:rsidRDefault="00A760AC" w:rsidP="00794956">
            <w:pPr>
              <w:pStyle w:val="Prrafodelista"/>
              <w:spacing w:after="0"/>
              <w:ind w:left="0"/>
              <w:jc w:val="both"/>
              <w:rPr>
                <w:rFonts w:ascii="Arial Narrow" w:hAnsi="Arial Narrow" w:cs="Arial"/>
                <w:color w:val="000000" w:themeColor="text1"/>
                <w:sz w:val="20"/>
              </w:rPr>
            </w:pPr>
          </w:p>
          <w:p w14:paraId="5CCAF7B6"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718DDABB"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17401114" w14:textId="77777777" w:rsidTr="00F52FBA">
        <w:trPr>
          <w:trHeight w:val="539"/>
          <w:jc w:val="center"/>
        </w:trPr>
        <w:tc>
          <w:tcPr>
            <w:tcW w:w="591" w:type="pct"/>
            <w:vAlign w:val="center"/>
          </w:tcPr>
          <w:p w14:paraId="13D41AA5" w14:textId="77777777" w:rsidR="00A760AC" w:rsidRDefault="00A760AC" w:rsidP="00463AEE">
            <w:pPr>
              <w:pStyle w:val="Prrafodelista"/>
              <w:spacing w:after="0"/>
              <w:ind w:left="0"/>
              <w:jc w:val="center"/>
              <w:rPr>
                <w:rFonts w:ascii="Arial" w:hAnsi="Arial" w:cs="Arial"/>
                <w:sz w:val="18"/>
                <w:szCs w:val="18"/>
              </w:rPr>
            </w:pPr>
          </w:p>
          <w:p w14:paraId="4B0ED9A6" w14:textId="77777777" w:rsidR="00A760AC" w:rsidRDefault="00A760AC" w:rsidP="00463AEE">
            <w:pPr>
              <w:pStyle w:val="Prrafodelista"/>
              <w:spacing w:after="0"/>
              <w:ind w:left="0"/>
              <w:jc w:val="center"/>
              <w:rPr>
                <w:rFonts w:ascii="Arial" w:hAnsi="Arial" w:cs="Arial"/>
                <w:sz w:val="18"/>
                <w:szCs w:val="18"/>
              </w:rPr>
            </w:pPr>
            <w:r>
              <w:rPr>
                <w:rFonts w:ascii="Arial" w:hAnsi="Arial" w:cs="Arial"/>
                <w:sz w:val="18"/>
                <w:szCs w:val="18"/>
              </w:rPr>
              <w:t>3</w:t>
            </w:r>
          </w:p>
        </w:tc>
        <w:tc>
          <w:tcPr>
            <w:tcW w:w="1245" w:type="pct"/>
            <w:vAlign w:val="center"/>
          </w:tcPr>
          <w:p w14:paraId="13C08781" w14:textId="77777777"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3165" w:type="pct"/>
            <w:vAlign w:val="center"/>
          </w:tcPr>
          <w:p w14:paraId="5C1B1D4E"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7C297048" w14:textId="77777777" w:rsidTr="00F52FBA">
        <w:trPr>
          <w:trHeight w:val="539"/>
          <w:jc w:val="center"/>
        </w:trPr>
        <w:tc>
          <w:tcPr>
            <w:tcW w:w="591" w:type="pct"/>
            <w:vAlign w:val="center"/>
          </w:tcPr>
          <w:p w14:paraId="0FDBFAA5" w14:textId="77777777" w:rsidR="00A760AC" w:rsidRDefault="00A760AC" w:rsidP="00463AEE">
            <w:pPr>
              <w:pStyle w:val="Prrafodelista"/>
              <w:spacing w:after="0"/>
              <w:ind w:left="0"/>
              <w:jc w:val="center"/>
              <w:rPr>
                <w:rFonts w:ascii="Arial" w:hAnsi="Arial" w:cs="Arial"/>
                <w:sz w:val="18"/>
                <w:szCs w:val="18"/>
              </w:rPr>
            </w:pPr>
          </w:p>
          <w:p w14:paraId="052B3F45" w14:textId="77777777" w:rsidR="00A760AC" w:rsidRDefault="00A760AC" w:rsidP="00463AEE">
            <w:pPr>
              <w:pStyle w:val="Prrafodelista"/>
              <w:spacing w:after="0"/>
              <w:ind w:left="0"/>
              <w:jc w:val="center"/>
              <w:rPr>
                <w:rFonts w:ascii="Arial" w:hAnsi="Arial" w:cs="Arial"/>
                <w:sz w:val="18"/>
                <w:szCs w:val="18"/>
              </w:rPr>
            </w:pPr>
            <w:r>
              <w:rPr>
                <w:rFonts w:ascii="Arial" w:hAnsi="Arial" w:cs="Arial"/>
                <w:sz w:val="18"/>
                <w:szCs w:val="18"/>
              </w:rPr>
              <w:t>4</w:t>
            </w:r>
          </w:p>
        </w:tc>
        <w:tc>
          <w:tcPr>
            <w:tcW w:w="1245" w:type="pct"/>
            <w:vAlign w:val="center"/>
          </w:tcPr>
          <w:p w14:paraId="6726FDCD" w14:textId="77777777"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3165" w:type="pct"/>
            <w:vAlign w:val="center"/>
          </w:tcPr>
          <w:p w14:paraId="5DE3831A"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4FB5763A" w14:textId="77777777" w:rsidTr="00F52FBA">
        <w:trPr>
          <w:trHeight w:val="539"/>
          <w:jc w:val="center"/>
        </w:trPr>
        <w:tc>
          <w:tcPr>
            <w:tcW w:w="591" w:type="pct"/>
            <w:vAlign w:val="center"/>
          </w:tcPr>
          <w:p w14:paraId="5CC57350" w14:textId="77777777" w:rsidR="00A760AC" w:rsidRDefault="00A760AC" w:rsidP="00463AEE">
            <w:pPr>
              <w:pStyle w:val="Prrafodelista"/>
              <w:spacing w:after="0"/>
              <w:ind w:left="0"/>
              <w:jc w:val="center"/>
              <w:rPr>
                <w:rFonts w:ascii="Arial" w:hAnsi="Arial" w:cs="Arial"/>
                <w:sz w:val="18"/>
                <w:szCs w:val="18"/>
              </w:rPr>
            </w:pPr>
            <w:r>
              <w:rPr>
                <w:rFonts w:ascii="Arial" w:hAnsi="Arial" w:cs="Arial"/>
                <w:sz w:val="18"/>
                <w:szCs w:val="18"/>
              </w:rPr>
              <w:t>5</w:t>
            </w:r>
          </w:p>
        </w:tc>
        <w:tc>
          <w:tcPr>
            <w:tcW w:w="1245" w:type="pct"/>
            <w:vAlign w:val="center"/>
          </w:tcPr>
          <w:p w14:paraId="1DE5B954" w14:textId="77777777"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3165" w:type="pct"/>
            <w:vAlign w:val="center"/>
          </w:tcPr>
          <w:p w14:paraId="11038942"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r w:rsidR="00463AEE" w:rsidRPr="00A522F1" w14:paraId="3C3BBC35" w14:textId="77777777" w:rsidTr="00F52FBA">
        <w:trPr>
          <w:trHeight w:val="539"/>
          <w:jc w:val="center"/>
        </w:trPr>
        <w:tc>
          <w:tcPr>
            <w:tcW w:w="591" w:type="pct"/>
            <w:vAlign w:val="center"/>
          </w:tcPr>
          <w:p w14:paraId="7F857352" w14:textId="77777777" w:rsidR="00463AEE" w:rsidRDefault="00463AEE" w:rsidP="00463AEE">
            <w:pPr>
              <w:pStyle w:val="Prrafodelista"/>
              <w:spacing w:after="0"/>
              <w:ind w:left="0"/>
              <w:jc w:val="center"/>
              <w:rPr>
                <w:rFonts w:ascii="Arial" w:hAnsi="Arial" w:cs="Arial"/>
                <w:sz w:val="18"/>
                <w:szCs w:val="18"/>
              </w:rPr>
            </w:pPr>
            <w:r>
              <w:rPr>
                <w:rFonts w:ascii="Arial" w:hAnsi="Arial" w:cs="Arial"/>
                <w:sz w:val="18"/>
                <w:szCs w:val="18"/>
              </w:rPr>
              <w:t>6</w:t>
            </w:r>
          </w:p>
        </w:tc>
        <w:tc>
          <w:tcPr>
            <w:tcW w:w="1245" w:type="pct"/>
            <w:vAlign w:val="center"/>
          </w:tcPr>
          <w:p w14:paraId="3DA61257" w14:textId="25D57167" w:rsidR="00463AEE" w:rsidRDefault="002D7553" w:rsidP="00794956">
            <w:pPr>
              <w:pStyle w:val="Prrafodelista"/>
              <w:spacing w:after="0"/>
              <w:ind w:left="0"/>
              <w:jc w:val="center"/>
              <w:rPr>
                <w:rFonts w:ascii="Arial Narrow" w:hAnsi="Arial Narrow" w:cs="Arial"/>
                <w:sz w:val="20"/>
              </w:rPr>
            </w:pPr>
            <w:r>
              <w:rPr>
                <w:rFonts w:ascii="Arial Narrow" w:hAnsi="Arial Narrow" w:cs="Arial"/>
                <w:sz w:val="20"/>
              </w:rPr>
              <w:t>05/02/2021</w:t>
            </w:r>
          </w:p>
        </w:tc>
        <w:tc>
          <w:tcPr>
            <w:tcW w:w="3165" w:type="pct"/>
            <w:vAlign w:val="center"/>
          </w:tcPr>
          <w:p w14:paraId="271A6FB2" w14:textId="77777777" w:rsidR="00463AEE" w:rsidRDefault="00463AEE" w:rsidP="000A6D25">
            <w:pPr>
              <w:jc w:val="both"/>
              <w:rPr>
                <w:rFonts w:ascii="Arial Narrow" w:hAnsi="Arial Narrow" w:cs="Arial"/>
                <w:sz w:val="20"/>
              </w:rPr>
            </w:pPr>
            <w:r w:rsidRPr="000A6D25">
              <w:rPr>
                <w:rFonts w:ascii="Arial Narrow" w:hAnsi="Arial Narrow" w:cs="Arial"/>
                <w:sz w:val="20"/>
              </w:rPr>
              <w:t xml:space="preserve">Se modifica el formato </w:t>
            </w:r>
            <w:r w:rsidR="000A6D25" w:rsidRPr="000A6D25">
              <w:rPr>
                <w:rFonts w:ascii="Arial Narrow" w:hAnsi="Arial Narrow" w:cs="Arial"/>
                <w:sz w:val="20"/>
              </w:rPr>
              <w:t>en el encabezado, se elimina el texto 9001:2015 de los</w:t>
            </w:r>
            <w:r w:rsidRPr="000A6D25">
              <w:rPr>
                <w:rFonts w:ascii="Arial Narrow" w:hAnsi="Arial Narrow" w:cs="Arial"/>
                <w:sz w:val="20"/>
              </w:rPr>
              <w:t xml:space="preserve"> numerales del 4 al </w:t>
            </w:r>
            <w:r w:rsidR="000A6D25" w:rsidRPr="000A6D25">
              <w:rPr>
                <w:rFonts w:ascii="Arial Narrow" w:hAnsi="Arial Narrow" w:cs="Arial"/>
                <w:sz w:val="20"/>
              </w:rPr>
              <w:t>10 y se deja el texto (Describir la Norma auditada) para que sea diligenciado</w:t>
            </w:r>
            <w:r w:rsidR="000A6D25">
              <w:rPr>
                <w:rFonts w:ascii="Arial Narrow" w:hAnsi="Arial Narrow" w:cs="Arial"/>
                <w:sz w:val="20"/>
              </w:rPr>
              <w:t xml:space="preserve"> y se anexa el numeral 13 relacionado con las fortalezas y debilidades de la auditoria. </w:t>
            </w:r>
          </w:p>
        </w:tc>
      </w:tr>
    </w:tbl>
    <w:p w14:paraId="5AB00E1A" w14:textId="77777777" w:rsidR="00A760AC" w:rsidRPr="00154FE6" w:rsidRDefault="00A760AC" w:rsidP="00154FE6">
      <w:pPr>
        <w:jc w:val="both"/>
        <w:rPr>
          <w:b/>
        </w:rPr>
      </w:pPr>
    </w:p>
    <w:sectPr w:rsidR="00A760AC" w:rsidRPr="00154FE6" w:rsidSect="00F52FBA">
      <w:headerReference w:type="default" r:id="rId7"/>
      <w:pgSz w:w="11906" w:h="16838"/>
      <w:pgMar w:top="1417" w:right="1133" w:bottom="1417"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85B4C" w14:textId="77777777" w:rsidR="00416255" w:rsidRDefault="00416255" w:rsidP="00C018F0">
      <w:pPr>
        <w:spacing w:after="0" w:line="240" w:lineRule="auto"/>
      </w:pPr>
      <w:r>
        <w:separator/>
      </w:r>
    </w:p>
  </w:endnote>
  <w:endnote w:type="continuationSeparator" w:id="0">
    <w:p w14:paraId="54713882" w14:textId="77777777" w:rsidR="00416255" w:rsidRDefault="00416255"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DDE65" w14:textId="77777777" w:rsidR="00416255" w:rsidRDefault="00416255" w:rsidP="00C018F0">
      <w:pPr>
        <w:spacing w:after="0" w:line="240" w:lineRule="auto"/>
      </w:pPr>
      <w:r>
        <w:separator/>
      </w:r>
    </w:p>
  </w:footnote>
  <w:footnote w:type="continuationSeparator" w:id="0">
    <w:p w14:paraId="5B382B23" w14:textId="77777777" w:rsidR="00416255" w:rsidRDefault="00416255" w:rsidP="00C0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80"/>
      <w:gridCol w:w="5093"/>
      <w:gridCol w:w="1968"/>
    </w:tblGrid>
    <w:tr w:rsidR="004A3391" w:rsidRPr="008A5DE7" w14:paraId="71354D74" w14:textId="77777777" w:rsidTr="00F52FBA">
      <w:trPr>
        <w:cantSplit/>
        <w:trHeight w:val="450"/>
      </w:trPr>
      <w:tc>
        <w:tcPr>
          <w:tcW w:w="3580" w:type="dxa"/>
          <w:vMerge w:val="restart"/>
          <w:shd w:val="clear" w:color="auto" w:fill="auto"/>
          <w:noWrap/>
          <w:vAlign w:val="center"/>
          <w:hideMark/>
        </w:tcPr>
        <w:p w14:paraId="225DD06A" w14:textId="28A96860" w:rsidR="004A3391" w:rsidRPr="008A5DE7" w:rsidRDefault="00F52FBA" w:rsidP="0075228B">
          <w:pPr>
            <w:spacing w:after="0"/>
            <w:rPr>
              <w:rFonts w:ascii="Calibri" w:eastAsia="Times New Roman" w:hAnsi="Calibri" w:cs="Calibri"/>
              <w:color w:val="000000"/>
              <w:sz w:val="16"/>
              <w:szCs w:val="16"/>
              <w:lang w:eastAsia="es-CO"/>
            </w:rPr>
          </w:pPr>
          <w:r w:rsidRPr="008A5DE7">
            <w:rPr>
              <w:noProof/>
              <w:lang w:eastAsia="es-CO"/>
            </w:rPr>
            <w:drawing>
              <wp:anchor distT="0" distB="0" distL="114300" distR="114300" simplePos="0" relativeHeight="251659264" behindDoc="0" locked="0" layoutInCell="1" allowOverlap="1" wp14:anchorId="0615EE3D" wp14:editId="68951A50">
                <wp:simplePos x="0" y="0"/>
                <wp:positionH relativeFrom="column">
                  <wp:posOffset>7620</wp:posOffset>
                </wp:positionH>
                <wp:positionV relativeFrom="paragraph">
                  <wp:posOffset>-55245</wp:posOffset>
                </wp:positionV>
                <wp:extent cx="2169160" cy="349250"/>
                <wp:effectExtent l="0" t="0" r="2540" b="0"/>
                <wp:wrapNone/>
                <wp:docPr id="4" name="Imagen 5" descr="image008">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image008">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3" w:type="dxa"/>
          <w:vMerge w:val="restart"/>
          <w:shd w:val="clear" w:color="000000" w:fill="3366CC"/>
          <w:vAlign w:val="center"/>
          <w:hideMark/>
        </w:tcPr>
        <w:p w14:paraId="04112D08" w14:textId="77777777" w:rsidR="004A3391" w:rsidRPr="00F52FBA" w:rsidRDefault="004A3391" w:rsidP="005756FF">
          <w:pPr>
            <w:spacing w:after="0"/>
            <w:jc w:val="center"/>
            <w:rPr>
              <w:rFonts w:eastAsia="Times New Roman" w:cstheme="minorHAnsi"/>
              <w:b/>
              <w:bCs/>
              <w:color w:val="FFFFFF"/>
              <w:sz w:val="18"/>
              <w:szCs w:val="18"/>
              <w:lang w:eastAsia="es-CO"/>
            </w:rPr>
          </w:pPr>
          <w:r w:rsidRPr="00F52FBA">
            <w:rPr>
              <w:rFonts w:cstheme="minorHAnsi"/>
              <w:b/>
              <w:color w:val="FFFFFF" w:themeColor="background1"/>
              <w:sz w:val="18"/>
              <w:szCs w:val="18"/>
            </w:rPr>
            <w:t xml:space="preserve">INFORME AUDITORIA </w:t>
          </w:r>
          <w:r w:rsidR="00A32C59" w:rsidRPr="00F52FBA">
            <w:rPr>
              <w:rFonts w:cstheme="minorHAnsi"/>
              <w:b/>
              <w:color w:val="FFFFFF" w:themeColor="background1"/>
              <w:sz w:val="18"/>
              <w:szCs w:val="18"/>
            </w:rPr>
            <w:t>INTERNA</w:t>
          </w:r>
          <w:r w:rsidR="005756FF" w:rsidRPr="00F52FBA">
            <w:rPr>
              <w:rFonts w:cstheme="minorHAnsi"/>
              <w:b/>
              <w:color w:val="FFFFFF" w:themeColor="background1"/>
              <w:sz w:val="18"/>
              <w:szCs w:val="18"/>
            </w:rPr>
            <w:t xml:space="preserve"> </w:t>
          </w:r>
          <w:r w:rsidRPr="00F52FBA">
            <w:rPr>
              <w:rFonts w:cstheme="minorHAnsi"/>
              <w:b/>
              <w:color w:val="FFFFFF" w:themeColor="background1"/>
              <w:sz w:val="18"/>
              <w:szCs w:val="18"/>
            </w:rPr>
            <w:t>AL SISTEMA DE GESTION</w:t>
          </w:r>
        </w:p>
      </w:tc>
      <w:tc>
        <w:tcPr>
          <w:tcW w:w="1968" w:type="dxa"/>
          <w:vMerge w:val="restart"/>
          <w:shd w:val="clear" w:color="auto" w:fill="auto"/>
          <w:noWrap/>
          <w:vAlign w:val="center"/>
          <w:hideMark/>
        </w:tcPr>
        <w:p w14:paraId="21F93A10" w14:textId="77777777" w:rsidR="004A3391" w:rsidRPr="00F52FBA" w:rsidRDefault="004A3391" w:rsidP="0075228B">
          <w:pPr>
            <w:spacing w:after="0"/>
            <w:rPr>
              <w:rFonts w:eastAsia="Times New Roman" w:cstheme="minorHAnsi"/>
              <w:color w:val="000000"/>
              <w:sz w:val="16"/>
              <w:szCs w:val="16"/>
              <w:lang w:eastAsia="es-CO"/>
            </w:rPr>
          </w:pPr>
          <w:r w:rsidRPr="00F52FBA">
            <w:rPr>
              <w:rFonts w:eastAsia="Times New Roman" w:cstheme="minorHAnsi"/>
              <w:color w:val="000000"/>
              <w:sz w:val="16"/>
              <w:szCs w:val="16"/>
              <w:lang w:eastAsia="es-CO"/>
            </w:rPr>
            <w:t xml:space="preserve">Código: </w:t>
          </w:r>
          <w:r w:rsidRPr="00F52FBA">
            <w:rPr>
              <w:rFonts w:cstheme="minorHAnsi"/>
              <w:sz w:val="16"/>
              <w:szCs w:val="16"/>
            </w:rPr>
            <w:t>150.19.15-1</w:t>
          </w:r>
        </w:p>
      </w:tc>
    </w:tr>
    <w:tr w:rsidR="004A3391" w:rsidRPr="008A5DE7" w14:paraId="1A73E028" w14:textId="77777777" w:rsidTr="00F52FBA">
      <w:trPr>
        <w:cantSplit/>
        <w:trHeight w:val="450"/>
      </w:trPr>
      <w:tc>
        <w:tcPr>
          <w:tcW w:w="3580" w:type="dxa"/>
          <w:vMerge/>
          <w:vAlign w:val="center"/>
          <w:hideMark/>
        </w:tcPr>
        <w:p w14:paraId="24E94C96" w14:textId="77777777" w:rsidR="004A3391" w:rsidRPr="008A5DE7" w:rsidRDefault="004A3391" w:rsidP="0075228B">
          <w:pPr>
            <w:spacing w:after="0"/>
            <w:rPr>
              <w:rFonts w:ascii="Calibri" w:eastAsia="Times New Roman" w:hAnsi="Calibri" w:cs="Calibri"/>
              <w:color w:val="000000"/>
              <w:sz w:val="16"/>
              <w:szCs w:val="16"/>
              <w:lang w:eastAsia="es-CO"/>
            </w:rPr>
          </w:pPr>
        </w:p>
      </w:tc>
      <w:tc>
        <w:tcPr>
          <w:tcW w:w="5093" w:type="dxa"/>
          <w:vMerge/>
          <w:vAlign w:val="center"/>
          <w:hideMark/>
        </w:tcPr>
        <w:p w14:paraId="252BCA45" w14:textId="77777777" w:rsidR="004A3391" w:rsidRPr="00F52FBA" w:rsidRDefault="004A3391" w:rsidP="0075228B">
          <w:pPr>
            <w:spacing w:after="0"/>
            <w:rPr>
              <w:rFonts w:eastAsia="Times New Roman" w:cstheme="minorHAnsi"/>
              <w:b/>
              <w:bCs/>
              <w:color w:val="FFFFFF"/>
              <w:sz w:val="18"/>
              <w:szCs w:val="18"/>
              <w:lang w:eastAsia="es-CO"/>
            </w:rPr>
          </w:pPr>
        </w:p>
      </w:tc>
      <w:tc>
        <w:tcPr>
          <w:tcW w:w="1968" w:type="dxa"/>
          <w:vMerge/>
          <w:shd w:val="clear" w:color="auto" w:fill="auto"/>
          <w:vAlign w:val="center"/>
          <w:hideMark/>
        </w:tcPr>
        <w:p w14:paraId="1BFB8040" w14:textId="77777777" w:rsidR="004A3391" w:rsidRPr="00F52FBA" w:rsidRDefault="004A3391" w:rsidP="0075228B">
          <w:pPr>
            <w:spacing w:after="0"/>
            <w:rPr>
              <w:rFonts w:eastAsia="Times New Roman" w:cstheme="minorHAnsi"/>
              <w:color w:val="000000"/>
              <w:sz w:val="16"/>
              <w:szCs w:val="16"/>
              <w:lang w:eastAsia="es-CO"/>
            </w:rPr>
          </w:pPr>
        </w:p>
      </w:tc>
    </w:tr>
    <w:tr w:rsidR="004A3391" w:rsidRPr="008A5DE7" w14:paraId="5B5E4215" w14:textId="77777777" w:rsidTr="00F52FBA">
      <w:trPr>
        <w:cantSplit/>
        <w:trHeight w:val="450"/>
      </w:trPr>
      <w:tc>
        <w:tcPr>
          <w:tcW w:w="3580" w:type="dxa"/>
          <w:vMerge/>
          <w:vAlign w:val="center"/>
          <w:hideMark/>
        </w:tcPr>
        <w:p w14:paraId="6A6B2E41" w14:textId="77777777" w:rsidR="004A3391" w:rsidRPr="008A5DE7" w:rsidRDefault="004A3391" w:rsidP="0075228B">
          <w:pPr>
            <w:spacing w:after="0"/>
            <w:rPr>
              <w:rFonts w:ascii="Calibri" w:eastAsia="Times New Roman" w:hAnsi="Calibri" w:cs="Calibri"/>
              <w:color w:val="000000"/>
              <w:sz w:val="16"/>
              <w:szCs w:val="16"/>
              <w:lang w:eastAsia="es-CO"/>
            </w:rPr>
          </w:pPr>
        </w:p>
      </w:tc>
      <w:tc>
        <w:tcPr>
          <w:tcW w:w="5093" w:type="dxa"/>
          <w:vMerge w:val="restart"/>
          <w:shd w:val="clear" w:color="auto" w:fill="auto"/>
          <w:vAlign w:val="center"/>
          <w:hideMark/>
        </w:tcPr>
        <w:p w14:paraId="2CDA57A5" w14:textId="77777777" w:rsidR="004A3391" w:rsidRPr="00F52FBA" w:rsidRDefault="004A3391" w:rsidP="00CB3506">
          <w:pPr>
            <w:spacing w:after="0"/>
            <w:jc w:val="center"/>
            <w:rPr>
              <w:rFonts w:eastAsia="Times New Roman" w:cstheme="minorHAnsi"/>
              <w:color w:val="000000"/>
              <w:sz w:val="18"/>
              <w:szCs w:val="18"/>
              <w:lang w:eastAsia="es-CO"/>
            </w:rPr>
          </w:pPr>
          <w:r w:rsidRPr="00F52FBA">
            <w:rPr>
              <w:rFonts w:cstheme="minorHAnsi"/>
              <w:sz w:val="18"/>
              <w:szCs w:val="18"/>
            </w:rPr>
            <w:t xml:space="preserve">PROCEDIMIENTO AUDITORÍAS </w:t>
          </w:r>
          <w:r w:rsidR="00CB3506" w:rsidRPr="00F52FBA">
            <w:rPr>
              <w:rFonts w:cstheme="minorHAnsi"/>
              <w:sz w:val="18"/>
              <w:szCs w:val="18"/>
            </w:rPr>
            <w:t xml:space="preserve">INTERNAS </w:t>
          </w:r>
          <w:r w:rsidRPr="00F52FBA">
            <w:rPr>
              <w:rFonts w:cstheme="minorHAnsi"/>
              <w:sz w:val="18"/>
              <w:szCs w:val="18"/>
            </w:rPr>
            <w:t>AL SISTEMA DE GESTIÓN</w:t>
          </w:r>
        </w:p>
      </w:tc>
      <w:tc>
        <w:tcPr>
          <w:tcW w:w="1968" w:type="dxa"/>
          <w:vMerge w:val="restart"/>
          <w:shd w:val="clear" w:color="auto" w:fill="auto"/>
          <w:vAlign w:val="center"/>
          <w:hideMark/>
        </w:tcPr>
        <w:p w14:paraId="4F611B39" w14:textId="77777777" w:rsidR="004A3391" w:rsidRPr="00F52FBA" w:rsidRDefault="004A3391" w:rsidP="0075228B">
          <w:pPr>
            <w:spacing w:after="0"/>
            <w:rPr>
              <w:rFonts w:eastAsia="Times New Roman" w:cstheme="minorHAnsi"/>
              <w:color w:val="000000"/>
              <w:sz w:val="16"/>
              <w:szCs w:val="16"/>
              <w:lang w:eastAsia="es-CO"/>
            </w:rPr>
          </w:pPr>
          <w:r w:rsidRPr="00F52FBA">
            <w:rPr>
              <w:rFonts w:eastAsia="Times New Roman" w:cstheme="minorHAnsi"/>
              <w:color w:val="000000"/>
              <w:sz w:val="16"/>
              <w:szCs w:val="16"/>
              <w:lang w:eastAsia="es-CO"/>
            </w:rPr>
            <w:t>Versión: 06</w:t>
          </w:r>
        </w:p>
      </w:tc>
    </w:tr>
    <w:tr w:rsidR="004A3391" w:rsidRPr="008A5DE7" w14:paraId="7C5CED94" w14:textId="77777777" w:rsidTr="00F52FBA">
      <w:trPr>
        <w:cantSplit/>
        <w:trHeight w:val="450"/>
      </w:trPr>
      <w:tc>
        <w:tcPr>
          <w:tcW w:w="3580" w:type="dxa"/>
          <w:vMerge/>
          <w:vAlign w:val="center"/>
          <w:hideMark/>
        </w:tcPr>
        <w:p w14:paraId="4A19FA71" w14:textId="77777777" w:rsidR="004A3391" w:rsidRPr="008A5DE7" w:rsidRDefault="004A3391" w:rsidP="0075228B">
          <w:pPr>
            <w:spacing w:after="0"/>
            <w:rPr>
              <w:rFonts w:ascii="Calibri" w:eastAsia="Times New Roman" w:hAnsi="Calibri" w:cs="Calibri"/>
              <w:color w:val="000000"/>
              <w:sz w:val="16"/>
              <w:szCs w:val="16"/>
              <w:lang w:eastAsia="es-CO"/>
            </w:rPr>
          </w:pPr>
        </w:p>
      </w:tc>
      <w:tc>
        <w:tcPr>
          <w:tcW w:w="5093" w:type="dxa"/>
          <w:vMerge/>
          <w:vAlign w:val="center"/>
          <w:hideMark/>
        </w:tcPr>
        <w:p w14:paraId="61A9A095" w14:textId="77777777" w:rsidR="004A3391" w:rsidRPr="00F52FBA" w:rsidRDefault="004A3391" w:rsidP="0075228B">
          <w:pPr>
            <w:spacing w:after="0"/>
            <w:rPr>
              <w:rFonts w:eastAsia="Times New Roman" w:cstheme="minorHAnsi"/>
              <w:color w:val="000000"/>
              <w:sz w:val="18"/>
              <w:szCs w:val="18"/>
              <w:lang w:eastAsia="es-CO"/>
            </w:rPr>
          </w:pPr>
        </w:p>
      </w:tc>
      <w:tc>
        <w:tcPr>
          <w:tcW w:w="1968" w:type="dxa"/>
          <w:vMerge/>
          <w:shd w:val="clear" w:color="auto" w:fill="auto"/>
          <w:vAlign w:val="center"/>
          <w:hideMark/>
        </w:tcPr>
        <w:p w14:paraId="438264AC" w14:textId="77777777" w:rsidR="004A3391" w:rsidRPr="00F52FBA" w:rsidRDefault="004A3391" w:rsidP="0075228B">
          <w:pPr>
            <w:spacing w:after="0"/>
            <w:rPr>
              <w:rFonts w:eastAsia="Times New Roman" w:cstheme="minorHAnsi"/>
              <w:color w:val="000000"/>
              <w:sz w:val="16"/>
              <w:szCs w:val="16"/>
              <w:lang w:eastAsia="es-CO"/>
            </w:rPr>
          </w:pPr>
        </w:p>
      </w:tc>
    </w:tr>
    <w:tr w:rsidR="004A3391" w:rsidRPr="008A5DE7" w14:paraId="35D97440" w14:textId="77777777" w:rsidTr="00F52FBA">
      <w:trPr>
        <w:cantSplit/>
        <w:trHeight w:val="254"/>
      </w:trPr>
      <w:tc>
        <w:tcPr>
          <w:tcW w:w="3580" w:type="dxa"/>
          <w:vMerge/>
          <w:vAlign w:val="center"/>
          <w:hideMark/>
        </w:tcPr>
        <w:p w14:paraId="14133177" w14:textId="77777777" w:rsidR="004A3391" w:rsidRPr="008A5DE7" w:rsidRDefault="004A3391" w:rsidP="0075228B">
          <w:pPr>
            <w:spacing w:after="0"/>
            <w:rPr>
              <w:rFonts w:ascii="Calibri" w:eastAsia="Times New Roman" w:hAnsi="Calibri" w:cs="Calibri"/>
              <w:color w:val="000000"/>
              <w:sz w:val="16"/>
              <w:szCs w:val="16"/>
              <w:lang w:eastAsia="es-CO"/>
            </w:rPr>
          </w:pPr>
        </w:p>
      </w:tc>
      <w:tc>
        <w:tcPr>
          <w:tcW w:w="5093" w:type="dxa"/>
          <w:vMerge w:val="restart"/>
          <w:shd w:val="clear" w:color="auto" w:fill="auto"/>
          <w:vAlign w:val="center"/>
          <w:hideMark/>
        </w:tcPr>
        <w:p w14:paraId="3F5D6EE2" w14:textId="77777777" w:rsidR="004A3391" w:rsidRPr="00F52FBA" w:rsidRDefault="004A3391" w:rsidP="0075228B">
          <w:pPr>
            <w:spacing w:after="0"/>
            <w:jc w:val="center"/>
            <w:rPr>
              <w:rFonts w:eastAsia="Times New Roman" w:cstheme="minorHAnsi"/>
              <w:color w:val="000000"/>
              <w:sz w:val="18"/>
              <w:szCs w:val="18"/>
              <w:lang w:eastAsia="es-CO"/>
            </w:rPr>
          </w:pPr>
          <w:r w:rsidRPr="00F52FBA">
            <w:rPr>
              <w:rFonts w:cstheme="minorHAnsi"/>
              <w:sz w:val="18"/>
              <w:szCs w:val="18"/>
            </w:rPr>
            <w:t>PROCESO EVALUACIÓN INDEPENDIENTE</w:t>
          </w:r>
        </w:p>
      </w:tc>
      <w:tc>
        <w:tcPr>
          <w:tcW w:w="1968" w:type="dxa"/>
          <w:shd w:val="clear" w:color="auto" w:fill="auto"/>
          <w:vAlign w:val="center"/>
          <w:hideMark/>
        </w:tcPr>
        <w:p w14:paraId="7E73A6F8" w14:textId="2DB3E580" w:rsidR="004A3391" w:rsidRPr="00F52FBA" w:rsidRDefault="004A3391" w:rsidP="00F53357">
          <w:pPr>
            <w:spacing w:after="0"/>
            <w:rPr>
              <w:rFonts w:eastAsia="Times New Roman" w:cstheme="minorHAnsi"/>
              <w:color w:val="000000"/>
              <w:sz w:val="16"/>
              <w:szCs w:val="16"/>
              <w:lang w:eastAsia="es-CO"/>
            </w:rPr>
          </w:pPr>
          <w:r w:rsidRPr="00F52FBA">
            <w:rPr>
              <w:rFonts w:eastAsia="Times New Roman" w:cstheme="minorHAnsi"/>
              <w:color w:val="000000"/>
              <w:sz w:val="16"/>
              <w:szCs w:val="16"/>
              <w:lang w:eastAsia="es-CO"/>
            </w:rPr>
            <w:t xml:space="preserve">Fecha: </w:t>
          </w:r>
          <w:r w:rsidR="002D7553">
            <w:rPr>
              <w:rFonts w:eastAsia="Times New Roman" w:cstheme="minorHAnsi"/>
              <w:color w:val="000000"/>
              <w:sz w:val="16"/>
              <w:szCs w:val="16"/>
              <w:lang w:eastAsia="es-CO"/>
            </w:rPr>
            <w:t>05/02/2021</w:t>
          </w:r>
        </w:p>
      </w:tc>
    </w:tr>
    <w:tr w:rsidR="004A3391" w:rsidRPr="00BB5D21" w14:paraId="0324FB07" w14:textId="77777777" w:rsidTr="00F52FBA">
      <w:trPr>
        <w:cantSplit/>
        <w:trHeight w:val="254"/>
      </w:trPr>
      <w:tc>
        <w:tcPr>
          <w:tcW w:w="3580" w:type="dxa"/>
          <w:vMerge/>
          <w:vAlign w:val="center"/>
          <w:hideMark/>
        </w:tcPr>
        <w:p w14:paraId="724D9456" w14:textId="77777777" w:rsidR="004A3391" w:rsidRPr="008A5DE7" w:rsidRDefault="004A3391" w:rsidP="0075228B">
          <w:pPr>
            <w:spacing w:after="0"/>
            <w:rPr>
              <w:rFonts w:ascii="Calibri" w:eastAsia="Times New Roman" w:hAnsi="Calibri" w:cs="Calibri"/>
              <w:color w:val="000000"/>
              <w:sz w:val="16"/>
              <w:szCs w:val="16"/>
              <w:lang w:eastAsia="es-CO"/>
            </w:rPr>
          </w:pPr>
        </w:p>
      </w:tc>
      <w:tc>
        <w:tcPr>
          <w:tcW w:w="5093" w:type="dxa"/>
          <w:vMerge/>
          <w:vAlign w:val="center"/>
          <w:hideMark/>
        </w:tcPr>
        <w:p w14:paraId="2540A653" w14:textId="77777777" w:rsidR="004A3391" w:rsidRPr="008A5DE7" w:rsidRDefault="004A3391" w:rsidP="0075228B">
          <w:pPr>
            <w:spacing w:after="0"/>
            <w:rPr>
              <w:rFonts w:ascii="Verdana" w:eastAsia="Times New Roman" w:hAnsi="Verdana" w:cs="Calibri"/>
              <w:color w:val="000000"/>
              <w:sz w:val="18"/>
              <w:szCs w:val="18"/>
              <w:lang w:eastAsia="es-CO"/>
            </w:rPr>
          </w:pPr>
        </w:p>
      </w:tc>
      <w:tc>
        <w:tcPr>
          <w:tcW w:w="1968" w:type="dxa"/>
          <w:shd w:val="clear" w:color="auto" w:fill="auto"/>
          <w:vAlign w:val="center"/>
          <w:hideMark/>
        </w:tcPr>
        <w:p w14:paraId="3C397407" w14:textId="77777777" w:rsidR="004A3391" w:rsidRPr="00F52FBA" w:rsidRDefault="004A3391" w:rsidP="0075228B">
          <w:pPr>
            <w:widowControl w:val="0"/>
            <w:rPr>
              <w:rFonts w:cstheme="minorHAnsi"/>
              <w:sz w:val="16"/>
              <w:szCs w:val="16"/>
            </w:rPr>
          </w:pPr>
          <w:r w:rsidRPr="00F52FBA">
            <w:rPr>
              <w:rFonts w:cstheme="minorHAnsi"/>
              <w:sz w:val="16"/>
              <w:szCs w:val="16"/>
            </w:rPr>
            <w:t xml:space="preserve">Página </w:t>
          </w:r>
          <w:r w:rsidRPr="00F52FBA">
            <w:rPr>
              <w:rFonts w:cstheme="minorHAnsi"/>
              <w:sz w:val="16"/>
              <w:szCs w:val="16"/>
            </w:rPr>
            <w:fldChar w:fldCharType="begin"/>
          </w:r>
          <w:r w:rsidRPr="00F52FBA">
            <w:rPr>
              <w:rFonts w:cstheme="minorHAnsi"/>
              <w:sz w:val="16"/>
              <w:szCs w:val="16"/>
            </w:rPr>
            <w:instrText xml:space="preserve"> PAGE </w:instrText>
          </w:r>
          <w:r w:rsidRPr="00F52FBA">
            <w:rPr>
              <w:rFonts w:cstheme="minorHAnsi"/>
              <w:sz w:val="16"/>
              <w:szCs w:val="16"/>
            </w:rPr>
            <w:fldChar w:fldCharType="separate"/>
          </w:r>
          <w:r w:rsidR="00F53357" w:rsidRPr="00F52FBA">
            <w:rPr>
              <w:rFonts w:cstheme="minorHAnsi"/>
              <w:noProof/>
              <w:sz w:val="16"/>
              <w:szCs w:val="16"/>
            </w:rPr>
            <w:t>1</w:t>
          </w:r>
          <w:r w:rsidRPr="00F52FBA">
            <w:rPr>
              <w:rFonts w:cstheme="minorHAnsi"/>
              <w:sz w:val="16"/>
              <w:szCs w:val="16"/>
            </w:rPr>
            <w:fldChar w:fldCharType="end"/>
          </w:r>
          <w:r w:rsidRPr="00F52FBA">
            <w:rPr>
              <w:rFonts w:cstheme="minorHAnsi"/>
              <w:sz w:val="16"/>
              <w:szCs w:val="16"/>
            </w:rPr>
            <w:t xml:space="preserve"> de </w:t>
          </w:r>
          <w:r w:rsidRPr="00F52FBA">
            <w:rPr>
              <w:rFonts w:cstheme="minorHAnsi"/>
              <w:sz w:val="16"/>
              <w:szCs w:val="16"/>
            </w:rPr>
            <w:fldChar w:fldCharType="begin"/>
          </w:r>
          <w:r w:rsidRPr="00F52FBA">
            <w:rPr>
              <w:rFonts w:cstheme="minorHAnsi"/>
              <w:sz w:val="16"/>
              <w:szCs w:val="16"/>
            </w:rPr>
            <w:instrText xml:space="preserve"> NUMPAGES </w:instrText>
          </w:r>
          <w:r w:rsidRPr="00F52FBA">
            <w:rPr>
              <w:rFonts w:cstheme="minorHAnsi"/>
              <w:sz w:val="16"/>
              <w:szCs w:val="16"/>
            </w:rPr>
            <w:fldChar w:fldCharType="separate"/>
          </w:r>
          <w:r w:rsidR="00F53357" w:rsidRPr="00F52FBA">
            <w:rPr>
              <w:rFonts w:cstheme="minorHAnsi"/>
              <w:noProof/>
              <w:sz w:val="16"/>
              <w:szCs w:val="16"/>
            </w:rPr>
            <w:t>3</w:t>
          </w:r>
          <w:r w:rsidRPr="00F52FBA">
            <w:rPr>
              <w:rFonts w:cstheme="minorHAnsi"/>
              <w:sz w:val="16"/>
              <w:szCs w:val="16"/>
            </w:rPr>
            <w:fldChar w:fldCharType="end"/>
          </w:r>
        </w:p>
      </w:tc>
    </w:tr>
  </w:tbl>
  <w:p w14:paraId="3CBEDDC9" w14:textId="77777777" w:rsidR="004A3391" w:rsidRDefault="004A3391" w:rsidP="00F52F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F26E1"/>
    <w:multiLevelType w:val="multilevel"/>
    <w:tmpl w:val="E67A7BB6"/>
    <w:lvl w:ilvl="0">
      <w:numFmt w:val="decimal"/>
      <w:lvlText w:val="%1."/>
      <w:lvlJc w:val="left"/>
      <w:pPr>
        <w:ind w:left="360" w:hanging="360"/>
      </w:pPr>
      <w:rPr>
        <w:rFonts w:hint="default"/>
        <w:color w:val="auto"/>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F0"/>
    <w:rsid w:val="00093719"/>
    <w:rsid w:val="000A6D25"/>
    <w:rsid w:val="00154FE6"/>
    <w:rsid w:val="00212E76"/>
    <w:rsid w:val="002D7553"/>
    <w:rsid w:val="00303A5E"/>
    <w:rsid w:val="00304D3A"/>
    <w:rsid w:val="0034266C"/>
    <w:rsid w:val="003A38DD"/>
    <w:rsid w:val="00416255"/>
    <w:rsid w:val="00446D21"/>
    <w:rsid w:val="00463AEE"/>
    <w:rsid w:val="004A3391"/>
    <w:rsid w:val="005756FF"/>
    <w:rsid w:val="005854D5"/>
    <w:rsid w:val="005A7546"/>
    <w:rsid w:val="005F4E64"/>
    <w:rsid w:val="00604429"/>
    <w:rsid w:val="006C7D2F"/>
    <w:rsid w:val="00800A7A"/>
    <w:rsid w:val="00832BAA"/>
    <w:rsid w:val="008C060B"/>
    <w:rsid w:val="008F6252"/>
    <w:rsid w:val="009C4A95"/>
    <w:rsid w:val="00A32C59"/>
    <w:rsid w:val="00A760AC"/>
    <w:rsid w:val="00AD4012"/>
    <w:rsid w:val="00AD747E"/>
    <w:rsid w:val="00B06CF5"/>
    <w:rsid w:val="00B26077"/>
    <w:rsid w:val="00B80E27"/>
    <w:rsid w:val="00C018F0"/>
    <w:rsid w:val="00CB3506"/>
    <w:rsid w:val="00D03E63"/>
    <w:rsid w:val="00E34AC9"/>
    <w:rsid w:val="00E82786"/>
    <w:rsid w:val="00F52FBA"/>
    <w:rsid w:val="00F53357"/>
    <w:rsid w:val="00F64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79101"/>
  <w15:docId w15:val="{B8941F02-D46E-46C7-AEEB-D6014E8C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styleId="Textodeglobo">
    <w:name w:val="Balloon Text"/>
    <w:basedOn w:val="Normal"/>
    <w:link w:val="TextodegloboCar"/>
    <w:uiPriority w:val="99"/>
    <w:semiHidden/>
    <w:unhideWhenUsed/>
    <w:rsid w:val="00AD40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Del Pilar Pulido Martinez</dc:creator>
  <cp:lastModifiedBy>Eudomenia Elina Cotes Curvelo</cp:lastModifiedBy>
  <cp:revision>5</cp:revision>
  <cp:lastPrinted>2021-01-27T20:08:00Z</cp:lastPrinted>
  <dcterms:created xsi:type="dcterms:W3CDTF">2021-01-27T20:07:00Z</dcterms:created>
  <dcterms:modified xsi:type="dcterms:W3CDTF">2021-02-10T20:33:00Z</dcterms:modified>
</cp:coreProperties>
</file>