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8" w:rsidRDefault="00DE07E8" w:rsidP="00DE07E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76E05" w:rsidRDefault="00C76E05" w:rsidP="007C0FF4">
      <w:pPr>
        <w:widowControl w:val="0"/>
        <w:suppressAutoHyphens/>
        <w:jc w:val="right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76E05" w:rsidRDefault="00C76E05" w:rsidP="00DE07E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76E05" w:rsidRDefault="00C76E05" w:rsidP="00DE07E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DE07E8" w:rsidRPr="00431BBF" w:rsidRDefault="00DE07E8" w:rsidP="00DE07E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AUTO No.</w:t>
      </w:r>
    </w:p>
    <w:p w:rsidR="00DE07E8" w:rsidRDefault="00DE07E8" w:rsidP="00DE07E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DE07E8" w:rsidRPr="00431BBF" w:rsidRDefault="00DE07E8" w:rsidP="00DE07E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POR EL CUAL:</w:t>
      </w:r>
    </w:p>
    <w:p w:rsidR="00DE07E8" w:rsidRPr="00431BBF" w:rsidRDefault="00DE07E8" w:rsidP="00DE07E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54FB8" w:rsidRDefault="00DE07E8" w:rsidP="00DE07E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 xml:space="preserve">SE </w:t>
      </w:r>
      <w:r w:rsidR="00C54FB8">
        <w:rPr>
          <w:rFonts w:ascii="Tahoma" w:hAnsi="Tahoma" w:cs="Tahoma"/>
          <w:b/>
          <w:bCs/>
          <w:sz w:val="22"/>
          <w:szCs w:val="22"/>
          <w:lang w:val="es-CO"/>
        </w:rPr>
        <w:t>ORDENA SECUESTRO Y CAPTURA DE VEHÍCULO</w:t>
      </w:r>
    </w:p>
    <w:p w:rsidR="00DE07E8" w:rsidRPr="00431BBF" w:rsidRDefault="00C54FB8" w:rsidP="00DE07E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>
        <w:rPr>
          <w:rFonts w:ascii="Tahoma" w:hAnsi="Tahoma" w:cs="Tahoma"/>
          <w:b/>
          <w:bCs/>
          <w:sz w:val="22"/>
          <w:szCs w:val="22"/>
          <w:lang w:val="es-CO"/>
        </w:rPr>
        <w:t>PROCES</w:t>
      </w:r>
      <w:r w:rsidR="008460F6">
        <w:rPr>
          <w:rFonts w:ascii="Tahoma" w:hAnsi="Tahoma" w:cs="Tahoma"/>
          <w:b/>
          <w:bCs/>
          <w:sz w:val="22"/>
          <w:szCs w:val="22"/>
          <w:lang w:val="es-CO"/>
        </w:rPr>
        <w:t>O</w:t>
      </w:r>
      <w:r w:rsidR="00DE07E8" w:rsidRPr="00431BBF">
        <w:rPr>
          <w:rFonts w:ascii="Tahoma" w:hAnsi="Tahoma" w:cs="Tahoma"/>
          <w:b/>
          <w:bCs/>
          <w:sz w:val="22"/>
          <w:szCs w:val="22"/>
          <w:lang w:val="es-CO"/>
        </w:rPr>
        <w:t xml:space="preserve"> No. </w:t>
      </w:r>
      <w:r w:rsidR="00634611">
        <w:rPr>
          <w:rFonts w:ascii="Tahoma" w:hAnsi="Tahoma" w:cs="Tahoma"/>
          <w:b/>
          <w:bCs/>
          <w:sz w:val="22"/>
          <w:szCs w:val="22"/>
          <w:lang w:val="es-CO"/>
        </w:rPr>
        <w:t>XXXXXXX</w:t>
      </w:r>
    </w:p>
    <w:p w:rsidR="00DE07E8" w:rsidRPr="00431BBF" w:rsidRDefault="00DE07E8" w:rsidP="00DE07E8">
      <w:pPr>
        <w:tabs>
          <w:tab w:val="left" w:pos="0"/>
        </w:tabs>
        <w:ind w:right="5"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DE07E8" w:rsidRPr="00431BBF" w:rsidRDefault="00DE07E8" w:rsidP="00DE07E8">
      <w:pPr>
        <w:tabs>
          <w:tab w:val="left" w:pos="0"/>
        </w:tabs>
        <w:ind w:right="5"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EL JEFE DE LA OFICINA ASESORA JURÍDICA DE LA UNIDAD  PARA LA ATENCIÓN Y REPARACIÒN A LAS VÍCTIMAS</w:t>
      </w:r>
    </w:p>
    <w:p w:rsidR="00DE07E8" w:rsidRDefault="00DE07E8" w:rsidP="00DE07E8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</w:p>
    <w:p w:rsidR="00042EBA" w:rsidRPr="00431BBF" w:rsidRDefault="00042EBA" w:rsidP="00DE07E8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</w:p>
    <w:p w:rsidR="00DE07E8" w:rsidRPr="00431BBF" w:rsidRDefault="00DE07E8" w:rsidP="00DE07E8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Cs/>
          <w:sz w:val="22"/>
          <w:szCs w:val="22"/>
          <w:lang w:val="es-CO"/>
        </w:rPr>
        <w:t xml:space="preserve">En uso de las facultades previstas en el artículo 5 de la Ley 1066 de 2006, los artículos 46, 177, y 198 de la Ley 1448 de 2011 y normas reglamentarias,  en especial las conferidas mediante la Resolución No. 603 del 17 de junio de 2013  y,  </w:t>
      </w:r>
    </w:p>
    <w:p w:rsidR="00DE07E8" w:rsidRDefault="00DE07E8" w:rsidP="00DE07E8">
      <w:pPr>
        <w:rPr>
          <w:rFonts w:ascii="Tahoma" w:hAnsi="Tahoma" w:cs="Tahoma"/>
          <w:bCs/>
          <w:sz w:val="22"/>
          <w:szCs w:val="22"/>
          <w:lang w:val="es-CO"/>
        </w:rPr>
      </w:pPr>
    </w:p>
    <w:p w:rsidR="00042EBA" w:rsidRPr="00431BBF" w:rsidRDefault="00042EBA" w:rsidP="00DE07E8">
      <w:pPr>
        <w:rPr>
          <w:rFonts w:ascii="Tahoma" w:hAnsi="Tahoma" w:cs="Tahoma"/>
          <w:bCs/>
          <w:sz w:val="22"/>
          <w:szCs w:val="22"/>
          <w:lang w:val="es-CO"/>
        </w:rPr>
      </w:pPr>
    </w:p>
    <w:p w:rsidR="00DE07E8" w:rsidRPr="00431BBF" w:rsidRDefault="00DE07E8" w:rsidP="00DE07E8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CONSIDERANDO</w:t>
      </w:r>
    </w:p>
    <w:p w:rsidR="00DE07E8" w:rsidRPr="00431BBF" w:rsidRDefault="00DE07E8" w:rsidP="00DE07E8">
      <w:pPr>
        <w:rPr>
          <w:rFonts w:ascii="Tahoma" w:eastAsia="Arial Unicode MS" w:hAnsi="Tahoma" w:cs="Tahoma"/>
          <w:sz w:val="22"/>
          <w:szCs w:val="22"/>
          <w:lang w:val="es-CO"/>
        </w:rPr>
      </w:pPr>
    </w:p>
    <w:p w:rsidR="00D47B03" w:rsidRDefault="00CC1719" w:rsidP="00CC1719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sz w:val="22"/>
          <w:szCs w:val="22"/>
          <w:lang w:val="es-CO"/>
        </w:rPr>
        <w:t xml:space="preserve">Que dentro del </w:t>
      </w:r>
      <w:r>
        <w:rPr>
          <w:rFonts w:ascii="Tahoma" w:hAnsi="Tahoma" w:cs="Tahoma"/>
          <w:sz w:val="22"/>
          <w:szCs w:val="22"/>
          <w:lang w:val="es-CO"/>
        </w:rPr>
        <w:t>proceso de cobro coactivo en contra de</w:t>
      </w:r>
      <w:r w:rsidRPr="00431BBF">
        <w:rPr>
          <w:rFonts w:ascii="Tahoma" w:hAnsi="Tahoma" w:cs="Tahoma"/>
          <w:sz w:val="22"/>
          <w:szCs w:val="22"/>
          <w:lang w:val="es-CO"/>
        </w:rPr>
        <w:t xml:space="preserve">l deudor </w:t>
      </w:r>
      <w:r w:rsidR="00634611" w:rsidRPr="00634611">
        <w:rPr>
          <w:rFonts w:ascii="Tahoma" w:eastAsia="Arial Unicode MS" w:hAnsi="Tahoma" w:cs="Tahoma"/>
          <w:b/>
          <w:sz w:val="22"/>
          <w:szCs w:val="22"/>
        </w:rPr>
        <w:t>NOMBRE DEL DEUDOR</w:t>
      </w:r>
      <w:r w:rsidR="00634611">
        <w:rPr>
          <w:rFonts w:ascii="Tahoma" w:eastAsia="Arial Unicode MS" w:hAnsi="Tahoma" w:cs="Tahoma"/>
          <w:sz w:val="22"/>
          <w:szCs w:val="22"/>
        </w:rPr>
        <w:t xml:space="preserve">, identificado con C.C. No. </w:t>
      </w:r>
      <w:r w:rsidR="00634611">
        <w:rPr>
          <w:rFonts w:ascii="Tahoma" w:eastAsia="Arial Unicode MS" w:hAnsi="Tahoma" w:cs="Tahoma"/>
          <w:b/>
          <w:sz w:val="22"/>
          <w:szCs w:val="22"/>
        </w:rPr>
        <w:t xml:space="preserve">XXXXX </w:t>
      </w:r>
      <w:r w:rsidR="004146A3" w:rsidRPr="004146A3">
        <w:rPr>
          <w:rFonts w:ascii="Tahoma" w:eastAsia="Arial Unicode MS" w:hAnsi="Tahoma" w:cs="Tahoma"/>
          <w:sz w:val="22"/>
          <w:szCs w:val="22"/>
        </w:rPr>
        <w:t xml:space="preserve">de </w:t>
      </w:r>
      <w:r w:rsidR="00634611">
        <w:rPr>
          <w:rFonts w:ascii="Tahoma" w:eastAsia="Arial Unicode MS" w:hAnsi="Tahoma" w:cs="Tahoma"/>
          <w:b/>
          <w:sz w:val="22"/>
          <w:szCs w:val="22"/>
        </w:rPr>
        <w:t>CIUDAD</w:t>
      </w:r>
      <w:r w:rsidRPr="00431BBF">
        <w:rPr>
          <w:rFonts w:ascii="Tahoma" w:eastAsia="Arial Unicode MS" w:hAnsi="Tahoma" w:cs="Tahoma"/>
          <w:sz w:val="22"/>
          <w:szCs w:val="22"/>
        </w:rPr>
        <w:t xml:space="preserve">, </w:t>
      </w:r>
      <w:r w:rsidRPr="00431BBF">
        <w:rPr>
          <w:rFonts w:ascii="Tahoma" w:hAnsi="Tahoma" w:cs="Tahoma"/>
          <w:bCs/>
          <w:sz w:val="22"/>
          <w:szCs w:val="22"/>
          <w:lang w:val="es-CO"/>
        </w:rPr>
        <w:t>a favor de la Unidad para la Atención y Reparación Integral a las Victimas-Fondo para la Reparac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ión a las Víctimas, se ordenó mediante </w:t>
      </w:r>
      <w:r w:rsidR="004146A3" w:rsidRPr="004146A3">
        <w:rPr>
          <w:rFonts w:ascii="Tahoma" w:hAnsi="Tahoma" w:cs="Tahoma"/>
          <w:bCs/>
          <w:sz w:val="22"/>
          <w:szCs w:val="22"/>
          <w:lang w:val="es-CO"/>
        </w:rPr>
        <w:t xml:space="preserve">Auto </w:t>
      </w:r>
      <w:r w:rsidR="00DD5B24">
        <w:rPr>
          <w:rFonts w:ascii="Tahoma" w:hAnsi="Tahoma" w:cs="Tahoma"/>
          <w:bCs/>
          <w:sz w:val="22"/>
          <w:szCs w:val="22"/>
          <w:lang w:val="es-CO"/>
        </w:rPr>
        <w:t xml:space="preserve">Nº </w:t>
      </w:r>
      <w:r w:rsidR="00634611">
        <w:rPr>
          <w:rFonts w:ascii="Tahoma" w:hAnsi="Tahoma" w:cs="Tahoma"/>
          <w:b/>
          <w:bCs/>
          <w:sz w:val="22"/>
          <w:szCs w:val="22"/>
          <w:lang w:val="es-CO"/>
        </w:rPr>
        <w:t>NUMERO DEL AUTO</w:t>
      </w:r>
      <w:r w:rsidR="004146A3" w:rsidRPr="004146A3">
        <w:rPr>
          <w:rFonts w:ascii="Tahoma" w:hAnsi="Tahoma" w:cs="Tahoma"/>
          <w:bCs/>
          <w:sz w:val="22"/>
          <w:szCs w:val="22"/>
          <w:lang w:val="es-CO"/>
        </w:rPr>
        <w:t xml:space="preserve"> de </w:t>
      </w:r>
      <w:r w:rsidR="00634611" w:rsidRPr="00634611">
        <w:rPr>
          <w:rFonts w:ascii="Tahoma" w:hAnsi="Tahoma" w:cs="Tahoma"/>
          <w:b/>
          <w:bCs/>
          <w:sz w:val="22"/>
          <w:szCs w:val="22"/>
          <w:lang w:val="es-CO"/>
        </w:rPr>
        <w:t>DIA</w:t>
      </w:r>
      <w:r w:rsidR="00634611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4146A3" w:rsidRPr="004146A3">
        <w:rPr>
          <w:rFonts w:ascii="Tahoma" w:hAnsi="Tahoma" w:cs="Tahoma"/>
          <w:bCs/>
          <w:sz w:val="22"/>
          <w:szCs w:val="22"/>
          <w:lang w:val="es-CO"/>
        </w:rPr>
        <w:t xml:space="preserve">de </w:t>
      </w:r>
      <w:r w:rsidR="00634611">
        <w:rPr>
          <w:rFonts w:ascii="Tahoma" w:hAnsi="Tahoma" w:cs="Tahoma"/>
          <w:b/>
          <w:bCs/>
          <w:sz w:val="22"/>
          <w:szCs w:val="22"/>
          <w:lang w:val="es-CO"/>
        </w:rPr>
        <w:t xml:space="preserve">MES </w:t>
      </w:r>
      <w:r w:rsidR="004146A3" w:rsidRPr="004146A3">
        <w:rPr>
          <w:rFonts w:ascii="Tahoma" w:hAnsi="Tahoma" w:cs="Tahoma"/>
          <w:bCs/>
          <w:sz w:val="22"/>
          <w:szCs w:val="22"/>
          <w:lang w:val="es-CO"/>
        </w:rPr>
        <w:t xml:space="preserve">de </w:t>
      </w:r>
      <w:r w:rsidR="00634611">
        <w:rPr>
          <w:rFonts w:ascii="Tahoma" w:hAnsi="Tahoma" w:cs="Tahoma"/>
          <w:b/>
          <w:bCs/>
          <w:sz w:val="22"/>
          <w:szCs w:val="22"/>
          <w:lang w:val="es-CO"/>
        </w:rPr>
        <w:t>AÑO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, </w:t>
      </w:r>
      <w:r w:rsidR="00635701">
        <w:rPr>
          <w:rFonts w:ascii="Tahoma" w:hAnsi="Tahoma" w:cs="Tahoma"/>
          <w:bCs/>
          <w:sz w:val="22"/>
          <w:szCs w:val="22"/>
          <w:lang w:val="es-CO"/>
        </w:rPr>
        <w:t xml:space="preserve">el </w:t>
      </w:r>
      <w:r w:rsidR="00635701">
        <w:rPr>
          <w:rFonts w:ascii="Tahoma" w:hAnsi="Tahoma" w:cs="Tahoma"/>
          <w:sz w:val="22"/>
          <w:szCs w:val="22"/>
          <w:lang w:val="es-CO"/>
        </w:rPr>
        <w:t>embargo d</w:t>
      </w:r>
      <w:r w:rsidR="00635701" w:rsidRPr="00635701">
        <w:rPr>
          <w:rFonts w:ascii="Tahoma" w:hAnsi="Tahoma" w:cs="Tahoma"/>
          <w:sz w:val="22"/>
          <w:szCs w:val="22"/>
          <w:lang w:val="es-CO"/>
        </w:rPr>
        <w:t xml:space="preserve">e </w:t>
      </w:r>
      <w:r w:rsidR="00634611">
        <w:rPr>
          <w:rFonts w:ascii="Tahoma" w:hAnsi="Tahoma" w:cs="Tahoma"/>
          <w:b/>
          <w:sz w:val="22"/>
          <w:szCs w:val="22"/>
          <w:lang w:val="es-CO"/>
        </w:rPr>
        <w:t xml:space="preserve">TIPO DE VEHICULO </w:t>
      </w:r>
      <w:r w:rsidR="00635701" w:rsidRPr="00635701">
        <w:rPr>
          <w:rFonts w:ascii="Tahoma" w:hAnsi="Tahoma" w:cs="Tahoma"/>
          <w:bCs/>
          <w:sz w:val="22"/>
          <w:szCs w:val="22"/>
          <w:lang w:val="es-CO"/>
        </w:rPr>
        <w:t>de titularidad del deudor</w:t>
      </w:r>
      <w:r w:rsidR="00DD5B24">
        <w:rPr>
          <w:rFonts w:ascii="Tahoma" w:hAnsi="Tahoma" w:cs="Tahoma"/>
          <w:bCs/>
          <w:sz w:val="22"/>
          <w:szCs w:val="22"/>
          <w:lang w:val="es-CO"/>
        </w:rPr>
        <w:t>, registradas</w:t>
      </w:r>
      <w:r w:rsidR="00D47B03">
        <w:rPr>
          <w:rFonts w:ascii="Tahoma" w:hAnsi="Tahoma" w:cs="Tahoma"/>
          <w:bCs/>
          <w:sz w:val="22"/>
          <w:szCs w:val="22"/>
          <w:lang w:val="es-CO"/>
        </w:rPr>
        <w:t xml:space="preserve"> en </w:t>
      </w:r>
      <w:r w:rsidR="00D47B03" w:rsidRPr="00D47B03">
        <w:rPr>
          <w:rFonts w:ascii="Tahoma" w:hAnsi="Tahoma" w:cs="Tahoma"/>
          <w:bCs/>
          <w:sz w:val="22"/>
          <w:szCs w:val="22"/>
          <w:lang w:val="es-CO"/>
        </w:rPr>
        <w:t xml:space="preserve">la Secretaría de Tránsito y Transporte </w:t>
      </w:r>
      <w:r w:rsidR="003D4E72">
        <w:rPr>
          <w:rFonts w:ascii="Tahoma" w:hAnsi="Tahoma" w:cs="Tahoma"/>
          <w:bCs/>
          <w:sz w:val="22"/>
          <w:szCs w:val="22"/>
          <w:lang w:val="es-CO"/>
        </w:rPr>
        <w:t xml:space="preserve">de </w:t>
      </w:r>
      <w:r w:rsidR="00634611">
        <w:rPr>
          <w:rFonts w:ascii="Tahoma" w:hAnsi="Tahoma" w:cs="Tahoma"/>
          <w:b/>
          <w:bCs/>
          <w:sz w:val="22"/>
          <w:szCs w:val="22"/>
          <w:lang w:val="es-CO"/>
        </w:rPr>
        <w:t>CIUDAD</w:t>
      </w:r>
      <w:r w:rsidR="00780A62">
        <w:rPr>
          <w:rFonts w:ascii="Tahoma" w:hAnsi="Tahoma" w:cs="Tahoma"/>
          <w:bCs/>
          <w:sz w:val="22"/>
          <w:szCs w:val="22"/>
          <w:lang w:val="es-CO"/>
        </w:rPr>
        <w:t>.</w:t>
      </w:r>
    </w:p>
    <w:p w:rsidR="00780A62" w:rsidRDefault="00780A62" w:rsidP="00CC1719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780A62" w:rsidRPr="00D47B03" w:rsidRDefault="00780A62" w:rsidP="00CC1719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  <w:r>
        <w:rPr>
          <w:rFonts w:ascii="Tahoma" w:hAnsi="Tahoma" w:cs="Tahoma"/>
          <w:bCs/>
          <w:sz w:val="22"/>
          <w:szCs w:val="22"/>
          <w:lang w:val="es-CO"/>
        </w:rPr>
        <w:t xml:space="preserve">Que </w:t>
      </w:r>
      <w:r w:rsidR="003D4E72">
        <w:rPr>
          <w:rFonts w:ascii="Tahoma" w:hAnsi="Tahoma" w:cs="Tahoma"/>
          <w:bCs/>
          <w:sz w:val="22"/>
          <w:szCs w:val="22"/>
          <w:lang w:val="es-CO"/>
        </w:rPr>
        <w:t xml:space="preserve">la medida de 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embargo se </w:t>
      </w:r>
      <w:r w:rsidR="00DD5B24">
        <w:rPr>
          <w:rFonts w:ascii="Tahoma" w:hAnsi="Tahoma" w:cs="Tahoma"/>
          <w:bCs/>
          <w:sz w:val="22"/>
          <w:szCs w:val="22"/>
          <w:lang w:val="es-CO"/>
        </w:rPr>
        <w:t>encuentra debidamente registrado,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conforme consta en el oficio de fecha </w:t>
      </w:r>
      <w:r w:rsidR="00634611">
        <w:rPr>
          <w:rFonts w:ascii="Tahoma" w:hAnsi="Tahoma" w:cs="Tahoma"/>
          <w:b/>
          <w:bCs/>
          <w:sz w:val="22"/>
          <w:szCs w:val="22"/>
          <w:lang w:val="es-CO"/>
        </w:rPr>
        <w:t>DIA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de </w:t>
      </w:r>
      <w:r w:rsidR="00634611">
        <w:rPr>
          <w:rFonts w:ascii="Tahoma" w:hAnsi="Tahoma" w:cs="Tahoma"/>
          <w:b/>
          <w:bCs/>
          <w:sz w:val="22"/>
          <w:szCs w:val="22"/>
          <w:lang w:val="es-CO"/>
        </w:rPr>
        <w:t>MES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de 20</w:t>
      </w:r>
      <w:r w:rsidR="00634611">
        <w:rPr>
          <w:rFonts w:ascii="Tahoma" w:hAnsi="Tahoma" w:cs="Tahoma"/>
          <w:bCs/>
          <w:sz w:val="22"/>
          <w:szCs w:val="22"/>
          <w:lang w:val="es-CO"/>
        </w:rPr>
        <w:t>XX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de la </w:t>
      </w:r>
      <w:r w:rsidR="003D4E72">
        <w:rPr>
          <w:rFonts w:ascii="Tahoma" w:hAnsi="Tahoma" w:cs="Tahoma"/>
          <w:bCs/>
          <w:sz w:val="22"/>
          <w:szCs w:val="22"/>
          <w:lang w:val="es-CO"/>
        </w:rPr>
        <w:t xml:space="preserve">Unidad Técnica </w:t>
      </w:r>
      <w:r w:rsidR="00D30586">
        <w:rPr>
          <w:rFonts w:ascii="Tahoma" w:hAnsi="Tahoma" w:cs="Tahoma"/>
          <w:bCs/>
          <w:sz w:val="22"/>
          <w:szCs w:val="22"/>
          <w:lang w:val="es-CO"/>
        </w:rPr>
        <w:t xml:space="preserve">de Control, Vigilancia y regulación de Tránsito y Transporte de </w:t>
      </w:r>
      <w:r w:rsidR="00634611">
        <w:rPr>
          <w:rFonts w:ascii="Tahoma" w:hAnsi="Tahoma" w:cs="Tahoma"/>
          <w:b/>
          <w:bCs/>
          <w:sz w:val="22"/>
          <w:szCs w:val="22"/>
          <w:lang w:val="es-CO"/>
        </w:rPr>
        <w:t>CIUDAD</w:t>
      </w:r>
      <w:r>
        <w:rPr>
          <w:rFonts w:ascii="Tahoma" w:hAnsi="Tahoma" w:cs="Tahoma"/>
          <w:bCs/>
          <w:sz w:val="22"/>
          <w:szCs w:val="22"/>
          <w:lang w:val="es-CO"/>
        </w:rPr>
        <w:t>.</w:t>
      </w:r>
    </w:p>
    <w:p w:rsidR="00D47B03" w:rsidRPr="00D47B03" w:rsidRDefault="00D47B03" w:rsidP="00CC1719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6D5A33" w:rsidRPr="00DE07E8" w:rsidRDefault="00DD5B24" w:rsidP="006D5A33">
      <w:pPr>
        <w:jc w:val="both"/>
        <w:rPr>
          <w:rFonts w:ascii="Tahoma" w:hAnsi="Tahoma" w:cs="Tahoma"/>
          <w:sz w:val="22"/>
          <w:szCs w:val="22"/>
        </w:rPr>
      </w:pPr>
      <w:r w:rsidRPr="00431BBF">
        <w:rPr>
          <w:rFonts w:ascii="Tahoma" w:hAnsi="Tahoma" w:cs="Tahoma"/>
          <w:bCs/>
          <w:sz w:val="22"/>
          <w:szCs w:val="22"/>
          <w:lang w:val="es-CO"/>
        </w:rPr>
        <w:t>Que teniendo en cuenta que</w:t>
      </w:r>
      <w:r w:rsidRPr="00431BBF">
        <w:rPr>
          <w:rFonts w:ascii="Tahoma" w:hAnsi="Tahoma" w:cs="Tahoma"/>
          <w:sz w:val="22"/>
          <w:szCs w:val="22"/>
          <w:lang w:val="es-CO"/>
        </w:rPr>
        <w:t xml:space="preserve"> </w:t>
      </w:r>
      <w:r w:rsidRPr="00431BBF">
        <w:rPr>
          <w:rFonts w:ascii="Tahoma" w:hAnsi="Tahoma" w:cs="Tahoma"/>
          <w:bCs/>
          <w:sz w:val="22"/>
          <w:szCs w:val="22"/>
          <w:lang w:val="es-CO"/>
        </w:rPr>
        <w:t>no ha realizado el pago efectivo de la obligaci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ón se continua con las diligencias pertinentes, </w:t>
      </w:r>
      <w:r w:rsidR="006D5A33">
        <w:rPr>
          <w:rFonts w:ascii="Tahoma" w:hAnsi="Tahoma" w:cs="Tahoma"/>
          <w:sz w:val="22"/>
          <w:szCs w:val="22"/>
        </w:rPr>
        <w:t>c</w:t>
      </w:r>
      <w:r w:rsidR="006D5A33" w:rsidRPr="00DE07E8">
        <w:rPr>
          <w:rFonts w:ascii="Tahoma" w:hAnsi="Tahoma" w:cs="Tahoma"/>
          <w:sz w:val="22"/>
          <w:szCs w:val="22"/>
        </w:rPr>
        <w:t>onforme a lo dispuesto por el artículo 837 del Estatuto Tributario, adicionado por el artículo 9° de la ley 1066 del 29 de julio de 2006,</w:t>
      </w:r>
      <w:r w:rsidR="00ED0CAB">
        <w:rPr>
          <w:rFonts w:ascii="Tahoma" w:hAnsi="Tahoma" w:cs="Tahoma"/>
          <w:sz w:val="22"/>
          <w:szCs w:val="22"/>
        </w:rPr>
        <w:t xml:space="preserve"> y artí</w:t>
      </w:r>
      <w:r w:rsidR="008D63D9">
        <w:rPr>
          <w:rFonts w:ascii="Tahoma" w:hAnsi="Tahoma" w:cs="Tahoma"/>
          <w:sz w:val="22"/>
          <w:szCs w:val="22"/>
        </w:rPr>
        <w:t xml:space="preserve">culo 63 de la </w:t>
      </w:r>
      <w:r w:rsidR="008D63D9" w:rsidRPr="000E5642">
        <w:rPr>
          <w:rFonts w:ascii="Tahoma" w:hAnsi="Tahoma" w:cs="Tahoma"/>
          <w:sz w:val="22"/>
          <w:szCs w:val="22"/>
          <w:lang w:val="es-CO" w:eastAsia="ar-SA"/>
        </w:rPr>
        <w:t>Resolución 603 del 17 de junio de 2013</w:t>
      </w:r>
      <w:r w:rsidR="008D63D9">
        <w:rPr>
          <w:rFonts w:ascii="Tahoma" w:hAnsi="Tahoma" w:cs="Tahoma"/>
          <w:sz w:val="22"/>
          <w:szCs w:val="22"/>
          <w:lang w:val="es-CO" w:eastAsia="ar-SA"/>
        </w:rPr>
        <w:t xml:space="preserve">, </w:t>
      </w:r>
      <w:r w:rsidR="006D5A33" w:rsidRPr="00DE07E8">
        <w:rPr>
          <w:rFonts w:ascii="Tahoma" w:hAnsi="Tahoma" w:cs="Tahoma"/>
          <w:sz w:val="22"/>
          <w:szCs w:val="22"/>
        </w:rPr>
        <w:t xml:space="preserve">este Despacho procede a ordenar el </w:t>
      </w:r>
      <w:r w:rsidR="006D5A33" w:rsidRPr="00DE07E8">
        <w:rPr>
          <w:rFonts w:ascii="Tahoma" w:hAnsi="Tahoma" w:cs="Tahoma"/>
          <w:b/>
          <w:bCs/>
          <w:sz w:val="22"/>
          <w:szCs w:val="22"/>
        </w:rPr>
        <w:t>secuestro y captura</w:t>
      </w:r>
      <w:r w:rsidR="006D5A33" w:rsidRPr="00DE07E8">
        <w:rPr>
          <w:rFonts w:ascii="Tahoma" w:hAnsi="Tahoma" w:cs="Tahoma"/>
          <w:sz w:val="22"/>
          <w:szCs w:val="22"/>
        </w:rPr>
        <w:t xml:space="preserve"> de</w:t>
      </w:r>
      <w:r w:rsidR="00A10431">
        <w:rPr>
          <w:rFonts w:ascii="Tahoma" w:hAnsi="Tahoma" w:cs="Tahoma"/>
          <w:sz w:val="22"/>
          <w:szCs w:val="22"/>
        </w:rPr>
        <w:t xml:space="preserve"> </w:t>
      </w:r>
      <w:r w:rsidR="00110EFE">
        <w:rPr>
          <w:rFonts w:ascii="Tahoma" w:hAnsi="Tahoma" w:cs="Tahoma"/>
          <w:sz w:val="22"/>
          <w:szCs w:val="22"/>
        </w:rPr>
        <w:t>las motocicletas</w:t>
      </w:r>
      <w:r w:rsidR="006D5A33" w:rsidRPr="00DE07E8">
        <w:rPr>
          <w:rFonts w:ascii="Tahoma" w:hAnsi="Tahoma" w:cs="Tahoma"/>
          <w:sz w:val="22"/>
          <w:szCs w:val="22"/>
        </w:rPr>
        <w:t xml:space="preserve"> que figura a nombre del </w:t>
      </w:r>
      <w:r w:rsidR="006D5A33" w:rsidRPr="00DE07E8">
        <w:rPr>
          <w:rFonts w:ascii="Tahoma" w:hAnsi="Tahoma" w:cs="Tahoma"/>
          <w:sz w:val="22"/>
          <w:szCs w:val="22"/>
          <w:lang w:val="es-CO"/>
        </w:rPr>
        <w:t xml:space="preserve">deudor </w:t>
      </w:r>
      <w:r w:rsidR="00634611">
        <w:rPr>
          <w:rFonts w:ascii="Tahoma" w:eastAsia="Arial Unicode MS" w:hAnsi="Tahoma" w:cs="Tahoma"/>
          <w:b/>
          <w:sz w:val="22"/>
          <w:szCs w:val="22"/>
        </w:rPr>
        <w:t xml:space="preserve">NOMBRE DEL DEUDOR </w:t>
      </w:r>
      <w:r w:rsidR="006D5A33" w:rsidRPr="00DE07E8">
        <w:rPr>
          <w:rFonts w:ascii="Tahoma" w:hAnsi="Tahoma" w:cs="Tahoma"/>
          <w:sz w:val="22"/>
          <w:szCs w:val="22"/>
        </w:rPr>
        <w:t>que a continuación se relaciona:</w:t>
      </w:r>
    </w:p>
    <w:p w:rsidR="006D5A33" w:rsidRDefault="006D5A33" w:rsidP="006D5A3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72"/>
        <w:gridCol w:w="1418"/>
        <w:gridCol w:w="1736"/>
        <w:gridCol w:w="1240"/>
      </w:tblGrid>
      <w:tr w:rsidR="006D5A33" w:rsidRPr="00341DDF" w:rsidTr="00DB1FF2">
        <w:trPr>
          <w:cantSplit/>
          <w:trHeight w:val="25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341DDF" w:rsidRDefault="006D5A33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PLACA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341DDF" w:rsidRDefault="006D5A33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CLASE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341DDF" w:rsidRDefault="006D5A33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341DDF" w:rsidRDefault="006D5A33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LINEA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341DDF" w:rsidRDefault="006D5A33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MODELO</w:t>
            </w:r>
          </w:p>
        </w:tc>
      </w:tr>
      <w:tr w:rsidR="006D5A33" w:rsidRPr="0071433B" w:rsidTr="00DB1FF2">
        <w:trPr>
          <w:cantSplit/>
          <w:trHeight w:val="25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71433B" w:rsidRDefault="00634611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71433B" w:rsidRDefault="00634611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71433B" w:rsidRDefault="00634611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71433B" w:rsidRDefault="00634611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33" w:rsidRPr="0071433B" w:rsidRDefault="00634611" w:rsidP="00DB1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XXXX</w:t>
            </w:r>
          </w:p>
        </w:tc>
      </w:tr>
    </w:tbl>
    <w:p w:rsidR="00C35721" w:rsidRDefault="00C35721" w:rsidP="00C35721">
      <w:pPr>
        <w:jc w:val="both"/>
        <w:rPr>
          <w:rFonts w:ascii="Tahoma" w:hAnsi="Tahoma" w:cs="Tahoma"/>
          <w:sz w:val="22"/>
          <w:szCs w:val="22"/>
        </w:rPr>
      </w:pPr>
    </w:p>
    <w:p w:rsidR="00917E09" w:rsidRDefault="00917E09" w:rsidP="00917E09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Que teniendo en cuenta el procedimiento a seguir, es necesario designar secuestre lo cual 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este Despacho </w:t>
      </w:r>
      <w:r>
        <w:rPr>
          <w:rFonts w:ascii="Tahoma" w:hAnsi="Tahoma" w:cs="Tahoma"/>
          <w:bCs/>
          <w:sz w:val="22"/>
          <w:szCs w:val="22"/>
        </w:rPr>
        <w:t xml:space="preserve">se remite </w:t>
      </w:r>
      <w:r w:rsidRPr="00ED0CAB">
        <w:rPr>
          <w:rFonts w:ascii="Tahoma" w:hAnsi="Tahoma" w:cs="Tahoma"/>
          <w:bCs/>
          <w:sz w:val="22"/>
          <w:szCs w:val="22"/>
        </w:rPr>
        <w:t>a la Lis</w:t>
      </w:r>
      <w:r>
        <w:rPr>
          <w:rFonts w:ascii="Tahoma" w:hAnsi="Tahoma" w:cs="Tahoma"/>
          <w:bCs/>
          <w:sz w:val="22"/>
          <w:szCs w:val="22"/>
        </w:rPr>
        <w:t>ta de Auxiliares de Justicia</w:t>
      </w:r>
      <w:r w:rsidRPr="00ED0CAB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para</w:t>
      </w:r>
      <w:r w:rsidR="0005626D">
        <w:rPr>
          <w:rFonts w:ascii="Tahoma" w:hAnsi="Tahoma" w:cs="Tahoma"/>
          <w:bCs/>
          <w:sz w:val="22"/>
          <w:szCs w:val="22"/>
        </w:rPr>
        <w:t xml:space="preserve"> Santa M</w:t>
      </w:r>
      <w:r w:rsidR="00DD5B24">
        <w:rPr>
          <w:rFonts w:ascii="Tahoma" w:hAnsi="Tahoma" w:cs="Tahoma"/>
          <w:bCs/>
          <w:sz w:val="22"/>
          <w:szCs w:val="22"/>
        </w:rPr>
        <w:t>a</w:t>
      </w:r>
      <w:r w:rsidR="0005626D">
        <w:rPr>
          <w:rFonts w:ascii="Tahoma" w:hAnsi="Tahoma" w:cs="Tahoma"/>
          <w:bCs/>
          <w:sz w:val="22"/>
          <w:szCs w:val="22"/>
        </w:rPr>
        <w:t>rta</w:t>
      </w:r>
      <w:r>
        <w:rPr>
          <w:rFonts w:ascii="Tahoma" w:hAnsi="Tahoma" w:cs="Tahoma"/>
          <w:bCs/>
          <w:sz w:val="22"/>
          <w:szCs w:val="22"/>
        </w:rPr>
        <w:t>, dispuesto por el Consejo Superior de la Judicatura, con el fin de darle curso a la diligencia de secuestre del vehículo una vez se realice la captura del mismo.</w:t>
      </w:r>
    </w:p>
    <w:p w:rsidR="00ED0CAB" w:rsidRDefault="00ED0CAB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DA240F" w:rsidRDefault="00DA240F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DA240F" w:rsidRDefault="00DA240F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917E09" w:rsidRDefault="00917E09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917E09" w:rsidRDefault="00917E09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917E09" w:rsidRDefault="00917E09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DE07E8" w:rsidRPr="00431BBF" w:rsidRDefault="00DE07E8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Cs/>
          <w:sz w:val="22"/>
          <w:szCs w:val="22"/>
          <w:lang w:val="es-CO"/>
        </w:rPr>
        <w:t xml:space="preserve">Por lo expuesto éste Despacho,  </w:t>
      </w:r>
    </w:p>
    <w:p w:rsidR="00DE07E8" w:rsidRPr="00431BBF" w:rsidRDefault="00DE07E8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EC337B" w:rsidRDefault="00EC337B" w:rsidP="00DE07E8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DE07E8" w:rsidRDefault="00DE07E8" w:rsidP="00DE07E8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RESUELVE:</w:t>
      </w:r>
    </w:p>
    <w:p w:rsidR="00DE07E8" w:rsidRDefault="00DE07E8" w:rsidP="00DE07E8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EC337B" w:rsidRPr="00431BBF" w:rsidRDefault="00EC337B" w:rsidP="00DE07E8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DE07E8" w:rsidRDefault="00DE07E8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 xml:space="preserve">PRIMERO: </w:t>
      </w:r>
      <w:r w:rsidR="00455231" w:rsidRPr="00455231">
        <w:rPr>
          <w:rFonts w:ascii="Tahoma" w:hAnsi="Tahoma" w:cs="Tahoma"/>
          <w:b/>
          <w:bCs/>
          <w:sz w:val="22"/>
          <w:szCs w:val="22"/>
          <w:lang w:val="es-CO"/>
        </w:rPr>
        <w:t xml:space="preserve">ORDENAR </w:t>
      </w:r>
      <w:r w:rsidR="00455231">
        <w:rPr>
          <w:rFonts w:ascii="Tahoma" w:hAnsi="Tahoma" w:cs="Tahoma"/>
          <w:bCs/>
          <w:sz w:val="22"/>
          <w:szCs w:val="22"/>
          <w:lang w:val="es-CO"/>
        </w:rPr>
        <w:t>el secuestro y captura de la</w:t>
      </w:r>
      <w:r w:rsidR="00123A58">
        <w:rPr>
          <w:rFonts w:ascii="Tahoma" w:hAnsi="Tahoma" w:cs="Tahoma"/>
          <w:bCs/>
          <w:sz w:val="22"/>
          <w:szCs w:val="22"/>
          <w:lang w:val="es-CO"/>
        </w:rPr>
        <w:t>s</w:t>
      </w:r>
      <w:r w:rsidR="00455231">
        <w:rPr>
          <w:rFonts w:ascii="Tahoma" w:hAnsi="Tahoma" w:cs="Tahoma"/>
          <w:bCs/>
          <w:sz w:val="22"/>
          <w:szCs w:val="22"/>
          <w:lang w:val="es-CO"/>
        </w:rPr>
        <w:t xml:space="preserve"> motocicleta</w:t>
      </w:r>
      <w:r w:rsidR="00123A58">
        <w:rPr>
          <w:rFonts w:ascii="Tahoma" w:hAnsi="Tahoma" w:cs="Tahoma"/>
          <w:bCs/>
          <w:sz w:val="22"/>
          <w:szCs w:val="22"/>
          <w:lang w:val="es-CO"/>
        </w:rPr>
        <w:t>s</w:t>
      </w:r>
      <w:r w:rsidR="00455231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2544BB">
        <w:rPr>
          <w:rFonts w:ascii="Tahoma" w:hAnsi="Tahoma" w:cs="Tahoma"/>
          <w:bCs/>
          <w:sz w:val="22"/>
          <w:szCs w:val="22"/>
          <w:lang w:val="es-CO"/>
        </w:rPr>
        <w:t xml:space="preserve">de las siguientes características de titularidad </w:t>
      </w:r>
      <w:r w:rsidR="002544BB">
        <w:rPr>
          <w:rFonts w:ascii="Tahoma" w:hAnsi="Tahoma" w:cs="Tahoma"/>
          <w:sz w:val="22"/>
          <w:szCs w:val="22"/>
          <w:lang w:val="es-CO"/>
        </w:rPr>
        <w:t>de</w:t>
      </w:r>
      <w:r w:rsidR="002544BB" w:rsidRPr="00431BBF">
        <w:rPr>
          <w:rFonts w:ascii="Tahoma" w:hAnsi="Tahoma" w:cs="Tahoma"/>
          <w:sz w:val="22"/>
          <w:szCs w:val="22"/>
          <w:lang w:val="es-CO"/>
        </w:rPr>
        <w:t xml:space="preserve">l deudor </w:t>
      </w:r>
      <w:r w:rsidR="00634611" w:rsidRPr="00634611">
        <w:rPr>
          <w:rFonts w:ascii="Tahoma" w:eastAsia="Arial Unicode MS" w:hAnsi="Tahoma" w:cs="Tahoma"/>
          <w:b/>
          <w:sz w:val="22"/>
          <w:szCs w:val="22"/>
        </w:rPr>
        <w:t>NOMBRE DEL DEUDOR</w:t>
      </w:r>
      <w:r w:rsidR="002544BB" w:rsidRPr="004146A3">
        <w:rPr>
          <w:rFonts w:ascii="Tahoma" w:eastAsia="Arial Unicode MS" w:hAnsi="Tahoma" w:cs="Tahoma"/>
          <w:sz w:val="22"/>
          <w:szCs w:val="22"/>
        </w:rPr>
        <w:t xml:space="preserve">, identificado con C.C. No. </w:t>
      </w:r>
      <w:r w:rsidR="00634611">
        <w:rPr>
          <w:rFonts w:ascii="Tahoma" w:eastAsia="Arial Unicode MS" w:hAnsi="Tahoma" w:cs="Tahoma"/>
          <w:sz w:val="22"/>
          <w:szCs w:val="22"/>
        </w:rPr>
        <w:t xml:space="preserve">XXXXXX </w:t>
      </w:r>
      <w:r w:rsidR="002544BB" w:rsidRPr="004146A3">
        <w:rPr>
          <w:rFonts w:ascii="Tahoma" w:eastAsia="Arial Unicode MS" w:hAnsi="Tahoma" w:cs="Tahoma"/>
          <w:sz w:val="22"/>
          <w:szCs w:val="22"/>
        </w:rPr>
        <w:t xml:space="preserve">de </w:t>
      </w:r>
      <w:r w:rsidR="00634611">
        <w:rPr>
          <w:rFonts w:ascii="Tahoma" w:eastAsia="Arial Unicode MS" w:hAnsi="Tahoma" w:cs="Tahoma"/>
          <w:sz w:val="22"/>
          <w:szCs w:val="22"/>
        </w:rPr>
        <w:t>CIUDAD</w:t>
      </w:r>
      <w:r w:rsidR="002544BB">
        <w:rPr>
          <w:rFonts w:ascii="Tahoma" w:hAnsi="Tahoma" w:cs="Tahoma"/>
          <w:bCs/>
          <w:sz w:val="22"/>
          <w:szCs w:val="22"/>
          <w:lang w:val="es-CO"/>
        </w:rPr>
        <w:t>, conforme la parte motiva de la presente providencia:</w:t>
      </w:r>
    </w:p>
    <w:p w:rsidR="002544BB" w:rsidRDefault="002544BB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72"/>
        <w:gridCol w:w="1418"/>
        <w:gridCol w:w="1736"/>
        <w:gridCol w:w="1240"/>
      </w:tblGrid>
      <w:tr w:rsidR="002544BB" w:rsidRPr="00341DDF" w:rsidTr="005E0F2C">
        <w:trPr>
          <w:cantSplit/>
          <w:trHeight w:val="25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341DDF" w:rsidRDefault="002544BB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PLACA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341DDF" w:rsidRDefault="002544BB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CLASE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341DDF" w:rsidRDefault="002544BB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341DDF" w:rsidRDefault="002544BB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LINEA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341DDF" w:rsidRDefault="002544BB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41D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MODELO</w:t>
            </w:r>
          </w:p>
        </w:tc>
      </w:tr>
      <w:tr w:rsidR="002544BB" w:rsidRPr="0071433B" w:rsidTr="005E0F2C">
        <w:trPr>
          <w:cantSplit/>
          <w:trHeight w:val="25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71433B" w:rsidRDefault="00634611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71433B" w:rsidRDefault="00634611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71433B" w:rsidRDefault="00634611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71433B" w:rsidRDefault="00634611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BB" w:rsidRPr="0071433B" w:rsidRDefault="00634611" w:rsidP="005E0F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XXXXX</w:t>
            </w:r>
          </w:p>
        </w:tc>
      </w:tr>
    </w:tbl>
    <w:p w:rsidR="00455231" w:rsidRDefault="00455231" w:rsidP="00DE07E8">
      <w:pPr>
        <w:jc w:val="both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DE07E8" w:rsidRPr="00A8770F" w:rsidRDefault="00DE07E8" w:rsidP="00DE07E8">
      <w:pPr>
        <w:pStyle w:val="Textoindependiente"/>
        <w:jc w:val="both"/>
        <w:rPr>
          <w:rFonts w:ascii="Tahoma" w:hAnsi="Tahoma" w:cs="Tahoma"/>
          <w:sz w:val="22"/>
          <w:szCs w:val="22"/>
          <w:lang w:val="es-CO"/>
        </w:rPr>
      </w:pPr>
      <w:r w:rsidRPr="00431BBF">
        <w:rPr>
          <w:rFonts w:ascii="Tahoma" w:hAnsi="Tahoma" w:cs="Tahoma"/>
          <w:sz w:val="22"/>
          <w:szCs w:val="22"/>
          <w:lang w:val="es-CO"/>
        </w:rPr>
        <w:t xml:space="preserve">SEGUNDO: </w:t>
      </w:r>
      <w:r w:rsidR="009E3E54" w:rsidRPr="009E3E54">
        <w:rPr>
          <w:rFonts w:ascii="Tahoma" w:hAnsi="Tahoma" w:cs="Tahoma"/>
          <w:bCs/>
          <w:sz w:val="22"/>
          <w:szCs w:val="22"/>
        </w:rPr>
        <w:t xml:space="preserve">LIBRENSE  </w:t>
      </w:r>
      <w:r w:rsidR="009E3E54" w:rsidRPr="009E3E54">
        <w:rPr>
          <w:rFonts w:ascii="Tahoma" w:hAnsi="Tahoma" w:cs="Tahoma"/>
          <w:b w:val="0"/>
          <w:sz w:val="22"/>
          <w:szCs w:val="22"/>
        </w:rPr>
        <w:t xml:space="preserve">los oficios respectivos a la DIJIN </w:t>
      </w:r>
      <w:r w:rsidR="00790429" w:rsidRPr="009E3E54">
        <w:rPr>
          <w:rFonts w:ascii="Tahoma" w:hAnsi="Tahoma" w:cs="Tahoma"/>
          <w:b w:val="0"/>
          <w:sz w:val="22"/>
          <w:szCs w:val="22"/>
        </w:rPr>
        <w:t>Direc</w:t>
      </w:r>
      <w:r w:rsidR="00790429">
        <w:rPr>
          <w:rFonts w:ascii="Tahoma" w:hAnsi="Tahoma" w:cs="Tahoma"/>
          <w:b w:val="0"/>
          <w:sz w:val="22"/>
          <w:szCs w:val="22"/>
        </w:rPr>
        <w:t>ción De Investigación Criminal -</w:t>
      </w:r>
      <w:r w:rsidR="00790429" w:rsidRPr="009E3E54">
        <w:rPr>
          <w:rFonts w:ascii="Tahoma" w:hAnsi="Tahoma" w:cs="Tahoma"/>
          <w:b w:val="0"/>
          <w:sz w:val="22"/>
          <w:szCs w:val="22"/>
        </w:rPr>
        <w:t xml:space="preserve"> INTERPOL</w:t>
      </w:r>
      <w:r w:rsidR="009E3E54" w:rsidRPr="009E3E54">
        <w:rPr>
          <w:rFonts w:ascii="Tahoma" w:hAnsi="Tahoma" w:cs="Tahoma"/>
          <w:b w:val="0"/>
          <w:sz w:val="22"/>
          <w:szCs w:val="22"/>
        </w:rPr>
        <w:t>;</w:t>
      </w:r>
      <w:r w:rsidR="00A8770F" w:rsidRPr="00A8770F">
        <w:rPr>
          <w:rFonts w:ascii="Tahoma" w:eastAsia="Bitstream Vera Sans" w:hAnsi="Tahoma" w:cs="Tahoma"/>
          <w:bCs/>
          <w:sz w:val="20"/>
          <w:szCs w:val="20"/>
        </w:rPr>
        <w:t xml:space="preserve"> </w:t>
      </w:r>
      <w:r w:rsidR="00A8770F" w:rsidRPr="00A8770F">
        <w:rPr>
          <w:rFonts w:ascii="Tahoma" w:hAnsi="Tahoma" w:cs="Tahoma"/>
          <w:b w:val="0"/>
          <w:bCs/>
          <w:sz w:val="22"/>
          <w:szCs w:val="22"/>
        </w:rPr>
        <w:t xml:space="preserve">Comandante Departamento de Policía </w:t>
      </w:r>
      <w:r w:rsidR="00EF51A5">
        <w:rPr>
          <w:rFonts w:ascii="Tahoma" w:hAnsi="Tahoma" w:cs="Tahoma"/>
          <w:b w:val="0"/>
          <w:bCs/>
          <w:sz w:val="22"/>
          <w:szCs w:val="22"/>
        </w:rPr>
        <w:t xml:space="preserve">de </w:t>
      </w:r>
      <w:r w:rsidR="00634611">
        <w:rPr>
          <w:rFonts w:ascii="Tahoma" w:hAnsi="Tahoma" w:cs="Tahoma"/>
          <w:b w:val="0"/>
          <w:bCs/>
          <w:sz w:val="22"/>
          <w:szCs w:val="22"/>
        </w:rPr>
        <w:t>CIUDAD</w:t>
      </w:r>
      <w:r w:rsidR="009E3E54" w:rsidRPr="006F4434">
        <w:rPr>
          <w:rFonts w:ascii="Tahoma" w:hAnsi="Tahoma" w:cs="Tahoma"/>
          <w:b w:val="0"/>
          <w:sz w:val="22"/>
          <w:szCs w:val="22"/>
        </w:rPr>
        <w:t>;</w:t>
      </w:r>
      <w:r w:rsidR="00A8770F" w:rsidRPr="006F4434">
        <w:rPr>
          <w:rFonts w:ascii="Tahoma" w:hAnsi="Tahoma" w:cs="Tahoma"/>
          <w:b w:val="0"/>
          <w:sz w:val="22"/>
          <w:szCs w:val="22"/>
        </w:rPr>
        <w:t xml:space="preserve"> </w:t>
      </w:r>
      <w:r w:rsidR="00A8770F" w:rsidRPr="006F4434">
        <w:rPr>
          <w:rFonts w:ascii="Tahoma" w:hAnsi="Tahoma" w:cs="Tahoma"/>
          <w:b w:val="0"/>
          <w:bCs/>
          <w:sz w:val="22"/>
          <w:szCs w:val="22"/>
        </w:rPr>
        <w:t>Comandante</w:t>
      </w:r>
      <w:r w:rsidR="00A8770F" w:rsidRPr="006F4434">
        <w:rPr>
          <w:rFonts w:ascii="Tahoma" w:hAnsi="Tahoma" w:cs="Tahoma"/>
          <w:b w:val="0"/>
          <w:sz w:val="22"/>
          <w:szCs w:val="22"/>
        </w:rPr>
        <w:t> Policía </w:t>
      </w:r>
      <w:r w:rsidR="00A8770F" w:rsidRPr="006F4434">
        <w:rPr>
          <w:rFonts w:ascii="Tahoma" w:hAnsi="Tahoma" w:cs="Tahoma"/>
          <w:b w:val="0"/>
          <w:bCs/>
          <w:sz w:val="22"/>
          <w:szCs w:val="22"/>
        </w:rPr>
        <w:t>Metropolitana</w:t>
      </w:r>
      <w:r w:rsidR="00A8770F" w:rsidRPr="006F4434">
        <w:rPr>
          <w:rFonts w:ascii="Tahoma" w:hAnsi="Tahoma" w:cs="Tahoma"/>
          <w:b w:val="0"/>
          <w:sz w:val="22"/>
          <w:szCs w:val="22"/>
        </w:rPr>
        <w:t> de </w:t>
      </w:r>
      <w:r w:rsidR="00634611">
        <w:rPr>
          <w:rFonts w:ascii="Tahoma" w:hAnsi="Tahoma" w:cs="Tahoma"/>
          <w:b w:val="0"/>
          <w:bCs/>
          <w:sz w:val="22"/>
          <w:szCs w:val="22"/>
        </w:rPr>
        <w:t>CIUDAD</w:t>
      </w:r>
      <w:r w:rsidR="00A8770F" w:rsidRPr="006F4434">
        <w:rPr>
          <w:rFonts w:ascii="Tahoma" w:hAnsi="Tahoma" w:cs="Tahoma"/>
          <w:b w:val="0"/>
          <w:sz w:val="22"/>
          <w:szCs w:val="22"/>
          <w:lang w:val="es-CO"/>
        </w:rPr>
        <w:t>,</w:t>
      </w:r>
      <w:r w:rsidR="009E3E54" w:rsidRPr="009E3E54">
        <w:rPr>
          <w:rFonts w:ascii="Tahoma" w:hAnsi="Tahoma" w:cs="Tahoma"/>
          <w:b w:val="0"/>
          <w:sz w:val="22"/>
          <w:szCs w:val="22"/>
        </w:rPr>
        <w:t xml:space="preserve"> con el fin que se efectúe la</w:t>
      </w:r>
      <w:r w:rsidR="00EF51A5">
        <w:rPr>
          <w:rFonts w:ascii="Tahoma" w:hAnsi="Tahoma" w:cs="Tahoma"/>
          <w:b w:val="0"/>
          <w:sz w:val="22"/>
          <w:szCs w:val="22"/>
        </w:rPr>
        <w:t>s</w:t>
      </w:r>
      <w:r w:rsidR="009E3E54" w:rsidRPr="009E3E54">
        <w:rPr>
          <w:rFonts w:ascii="Tahoma" w:hAnsi="Tahoma" w:cs="Tahoma"/>
          <w:b w:val="0"/>
          <w:sz w:val="22"/>
          <w:szCs w:val="22"/>
        </w:rPr>
        <w:t xml:space="preserve"> captura</w:t>
      </w:r>
      <w:r w:rsidR="00EF51A5">
        <w:rPr>
          <w:rFonts w:ascii="Tahoma" w:hAnsi="Tahoma" w:cs="Tahoma"/>
          <w:b w:val="0"/>
          <w:sz w:val="22"/>
          <w:szCs w:val="22"/>
        </w:rPr>
        <w:t>s</w:t>
      </w:r>
      <w:r w:rsidR="009E3E54" w:rsidRPr="009E3E54">
        <w:rPr>
          <w:rFonts w:ascii="Tahoma" w:hAnsi="Tahoma" w:cs="Tahoma"/>
          <w:b w:val="0"/>
          <w:sz w:val="22"/>
          <w:szCs w:val="22"/>
        </w:rPr>
        <w:t xml:space="preserve"> de</w:t>
      </w:r>
      <w:r w:rsidR="00EF51A5">
        <w:rPr>
          <w:rFonts w:ascii="Tahoma" w:hAnsi="Tahoma" w:cs="Tahoma"/>
          <w:b w:val="0"/>
          <w:sz w:val="22"/>
          <w:szCs w:val="22"/>
        </w:rPr>
        <w:t xml:space="preserve"> </w:t>
      </w:r>
      <w:r w:rsidR="009E3E54" w:rsidRPr="009E3E54">
        <w:rPr>
          <w:rFonts w:ascii="Tahoma" w:hAnsi="Tahoma" w:cs="Tahoma"/>
          <w:b w:val="0"/>
          <w:sz w:val="22"/>
          <w:szCs w:val="22"/>
        </w:rPr>
        <w:t>l</w:t>
      </w:r>
      <w:r w:rsidR="00EF51A5">
        <w:rPr>
          <w:rFonts w:ascii="Tahoma" w:hAnsi="Tahoma" w:cs="Tahoma"/>
          <w:b w:val="0"/>
          <w:sz w:val="22"/>
          <w:szCs w:val="22"/>
        </w:rPr>
        <w:t>as</w:t>
      </w:r>
      <w:r w:rsidR="009E3E54" w:rsidRPr="009E3E54">
        <w:rPr>
          <w:rFonts w:ascii="Tahoma" w:hAnsi="Tahoma" w:cs="Tahoma"/>
          <w:b w:val="0"/>
          <w:sz w:val="22"/>
          <w:szCs w:val="22"/>
        </w:rPr>
        <w:t xml:space="preserve"> </w:t>
      </w:r>
      <w:r w:rsidR="0002604E">
        <w:rPr>
          <w:rFonts w:ascii="Tahoma" w:hAnsi="Tahoma" w:cs="Tahoma"/>
          <w:b w:val="0"/>
          <w:sz w:val="22"/>
          <w:szCs w:val="22"/>
        </w:rPr>
        <w:t>motocicletas</w:t>
      </w:r>
      <w:r w:rsidR="009E3E54">
        <w:rPr>
          <w:rFonts w:ascii="Tahoma" w:hAnsi="Tahoma" w:cs="Tahoma"/>
          <w:b w:val="0"/>
          <w:sz w:val="22"/>
          <w:szCs w:val="22"/>
        </w:rPr>
        <w:t>.</w:t>
      </w:r>
    </w:p>
    <w:p w:rsidR="009D234E" w:rsidRDefault="009D234E" w:rsidP="00DE07E8">
      <w:pPr>
        <w:pStyle w:val="Textoindependiente"/>
        <w:jc w:val="both"/>
        <w:rPr>
          <w:rFonts w:ascii="Tahoma" w:hAnsi="Tahoma" w:cs="Tahoma"/>
          <w:sz w:val="22"/>
          <w:szCs w:val="22"/>
          <w:lang w:val="es-CO"/>
        </w:rPr>
      </w:pPr>
    </w:p>
    <w:p w:rsidR="00DE07E8" w:rsidRDefault="00DE07E8" w:rsidP="00DE07E8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s-CO"/>
        </w:rPr>
        <w:t xml:space="preserve">TERCERO: </w:t>
      </w:r>
      <w:r w:rsidR="00922142">
        <w:rPr>
          <w:rFonts w:ascii="Tahoma" w:hAnsi="Tahoma" w:cs="Tahoma"/>
          <w:sz w:val="22"/>
          <w:szCs w:val="22"/>
        </w:rPr>
        <w:t>DESIGNAR</w:t>
      </w:r>
      <w:r w:rsidR="00922142" w:rsidRPr="00922142">
        <w:rPr>
          <w:rFonts w:ascii="Tahoma" w:hAnsi="Tahoma" w:cs="Tahoma"/>
          <w:sz w:val="22"/>
          <w:szCs w:val="22"/>
        </w:rPr>
        <w:t xml:space="preserve"> </w:t>
      </w:r>
      <w:r w:rsidR="00922142" w:rsidRPr="00922142">
        <w:rPr>
          <w:rFonts w:ascii="Tahoma" w:hAnsi="Tahoma" w:cs="Tahoma"/>
          <w:b w:val="0"/>
          <w:sz w:val="22"/>
          <w:szCs w:val="22"/>
        </w:rPr>
        <w:t>secuestres de la lista de auxiliares de la justicia de</w:t>
      </w:r>
      <w:r w:rsidR="00253CFD">
        <w:rPr>
          <w:rFonts w:ascii="Tahoma" w:hAnsi="Tahoma" w:cs="Tahoma"/>
          <w:b w:val="0"/>
          <w:sz w:val="22"/>
          <w:szCs w:val="22"/>
        </w:rPr>
        <w:t xml:space="preserve"> la ciudad de </w:t>
      </w:r>
      <w:r w:rsidR="00634611">
        <w:rPr>
          <w:rFonts w:ascii="Tahoma" w:hAnsi="Tahoma" w:cs="Tahoma"/>
          <w:b w:val="0"/>
          <w:sz w:val="22"/>
          <w:szCs w:val="22"/>
        </w:rPr>
        <w:t>CIUDAD</w:t>
      </w:r>
      <w:r w:rsidR="00922142">
        <w:rPr>
          <w:rFonts w:ascii="Tahoma" w:hAnsi="Tahoma" w:cs="Tahoma"/>
          <w:b w:val="0"/>
          <w:sz w:val="22"/>
          <w:szCs w:val="22"/>
        </w:rPr>
        <w:t xml:space="preserve">, </w:t>
      </w:r>
      <w:r w:rsidR="00922142" w:rsidRPr="00922142">
        <w:rPr>
          <w:rFonts w:ascii="Tahoma" w:hAnsi="Tahoma" w:cs="Tahoma"/>
          <w:b w:val="0"/>
          <w:sz w:val="22"/>
          <w:szCs w:val="22"/>
        </w:rPr>
        <w:t>las siguientes personas</w:t>
      </w:r>
      <w:r w:rsidR="00922142">
        <w:rPr>
          <w:rFonts w:ascii="Tahoma" w:hAnsi="Tahoma" w:cs="Tahoma"/>
          <w:b w:val="0"/>
          <w:sz w:val="22"/>
          <w:szCs w:val="22"/>
        </w:rPr>
        <w:t>:</w:t>
      </w:r>
    </w:p>
    <w:p w:rsidR="00922142" w:rsidRDefault="00922142" w:rsidP="00DE07E8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tbl>
      <w:tblPr>
        <w:tblW w:w="8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20"/>
        <w:gridCol w:w="1920"/>
        <w:gridCol w:w="2620"/>
      </w:tblGrid>
      <w:tr w:rsidR="00AB1AF1" w:rsidTr="00513C65">
        <w:trPr>
          <w:trHeight w:val="233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F1" w:rsidRPr="00513C65" w:rsidRDefault="00AB1AF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F1" w:rsidRPr="00513C65" w:rsidRDefault="00AB1AF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Nº IDENTIFICACIÓN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F1" w:rsidRPr="00513C65" w:rsidRDefault="00AB1AF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AF1" w:rsidRPr="00513C65" w:rsidRDefault="00AB1AF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TELEFONO</w:t>
            </w:r>
          </w:p>
        </w:tc>
      </w:tr>
      <w:tr w:rsidR="00AB1AF1" w:rsidTr="00513C65">
        <w:trPr>
          <w:trHeight w:val="55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F1" w:rsidRPr="00513C65" w:rsidRDefault="006346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XXXXXX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F1" w:rsidRPr="00513C65" w:rsidRDefault="006346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XXXXXX</w:t>
            </w:r>
            <w:r w:rsidR="00AB1AF1" w:rsidRPr="00513C6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F1" w:rsidRPr="00513C65" w:rsidRDefault="006346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XXXXXXXX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AF1" w:rsidRPr="00513C65" w:rsidRDefault="006346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XXXXXXXXXX</w:t>
            </w:r>
          </w:p>
        </w:tc>
      </w:tr>
    </w:tbl>
    <w:p w:rsidR="005F1475" w:rsidRDefault="005F1475" w:rsidP="00DE07E8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p w:rsidR="00DE07E8" w:rsidRPr="00431BBF" w:rsidRDefault="005F1475" w:rsidP="00DE07E8">
      <w:pPr>
        <w:pStyle w:val="Textoindependiente"/>
        <w:jc w:val="both"/>
        <w:rPr>
          <w:rFonts w:ascii="Tahoma" w:hAnsi="Tahoma" w:cs="Tahoma"/>
          <w:b w:val="0"/>
          <w:bCs/>
          <w:sz w:val="22"/>
          <w:szCs w:val="22"/>
          <w:lang w:val="es-CO"/>
        </w:rPr>
      </w:pPr>
      <w:r w:rsidRPr="005F1475">
        <w:rPr>
          <w:rFonts w:ascii="Tahoma" w:hAnsi="Tahoma" w:cs="Tahoma"/>
          <w:sz w:val="22"/>
          <w:szCs w:val="22"/>
          <w:lang w:val="es-CO"/>
        </w:rPr>
        <w:t>CUARTO:</w:t>
      </w:r>
      <w:r>
        <w:rPr>
          <w:rFonts w:ascii="Tahoma" w:hAnsi="Tahoma" w:cs="Tahoma"/>
          <w:sz w:val="22"/>
          <w:szCs w:val="22"/>
          <w:lang w:val="es-CO"/>
        </w:rPr>
        <w:t xml:space="preserve"> </w:t>
      </w:r>
      <w:r w:rsidR="00042A6A" w:rsidRPr="00042A6A">
        <w:rPr>
          <w:rFonts w:ascii="Tahoma" w:hAnsi="Tahoma" w:cs="Tahoma"/>
          <w:sz w:val="22"/>
          <w:szCs w:val="22"/>
        </w:rPr>
        <w:t>SE ORDENA</w:t>
      </w:r>
      <w:r w:rsidR="00042A6A" w:rsidRPr="005F1475">
        <w:rPr>
          <w:rFonts w:ascii="Tahoma" w:hAnsi="Tahoma" w:cs="Tahoma"/>
          <w:b w:val="0"/>
          <w:sz w:val="22"/>
          <w:szCs w:val="22"/>
        </w:rPr>
        <w:t xml:space="preserve"> </w:t>
      </w:r>
      <w:r w:rsidR="00042A6A" w:rsidRPr="00042A6A">
        <w:rPr>
          <w:rFonts w:ascii="Tahoma" w:hAnsi="Tahoma" w:cs="Tahoma"/>
          <w:b w:val="0"/>
          <w:sz w:val="22"/>
          <w:szCs w:val="22"/>
          <w:lang w:val="es-MX"/>
        </w:rPr>
        <w:t xml:space="preserve">comunicar </w:t>
      </w:r>
      <w:r w:rsidR="008460F6">
        <w:rPr>
          <w:rFonts w:ascii="Tahoma" w:hAnsi="Tahoma" w:cs="Tahoma"/>
          <w:b w:val="0"/>
          <w:sz w:val="22"/>
          <w:szCs w:val="22"/>
          <w:lang w:val="es-MX"/>
        </w:rPr>
        <w:t>a los auxiliares de justicia</w:t>
      </w:r>
      <w:r w:rsidR="00042A6A">
        <w:rPr>
          <w:rFonts w:ascii="Tahoma" w:hAnsi="Tahoma" w:cs="Tahoma"/>
          <w:b w:val="0"/>
          <w:sz w:val="22"/>
          <w:szCs w:val="22"/>
          <w:lang w:val="es-MX"/>
        </w:rPr>
        <w:t xml:space="preserve"> y</w:t>
      </w:r>
      <w:r w:rsidR="00042A6A" w:rsidRPr="00042A6A">
        <w:rPr>
          <w:rFonts w:ascii="Tahoma" w:hAnsi="Tahoma" w:cs="Tahoma"/>
          <w:sz w:val="22"/>
          <w:szCs w:val="22"/>
        </w:rPr>
        <w:t xml:space="preserve"> </w:t>
      </w:r>
      <w:r w:rsidRPr="005F1475">
        <w:rPr>
          <w:rFonts w:ascii="Tahoma" w:hAnsi="Tahoma" w:cs="Tahoma"/>
          <w:b w:val="0"/>
          <w:sz w:val="22"/>
          <w:szCs w:val="22"/>
        </w:rPr>
        <w:t>librar comunicaciones necesarias para cumplir con la diligencia</w:t>
      </w:r>
      <w:r w:rsidR="00376157" w:rsidRPr="00376157">
        <w:rPr>
          <w:rFonts w:ascii="Tahoma" w:hAnsi="Tahoma" w:cs="Tahoma"/>
          <w:b w:val="0"/>
          <w:bCs/>
          <w:sz w:val="22"/>
          <w:szCs w:val="22"/>
          <w:lang w:val="es-CO"/>
        </w:rPr>
        <w:t>.</w:t>
      </w:r>
    </w:p>
    <w:p w:rsidR="00DE07E8" w:rsidRPr="00431BBF" w:rsidRDefault="00DE07E8" w:rsidP="00DE07E8">
      <w:pPr>
        <w:pStyle w:val="Textoindependiente"/>
        <w:ind w:left="1280" w:hanging="1280"/>
        <w:rPr>
          <w:rFonts w:ascii="Tahoma" w:eastAsia="Arial Unicode MS" w:hAnsi="Tahoma" w:cs="Tahoma"/>
          <w:sz w:val="22"/>
          <w:szCs w:val="22"/>
          <w:lang w:val="es-ES_tradnl"/>
        </w:rPr>
      </w:pPr>
    </w:p>
    <w:p w:rsidR="00762FC0" w:rsidRDefault="00762FC0" w:rsidP="00DE07E8">
      <w:pPr>
        <w:pStyle w:val="Textoindependiente"/>
        <w:ind w:left="1280" w:hanging="1280"/>
        <w:rPr>
          <w:rFonts w:ascii="Tahoma" w:hAnsi="Tahoma" w:cs="Tahoma"/>
          <w:b w:val="0"/>
          <w:sz w:val="22"/>
          <w:szCs w:val="22"/>
          <w:lang w:val="es-CO"/>
        </w:rPr>
      </w:pPr>
    </w:p>
    <w:p w:rsidR="00DE07E8" w:rsidRPr="00431BBF" w:rsidRDefault="00DE07E8" w:rsidP="00DE07E8">
      <w:pPr>
        <w:pStyle w:val="Textoindependiente"/>
        <w:ind w:left="1280" w:hanging="1280"/>
        <w:rPr>
          <w:rFonts w:ascii="Tahoma" w:eastAsia="Andale Sans UI" w:hAnsi="Tahoma" w:cs="Tahoma"/>
          <w:b w:val="0"/>
          <w:bCs/>
          <w:sz w:val="22"/>
          <w:szCs w:val="22"/>
        </w:rPr>
      </w:pPr>
      <w:r w:rsidRPr="00431BBF">
        <w:rPr>
          <w:rFonts w:ascii="Tahoma" w:hAnsi="Tahoma" w:cs="Tahoma"/>
          <w:b w:val="0"/>
          <w:sz w:val="22"/>
          <w:szCs w:val="22"/>
          <w:lang w:val="es-CO"/>
        </w:rPr>
        <w:t xml:space="preserve">Expedido en Bogotá D.C. a los </w:t>
      </w:r>
      <w:r w:rsidR="00634611">
        <w:rPr>
          <w:rFonts w:ascii="Tahoma" w:hAnsi="Tahoma" w:cs="Tahoma"/>
          <w:b w:val="0"/>
          <w:sz w:val="22"/>
          <w:szCs w:val="22"/>
          <w:lang w:val="es-CO"/>
        </w:rPr>
        <w:t>DIA EN LETRA</w:t>
      </w:r>
      <w:r w:rsidRPr="00431BBF">
        <w:rPr>
          <w:rFonts w:ascii="Tahoma" w:hAnsi="Tahoma" w:cs="Tahoma"/>
          <w:b w:val="0"/>
          <w:sz w:val="22"/>
          <w:szCs w:val="22"/>
          <w:lang w:val="es-CO"/>
        </w:rPr>
        <w:t xml:space="preserve"> (</w:t>
      </w:r>
      <w:r w:rsidR="00634611">
        <w:rPr>
          <w:rFonts w:ascii="Tahoma" w:hAnsi="Tahoma" w:cs="Tahoma"/>
          <w:b w:val="0"/>
          <w:sz w:val="22"/>
          <w:szCs w:val="22"/>
          <w:lang w:val="es-CO"/>
        </w:rPr>
        <w:t>XX</w:t>
      </w:r>
      <w:r w:rsidRPr="00431BBF">
        <w:rPr>
          <w:rFonts w:ascii="Tahoma" w:hAnsi="Tahoma" w:cs="Tahoma"/>
          <w:b w:val="0"/>
          <w:sz w:val="22"/>
          <w:szCs w:val="22"/>
          <w:lang w:val="es-CO"/>
        </w:rPr>
        <w:t xml:space="preserve">) días del mes de </w:t>
      </w:r>
      <w:r w:rsidR="00634611">
        <w:rPr>
          <w:rFonts w:ascii="Tahoma" w:hAnsi="Tahoma" w:cs="Tahoma"/>
          <w:b w:val="0"/>
          <w:sz w:val="22"/>
          <w:szCs w:val="22"/>
          <w:lang w:val="es-CO"/>
        </w:rPr>
        <w:t>XXXXX</w:t>
      </w:r>
      <w:r w:rsidRPr="00431BBF">
        <w:rPr>
          <w:rFonts w:ascii="Tahoma" w:hAnsi="Tahoma" w:cs="Tahoma"/>
          <w:b w:val="0"/>
          <w:sz w:val="22"/>
          <w:szCs w:val="22"/>
          <w:lang w:val="es-CO"/>
        </w:rPr>
        <w:t xml:space="preserve"> de 20</w:t>
      </w:r>
      <w:r w:rsidR="00634611">
        <w:rPr>
          <w:rFonts w:ascii="Tahoma" w:hAnsi="Tahoma" w:cs="Tahoma"/>
          <w:b w:val="0"/>
          <w:sz w:val="22"/>
          <w:szCs w:val="22"/>
          <w:lang w:val="es-CO"/>
        </w:rPr>
        <w:t>XX</w:t>
      </w:r>
      <w:r w:rsidRPr="00431BBF">
        <w:rPr>
          <w:rFonts w:ascii="Tahoma" w:hAnsi="Tahoma" w:cs="Tahoma"/>
          <w:b w:val="0"/>
          <w:sz w:val="22"/>
          <w:szCs w:val="22"/>
          <w:lang w:val="es-CO"/>
        </w:rPr>
        <w:t xml:space="preserve">. </w:t>
      </w:r>
    </w:p>
    <w:p w:rsidR="00DE07E8" w:rsidRDefault="00DE07E8" w:rsidP="00DE07E8">
      <w:pPr>
        <w:pStyle w:val="Textoindependiente"/>
        <w:ind w:left="1280" w:hanging="1280"/>
        <w:rPr>
          <w:rFonts w:ascii="Tahoma" w:hAnsi="Tahoma" w:cs="Tahoma"/>
          <w:b w:val="0"/>
          <w:sz w:val="22"/>
          <w:szCs w:val="22"/>
          <w:lang w:val="es-CO"/>
        </w:rPr>
      </w:pPr>
    </w:p>
    <w:p w:rsidR="00762FC0" w:rsidRPr="00431BBF" w:rsidRDefault="00762FC0" w:rsidP="00DE07E8">
      <w:pPr>
        <w:pStyle w:val="Textoindependiente"/>
        <w:ind w:left="1280" w:hanging="1280"/>
        <w:rPr>
          <w:rFonts w:ascii="Tahoma" w:hAnsi="Tahoma" w:cs="Tahoma"/>
          <w:b w:val="0"/>
          <w:sz w:val="22"/>
          <w:szCs w:val="22"/>
          <w:lang w:val="es-CO"/>
        </w:rPr>
      </w:pPr>
    </w:p>
    <w:p w:rsidR="00DE07E8" w:rsidRPr="00431BBF" w:rsidRDefault="00DE07E8" w:rsidP="00DE07E8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CÚMPLASE</w:t>
      </w:r>
    </w:p>
    <w:p w:rsidR="00DE07E8" w:rsidRPr="00431BBF" w:rsidRDefault="00DE07E8" w:rsidP="00DE07E8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DE07E8" w:rsidRDefault="00DE07E8" w:rsidP="00DE07E8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</w:p>
    <w:p w:rsidR="00AB1AF1" w:rsidRPr="00431BBF" w:rsidRDefault="00AB1AF1" w:rsidP="00DE07E8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</w:p>
    <w:p w:rsidR="00DE07E8" w:rsidRPr="00431BBF" w:rsidRDefault="00DE07E8" w:rsidP="00DE07E8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 xml:space="preserve">LUIS ALBERTO DONOSO RINCÓN </w:t>
      </w:r>
    </w:p>
    <w:p w:rsidR="00DE07E8" w:rsidRPr="000D19C6" w:rsidRDefault="00DE07E8" w:rsidP="00DE07E8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Cs/>
          <w:sz w:val="22"/>
          <w:szCs w:val="22"/>
          <w:lang w:val="es-CO"/>
        </w:rPr>
        <w:t>Jefe Oficina Asesora Jurídica</w:t>
      </w:r>
    </w:p>
    <w:p w:rsidR="00DE07E8" w:rsidRPr="004A3DD5" w:rsidRDefault="00DE07E8" w:rsidP="00DE07E8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4A3DD5">
        <w:rPr>
          <w:rFonts w:ascii="Tahoma" w:eastAsia="Arial Unicode MS" w:hAnsi="Tahoma" w:cs="Tahoma"/>
          <w:sz w:val="12"/>
          <w:szCs w:val="12"/>
        </w:rPr>
        <w:t xml:space="preserve">Elaboró: </w:t>
      </w:r>
      <w:r w:rsidR="00634611">
        <w:rPr>
          <w:rFonts w:ascii="Tahoma" w:eastAsia="Arial Unicode MS" w:hAnsi="Tahoma" w:cs="Tahoma"/>
          <w:sz w:val="12"/>
          <w:szCs w:val="12"/>
        </w:rPr>
        <w:t>Abogado</w:t>
      </w:r>
    </w:p>
    <w:p w:rsidR="00DE07E8" w:rsidRPr="004A3DD5" w:rsidRDefault="00DE07E8" w:rsidP="00DE07E8">
      <w:pPr>
        <w:rPr>
          <w:sz w:val="12"/>
          <w:szCs w:val="12"/>
        </w:rPr>
      </w:pPr>
      <w:r w:rsidRPr="004A3DD5">
        <w:rPr>
          <w:rFonts w:ascii="Tahoma" w:hAnsi="Tahoma" w:cs="Tahoma"/>
          <w:sz w:val="12"/>
          <w:szCs w:val="12"/>
        </w:rPr>
        <w:t>Revisó: Claudia Aristizabal G.</w:t>
      </w:r>
    </w:p>
    <w:p w:rsidR="004D2EBD" w:rsidRPr="00DE07E8" w:rsidRDefault="005B6317" w:rsidP="00DE07E8">
      <w:r w:rsidRPr="00DE07E8">
        <w:t xml:space="preserve"> </w:t>
      </w:r>
    </w:p>
    <w:sectPr w:rsidR="004D2EBD" w:rsidRPr="00DE07E8" w:rsidSect="0073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90" w:rsidRDefault="00416D90">
      <w:r>
        <w:separator/>
      </w:r>
    </w:p>
  </w:endnote>
  <w:endnote w:type="continuationSeparator" w:id="0">
    <w:p w:rsidR="00416D90" w:rsidRDefault="0041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29" w:rsidRDefault="00EB3B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Pr="00BF7DAF" w:rsidRDefault="00C27EDE" w:rsidP="00BF7DA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29" w:rsidRDefault="00EB3B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90" w:rsidRDefault="00416D90">
      <w:r>
        <w:separator/>
      </w:r>
    </w:p>
  </w:footnote>
  <w:footnote w:type="continuationSeparator" w:id="0">
    <w:p w:rsidR="00416D90" w:rsidRDefault="00416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416D9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60288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3E" w:rsidRPr="00C76E05" w:rsidRDefault="00EE5223" w:rsidP="00C76E05">
    <w:pPr>
      <w:pStyle w:val="Encabezado"/>
    </w:pPr>
    <w:r w:rsidRPr="00C76E05">
      <w:t xml:space="preserve"> </w:t>
    </w:r>
  </w:p>
  <w:tbl>
    <w:tblPr>
      <w:tblW w:w="1077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629"/>
      <w:gridCol w:w="744"/>
      <w:gridCol w:w="1373"/>
      <w:gridCol w:w="2117"/>
    </w:tblGrid>
    <w:tr w:rsidR="00AB7A3E" w:rsidTr="00CE2EEE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AB7A3E" w:rsidRDefault="00AB7A3E" w:rsidP="00EB3B29">
          <w:pPr>
            <w:rPr>
              <w:rFonts w:ascii="Calibri" w:hAnsi="Calibri"/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7DAF330" wp14:editId="55B05BA4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-565150</wp:posOffset>
                    </wp:positionV>
                    <wp:extent cx="1943100" cy="1014730"/>
                    <wp:effectExtent l="0" t="0" r="17145" b="1397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1014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3B29" w:rsidRDefault="00EB3B29" w:rsidP="00EB3B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752600" cy="809625"/>
                                      <wp:effectExtent l="0" t="0" r="0" b="952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52600" cy="809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7DAF330" id="Rectángulo 2" o:spid="_x0000_s1026" style="position:absolute;margin-left:-6.3pt;margin-top:-44.5pt;width:153pt;height:79.9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">
                    <v:textbox>
                      <w:txbxContent>
                        <w:p w:rsidR="00EB3B29" w:rsidRDefault="00EB3B29" w:rsidP="00EB3B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52600" cy="809625"/>
                                <wp:effectExtent l="0" t="0" r="0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6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B7A3E" w:rsidRPr="00EB3B29" w:rsidRDefault="00EB3B29" w:rsidP="00AB7A3E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EB3B29">
            <w:rPr>
              <w:rFonts w:ascii="Calibri" w:eastAsia="Arial" w:hAnsi="Calibri" w:cs="Tahoma"/>
              <w:b/>
              <w:bCs/>
              <w:lang w:val="es-ES_tradnl"/>
            </w:rPr>
            <w:t xml:space="preserve">FORMATO </w:t>
          </w:r>
          <w:r w:rsidR="00AB7A3E" w:rsidRPr="00EB3B29">
            <w:rPr>
              <w:rFonts w:ascii="Calibri" w:eastAsia="Arial" w:hAnsi="Calibri" w:cs="Tahoma"/>
              <w:b/>
              <w:bCs/>
              <w:lang w:val="es-ES_tradnl"/>
            </w:rPr>
            <w:t xml:space="preserve"> AUTO DECRETA</w:t>
          </w:r>
          <w:r w:rsidR="00E82E43" w:rsidRPr="00EB3B29">
            <w:rPr>
              <w:rFonts w:ascii="Calibri" w:eastAsia="Arial" w:hAnsi="Calibri" w:cs="Tahoma"/>
              <w:b/>
              <w:bCs/>
              <w:lang w:val="es-ES_tradnl"/>
            </w:rPr>
            <w:t xml:space="preserve"> </w:t>
          </w:r>
          <w:r w:rsidR="00AB7A3E" w:rsidRPr="00EB3B29">
            <w:rPr>
              <w:rFonts w:ascii="Calibri" w:eastAsia="Arial" w:hAnsi="Calibri" w:cs="Tahoma"/>
              <w:b/>
              <w:bCs/>
              <w:lang w:val="es-ES_tradnl"/>
            </w:rPr>
            <w:t>CAPTURA DE VEHICULO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B7A3E" w:rsidRDefault="00AB7A3E" w:rsidP="00AB7A3E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34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AB7A3E" w:rsidRDefault="00526AD3" w:rsidP="00AB7A3E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110.16.15-24</w:t>
          </w:r>
        </w:p>
      </w:tc>
    </w:tr>
    <w:tr w:rsidR="00AB7A3E" w:rsidTr="00CE2EEE">
      <w:trPr>
        <w:trHeight w:val="35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B7A3E" w:rsidRDefault="00AB7A3E" w:rsidP="00AB7A3E">
          <w:pPr>
            <w:rPr>
              <w:rFonts w:ascii="Calibri" w:hAnsi="Calibri"/>
              <w:color w:val="000000"/>
            </w:rPr>
          </w:pPr>
        </w:p>
      </w:tc>
      <w:tc>
        <w:tcPr>
          <w:tcW w:w="3629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B7A3E" w:rsidRPr="006F5B3C" w:rsidRDefault="00AB7A3E" w:rsidP="00AB7A3E">
          <w:pPr>
            <w:rPr>
              <w:rFonts w:asciiTheme="minorHAnsi" w:hAnsiTheme="minorHAnsi"/>
              <w:b/>
              <w:bCs/>
              <w:color w:val="000000"/>
            </w:rPr>
          </w:pPr>
        </w:p>
      </w:tc>
      <w:tc>
        <w:tcPr>
          <w:tcW w:w="62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B7A3E" w:rsidRDefault="00AB7A3E" w:rsidP="00AB7A3E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34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AB7A3E" w:rsidRDefault="00526AD3" w:rsidP="00AB7A3E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AB7A3E" w:rsidTr="00CE2EEE">
      <w:trPr>
        <w:trHeight w:val="307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B7A3E" w:rsidRDefault="00AB7A3E" w:rsidP="00AB7A3E">
          <w:pPr>
            <w:rPr>
              <w:rFonts w:ascii="Calibri" w:hAnsi="Calibri"/>
              <w:color w:val="000000"/>
            </w:rPr>
          </w:pPr>
        </w:p>
      </w:tc>
      <w:tc>
        <w:tcPr>
          <w:tcW w:w="36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AB7A3E" w:rsidRPr="006F5B3C" w:rsidRDefault="00AB7A3E" w:rsidP="00AB7A3E">
          <w:pPr>
            <w:jc w:val="center"/>
            <w:rPr>
              <w:rFonts w:asciiTheme="minorHAnsi" w:hAnsiTheme="minorHAnsi"/>
              <w:b/>
              <w:bCs/>
              <w:color w:val="000000"/>
            </w:rPr>
          </w:pPr>
          <w:r w:rsidRPr="006F5B3C">
            <w:rPr>
              <w:rFonts w:asciiTheme="minorHAnsi" w:hAnsiTheme="minorHAnsi"/>
              <w:b/>
              <w:bCs/>
              <w:color w:val="000000"/>
            </w:rPr>
            <w:t>PROCESO GESTIÓN JURÍDICA</w:t>
          </w:r>
        </w:p>
      </w:tc>
      <w:tc>
        <w:tcPr>
          <w:tcW w:w="19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B7A3E" w:rsidRDefault="00AB7A3E" w:rsidP="00AB7A3E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  <w:r w:rsidR="00526AD3">
            <w:rPr>
              <w:rFonts w:ascii="Calibri" w:hAnsi="Calibri"/>
              <w:color w:val="000000"/>
              <w:sz w:val="18"/>
              <w:szCs w:val="18"/>
            </w:rPr>
            <w:t xml:space="preserve"> </w:t>
          </w:r>
          <w:r w:rsidR="00526AD3"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0" w:name="_GoBack"/>
          <w:bookmarkEnd w:id="0"/>
        </w:p>
      </w:tc>
      <w:tc>
        <w:tcPr>
          <w:tcW w:w="21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AB7A3E" w:rsidRDefault="00AB7A3E" w:rsidP="00AB7A3E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AB7A3E" w:rsidTr="00CE2EEE">
      <w:trPr>
        <w:trHeight w:val="414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B7A3E" w:rsidRDefault="00AB7A3E" w:rsidP="00AB7A3E">
          <w:pPr>
            <w:rPr>
              <w:rFonts w:ascii="Calibri" w:hAnsi="Calibri"/>
              <w:color w:val="000000"/>
            </w:rPr>
          </w:pPr>
        </w:p>
      </w:tc>
      <w:tc>
        <w:tcPr>
          <w:tcW w:w="36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AB7A3E" w:rsidRDefault="00AB7A3E" w:rsidP="00AB7A3E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PROCEDIMIENTO COBRO COACTIVO</w:t>
          </w:r>
        </w:p>
      </w:tc>
      <w:tc>
        <w:tcPr>
          <w:tcW w:w="62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B7A3E" w:rsidRDefault="00AB7A3E" w:rsidP="00AB7A3E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AB7A3E" w:rsidRDefault="00AB7A3E" w:rsidP="00AB7A3E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21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AB7A3E" w:rsidRDefault="00AB7A3E" w:rsidP="007C0FF4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1 de </w:t>
          </w:r>
          <w:r w:rsidR="007C0FF4">
            <w:rPr>
              <w:rFonts w:ascii="Calibri" w:hAnsi="Calibri"/>
              <w:color w:val="000000"/>
              <w:sz w:val="18"/>
              <w:szCs w:val="18"/>
            </w:rPr>
            <w:t>2</w:t>
          </w:r>
        </w:p>
      </w:tc>
    </w:tr>
  </w:tbl>
  <w:p w:rsidR="00EE5223" w:rsidRPr="00C76E05" w:rsidRDefault="00EE5223" w:rsidP="00C76E0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416D9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67474"/>
    <w:multiLevelType w:val="hybridMultilevel"/>
    <w:tmpl w:val="C4CC4980"/>
    <w:lvl w:ilvl="0" w:tplc="DD50ED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4BD3"/>
    <w:rsid w:val="00017CF4"/>
    <w:rsid w:val="0002604E"/>
    <w:rsid w:val="00042A6A"/>
    <w:rsid w:val="00042EBA"/>
    <w:rsid w:val="0005626D"/>
    <w:rsid w:val="00082CA9"/>
    <w:rsid w:val="000978D3"/>
    <w:rsid w:val="000A5C26"/>
    <w:rsid w:val="000B2881"/>
    <w:rsid w:val="000B59D3"/>
    <w:rsid w:val="000D04BA"/>
    <w:rsid w:val="000F6B09"/>
    <w:rsid w:val="00104086"/>
    <w:rsid w:val="0010791C"/>
    <w:rsid w:val="00110439"/>
    <w:rsid w:val="00110EFE"/>
    <w:rsid w:val="0011107F"/>
    <w:rsid w:val="001124AD"/>
    <w:rsid w:val="00123A58"/>
    <w:rsid w:val="0012786E"/>
    <w:rsid w:val="001348C5"/>
    <w:rsid w:val="00160A17"/>
    <w:rsid w:val="001654F0"/>
    <w:rsid w:val="00167802"/>
    <w:rsid w:val="00170DE6"/>
    <w:rsid w:val="00175A98"/>
    <w:rsid w:val="00190AC0"/>
    <w:rsid w:val="001A5A5F"/>
    <w:rsid w:val="001C2E76"/>
    <w:rsid w:val="001C4416"/>
    <w:rsid w:val="00216E1C"/>
    <w:rsid w:val="0024559D"/>
    <w:rsid w:val="00245B9E"/>
    <w:rsid w:val="00253CFD"/>
    <w:rsid w:val="002544BB"/>
    <w:rsid w:val="00257388"/>
    <w:rsid w:val="00296A0A"/>
    <w:rsid w:val="0029791F"/>
    <w:rsid w:val="002A3809"/>
    <w:rsid w:val="002B0446"/>
    <w:rsid w:val="002B40C1"/>
    <w:rsid w:val="002B56C4"/>
    <w:rsid w:val="002D2ECC"/>
    <w:rsid w:val="002D59AB"/>
    <w:rsid w:val="00317120"/>
    <w:rsid w:val="00324ABE"/>
    <w:rsid w:val="003359F2"/>
    <w:rsid w:val="00341DDF"/>
    <w:rsid w:val="0036243D"/>
    <w:rsid w:val="00375045"/>
    <w:rsid w:val="00376157"/>
    <w:rsid w:val="00380312"/>
    <w:rsid w:val="0038271C"/>
    <w:rsid w:val="003A33C1"/>
    <w:rsid w:val="003A49DC"/>
    <w:rsid w:val="003B4B49"/>
    <w:rsid w:val="003D4E72"/>
    <w:rsid w:val="003D5F4A"/>
    <w:rsid w:val="003D68CE"/>
    <w:rsid w:val="003D7CBC"/>
    <w:rsid w:val="003E0C19"/>
    <w:rsid w:val="003F3E7D"/>
    <w:rsid w:val="003F754B"/>
    <w:rsid w:val="004146A3"/>
    <w:rsid w:val="00416D90"/>
    <w:rsid w:val="00420638"/>
    <w:rsid w:val="00455231"/>
    <w:rsid w:val="004660D7"/>
    <w:rsid w:val="0047066A"/>
    <w:rsid w:val="0049686B"/>
    <w:rsid w:val="004979FA"/>
    <w:rsid w:val="004A05C9"/>
    <w:rsid w:val="004A225D"/>
    <w:rsid w:val="004C2D3B"/>
    <w:rsid w:val="004C4F24"/>
    <w:rsid w:val="004C60CA"/>
    <w:rsid w:val="004D2EBD"/>
    <w:rsid w:val="004D53E2"/>
    <w:rsid w:val="004D6385"/>
    <w:rsid w:val="004D7435"/>
    <w:rsid w:val="004E0B57"/>
    <w:rsid w:val="004E0D34"/>
    <w:rsid w:val="004E14E8"/>
    <w:rsid w:val="004E1728"/>
    <w:rsid w:val="004E49D4"/>
    <w:rsid w:val="004E6AF9"/>
    <w:rsid w:val="00507E46"/>
    <w:rsid w:val="00513C65"/>
    <w:rsid w:val="00526AD3"/>
    <w:rsid w:val="00535E3A"/>
    <w:rsid w:val="00542E14"/>
    <w:rsid w:val="005527B3"/>
    <w:rsid w:val="00552E2B"/>
    <w:rsid w:val="00561910"/>
    <w:rsid w:val="00562318"/>
    <w:rsid w:val="005709FA"/>
    <w:rsid w:val="00586F00"/>
    <w:rsid w:val="005B6317"/>
    <w:rsid w:val="005C72C1"/>
    <w:rsid w:val="005D7C85"/>
    <w:rsid w:val="005E0F2C"/>
    <w:rsid w:val="005F1475"/>
    <w:rsid w:val="005F6391"/>
    <w:rsid w:val="00607043"/>
    <w:rsid w:val="00623294"/>
    <w:rsid w:val="00634611"/>
    <w:rsid w:val="00635701"/>
    <w:rsid w:val="00661570"/>
    <w:rsid w:val="006B1830"/>
    <w:rsid w:val="006D5A33"/>
    <w:rsid w:val="006F4434"/>
    <w:rsid w:val="006F5B3C"/>
    <w:rsid w:val="0071433B"/>
    <w:rsid w:val="007354CF"/>
    <w:rsid w:val="00762FC0"/>
    <w:rsid w:val="00780A62"/>
    <w:rsid w:val="00790429"/>
    <w:rsid w:val="007A456F"/>
    <w:rsid w:val="007B4C04"/>
    <w:rsid w:val="007B6725"/>
    <w:rsid w:val="007B74C0"/>
    <w:rsid w:val="007C0FF4"/>
    <w:rsid w:val="007F3595"/>
    <w:rsid w:val="00813764"/>
    <w:rsid w:val="0081470C"/>
    <w:rsid w:val="008302CA"/>
    <w:rsid w:val="008460F6"/>
    <w:rsid w:val="00854D06"/>
    <w:rsid w:val="00862D5B"/>
    <w:rsid w:val="00872EF5"/>
    <w:rsid w:val="008971D9"/>
    <w:rsid w:val="0089784B"/>
    <w:rsid w:val="008D63D9"/>
    <w:rsid w:val="00917E09"/>
    <w:rsid w:val="00922142"/>
    <w:rsid w:val="0092467A"/>
    <w:rsid w:val="00975667"/>
    <w:rsid w:val="00991316"/>
    <w:rsid w:val="00994552"/>
    <w:rsid w:val="0099689B"/>
    <w:rsid w:val="009A174B"/>
    <w:rsid w:val="009A3044"/>
    <w:rsid w:val="009D234E"/>
    <w:rsid w:val="009D6B96"/>
    <w:rsid w:val="009E3E54"/>
    <w:rsid w:val="009F002E"/>
    <w:rsid w:val="00A10431"/>
    <w:rsid w:val="00A1459B"/>
    <w:rsid w:val="00A21CCE"/>
    <w:rsid w:val="00A27521"/>
    <w:rsid w:val="00A35344"/>
    <w:rsid w:val="00A50E18"/>
    <w:rsid w:val="00A62019"/>
    <w:rsid w:val="00A707C0"/>
    <w:rsid w:val="00A764A4"/>
    <w:rsid w:val="00A8770F"/>
    <w:rsid w:val="00AA2F39"/>
    <w:rsid w:val="00AB1AF1"/>
    <w:rsid w:val="00AB7A3E"/>
    <w:rsid w:val="00AC7B30"/>
    <w:rsid w:val="00AD437E"/>
    <w:rsid w:val="00AE3287"/>
    <w:rsid w:val="00AE443D"/>
    <w:rsid w:val="00B13A7C"/>
    <w:rsid w:val="00B37AAD"/>
    <w:rsid w:val="00B56F84"/>
    <w:rsid w:val="00B6020B"/>
    <w:rsid w:val="00B60238"/>
    <w:rsid w:val="00B65A4C"/>
    <w:rsid w:val="00BA0803"/>
    <w:rsid w:val="00BB6CDD"/>
    <w:rsid w:val="00BC3504"/>
    <w:rsid w:val="00BC7C20"/>
    <w:rsid w:val="00BF7DAF"/>
    <w:rsid w:val="00C15FE3"/>
    <w:rsid w:val="00C16D75"/>
    <w:rsid w:val="00C22E9C"/>
    <w:rsid w:val="00C27EDE"/>
    <w:rsid w:val="00C35721"/>
    <w:rsid w:val="00C46896"/>
    <w:rsid w:val="00C52B89"/>
    <w:rsid w:val="00C54FB8"/>
    <w:rsid w:val="00C55518"/>
    <w:rsid w:val="00C71B1D"/>
    <w:rsid w:val="00C76E05"/>
    <w:rsid w:val="00C92317"/>
    <w:rsid w:val="00CA56D1"/>
    <w:rsid w:val="00CB57CC"/>
    <w:rsid w:val="00CB7904"/>
    <w:rsid w:val="00CC1719"/>
    <w:rsid w:val="00CC7374"/>
    <w:rsid w:val="00CC7CE2"/>
    <w:rsid w:val="00CD2185"/>
    <w:rsid w:val="00CE2706"/>
    <w:rsid w:val="00CE2EEE"/>
    <w:rsid w:val="00CE3D8D"/>
    <w:rsid w:val="00D00981"/>
    <w:rsid w:val="00D01715"/>
    <w:rsid w:val="00D0213A"/>
    <w:rsid w:val="00D033AC"/>
    <w:rsid w:val="00D30586"/>
    <w:rsid w:val="00D47B03"/>
    <w:rsid w:val="00D73FDB"/>
    <w:rsid w:val="00D77758"/>
    <w:rsid w:val="00D82D14"/>
    <w:rsid w:val="00DA240F"/>
    <w:rsid w:val="00DB1FF2"/>
    <w:rsid w:val="00DB3CB9"/>
    <w:rsid w:val="00DB4670"/>
    <w:rsid w:val="00DB5B49"/>
    <w:rsid w:val="00DD5B24"/>
    <w:rsid w:val="00DE07E8"/>
    <w:rsid w:val="00DF08BD"/>
    <w:rsid w:val="00E06941"/>
    <w:rsid w:val="00E07974"/>
    <w:rsid w:val="00E443FD"/>
    <w:rsid w:val="00E5366D"/>
    <w:rsid w:val="00E57682"/>
    <w:rsid w:val="00E60365"/>
    <w:rsid w:val="00E722C0"/>
    <w:rsid w:val="00E72782"/>
    <w:rsid w:val="00E75401"/>
    <w:rsid w:val="00E82E43"/>
    <w:rsid w:val="00E95EC8"/>
    <w:rsid w:val="00EA0775"/>
    <w:rsid w:val="00EB3B29"/>
    <w:rsid w:val="00EC337B"/>
    <w:rsid w:val="00ED0200"/>
    <w:rsid w:val="00ED0CAB"/>
    <w:rsid w:val="00ED685C"/>
    <w:rsid w:val="00EE5223"/>
    <w:rsid w:val="00EF3121"/>
    <w:rsid w:val="00EF4253"/>
    <w:rsid w:val="00EF51A5"/>
    <w:rsid w:val="00F049B3"/>
    <w:rsid w:val="00F402C4"/>
    <w:rsid w:val="00F474CE"/>
    <w:rsid w:val="00F645C5"/>
    <w:rsid w:val="00F67232"/>
    <w:rsid w:val="00F81E0F"/>
    <w:rsid w:val="00F875FC"/>
    <w:rsid w:val="00FD6FE3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79134389-CEBB-4294-BE0E-6337DEF2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B6317"/>
    <w:pPr>
      <w:spacing w:before="100" w:beforeAutospacing="1" w:after="100" w:afterAutospacing="1"/>
    </w:pPr>
  </w:style>
  <w:style w:type="character" w:customStyle="1" w:styleId="TextoindependienteCar">
    <w:name w:val="Texto independiente Car"/>
    <w:link w:val="Textoindependiente"/>
    <w:uiPriority w:val="99"/>
    <w:rsid w:val="00DE07E8"/>
    <w:rPr>
      <w:rFonts w:ascii="Arial Narrow" w:hAnsi="Arial Narrow"/>
      <w:b/>
      <w:sz w:val="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38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15</cp:revision>
  <cp:lastPrinted>2015-06-05T14:59:00Z</cp:lastPrinted>
  <dcterms:created xsi:type="dcterms:W3CDTF">2015-09-15T22:04:00Z</dcterms:created>
  <dcterms:modified xsi:type="dcterms:W3CDTF">2015-09-25T21:48:00Z</dcterms:modified>
</cp:coreProperties>
</file>