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7FABF" w14:textId="77777777" w:rsidR="00164264" w:rsidRPr="00EF0B59" w:rsidRDefault="00164264" w:rsidP="00164264">
      <w:pPr>
        <w:shd w:val="clear" w:color="auto" w:fill="FFFFFF"/>
        <w:spacing w:after="0" w:line="240" w:lineRule="auto"/>
        <w:jc w:val="center"/>
        <w:rPr>
          <w:rFonts w:ascii="Arial" w:eastAsia="Times New Roman" w:hAnsi="Arial" w:cs="Arial"/>
          <w:lang w:eastAsia="es-CO"/>
        </w:rPr>
      </w:pPr>
      <w:bookmarkStart w:id="0" w:name="_GoBack"/>
      <w:bookmarkEnd w:id="0"/>
      <w:r w:rsidRPr="00EF0B59">
        <w:rPr>
          <w:rFonts w:ascii="Arial" w:eastAsia="Times New Roman" w:hAnsi="Arial" w:cs="Arial"/>
          <w:b/>
          <w:bCs/>
          <w:lang w:eastAsia="es-CO"/>
        </w:rPr>
        <w:t>ANEXO 1</w:t>
      </w:r>
    </w:p>
    <w:p w14:paraId="768B5D81" w14:textId="457EBEF8" w:rsidR="00164264" w:rsidRPr="00EF0B59" w:rsidRDefault="00164264" w:rsidP="00164264">
      <w:pPr>
        <w:shd w:val="clear" w:color="auto" w:fill="FFFFFF"/>
        <w:spacing w:after="0" w:line="240" w:lineRule="auto"/>
        <w:jc w:val="center"/>
        <w:rPr>
          <w:rFonts w:ascii="Arial" w:eastAsia="Times New Roman" w:hAnsi="Arial" w:cs="Arial"/>
          <w:lang w:eastAsia="es-CO"/>
        </w:rPr>
      </w:pPr>
      <w:r w:rsidRPr="00EF0B59">
        <w:rPr>
          <w:rFonts w:ascii="Arial" w:eastAsia="Times New Roman" w:hAnsi="Arial" w:cs="Arial"/>
          <w:b/>
          <w:bCs/>
          <w:lang w:eastAsia="es-CO"/>
        </w:rPr>
        <w:t>FORMATO PARA LA PRESENTACIÓN DEL PROYECTO </w:t>
      </w:r>
    </w:p>
    <w:p w14:paraId="5B8F2243" w14:textId="77777777" w:rsidR="00164264" w:rsidRPr="00EF0B59" w:rsidRDefault="00164264" w:rsidP="004408EE">
      <w:pPr>
        <w:pStyle w:val="Default"/>
        <w:jc w:val="both"/>
        <w:rPr>
          <w:rFonts w:asciiTheme="majorHAnsi" w:eastAsia="Times New Roman" w:hAnsiTheme="majorHAnsi" w:cstheme="majorHAnsi"/>
          <w:b/>
          <w:i/>
          <w:iCs/>
          <w:color w:val="auto"/>
          <w:sz w:val="22"/>
          <w:szCs w:val="22"/>
          <w:lang w:eastAsia="es-ES"/>
        </w:rPr>
      </w:pPr>
    </w:p>
    <w:p w14:paraId="56488255" w14:textId="77777777" w:rsidR="004408EE" w:rsidRPr="00EF0B59" w:rsidRDefault="004408EE" w:rsidP="004408EE">
      <w:pPr>
        <w:pStyle w:val="Default"/>
        <w:jc w:val="both"/>
        <w:rPr>
          <w:rFonts w:asciiTheme="majorHAnsi" w:eastAsia="Times New Roman" w:hAnsiTheme="majorHAnsi" w:cstheme="majorHAnsi"/>
          <w:b/>
          <w:i/>
          <w:iCs/>
          <w:color w:val="auto"/>
          <w:sz w:val="22"/>
          <w:szCs w:val="22"/>
          <w:lang w:val="es-ES_tradnl" w:eastAsia="es-ES"/>
        </w:rPr>
      </w:pPr>
      <w:r w:rsidRPr="00EF0B59">
        <w:rPr>
          <w:rFonts w:asciiTheme="majorHAnsi" w:eastAsia="Times New Roman" w:hAnsiTheme="majorHAnsi" w:cstheme="majorHAnsi"/>
          <w:b/>
          <w:i/>
          <w:iCs/>
          <w:color w:val="auto"/>
          <w:sz w:val="22"/>
          <w:szCs w:val="22"/>
          <w:lang w:val="es-ES_tradnl" w:eastAsia="es-ES"/>
        </w:rPr>
        <w:t>Para diligenciar este formato, por favor modifique, ajuste o incluya la información que se encuentra subrayada, así como los espacios en blanco.</w:t>
      </w:r>
    </w:p>
    <w:p w14:paraId="36BCCA80" w14:textId="77777777" w:rsidR="004408EE" w:rsidRPr="00EF0B59" w:rsidRDefault="004408EE" w:rsidP="004408EE">
      <w:pPr>
        <w:pStyle w:val="Default"/>
        <w:jc w:val="both"/>
        <w:rPr>
          <w:rFonts w:asciiTheme="majorHAnsi" w:eastAsia="Times New Roman" w:hAnsiTheme="majorHAnsi" w:cstheme="majorHAnsi"/>
          <w:iCs/>
          <w:color w:val="auto"/>
          <w:sz w:val="22"/>
          <w:szCs w:val="22"/>
          <w:lang w:val="es-ES_tradnl" w:eastAsia="es-ES"/>
        </w:rPr>
      </w:pPr>
    </w:p>
    <w:p w14:paraId="03B15F41" w14:textId="77777777" w:rsidR="004408EE" w:rsidRPr="00EF0B59" w:rsidRDefault="004408EE" w:rsidP="004408EE">
      <w:pPr>
        <w:autoSpaceDE w:val="0"/>
        <w:autoSpaceDN w:val="0"/>
        <w:adjustRightInd w:val="0"/>
        <w:jc w:val="both"/>
        <w:outlineLvl w:val="0"/>
        <w:rPr>
          <w:rFonts w:asciiTheme="majorHAnsi" w:hAnsiTheme="majorHAnsi" w:cstheme="majorHAnsi"/>
          <w:u w:val="thick"/>
        </w:rPr>
      </w:pPr>
      <w:r w:rsidRPr="00EF0B59">
        <w:rPr>
          <w:rFonts w:asciiTheme="majorHAnsi" w:hAnsiTheme="majorHAnsi" w:cstheme="majorHAnsi"/>
          <w:u w:val="thick"/>
        </w:rPr>
        <w:t>Ciudad, fecha</w:t>
      </w:r>
    </w:p>
    <w:p w14:paraId="469FF06B" w14:textId="77777777" w:rsidR="004408EE" w:rsidRPr="00EF0B59" w:rsidRDefault="004408EE" w:rsidP="004408EE">
      <w:pPr>
        <w:spacing w:after="0" w:line="240" w:lineRule="auto"/>
        <w:ind w:left="708" w:hanging="708"/>
        <w:jc w:val="both"/>
        <w:rPr>
          <w:rFonts w:asciiTheme="majorHAnsi" w:hAnsiTheme="majorHAnsi" w:cstheme="majorHAnsi"/>
          <w:iCs/>
        </w:rPr>
      </w:pPr>
      <w:r w:rsidRPr="00EF0B59">
        <w:rPr>
          <w:rFonts w:asciiTheme="majorHAnsi" w:hAnsiTheme="majorHAnsi" w:cstheme="majorHAnsi"/>
          <w:iCs/>
        </w:rPr>
        <w:t>Doctora</w:t>
      </w:r>
    </w:p>
    <w:p w14:paraId="00D70E5E" w14:textId="77777777" w:rsidR="004408EE" w:rsidRPr="00EF0B59" w:rsidRDefault="00E60097" w:rsidP="004408EE">
      <w:pPr>
        <w:spacing w:after="0" w:line="240" w:lineRule="auto"/>
        <w:ind w:left="708" w:hanging="708"/>
        <w:jc w:val="both"/>
        <w:rPr>
          <w:rFonts w:asciiTheme="majorHAnsi" w:hAnsiTheme="majorHAnsi" w:cstheme="majorHAnsi"/>
          <w:b/>
          <w:iCs/>
        </w:rPr>
      </w:pPr>
      <w:r w:rsidRPr="00EF0B59">
        <w:rPr>
          <w:rFonts w:asciiTheme="majorHAnsi" w:hAnsiTheme="majorHAnsi" w:cstheme="majorHAnsi"/>
          <w:b/>
          <w:iCs/>
        </w:rPr>
        <w:t>ANA MARÍA ALMARIO DRESZER</w:t>
      </w:r>
    </w:p>
    <w:p w14:paraId="554EE94A" w14:textId="77777777" w:rsidR="004408EE" w:rsidRPr="00EF0B59" w:rsidRDefault="004408EE" w:rsidP="004408EE">
      <w:pPr>
        <w:spacing w:after="0" w:line="240" w:lineRule="auto"/>
        <w:ind w:left="708" w:hanging="708"/>
        <w:jc w:val="both"/>
        <w:rPr>
          <w:rFonts w:asciiTheme="majorHAnsi" w:hAnsiTheme="majorHAnsi" w:cstheme="majorHAnsi"/>
          <w:iCs/>
        </w:rPr>
      </w:pPr>
      <w:r w:rsidRPr="00EF0B59">
        <w:rPr>
          <w:rFonts w:asciiTheme="majorHAnsi" w:hAnsiTheme="majorHAnsi" w:cstheme="majorHAnsi"/>
          <w:iCs/>
        </w:rPr>
        <w:t>Directora de Gestión Interinstitucional</w:t>
      </w:r>
    </w:p>
    <w:p w14:paraId="4F589E1D" w14:textId="77777777" w:rsidR="004408EE" w:rsidRPr="00EF0B59" w:rsidRDefault="004408EE" w:rsidP="004408EE">
      <w:pPr>
        <w:spacing w:after="0" w:line="240" w:lineRule="auto"/>
        <w:ind w:left="708" w:hanging="708"/>
        <w:jc w:val="both"/>
        <w:rPr>
          <w:rFonts w:asciiTheme="majorHAnsi" w:hAnsiTheme="majorHAnsi" w:cstheme="majorHAnsi"/>
          <w:iCs/>
        </w:rPr>
      </w:pPr>
      <w:r w:rsidRPr="00EF0B59">
        <w:rPr>
          <w:rFonts w:asciiTheme="majorHAnsi" w:hAnsiTheme="majorHAnsi" w:cstheme="majorHAnsi"/>
          <w:iCs/>
        </w:rPr>
        <w:t>Unidad para la Atención y Reparación Integral a las Víctimas</w:t>
      </w:r>
    </w:p>
    <w:p w14:paraId="1B78D019" w14:textId="77777777" w:rsidR="004408EE" w:rsidRPr="00EF0B59" w:rsidRDefault="004408EE" w:rsidP="004408EE">
      <w:pPr>
        <w:pStyle w:val="Default"/>
        <w:ind w:left="708" w:hanging="708"/>
        <w:jc w:val="both"/>
        <w:rPr>
          <w:rFonts w:asciiTheme="majorHAnsi" w:eastAsia="Times New Roman" w:hAnsiTheme="majorHAnsi" w:cstheme="majorHAnsi"/>
          <w:iCs/>
          <w:color w:val="auto"/>
          <w:sz w:val="22"/>
          <w:szCs w:val="22"/>
          <w:lang w:val="es-ES_tradnl" w:eastAsia="es-ES"/>
        </w:rPr>
      </w:pPr>
      <w:r w:rsidRPr="00EF0B59">
        <w:rPr>
          <w:rFonts w:asciiTheme="majorHAnsi" w:eastAsia="Times New Roman" w:hAnsiTheme="majorHAnsi" w:cstheme="majorHAnsi"/>
          <w:iCs/>
          <w:color w:val="auto"/>
          <w:sz w:val="22"/>
          <w:szCs w:val="22"/>
          <w:lang w:val="es-ES_tradnl" w:eastAsia="es-ES"/>
        </w:rPr>
        <w:t>Bogotá</w:t>
      </w:r>
    </w:p>
    <w:p w14:paraId="04D41033" w14:textId="77777777" w:rsidR="004408EE" w:rsidRPr="00EF0B59" w:rsidRDefault="004408EE" w:rsidP="004408EE">
      <w:pPr>
        <w:pStyle w:val="Default"/>
        <w:jc w:val="both"/>
        <w:rPr>
          <w:rFonts w:asciiTheme="majorHAnsi" w:eastAsia="Times New Roman" w:hAnsiTheme="majorHAnsi" w:cstheme="majorHAnsi"/>
          <w:iCs/>
          <w:color w:val="auto"/>
          <w:sz w:val="22"/>
          <w:szCs w:val="22"/>
          <w:lang w:val="es-ES_tradnl" w:eastAsia="es-ES"/>
        </w:rPr>
      </w:pPr>
    </w:p>
    <w:p w14:paraId="567E2215" w14:textId="70DC7ED1" w:rsidR="004408EE" w:rsidRPr="00EF0B59" w:rsidRDefault="004408EE" w:rsidP="004408EE">
      <w:pPr>
        <w:pStyle w:val="Piedepgina"/>
        <w:jc w:val="both"/>
        <w:rPr>
          <w:rFonts w:asciiTheme="majorHAnsi" w:hAnsiTheme="majorHAnsi" w:cstheme="majorHAnsi"/>
          <w:iCs/>
          <w:lang w:val="es-ES_tradnl"/>
        </w:rPr>
      </w:pPr>
      <w:r w:rsidRPr="00EF0B59">
        <w:rPr>
          <w:rFonts w:asciiTheme="majorHAnsi" w:hAnsiTheme="majorHAnsi" w:cstheme="majorHAnsi"/>
          <w:iCs/>
          <w:lang w:val="es-ES_tradnl"/>
        </w:rPr>
        <w:t xml:space="preserve">Asunto: </w:t>
      </w:r>
      <w:r w:rsidR="006F0E92" w:rsidRPr="00EF0B59">
        <w:rPr>
          <w:rFonts w:asciiTheme="majorHAnsi" w:hAnsiTheme="majorHAnsi" w:cstheme="majorHAnsi"/>
          <w:iCs/>
          <w:lang w:val="es-ES_tradnl"/>
        </w:rPr>
        <w:t>PRESENTACIÓN DE PROYECTOS CONVOCATORIA XXX</w:t>
      </w:r>
    </w:p>
    <w:p w14:paraId="3FEE6A41" w14:textId="77777777" w:rsidR="004408EE" w:rsidRPr="00EF0B59" w:rsidRDefault="004408EE" w:rsidP="004408EE">
      <w:pPr>
        <w:pStyle w:val="Default"/>
        <w:jc w:val="both"/>
        <w:rPr>
          <w:rFonts w:asciiTheme="majorHAnsi" w:eastAsia="Times New Roman" w:hAnsiTheme="majorHAnsi" w:cstheme="majorHAnsi"/>
          <w:iCs/>
          <w:color w:val="auto"/>
          <w:sz w:val="22"/>
          <w:szCs w:val="22"/>
          <w:lang w:val="es-ES_tradnl" w:eastAsia="es-ES"/>
        </w:rPr>
      </w:pPr>
    </w:p>
    <w:p w14:paraId="386F054C" w14:textId="77777777" w:rsidR="004408EE" w:rsidRPr="00EF0B59" w:rsidRDefault="004408EE" w:rsidP="004408EE">
      <w:pPr>
        <w:pStyle w:val="Default"/>
        <w:jc w:val="both"/>
        <w:rPr>
          <w:rFonts w:asciiTheme="majorHAnsi" w:eastAsia="Times New Roman" w:hAnsiTheme="majorHAnsi" w:cstheme="majorHAnsi"/>
          <w:iCs/>
          <w:color w:val="auto"/>
          <w:sz w:val="22"/>
          <w:szCs w:val="22"/>
          <w:lang w:val="es-ES_tradnl" w:eastAsia="es-ES"/>
        </w:rPr>
      </w:pPr>
      <w:r w:rsidRPr="00EF0B59">
        <w:rPr>
          <w:rFonts w:asciiTheme="majorHAnsi" w:eastAsia="Times New Roman" w:hAnsiTheme="majorHAnsi" w:cstheme="majorHAnsi"/>
          <w:iCs/>
          <w:color w:val="auto"/>
          <w:sz w:val="22"/>
          <w:szCs w:val="22"/>
          <w:lang w:val="es-ES_tradnl" w:eastAsia="es-ES"/>
        </w:rPr>
        <w:t xml:space="preserve">Reciba un cordial saludo. </w:t>
      </w:r>
    </w:p>
    <w:p w14:paraId="162B0B9B" w14:textId="77777777" w:rsidR="004408EE" w:rsidRPr="00EF0B59" w:rsidRDefault="004408EE" w:rsidP="004408EE">
      <w:pPr>
        <w:pStyle w:val="Default"/>
        <w:jc w:val="both"/>
        <w:rPr>
          <w:rFonts w:asciiTheme="majorHAnsi" w:eastAsia="Times New Roman" w:hAnsiTheme="majorHAnsi" w:cstheme="majorHAnsi"/>
          <w:iCs/>
          <w:color w:val="auto"/>
          <w:sz w:val="22"/>
          <w:szCs w:val="22"/>
          <w:lang w:val="es-ES_tradnl" w:eastAsia="es-ES"/>
        </w:rPr>
      </w:pPr>
    </w:p>
    <w:p w14:paraId="0C68E85E" w14:textId="18C78DA5" w:rsidR="004408EE" w:rsidRPr="00EF0B59" w:rsidRDefault="004408EE" w:rsidP="004408EE">
      <w:pPr>
        <w:pStyle w:val="Default"/>
        <w:jc w:val="both"/>
        <w:rPr>
          <w:rFonts w:asciiTheme="majorHAnsi" w:eastAsia="Times New Roman" w:hAnsiTheme="majorHAnsi" w:cstheme="majorHAnsi"/>
          <w:iCs/>
          <w:color w:val="auto"/>
          <w:sz w:val="22"/>
          <w:szCs w:val="22"/>
          <w:lang w:val="es-ES_tradnl" w:eastAsia="es-ES"/>
        </w:rPr>
      </w:pPr>
      <w:r w:rsidRPr="00EF0B59">
        <w:rPr>
          <w:rFonts w:asciiTheme="majorHAnsi" w:eastAsia="Times New Roman" w:hAnsiTheme="majorHAnsi" w:cstheme="majorHAnsi"/>
          <w:iCs/>
          <w:color w:val="auto"/>
          <w:sz w:val="22"/>
          <w:szCs w:val="22"/>
          <w:lang w:val="es-ES_tradnl" w:eastAsia="es-ES"/>
        </w:rPr>
        <w:t>En el marco del instrumento de articulación “</w:t>
      </w:r>
      <w:r w:rsidRPr="00EF0B59">
        <w:rPr>
          <w:rFonts w:asciiTheme="majorHAnsi" w:hAnsiTheme="majorHAnsi" w:cstheme="majorHAnsi"/>
          <w:iCs/>
          <w:color w:val="auto"/>
          <w:lang w:val="es-ES_tradnl"/>
        </w:rPr>
        <w:t>Proyectos Territoriales para la Reconciliación”</w:t>
      </w:r>
      <w:r w:rsidRPr="00EF0B59">
        <w:rPr>
          <w:rFonts w:asciiTheme="majorHAnsi" w:eastAsia="Times New Roman" w:hAnsiTheme="majorHAnsi" w:cstheme="majorHAnsi"/>
          <w:iCs/>
          <w:color w:val="auto"/>
          <w:sz w:val="22"/>
          <w:szCs w:val="22"/>
          <w:lang w:val="es-ES_tradnl" w:eastAsia="es-ES"/>
        </w:rPr>
        <w:t>, manifestamos</w:t>
      </w:r>
      <w:r w:rsidR="006F0E92" w:rsidRPr="00EF0B59">
        <w:rPr>
          <w:rFonts w:asciiTheme="majorHAnsi" w:eastAsia="Times New Roman" w:hAnsiTheme="majorHAnsi" w:cstheme="majorHAnsi"/>
          <w:iCs/>
          <w:color w:val="auto"/>
          <w:sz w:val="22"/>
          <w:szCs w:val="22"/>
          <w:lang w:val="es-ES_tradnl" w:eastAsia="es-ES"/>
        </w:rPr>
        <w:t xml:space="preserve"> que hemos leído y aceptado en su integralidad las condiciones para la cofinanciación de proyectos establecidas por la Unidad para la Atención y Reparación Integral a las Víctimas, razón por la cual, presentamos ante su despacho el siguiente proyecto con el propósito de que sea analizado, evaluado para su </w:t>
      </w:r>
      <w:r w:rsidR="007576A7" w:rsidRPr="00EF0B59">
        <w:rPr>
          <w:rFonts w:asciiTheme="majorHAnsi" w:eastAsia="Times New Roman" w:hAnsiTheme="majorHAnsi" w:cstheme="majorHAnsi"/>
          <w:iCs/>
          <w:color w:val="auto"/>
          <w:sz w:val="22"/>
          <w:szCs w:val="22"/>
          <w:lang w:val="es-ES_tradnl" w:eastAsia="es-ES"/>
        </w:rPr>
        <w:t>viabiliza</w:t>
      </w:r>
      <w:r w:rsidR="007576A7">
        <w:rPr>
          <w:rFonts w:asciiTheme="majorHAnsi" w:eastAsia="Times New Roman" w:hAnsiTheme="majorHAnsi" w:cstheme="majorHAnsi"/>
          <w:iCs/>
          <w:color w:val="auto"/>
          <w:sz w:val="22"/>
          <w:szCs w:val="22"/>
          <w:lang w:val="es-ES_tradnl" w:eastAsia="es-ES"/>
        </w:rPr>
        <w:t>ción</w:t>
      </w:r>
      <w:r w:rsidR="006F0E92" w:rsidRPr="00EF0B59">
        <w:rPr>
          <w:rFonts w:asciiTheme="majorHAnsi" w:eastAsia="Times New Roman" w:hAnsiTheme="majorHAnsi" w:cstheme="majorHAnsi"/>
          <w:iCs/>
          <w:color w:val="auto"/>
          <w:sz w:val="22"/>
          <w:szCs w:val="22"/>
          <w:lang w:val="es-ES_tradnl" w:eastAsia="es-ES"/>
        </w:rPr>
        <w:t>, priorización y asignación de recursos:</w:t>
      </w:r>
    </w:p>
    <w:p w14:paraId="2FA71453" w14:textId="77777777" w:rsidR="004408EE" w:rsidRPr="00EF0B59" w:rsidRDefault="004408EE" w:rsidP="004408EE">
      <w:pPr>
        <w:pStyle w:val="Default"/>
        <w:jc w:val="both"/>
        <w:rPr>
          <w:rFonts w:asciiTheme="majorHAnsi" w:eastAsia="Times New Roman" w:hAnsiTheme="majorHAnsi" w:cstheme="majorHAnsi"/>
          <w:iCs/>
          <w:color w:val="auto"/>
          <w:sz w:val="22"/>
          <w:szCs w:val="22"/>
          <w:u w:val="thick"/>
          <w:lang w:val="es-ES_tradnl" w:eastAsia="es-ES"/>
        </w:rPr>
      </w:pPr>
    </w:p>
    <w:p w14:paraId="37C37424" w14:textId="77777777" w:rsidR="004408EE" w:rsidRPr="00EF0B59" w:rsidRDefault="004408EE" w:rsidP="004408EE">
      <w:pPr>
        <w:pStyle w:val="Default"/>
        <w:numPr>
          <w:ilvl w:val="0"/>
          <w:numId w:val="1"/>
        </w:numPr>
        <w:adjustRightInd w:val="0"/>
        <w:jc w:val="both"/>
        <w:rPr>
          <w:rFonts w:asciiTheme="majorHAnsi" w:eastAsia="Times New Roman" w:hAnsiTheme="majorHAnsi" w:cstheme="majorHAnsi"/>
          <w:iCs/>
          <w:color w:val="auto"/>
          <w:sz w:val="22"/>
          <w:szCs w:val="22"/>
          <w:u w:val="thick"/>
          <w:lang w:val="es-ES_tradnl" w:eastAsia="es-ES"/>
        </w:rPr>
      </w:pPr>
      <w:r w:rsidRPr="00EF0B59">
        <w:rPr>
          <w:rFonts w:asciiTheme="majorHAnsi" w:eastAsia="Times New Roman" w:hAnsiTheme="majorHAnsi" w:cstheme="majorHAnsi"/>
          <w:iCs/>
          <w:color w:val="auto"/>
          <w:sz w:val="22"/>
          <w:szCs w:val="22"/>
          <w:u w:val="thick"/>
          <w:lang w:val="es-ES_tradnl" w:eastAsia="es-ES"/>
        </w:rPr>
        <w:t xml:space="preserve">Nombre del proyecto: </w:t>
      </w:r>
    </w:p>
    <w:p w14:paraId="604B6790" w14:textId="6F45E736" w:rsidR="00577CC7" w:rsidRPr="00EF0B59" w:rsidRDefault="00EF0B59" w:rsidP="004408EE">
      <w:pPr>
        <w:pStyle w:val="Default"/>
        <w:numPr>
          <w:ilvl w:val="0"/>
          <w:numId w:val="1"/>
        </w:numPr>
        <w:adjustRightInd w:val="0"/>
        <w:jc w:val="both"/>
        <w:rPr>
          <w:rFonts w:asciiTheme="majorHAnsi" w:eastAsia="Times New Roman" w:hAnsiTheme="majorHAnsi" w:cstheme="majorHAnsi"/>
          <w:iCs/>
          <w:color w:val="auto"/>
          <w:sz w:val="22"/>
          <w:szCs w:val="22"/>
          <w:u w:val="thick"/>
          <w:lang w:val="es-ES_tradnl" w:eastAsia="es-ES"/>
        </w:rPr>
      </w:pPr>
      <w:r w:rsidRPr="00EF0B59">
        <w:rPr>
          <w:rFonts w:asciiTheme="majorHAnsi" w:eastAsia="Times New Roman" w:hAnsiTheme="majorHAnsi" w:cstheme="majorHAnsi"/>
          <w:iCs/>
          <w:color w:val="auto"/>
          <w:sz w:val="22"/>
          <w:szCs w:val="22"/>
          <w:u w:val="thick"/>
          <w:lang w:val="es-ES_tradnl" w:eastAsia="es-ES"/>
        </w:rPr>
        <w:t>Código</w:t>
      </w:r>
      <w:r w:rsidR="00577CC7" w:rsidRPr="00EF0B59">
        <w:rPr>
          <w:rFonts w:asciiTheme="majorHAnsi" w:eastAsia="Times New Roman" w:hAnsiTheme="majorHAnsi" w:cstheme="majorHAnsi"/>
          <w:iCs/>
          <w:color w:val="auto"/>
          <w:sz w:val="22"/>
          <w:szCs w:val="22"/>
          <w:u w:val="thick"/>
          <w:lang w:val="es-ES_tradnl" w:eastAsia="es-ES"/>
        </w:rPr>
        <w:t xml:space="preserve"> BPIN</w:t>
      </w:r>
      <w:r>
        <w:rPr>
          <w:rFonts w:asciiTheme="majorHAnsi" w:eastAsia="Times New Roman" w:hAnsiTheme="majorHAnsi" w:cstheme="majorHAnsi"/>
          <w:iCs/>
          <w:color w:val="auto"/>
          <w:sz w:val="22"/>
          <w:szCs w:val="22"/>
          <w:u w:val="thick"/>
          <w:lang w:val="es-ES_tradnl" w:eastAsia="es-ES"/>
        </w:rPr>
        <w:t xml:space="preserve"> </w:t>
      </w:r>
    </w:p>
    <w:p w14:paraId="47D0DB06" w14:textId="77777777" w:rsidR="004408EE" w:rsidRPr="00EF0B59" w:rsidRDefault="004408EE" w:rsidP="004408EE">
      <w:pPr>
        <w:pStyle w:val="Default"/>
        <w:numPr>
          <w:ilvl w:val="0"/>
          <w:numId w:val="1"/>
        </w:numPr>
        <w:adjustRightInd w:val="0"/>
        <w:jc w:val="both"/>
        <w:rPr>
          <w:rFonts w:asciiTheme="majorHAnsi" w:eastAsia="Times New Roman" w:hAnsiTheme="majorHAnsi" w:cstheme="majorHAnsi"/>
          <w:iCs/>
          <w:color w:val="auto"/>
          <w:sz w:val="22"/>
          <w:szCs w:val="22"/>
          <w:u w:val="thick"/>
          <w:lang w:val="es-ES_tradnl" w:eastAsia="es-ES"/>
        </w:rPr>
      </w:pPr>
      <w:r w:rsidRPr="00EF0B59">
        <w:rPr>
          <w:rFonts w:asciiTheme="majorHAnsi" w:eastAsia="Times New Roman" w:hAnsiTheme="majorHAnsi" w:cstheme="majorHAnsi"/>
          <w:iCs/>
          <w:color w:val="auto"/>
          <w:sz w:val="22"/>
          <w:szCs w:val="22"/>
          <w:u w:val="thick"/>
          <w:lang w:val="es-ES_tradnl" w:eastAsia="es-ES"/>
        </w:rPr>
        <w:t xml:space="preserve">Valor total del proyecto: </w:t>
      </w:r>
      <w:r w:rsidRPr="00EF0B59">
        <w:rPr>
          <w:rFonts w:asciiTheme="majorHAnsi" w:eastAsia="Times New Roman" w:hAnsiTheme="majorHAnsi" w:cstheme="majorHAnsi"/>
          <w:i/>
          <w:iCs/>
          <w:color w:val="auto"/>
          <w:sz w:val="22"/>
          <w:szCs w:val="22"/>
          <w:u w:val="thick"/>
          <w:lang w:val="es-ES_tradnl" w:eastAsia="es-ES"/>
        </w:rPr>
        <w:t>(número y letras)</w:t>
      </w:r>
    </w:p>
    <w:p w14:paraId="326F5B9C" w14:textId="77777777" w:rsidR="004408EE" w:rsidRPr="00EF0B59" w:rsidRDefault="004408EE" w:rsidP="004408EE">
      <w:pPr>
        <w:pStyle w:val="Default"/>
        <w:numPr>
          <w:ilvl w:val="0"/>
          <w:numId w:val="1"/>
        </w:numPr>
        <w:adjustRightInd w:val="0"/>
        <w:jc w:val="both"/>
        <w:rPr>
          <w:rFonts w:asciiTheme="majorHAnsi" w:eastAsia="Times New Roman" w:hAnsiTheme="majorHAnsi" w:cstheme="majorHAnsi"/>
          <w:iCs/>
          <w:color w:val="auto"/>
          <w:sz w:val="22"/>
          <w:szCs w:val="22"/>
          <w:u w:val="thick"/>
          <w:lang w:val="es-ES_tradnl" w:eastAsia="es-ES"/>
        </w:rPr>
      </w:pPr>
      <w:r w:rsidRPr="00EF0B59">
        <w:rPr>
          <w:rFonts w:asciiTheme="majorHAnsi" w:eastAsia="Times New Roman" w:hAnsiTheme="majorHAnsi" w:cstheme="majorHAnsi"/>
          <w:iCs/>
          <w:color w:val="auto"/>
          <w:sz w:val="22"/>
          <w:szCs w:val="22"/>
          <w:u w:val="thick"/>
          <w:lang w:val="es-ES_tradnl" w:eastAsia="es-ES"/>
        </w:rPr>
        <w:t xml:space="preserve">Entidades territoriales beneficiadas directamente:   </w:t>
      </w:r>
    </w:p>
    <w:p w14:paraId="751A2EC2" w14:textId="77777777" w:rsidR="004408EE" w:rsidRPr="00EF0B59" w:rsidRDefault="004408EE" w:rsidP="004408EE">
      <w:pPr>
        <w:pStyle w:val="Default"/>
        <w:ind w:left="720"/>
        <w:jc w:val="both"/>
        <w:rPr>
          <w:rFonts w:asciiTheme="majorHAnsi" w:eastAsia="Times New Roman" w:hAnsiTheme="majorHAnsi" w:cstheme="majorHAnsi"/>
          <w:iCs/>
          <w:color w:val="auto"/>
          <w:sz w:val="22"/>
          <w:szCs w:val="22"/>
          <w:lang w:val="es-ES_tradnl" w:eastAsia="es-E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1062"/>
        <w:gridCol w:w="1996"/>
        <w:gridCol w:w="1636"/>
      </w:tblGrid>
      <w:tr w:rsidR="0015442B" w:rsidRPr="00EF0B59" w14:paraId="38381ACF" w14:textId="1C009AE1" w:rsidTr="0015442B">
        <w:trPr>
          <w:trHeight w:val="371"/>
        </w:trPr>
        <w:tc>
          <w:tcPr>
            <w:tcW w:w="3414" w:type="dxa"/>
            <w:vMerge w:val="restart"/>
            <w:vAlign w:val="center"/>
          </w:tcPr>
          <w:p w14:paraId="0880C66F" w14:textId="77777777" w:rsidR="0015442B" w:rsidRPr="00EF0B59" w:rsidRDefault="0015442B" w:rsidP="00CE0F0B">
            <w:pPr>
              <w:pStyle w:val="Default"/>
              <w:jc w:val="center"/>
              <w:rPr>
                <w:rFonts w:asciiTheme="majorHAnsi" w:hAnsiTheme="majorHAnsi" w:cstheme="majorHAnsi"/>
                <w:b/>
                <w:color w:val="auto"/>
                <w:sz w:val="18"/>
                <w:szCs w:val="22"/>
              </w:rPr>
            </w:pPr>
            <w:r w:rsidRPr="00EF0B59">
              <w:rPr>
                <w:rFonts w:asciiTheme="majorHAnsi" w:eastAsia="Times New Roman" w:hAnsiTheme="majorHAnsi" w:cstheme="majorHAnsi"/>
                <w:b/>
                <w:iCs/>
                <w:color w:val="auto"/>
                <w:sz w:val="18"/>
                <w:szCs w:val="22"/>
                <w:lang w:val="es-ES_tradnl" w:eastAsia="es-ES"/>
              </w:rPr>
              <w:t>ENTIDADES TERRITORIALES BENEFICIADAS</w:t>
            </w:r>
          </w:p>
        </w:tc>
        <w:tc>
          <w:tcPr>
            <w:tcW w:w="1062" w:type="dxa"/>
            <w:vMerge w:val="restart"/>
            <w:vAlign w:val="center"/>
          </w:tcPr>
          <w:p w14:paraId="4F4950D6" w14:textId="77777777" w:rsidR="0015442B" w:rsidRPr="00EF0B59" w:rsidRDefault="0015442B" w:rsidP="00CE0F0B">
            <w:pPr>
              <w:pStyle w:val="Default"/>
              <w:jc w:val="center"/>
              <w:rPr>
                <w:rFonts w:asciiTheme="majorHAnsi" w:eastAsia="Times New Roman" w:hAnsiTheme="majorHAnsi" w:cstheme="majorHAnsi"/>
                <w:b/>
                <w:iCs/>
                <w:color w:val="auto"/>
                <w:sz w:val="18"/>
                <w:szCs w:val="22"/>
                <w:lang w:val="es-ES_tradnl" w:eastAsia="es-ES"/>
              </w:rPr>
            </w:pPr>
            <w:r w:rsidRPr="00EF0B59">
              <w:rPr>
                <w:rFonts w:asciiTheme="majorHAnsi" w:eastAsia="Times New Roman" w:hAnsiTheme="majorHAnsi" w:cstheme="majorHAnsi"/>
                <w:b/>
                <w:iCs/>
                <w:color w:val="auto"/>
                <w:sz w:val="18"/>
                <w:szCs w:val="22"/>
                <w:lang w:val="es-ES_tradnl" w:eastAsia="es-ES"/>
              </w:rPr>
              <w:t>CATEGORÍA</w:t>
            </w:r>
          </w:p>
        </w:tc>
        <w:tc>
          <w:tcPr>
            <w:tcW w:w="3632" w:type="dxa"/>
            <w:gridSpan w:val="2"/>
          </w:tcPr>
          <w:p w14:paraId="5E42721E" w14:textId="1AE39C8B" w:rsidR="0015442B" w:rsidRPr="00EF0B59" w:rsidRDefault="0015442B" w:rsidP="0015442B">
            <w:pPr>
              <w:pStyle w:val="Default"/>
              <w:jc w:val="center"/>
              <w:rPr>
                <w:rFonts w:asciiTheme="majorHAnsi" w:eastAsia="Times New Roman" w:hAnsiTheme="majorHAnsi" w:cstheme="majorHAnsi"/>
                <w:b/>
                <w:iCs/>
                <w:color w:val="auto"/>
                <w:sz w:val="18"/>
                <w:szCs w:val="22"/>
                <w:lang w:val="es-ES_tradnl" w:eastAsia="es-ES"/>
              </w:rPr>
            </w:pPr>
            <w:r w:rsidRPr="00EF0B59">
              <w:rPr>
                <w:rFonts w:asciiTheme="majorHAnsi" w:eastAsia="Times New Roman" w:hAnsiTheme="majorHAnsi" w:cstheme="majorHAnsi"/>
                <w:b/>
                <w:iCs/>
                <w:color w:val="auto"/>
                <w:sz w:val="18"/>
                <w:szCs w:val="22"/>
                <w:lang w:val="es-ES_tradnl" w:eastAsia="es-ES"/>
              </w:rPr>
              <w:t xml:space="preserve">POBLACION BENEFICIARIA </w:t>
            </w:r>
          </w:p>
        </w:tc>
      </w:tr>
      <w:tr w:rsidR="0015442B" w:rsidRPr="00EF0B59" w14:paraId="3DD851C2" w14:textId="77777777" w:rsidTr="0015442B">
        <w:trPr>
          <w:trHeight w:val="494"/>
        </w:trPr>
        <w:tc>
          <w:tcPr>
            <w:tcW w:w="3414" w:type="dxa"/>
            <w:vMerge/>
            <w:vAlign w:val="center"/>
          </w:tcPr>
          <w:p w14:paraId="6F6AB687" w14:textId="77777777" w:rsidR="0015442B" w:rsidRPr="00EF0B59" w:rsidRDefault="0015442B" w:rsidP="00CE0F0B">
            <w:pPr>
              <w:pStyle w:val="Default"/>
              <w:jc w:val="center"/>
              <w:rPr>
                <w:rFonts w:asciiTheme="majorHAnsi" w:eastAsia="Times New Roman" w:hAnsiTheme="majorHAnsi" w:cstheme="majorHAnsi"/>
                <w:b/>
                <w:iCs/>
                <w:color w:val="auto"/>
                <w:sz w:val="18"/>
                <w:szCs w:val="22"/>
                <w:lang w:val="es-ES_tradnl" w:eastAsia="es-ES"/>
              </w:rPr>
            </w:pPr>
          </w:p>
        </w:tc>
        <w:tc>
          <w:tcPr>
            <w:tcW w:w="1062" w:type="dxa"/>
            <w:vMerge/>
            <w:vAlign w:val="center"/>
          </w:tcPr>
          <w:p w14:paraId="6BE95353" w14:textId="77777777" w:rsidR="0015442B" w:rsidRPr="00EF0B59" w:rsidRDefault="0015442B" w:rsidP="00CE0F0B">
            <w:pPr>
              <w:pStyle w:val="Default"/>
              <w:jc w:val="center"/>
              <w:rPr>
                <w:rFonts w:asciiTheme="majorHAnsi" w:eastAsia="Times New Roman" w:hAnsiTheme="majorHAnsi" w:cstheme="majorHAnsi"/>
                <w:b/>
                <w:iCs/>
                <w:color w:val="auto"/>
                <w:sz w:val="18"/>
                <w:szCs w:val="22"/>
                <w:lang w:val="es-ES_tradnl" w:eastAsia="es-ES"/>
              </w:rPr>
            </w:pPr>
          </w:p>
        </w:tc>
        <w:tc>
          <w:tcPr>
            <w:tcW w:w="1996" w:type="dxa"/>
          </w:tcPr>
          <w:p w14:paraId="712E81C6" w14:textId="552F16E9" w:rsidR="0015442B" w:rsidRPr="00EF0B59" w:rsidRDefault="0015442B" w:rsidP="0015442B">
            <w:pPr>
              <w:pStyle w:val="Default"/>
              <w:jc w:val="center"/>
              <w:rPr>
                <w:rFonts w:asciiTheme="majorHAnsi" w:eastAsia="Times New Roman" w:hAnsiTheme="majorHAnsi" w:cstheme="majorHAnsi"/>
                <w:b/>
                <w:iCs/>
                <w:color w:val="auto"/>
                <w:sz w:val="18"/>
                <w:szCs w:val="22"/>
                <w:lang w:val="es-ES_tradnl" w:eastAsia="es-ES"/>
              </w:rPr>
            </w:pPr>
            <w:r w:rsidRPr="00EF0B59">
              <w:rPr>
                <w:rFonts w:asciiTheme="majorHAnsi" w:eastAsia="Times New Roman" w:hAnsiTheme="majorHAnsi" w:cstheme="majorHAnsi"/>
                <w:b/>
                <w:iCs/>
                <w:color w:val="auto"/>
                <w:sz w:val="18"/>
                <w:szCs w:val="22"/>
                <w:lang w:val="es-ES_tradnl" w:eastAsia="es-ES"/>
              </w:rPr>
              <w:t>No. Personas</w:t>
            </w:r>
          </w:p>
        </w:tc>
        <w:tc>
          <w:tcPr>
            <w:tcW w:w="1636" w:type="dxa"/>
          </w:tcPr>
          <w:p w14:paraId="2035750E" w14:textId="13462390" w:rsidR="0015442B" w:rsidRDefault="0015442B" w:rsidP="00CE0F0B">
            <w:pPr>
              <w:pStyle w:val="Default"/>
              <w:jc w:val="center"/>
              <w:rPr>
                <w:rFonts w:asciiTheme="majorHAnsi" w:eastAsia="Times New Roman" w:hAnsiTheme="majorHAnsi" w:cstheme="majorHAnsi"/>
                <w:b/>
                <w:iCs/>
                <w:color w:val="auto"/>
                <w:sz w:val="18"/>
                <w:szCs w:val="22"/>
                <w:lang w:val="es-ES_tradnl" w:eastAsia="es-ES"/>
              </w:rPr>
            </w:pPr>
            <w:r w:rsidRPr="0015442B">
              <w:rPr>
                <w:rFonts w:asciiTheme="majorHAnsi" w:eastAsia="Times New Roman" w:hAnsiTheme="majorHAnsi" w:cstheme="majorHAnsi"/>
                <w:b/>
                <w:iCs/>
                <w:color w:val="auto"/>
                <w:sz w:val="18"/>
                <w:szCs w:val="22"/>
                <w:lang w:val="es-ES_tradnl" w:eastAsia="es-ES"/>
              </w:rPr>
              <w:t>No. de familias</w:t>
            </w:r>
          </w:p>
        </w:tc>
      </w:tr>
      <w:tr w:rsidR="0015442B" w:rsidRPr="00EF0B59" w14:paraId="2EACD224" w14:textId="3620D492" w:rsidTr="0015442B">
        <w:trPr>
          <w:trHeight w:val="195"/>
        </w:trPr>
        <w:tc>
          <w:tcPr>
            <w:tcW w:w="3414" w:type="dxa"/>
            <w:shd w:val="clear" w:color="auto" w:fill="auto"/>
          </w:tcPr>
          <w:p w14:paraId="5B6939E2" w14:textId="77777777" w:rsidR="0015442B" w:rsidRPr="00EF0B59" w:rsidRDefault="0015442B" w:rsidP="00CE0F0B">
            <w:pPr>
              <w:pStyle w:val="Default"/>
              <w:jc w:val="both"/>
              <w:rPr>
                <w:rFonts w:asciiTheme="majorHAnsi" w:eastAsia="Times New Roman" w:hAnsiTheme="majorHAnsi" w:cstheme="majorHAnsi"/>
                <w:iCs/>
                <w:color w:val="auto"/>
                <w:sz w:val="22"/>
                <w:szCs w:val="22"/>
                <w:lang w:val="es-ES_tradnl" w:eastAsia="es-ES"/>
              </w:rPr>
            </w:pPr>
          </w:p>
        </w:tc>
        <w:tc>
          <w:tcPr>
            <w:tcW w:w="1062" w:type="dxa"/>
            <w:shd w:val="clear" w:color="auto" w:fill="auto"/>
          </w:tcPr>
          <w:p w14:paraId="6EDE8644" w14:textId="77777777" w:rsidR="0015442B" w:rsidRPr="00EF0B59" w:rsidRDefault="0015442B" w:rsidP="00CE0F0B">
            <w:pPr>
              <w:pStyle w:val="Default"/>
              <w:jc w:val="both"/>
              <w:rPr>
                <w:rFonts w:asciiTheme="majorHAnsi" w:eastAsia="Times New Roman" w:hAnsiTheme="majorHAnsi" w:cstheme="majorHAnsi"/>
                <w:iCs/>
                <w:color w:val="auto"/>
                <w:sz w:val="22"/>
                <w:szCs w:val="22"/>
                <w:lang w:val="es-ES_tradnl" w:eastAsia="es-ES"/>
              </w:rPr>
            </w:pPr>
          </w:p>
        </w:tc>
        <w:tc>
          <w:tcPr>
            <w:tcW w:w="1996" w:type="dxa"/>
          </w:tcPr>
          <w:p w14:paraId="69D1BF82" w14:textId="77777777" w:rsidR="0015442B" w:rsidRPr="00EF0B59" w:rsidRDefault="0015442B" w:rsidP="00CE0F0B">
            <w:pPr>
              <w:pStyle w:val="Default"/>
              <w:jc w:val="both"/>
              <w:rPr>
                <w:rFonts w:asciiTheme="majorHAnsi" w:eastAsia="Times New Roman" w:hAnsiTheme="majorHAnsi" w:cstheme="majorHAnsi"/>
                <w:iCs/>
                <w:color w:val="auto"/>
                <w:sz w:val="22"/>
                <w:szCs w:val="22"/>
                <w:lang w:val="es-ES_tradnl" w:eastAsia="es-ES"/>
              </w:rPr>
            </w:pPr>
          </w:p>
        </w:tc>
        <w:tc>
          <w:tcPr>
            <w:tcW w:w="1636" w:type="dxa"/>
          </w:tcPr>
          <w:p w14:paraId="2487BF8E" w14:textId="77777777" w:rsidR="0015442B" w:rsidRPr="00EF0B59" w:rsidRDefault="0015442B" w:rsidP="00CE0F0B">
            <w:pPr>
              <w:pStyle w:val="Default"/>
              <w:jc w:val="both"/>
              <w:rPr>
                <w:rFonts w:asciiTheme="majorHAnsi" w:eastAsia="Times New Roman" w:hAnsiTheme="majorHAnsi" w:cstheme="majorHAnsi"/>
                <w:iCs/>
                <w:color w:val="auto"/>
                <w:sz w:val="22"/>
                <w:szCs w:val="22"/>
                <w:lang w:val="es-ES_tradnl" w:eastAsia="es-ES"/>
              </w:rPr>
            </w:pPr>
          </w:p>
        </w:tc>
      </w:tr>
      <w:tr w:rsidR="0015442B" w:rsidRPr="00EF0B59" w14:paraId="5EAA2FFC" w14:textId="06CC6E40" w:rsidTr="0015442B">
        <w:trPr>
          <w:trHeight w:val="61"/>
        </w:trPr>
        <w:tc>
          <w:tcPr>
            <w:tcW w:w="3414" w:type="dxa"/>
            <w:shd w:val="clear" w:color="auto" w:fill="auto"/>
          </w:tcPr>
          <w:p w14:paraId="370688D8" w14:textId="77777777" w:rsidR="0015442B" w:rsidRPr="00EF0B59" w:rsidRDefault="0015442B" w:rsidP="00CE0F0B">
            <w:pPr>
              <w:pStyle w:val="Default"/>
              <w:jc w:val="both"/>
              <w:rPr>
                <w:rFonts w:asciiTheme="majorHAnsi" w:eastAsia="Times New Roman" w:hAnsiTheme="majorHAnsi" w:cstheme="majorHAnsi"/>
                <w:iCs/>
                <w:color w:val="auto"/>
                <w:sz w:val="22"/>
                <w:szCs w:val="22"/>
                <w:lang w:val="es-ES_tradnl" w:eastAsia="es-ES"/>
              </w:rPr>
            </w:pPr>
          </w:p>
        </w:tc>
        <w:tc>
          <w:tcPr>
            <w:tcW w:w="1062" w:type="dxa"/>
            <w:shd w:val="clear" w:color="auto" w:fill="auto"/>
          </w:tcPr>
          <w:p w14:paraId="10BC912D" w14:textId="77777777" w:rsidR="0015442B" w:rsidRPr="00EF0B59" w:rsidRDefault="0015442B" w:rsidP="00CE0F0B">
            <w:pPr>
              <w:pStyle w:val="Default"/>
              <w:jc w:val="both"/>
              <w:rPr>
                <w:rFonts w:asciiTheme="majorHAnsi" w:eastAsia="Times New Roman" w:hAnsiTheme="majorHAnsi" w:cstheme="majorHAnsi"/>
                <w:iCs/>
                <w:color w:val="auto"/>
                <w:sz w:val="22"/>
                <w:szCs w:val="22"/>
                <w:lang w:val="es-ES_tradnl" w:eastAsia="es-ES"/>
              </w:rPr>
            </w:pPr>
          </w:p>
        </w:tc>
        <w:tc>
          <w:tcPr>
            <w:tcW w:w="1996" w:type="dxa"/>
          </w:tcPr>
          <w:p w14:paraId="2D1A227F" w14:textId="77777777" w:rsidR="0015442B" w:rsidRPr="00EF0B59" w:rsidRDefault="0015442B" w:rsidP="00CE0F0B">
            <w:pPr>
              <w:pStyle w:val="Default"/>
              <w:jc w:val="both"/>
              <w:rPr>
                <w:rFonts w:asciiTheme="majorHAnsi" w:eastAsia="Times New Roman" w:hAnsiTheme="majorHAnsi" w:cstheme="majorHAnsi"/>
                <w:iCs/>
                <w:color w:val="auto"/>
                <w:sz w:val="22"/>
                <w:szCs w:val="22"/>
                <w:lang w:val="es-ES_tradnl" w:eastAsia="es-ES"/>
              </w:rPr>
            </w:pPr>
          </w:p>
        </w:tc>
        <w:tc>
          <w:tcPr>
            <w:tcW w:w="1636" w:type="dxa"/>
          </w:tcPr>
          <w:p w14:paraId="6BAE418C" w14:textId="77777777" w:rsidR="0015442B" w:rsidRPr="00EF0B59" w:rsidRDefault="0015442B" w:rsidP="00CE0F0B">
            <w:pPr>
              <w:pStyle w:val="Default"/>
              <w:jc w:val="both"/>
              <w:rPr>
                <w:rFonts w:asciiTheme="majorHAnsi" w:eastAsia="Times New Roman" w:hAnsiTheme="majorHAnsi" w:cstheme="majorHAnsi"/>
                <w:iCs/>
                <w:color w:val="auto"/>
                <w:sz w:val="22"/>
                <w:szCs w:val="22"/>
                <w:lang w:val="es-ES_tradnl" w:eastAsia="es-ES"/>
              </w:rPr>
            </w:pPr>
          </w:p>
        </w:tc>
      </w:tr>
      <w:tr w:rsidR="002D44FA" w:rsidRPr="00EF0B59" w14:paraId="37745914" w14:textId="77777777" w:rsidTr="0066151B">
        <w:trPr>
          <w:trHeight w:val="61"/>
        </w:trPr>
        <w:tc>
          <w:tcPr>
            <w:tcW w:w="4476" w:type="dxa"/>
            <w:gridSpan w:val="2"/>
            <w:shd w:val="clear" w:color="auto" w:fill="auto"/>
          </w:tcPr>
          <w:p w14:paraId="553B5EAB" w14:textId="42D96855" w:rsidR="002D44FA" w:rsidRPr="00EF0B59" w:rsidRDefault="002D44FA" w:rsidP="00CE0F0B">
            <w:pPr>
              <w:pStyle w:val="Default"/>
              <w:jc w:val="both"/>
              <w:rPr>
                <w:rFonts w:asciiTheme="majorHAnsi" w:eastAsia="Times New Roman" w:hAnsiTheme="majorHAnsi" w:cstheme="majorHAnsi"/>
                <w:iCs/>
                <w:color w:val="auto"/>
                <w:sz w:val="22"/>
                <w:szCs w:val="22"/>
                <w:lang w:val="es-ES_tradnl" w:eastAsia="es-ES"/>
              </w:rPr>
            </w:pPr>
            <w:r>
              <w:rPr>
                <w:rFonts w:asciiTheme="majorHAnsi" w:eastAsia="Times New Roman" w:hAnsiTheme="majorHAnsi" w:cstheme="majorHAnsi"/>
                <w:iCs/>
                <w:color w:val="auto"/>
                <w:sz w:val="22"/>
                <w:szCs w:val="22"/>
                <w:lang w:val="es-ES_tradnl" w:eastAsia="es-ES"/>
              </w:rPr>
              <w:t xml:space="preserve">Total </w:t>
            </w:r>
          </w:p>
        </w:tc>
        <w:tc>
          <w:tcPr>
            <w:tcW w:w="1996" w:type="dxa"/>
          </w:tcPr>
          <w:p w14:paraId="61ABB05E" w14:textId="77777777" w:rsidR="002D44FA" w:rsidRPr="00EF0B59" w:rsidRDefault="002D44FA" w:rsidP="00CE0F0B">
            <w:pPr>
              <w:pStyle w:val="Default"/>
              <w:jc w:val="both"/>
              <w:rPr>
                <w:rFonts w:asciiTheme="majorHAnsi" w:eastAsia="Times New Roman" w:hAnsiTheme="majorHAnsi" w:cstheme="majorHAnsi"/>
                <w:iCs/>
                <w:color w:val="auto"/>
                <w:sz w:val="22"/>
                <w:szCs w:val="22"/>
                <w:lang w:val="es-ES_tradnl" w:eastAsia="es-ES"/>
              </w:rPr>
            </w:pPr>
          </w:p>
        </w:tc>
        <w:tc>
          <w:tcPr>
            <w:tcW w:w="1636" w:type="dxa"/>
          </w:tcPr>
          <w:p w14:paraId="1299F5B8" w14:textId="77777777" w:rsidR="002D44FA" w:rsidRPr="00EF0B59" w:rsidRDefault="002D44FA" w:rsidP="00CE0F0B">
            <w:pPr>
              <w:pStyle w:val="Default"/>
              <w:jc w:val="both"/>
              <w:rPr>
                <w:rFonts w:asciiTheme="majorHAnsi" w:eastAsia="Times New Roman" w:hAnsiTheme="majorHAnsi" w:cstheme="majorHAnsi"/>
                <w:iCs/>
                <w:color w:val="auto"/>
                <w:sz w:val="22"/>
                <w:szCs w:val="22"/>
                <w:lang w:val="es-ES_tradnl" w:eastAsia="es-ES"/>
              </w:rPr>
            </w:pPr>
          </w:p>
        </w:tc>
      </w:tr>
    </w:tbl>
    <w:p w14:paraId="41FFCC2F" w14:textId="77777777" w:rsidR="004408EE" w:rsidRPr="00EF0B59" w:rsidRDefault="004408EE" w:rsidP="004408EE">
      <w:pPr>
        <w:pStyle w:val="Default"/>
        <w:jc w:val="both"/>
        <w:rPr>
          <w:rFonts w:asciiTheme="majorHAnsi" w:eastAsia="Times New Roman" w:hAnsiTheme="majorHAnsi" w:cstheme="majorHAnsi"/>
          <w:iCs/>
          <w:color w:val="auto"/>
          <w:sz w:val="22"/>
          <w:szCs w:val="22"/>
          <w:lang w:val="es-ES_tradnl" w:eastAsia="es-ES"/>
        </w:rPr>
      </w:pPr>
    </w:p>
    <w:p w14:paraId="55FA0971" w14:textId="77777777" w:rsidR="006F0E92" w:rsidRPr="00EF0B59" w:rsidRDefault="006F0E92" w:rsidP="004408EE">
      <w:pPr>
        <w:pStyle w:val="Default"/>
        <w:jc w:val="both"/>
        <w:rPr>
          <w:rFonts w:asciiTheme="majorHAnsi" w:eastAsia="Times New Roman" w:hAnsiTheme="majorHAnsi" w:cstheme="majorHAnsi"/>
          <w:iCs/>
          <w:color w:val="auto"/>
          <w:sz w:val="22"/>
          <w:szCs w:val="22"/>
          <w:lang w:val="es-ES_tradnl" w:eastAsia="es-ES"/>
        </w:rPr>
      </w:pPr>
    </w:p>
    <w:p w14:paraId="74491514" w14:textId="77777777" w:rsidR="006F0E92" w:rsidRPr="00EF0B59" w:rsidRDefault="006F0E92" w:rsidP="004408EE">
      <w:pPr>
        <w:pStyle w:val="Default"/>
        <w:jc w:val="both"/>
        <w:rPr>
          <w:rFonts w:asciiTheme="majorHAnsi" w:eastAsia="Times New Roman" w:hAnsiTheme="majorHAnsi" w:cstheme="majorHAnsi"/>
          <w:iCs/>
          <w:color w:val="auto"/>
          <w:sz w:val="22"/>
          <w:szCs w:val="22"/>
          <w:lang w:val="es-ES_tradnl" w:eastAsia="es-ES"/>
        </w:rPr>
      </w:pPr>
    </w:p>
    <w:p w14:paraId="32BAA916" w14:textId="77777777" w:rsidR="006F0E92" w:rsidRPr="00EF0B59" w:rsidRDefault="006F0E92" w:rsidP="004408EE">
      <w:pPr>
        <w:pStyle w:val="Default"/>
        <w:jc w:val="both"/>
        <w:rPr>
          <w:rFonts w:asciiTheme="majorHAnsi" w:eastAsia="Times New Roman" w:hAnsiTheme="majorHAnsi" w:cstheme="majorHAnsi"/>
          <w:iCs/>
          <w:color w:val="auto"/>
          <w:sz w:val="22"/>
          <w:szCs w:val="22"/>
          <w:lang w:val="es-ES_tradnl" w:eastAsia="es-ES"/>
        </w:rPr>
      </w:pPr>
    </w:p>
    <w:p w14:paraId="3DF57E8B" w14:textId="77777777" w:rsidR="006F0E92" w:rsidRPr="00EF0B59" w:rsidRDefault="006F0E92" w:rsidP="004408EE">
      <w:pPr>
        <w:pStyle w:val="Default"/>
        <w:jc w:val="both"/>
        <w:rPr>
          <w:rFonts w:asciiTheme="majorHAnsi" w:eastAsia="Times New Roman" w:hAnsiTheme="majorHAnsi" w:cstheme="majorHAnsi"/>
          <w:iCs/>
          <w:color w:val="auto"/>
          <w:sz w:val="22"/>
          <w:szCs w:val="22"/>
          <w:lang w:val="es-ES_tradnl" w:eastAsia="es-ES"/>
        </w:rPr>
      </w:pPr>
    </w:p>
    <w:p w14:paraId="0E047443" w14:textId="77777777" w:rsidR="006F0E92" w:rsidRPr="00EF0B59" w:rsidRDefault="006F0E92" w:rsidP="004408EE">
      <w:pPr>
        <w:pStyle w:val="Default"/>
        <w:jc w:val="both"/>
        <w:rPr>
          <w:rFonts w:asciiTheme="majorHAnsi" w:eastAsia="Times New Roman" w:hAnsiTheme="majorHAnsi" w:cstheme="majorHAnsi"/>
          <w:iCs/>
          <w:color w:val="auto"/>
          <w:sz w:val="22"/>
          <w:szCs w:val="22"/>
          <w:lang w:val="es-ES_tradnl" w:eastAsia="es-ES"/>
        </w:rPr>
      </w:pPr>
    </w:p>
    <w:p w14:paraId="5BECF90B" w14:textId="77777777" w:rsidR="006F0E92" w:rsidRPr="00EF0B59" w:rsidRDefault="006F0E92" w:rsidP="004408EE">
      <w:pPr>
        <w:pStyle w:val="Default"/>
        <w:jc w:val="both"/>
        <w:rPr>
          <w:rFonts w:asciiTheme="majorHAnsi" w:eastAsia="Times New Roman" w:hAnsiTheme="majorHAnsi" w:cstheme="majorHAnsi"/>
          <w:iCs/>
          <w:color w:val="auto"/>
          <w:sz w:val="22"/>
          <w:szCs w:val="22"/>
          <w:lang w:val="es-ES_tradnl" w:eastAsia="es-ES"/>
        </w:rPr>
      </w:pPr>
    </w:p>
    <w:p w14:paraId="2D1AF882" w14:textId="77777777" w:rsidR="006F0E92" w:rsidRPr="00EF0B59" w:rsidRDefault="006F0E92" w:rsidP="004408EE">
      <w:pPr>
        <w:pStyle w:val="Default"/>
        <w:jc w:val="both"/>
        <w:rPr>
          <w:rFonts w:asciiTheme="majorHAnsi" w:eastAsia="Times New Roman" w:hAnsiTheme="majorHAnsi" w:cstheme="majorHAnsi"/>
          <w:iCs/>
          <w:color w:val="auto"/>
          <w:sz w:val="22"/>
          <w:szCs w:val="22"/>
          <w:lang w:val="es-ES_tradnl" w:eastAsia="es-ES"/>
        </w:rPr>
      </w:pPr>
    </w:p>
    <w:p w14:paraId="7EBC6113" w14:textId="77777777" w:rsidR="006F0E92" w:rsidRPr="00EF0B59" w:rsidRDefault="006F0E92" w:rsidP="004408EE">
      <w:pPr>
        <w:pStyle w:val="Default"/>
        <w:jc w:val="both"/>
        <w:rPr>
          <w:rFonts w:asciiTheme="majorHAnsi" w:eastAsia="Times New Roman" w:hAnsiTheme="majorHAnsi" w:cstheme="majorHAnsi"/>
          <w:iCs/>
          <w:color w:val="auto"/>
          <w:sz w:val="22"/>
          <w:szCs w:val="22"/>
          <w:lang w:val="es-ES_tradnl" w:eastAsia="es-ES"/>
        </w:rPr>
      </w:pPr>
    </w:p>
    <w:p w14:paraId="1BE50B8B" w14:textId="77777777" w:rsidR="006F0E92" w:rsidRPr="00EF0B59" w:rsidRDefault="006F0E92" w:rsidP="004408EE">
      <w:pPr>
        <w:pStyle w:val="Default"/>
        <w:jc w:val="both"/>
        <w:rPr>
          <w:rFonts w:asciiTheme="majorHAnsi" w:eastAsia="Times New Roman" w:hAnsiTheme="majorHAnsi" w:cstheme="majorHAnsi"/>
          <w:iCs/>
          <w:color w:val="auto"/>
          <w:sz w:val="22"/>
          <w:szCs w:val="22"/>
          <w:lang w:val="es-ES_tradnl" w:eastAsia="es-ES"/>
        </w:rPr>
      </w:pPr>
    </w:p>
    <w:p w14:paraId="0D4907A9" w14:textId="77777777" w:rsidR="004408EE" w:rsidRPr="00EF0B59" w:rsidRDefault="004408EE" w:rsidP="004408EE">
      <w:pPr>
        <w:pStyle w:val="Default"/>
        <w:numPr>
          <w:ilvl w:val="0"/>
          <w:numId w:val="1"/>
        </w:numPr>
        <w:adjustRightInd w:val="0"/>
        <w:jc w:val="both"/>
        <w:rPr>
          <w:rFonts w:asciiTheme="majorHAnsi" w:eastAsia="Times New Roman" w:hAnsiTheme="majorHAnsi" w:cstheme="majorHAnsi"/>
          <w:iCs/>
          <w:color w:val="auto"/>
          <w:sz w:val="22"/>
          <w:szCs w:val="22"/>
          <w:u w:val="thick"/>
          <w:lang w:val="es-ES_tradnl" w:eastAsia="es-ES"/>
        </w:rPr>
      </w:pPr>
      <w:r w:rsidRPr="00EF0B59">
        <w:rPr>
          <w:rFonts w:asciiTheme="majorHAnsi" w:eastAsia="Times New Roman" w:hAnsiTheme="majorHAnsi" w:cstheme="majorHAnsi"/>
          <w:iCs/>
          <w:color w:val="auto"/>
          <w:sz w:val="22"/>
          <w:szCs w:val="22"/>
          <w:u w:val="thick"/>
          <w:lang w:val="es-ES_tradnl" w:eastAsia="es-ES"/>
        </w:rPr>
        <w:t xml:space="preserve">Aporte realizado por cada entidad: </w:t>
      </w:r>
    </w:p>
    <w:p w14:paraId="45B7970A" w14:textId="77777777" w:rsidR="004408EE" w:rsidRPr="00EF0B59" w:rsidRDefault="004408EE" w:rsidP="004408EE">
      <w:pPr>
        <w:pStyle w:val="Default"/>
        <w:ind w:left="720"/>
        <w:jc w:val="both"/>
        <w:rPr>
          <w:rFonts w:asciiTheme="majorHAnsi" w:eastAsia="Times New Roman" w:hAnsiTheme="majorHAnsi" w:cstheme="majorHAnsi"/>
          <w:iCs/>
          <w:color w:val="auto"/>
          <w:sz w:val="22"/>
          <w:szCs w:val="22"/>
          <w:lang w:val="es-ES_tradnl" w:eastAsia="es-ES"/>
        </w:rPr>
      </w:pPr>
    </w:p>
    <w:tbl>
      <w:tblPr>
        <w:tblW w:w="901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01"/>
        <w:gridCol w:w="1019"/>
        <w:gridCol w:w="1356"/>
        <w:gridCol w:w="957"/>
        <w:gridCol w:w="1252"/>
        <w:gridCol w:w="1365"/>
        <w:gridCol w:w="1365"/>
      </w:tblGrid>
      <w:tr w:rsidR="00EF0B59" w:rsidRPr="00EF0B59" w14:paraId="66A9A7D7" w14:textId="77777777" w:rsidTr="00EE1913">
        <w:trPr>
          <w:trHeight w:val="536"/>
          <w:jc w:val="center"/>
        </w:trPr>
        <w:tc>
          <w:tcPr>
            <w:tcW w:w="1701" w:type="dxa"/>
            <w:vMerge w:val="restart"/>
            <w:shd w:val="clear" w:color="auto" w:fill="auto"/>
            <w:vAlign w:val="center"/>
          </w:tcPr>
          <w:p w14:paraId="2F2A40C3" w14:textId="5812042E" w:rsidR="00EE1913" w:rsidRPr="00EF0B59" w:rsidRDefault="00EE1913" w:rsidP="006F0E92">
            <w:pPr>
              <w:jc w:val="center"/>
              <w:rPr>
                <w:rFonts w:asciiTheme="majorHAnsi" w:hAnsiTheme="majorHAnsi" w:cstheme="majorHAnsi"/>
                <w:b/>
                <w:bCs/>
                <w:sz w:val="18"/>
                <w:szCs w:val="18"/>
              </w:rPr>
            </w:pPr>
            <w:r w:rsidRPr="00EF0B59">
              <w:rPr>
                <w:rFonts w:asciiTheme="majorHAnsi" w:hAnsiTheme="majorHAnsi" w:cstheme="majorHAnsi"/>
                <w:b/>
                <w:bCs/>
                <w:sz w:val="18"/>
                <w:szCs w:val="18"/>
              </w:rPr>
              <w:t>ENTIDADES</w:t>
            </w:r>
            <w:r w:rsidR="006F0E92" w:rsidRPr="00EF0B59">
              <w:rPr>
                <w:rFonts w:asciiTheme="majorHAnsi" w:hAnsiTheme="majorHAnsi" w:cstheme="majorHAnsi"/>
                <w:b/>
                <w:bCs/>
                <w:sz w:val="18"/>
                <w:szCs w:val="18"/>
              </w:rPr>
              <w:t xml:space="preserve"> APORTANTES</w:t>
            </w:r>
          </w:p>
        </w:tc>
        <w:tc>
          <w:tcPr>
            <w:tcW w:w="2375" w:type="dxa"/>
            <w:gridSpan w:val="2"/>
            <w:shd w:val="clear" w:color="auto" w:fill="auto"/>
            <w:vAlign w:val="center"/>
          </w:tcPr>
          <w:p w14:paraId="0303426C" w14:textId="77777777" w:rsidR="00EE1913" w:rsidRPr="00EF0B59" w:rsidRDefault="00EE1913" w:rsidP="00CE0F0B">
            <w:pPr>
              <w:jc w:val="center"/>
              <w:rPr>
                <w:rFonts w:asciiTheme="majorHAnsi" w:hAnsiTheme="majorHAnsi" w:cstheme="majorHAnsi"/>
                <w:b/>
                <w:bCs/>
                <w:sz w:val="18"/>
                <w:szCs w:val="18"/>
              </w:rPr>
            </w:pPr>
            <w:r w:rsidRPr="00EF0B59">
              <w:rPr>
                <w:rFonts w:asciiTheme="majorHAnsi" w:hAnsiTheme="majorHAnsi" w:cstheme="majorHAnsi"/>
                <w:b/>
                <w:bCs/>
                <w:sz w:val="18"/>
                <w:szCs w:val="18"/>
              </w:rPr>
              <w:t>TIPO DE CONTRAPARTIDA</w:t>
            </w:r>
          </w:p>
        </w:tc>
        <w:tc>
          <w:tcPr>
            <w:tcW w:w="957" w:type="dxa"/>
            <w:vMerge w:val="restart"/>
            <w:shd w:val="clear" w:color="auto" w:fill="auto"/>
            <w:vAlign w:val="center"/>
          </w:tcPr>
          <w:p w14:paraId="2F17EAF3" w14:textId="3CF88DDE" w:rsidR="00EE1913" w:rsidRPr="00EF0B59" w:rsidRDefault="00EE1913" w:rsidP="00CE0F0B">
            <w:pPr>
              <w:jc w:val="center"/>
              <w:rPr>
                <w:rFonts w:asciiTheme="majorHAnsi" w:hAnsiTheme="majorHAnsi" w:cstheme="majorHAnsi"/>
                <w:b/>
                <w:bCs/>
                <w:sz w:val="18"/>
                <w:szCs w:val="18"/>
              </w:rPr>
            </w:pPr>
            <w:r w:rsidRPr="00EF0B59">
              <w:rPr>
                <w:rFonts w:asciiTheme="majorHAnsi" w:hAnsiTheme="majorHAnsi" w:cstheme="majorHAnsi"/>
                <w:b/>
                <w:bCs/>
                <w:sz w:val="18"/>
                <w:szCs w:val="18"/>
              </w:rPr>
              <w:t>FUENTE</w:t>
            </w:r>
            <w:r w:rsidR="006F0E92" w:rsidRPr="00EF0B59">
              <w:rPr>
                <w:rFonts w:asciiTheme="majorHAnsi" w:hAnsiTheme="majorHAnsi" w:cstheme="majorHAnsi"/>
                <w:b/>
                <w:bCs/>
                <w:sz w:val="18"/>
                <w:szCs w:val="18"/>
              </w:rPr>
              <w:t xml:space="preserve"> de FINANCIACION</w:t>
            </w:r>
          </w:p>
        </w:tc>
        <w:tc>
          <w:tcPr>
            <w:tcW w:w="1252" w:type="dxa"/>
            <w:vMerge w:val="restart"/>
            <w:shd w:val="clear" w:color="auto" w:fill="auto"/>
            <w:vAlign w:val="center"/>
          </w:tcPr>
          <w:p w14:paraId="439D2B38" w14:textId="77777777" w:rsidR="00EE1913" w:rsidRPr="00EF0B59" w:rsidRDefault="00EE1913" w:rsidP="00CE0F0B">
            <w:pPr>
              <w:jc w:val="center"/>
              <w:rPr>
                <w:rFonts w:asciiTheme="majorHAnsi" w:hAnsiTheme="majorHAnsi" w:cstheme="majorHAnsi"/>
                <w:b/>
                <w:bCs/>
                <w:sz w:val="18"/>
                <w:szCs w:val="18"/>
              </w:rPr>
            </w:pPr>
            <w:r w:rsidRPr="00EF0B59">
              <w:rPr>
                <w:rFonts w:asciiTheme="majorHAnsi" w:hAnsiTheme="majorHAnsi" w:cstheme="majorHAnsi"/>
                <w:b/>
                <w:bCs/>
                <w:sz w:val="18"/>
                <w:szCs w:val="18"/>
              </w:rPr>
              <w:t xml:space="preserve">VIGENCIA DE LOS RECURSOS FINANCIEROS </w:t>
            </w:r>
          </w:p>
        </w:tc>
        <w:tc>
          <w:tcPr>
            <w:tcW w:w="1365" w:type="dxa"/>
            <w:vMerge w:val="restart"/>
          </w:tcPr>
          <w:p w14:paraId="7F8FE3FF" w14:textId="77777777" w:rsidR="00EE1913" w:rsidRPr="00EF0B59" w:rsidRDefault="00EE1913" w:rsidP="00CE0F0B">
            <w:pPr>
              <w:jc w:val="center"/>
              <w:rPr>
                <w:rFonts w:asciiTheme="majorHAnsi" w:hAnsiTheme="majorHAnsi" w:cstheme="majorHAnsi"/>
                <w:b/>
                <w:bCs/>
                <w:sz w:val="18"/>
                <w:szCs w:val="18"/>
              </w:rPr>
            </w:pPr>
          </w:p>
          <w:p w14:paraId="4E2AB9FA" w14:textId="77777777" w:rsidR="00EE1913" w:rsidRPr="00EF0B59" w:rsidRDefault="00EE1913" w:rsidP="00CE0F0B">
            <w:pPr>
              <w:jc w:val="center"/>
              <w:rPr>
                <w:rFonts w:asciiTheme="majorHAnsi" w:hAnsiTheme="majorHAnsi" w:cstheme="majorHAnsi"/>
                <w:b/>
                <w:bCs/>
                <w:sz w:val="18"/>
                <w:szCs w:val="18"/>
              </w:rPr>
            </w:pPr>
            <w:r w:rsidRPr="00EF0B59">
              <w:rPr>
                <w:rFonts w:asciiTheme="majorHAnsi" w:hAnsiTheme="majorHAnsi" w:cstheme="majorHAnsi"/>
                <w:b/>
                <w:bCs/>
                <w:sz w:val="18"/>
                <w:szCs w:val="18"/>
              </w:rPr>
              <w:t>VALOR TOTAL</w:t>
            </w:r>
          </w:p>
        </w:tc>
        <w:tc>
          <w:tcPr>
            <w:tcW w:w="1365" w:type="dxa"/>
            <w:vMerge w:val="restart"/>
          </w:tcPr>
          <w:p w14:paraId="582D8DE6" w14:textId="77777777" w:rsidR="00EE1913" w:rsidRPr="00EF0B59" w:rsidRDefault="00EE1913" w:rsidP="00CE0F0B">
            <w:pPr>
              <w:jc w:val="center"/>
              <w:rPr>
                <w:rFonts w:asciiTheme="majorHAnsi" w:hAnsiTheme="majorHAnsi" w:cstheme="majorHAnsi"/>
                <w:b/>
                <w:bCs/>
                <w:sz w:val="18"/>
                <w:szCs w:val="18"/>
              </w:rPr>
            </w:pPr>
            <w:r w:rsidRPr="00EF0B59">
              <w:rPr>
                <w:rFonts w:asciiTheme="majorHAnsi" w:hAnsiTheme="majorHAnsi" w:cstheme="majorHAnsi"/>
                <w:b/>
                <w:bCs/>
                <w:sz w:val="18"/>
                <w:szCs w:val="18"/>
              </w:rPr>
              <w:t>PORCENTAJE (%) DE FINANACIACIÓN</w:t>
            </w:r>
          </w:p>
        </w:tc>
      </w:tr>
      <w:tr w:rsidR="00EF0B59" w:rsidRPr="00EF0B59" w14:paraId="4A29CC7D" w14:textId="77777777" w:rsidTr="00EE1913">
        <w:trPr>
          <w:trHeight w:val="395"/>
          <w:jc w:val="center"/>
        </w:trPr>
        <w:tc>
          <w:tcPr>
            <w:tcW w:w="1701" w:type="dxa"/>
            <w:vMerge/>
            <w:shd w:val="clear" w:color="auto" w:fill="auto"/>
          </w:tcPr>
          <w:p w14:paraId="1598C38B" w14:textId="77777777" w:rsidR="00EE1913" w:rsidRPr="00EF0B59" w:rsidRDefault="00EE1913" w:rsidP="00CE0F0B">
            <w:pPr>
              <w:rPr>
                <w:rFonts w:asciiTheme="majorHAnsi" w:hAnsiTheme="majorHAnsi" w:cstheme="majorHAnsi"/>
                <w:b/>
                <w:bCs/>
                <w:sz w:val="18"/>
                <w:szCs w:val="18"/>
              </w:rPr>
            </w:pPr>
          </w:p>
        </w:tc>
        <w:tc>
          <w:tcPr>
            <w:tcW w:w="1019" w:type="dxa"/>
            <w:shd w:val="clear" w:color="auto" w:fill="auto"/>
            <w:vAlign w:val="center"/>
          </w:tcPr>
          <w:p w14:paraId="20925635" w14:textId="77777777" w:rsidR="00EE1913" w:rsidRPr="00EF0B59" w:rsidRDefault="00EE1913" w:rsidP="00CE0F0B">
            <w:pPr>
              <w:jc w:val="center"/>
              <w:rPr>
                <w:rFonts w:asciiTheme="majorHAnsi" w:hAnsiTheme="majorHAnsi" w:cstheme="majorHAnsi"/>
                <w:b/>
                <w:bCs/>
                <w:sz w:val="18"/>
                <w:szCs w:val="18"/>
              </w:rPr>
            </w:pPr>
            <w:r w:rsidRPr="00EF0B59">
              <w:rPr>
                <w:rFonts w:asciiTheme="majorHAnsi" w:hAnsiTheme="majorHAnsi" w:cstheme="majorHAnsi"/>
                <w:b/>
                <w:bCs/>
                <w:sz w:val="18"/>
                <w:szCs w:val="18"/>
              </w:rPr>
              <w:t>VALOR EN ESPECIE</w:t>
            </w:r>
          </w:p>
        </w:tc>
        <w:tc>
          <w:tcPr>
            <w:tcW w:w="1356" w:type="dxa"/>
            <w:shd w:val="clear" w:color="auto" w:fill="auto"/>
            <w:vAlign w:val="center"/>
          </w:tcPr>
          <w:p w14:paraId="2901F743" w14:textId="77777777" w:rsidR="00EE1913" w:rsidRPr="00EF0B59" w:rsidRDefault="00EE1913" w:rsidP="001A2EA5">
            <w:pPr>
              <w:jc w:val="center"/>
              <w:rPr>
                <w:rFonts w:asciiTheme="majorHAnsi" w:hAnsiTheme="majorHAnsi" w:cstheme="majorHAnsi"/>
                <w:b/>
                <w:sz w:val="18"/>
                <w:szCs w:val="18"/>
              </w:rPr>
            </w:pPr>
            <w:r w:rsidRPr="00EF0B59">
              <w:rPr>
                <w:rFonts w:asciiTheme="majorHAnsi" w:hAnsiTheme="majorHAnsi" w:cstheme="majorHAnsi"/>
                <w:b/>
                <w:sz w:val="18"/>
                <w:szCs w:val="18"/>
              </w:rPr>
              <w:t>VALOR  APORTES FINACIEROS</w:t>
            </w:r>
          </w:p>
        </w:tc>
        <w:tc>
          <w:tcPr>
            <w:tcW w:w="957" w:type="dxa"/>
            <w:vMerge/>
            <w:shd w:val="clear" w:color="auto" w:fill="auto"/>
          </w:tcPr>
          <w:p w14:paraId="4B778E2B" w14:textId="77777777" w:rsidR="00EE1913" w:rsidRPr="00EF0B59" w:rsidRDefault="00EE1913" w:rsidP="00CE0F0B">
            <w:pPr>
              <w:rPr>
                <w:rFonts w:asciiTheme="majorHAnsi" w:hAnsiTheme="majorHAnsi" w:cstheme="majorHAnsi"/>
                <w:sz w:val="18"/>
                <w:szCs w:val="18"/>
              </w:rPr>
            </w:pPr>
          </w:p>
        </w:tc>
        <w:tc>
          <w:tcPr>
            <w:tcW w:w="1252" w:type="dxa"/>
            <w:vMerge/>
            <w:shd w:val="clear" w:color="auto" w:fill="auto"/>
          </w:tcPr>
          <w:p w14:paraId="4495F6BD" w14:textId="77777777" w:rsidR="00EE1913" w:rsidRPr="00EF0B59" w:rsidRDefault="00EE1913" w:rsidP="00CE0F0B">
            <w:pPr>
              <w:rPr>
                <w:rFonts w:asciiTheme="majorHAnsi" w:hAnsiTheme="majorHAnsi" w:cstheme="majorHAnsi"/>
                <w:sz w:val="18"/>
                <w:szCs w:val="18"/>
              </w:rPr>
            </w:pPr>
          </w:p>
        </w:tc>
        <w:tc>
          <w:tcPr>
            <w:tcW w:w="1365" w:type="dxa"/>
            <w:vMerge/>
          </w:tcPr>
          <w:p w14:paraId="482798CF" w14:textId="77777777" w:rsidR="00EE1913" w:rsidRPr="00EF0B59" w:rsidRDefault="00EE1913" w:rsidP="00CE0F0B">
            <w:pPr>
              <w:rPr>
                <w:rFonts w:asciiTheme="majorHAnsi" w:hAnsiTheme="majorHAnsi" w:cstheme="majorHAnsi"/>
                <w:sz w:val="18"/>
                <w:szCs w:val="18"/>
              </w:rPr>
            </w:pPr>
          </w:p>
        </w:tc>
        <w:tc>
          <w:tcPr>
            <w:tcW w:w="1365" w:type="dxa"/>
            <w:vMerge/>
          </w:tcPr>
          <w:p w14:paraId="321E2979" w14:textId="77777777" w:rsidR="00EE1913" w:rsidRPr="00EF0B59" w:rsidRDefault="00EE1913" w:rsidP="00CE0F0B">
            <w:pPr>
              <w:rPr>
                <w:rFonts w:asciiTheme="majorHAnsi" w:hAnsiTheme="majorHAnsi" w:cstheme="majorHAnsi"/>
                <w:sz w:val="18"/>
                <w:szCs w:val="18"/>
              </w:rPr>
            </w:pPr>
          </w:p>
        </w:tc>
      </w:tr>
      <w:tr w:rsidR="00EF0B59" w:rsidRPr="00EF0B59" w14:paraId="7F42D906" w14:textId="77777777" w:rsidTr="00EE1913">
        <w:trPr>
          <w:trHeight w:val="261"/>
          <w:jc w:val="center"/>
        </w:trPr>
        <w:tc>
          <w:tcPr>
            <w:tcW w:w="1701" w:type="dxa"/>
            <w:shd w:val="clear" w:color="auto" w:fill="auto"/>
          </w:tcPr>
          <w:p w14:paraId="4096C6D4" w14:textId="77777777" w:rsidR="00EE1913" w:rsidRPr="00EF0B59" w:rsidRDefault="00EE1913" w:rsidP="00CE0F0B">
            <w:pPr>
              <w:rPr>
                <w:rFonts w:asciiTheme="majorHAnsi" w:hAnsiTheme="majorHAnsi" w:cstheme="majorHAnsi"/>
                <w:b/>
                <w:bCs/>
              </w:rPr>
            </w:pPr>
          </w:p>
        </w:tc>
        <w:tc>
          <w:tcPr>
            <w:tcW w:w="1019" w:type="dxa"/>
            <w:shd w:val="clear" w:color="auto" w:fill="auto"/>
          </w:tcPr>
          <w:p w14:paraId="735690AC" w14:textId="77777777" w:rsidR="00EE1913" w:rsidRPr="00EF0B59" w:rsidRDefault="00EE1913" w:rsidP="00CE0F0B">
            <w:pPr>
              <w:rPr>
                <w:rFonts w:asciiTheme="majorHAnsi" w:hAnsiTheme="majorHAnsi" w:cstheme="majorHAnsi"/>
                <w:b/>
                <w:bCs/>
              </w:rPr>
            </w:pPr>
          </w:p>
        </w:tc>
        <w:tc>
          <w:tcPr>
            <w:tcW w:w="1356" w:type="dxa"/>
            <w:shd w:val="clear" w:color="auto" w:fill="auto"/>
          </w:tcPr>
          <w:p w14:paraId="5AF918A2" w14:textId="77777777" w:rsidR="00EE1913" w:rsidRPr="00EF0B59" w:rsidRDefault="00EE1913" w:rsidP="00CE0F0B">
            <w:pPr>
              <w:rPr>
                <w:rFonts w:asciiTheme="majorHAnsi" w:hAnsiTheme="majorHAnsi" w:cstheme="majorHAnsi"/>
              </w:rPr>
            </w:pPr>
          </w:p>
        </w:tc>
        <w:tc>
          <w:tcPr>
            <w:tcW w:w="957" w:type="dxa"/>
            <w:shd w:val="clear" w:color="auto" w:fill="auto"/>
          </w:tcPr>
          <w:p w14:paraId="2132EC53" w14:textId="77777777" w:rsidR="00EE1913" w:rsidRPr="00EF0B59" w:rsidRDefault="00EE1913" w:rsidP="00CE0F0B">
            <w:pPr>
              <w:rPr>
                <w:rFonts w:asciiTheme="majorHAnsi" w:hAnsiTheme="majorHAnsi" w:cstheme="majorHAnsi"/>
              </w:rPr>
            </w:pPr>
          </w:p>
        </w:tc>
        <w:tc>
          <w:tcPr>
            <w:tcW w:w="1252" w:type="dxa"/>
            <w:shd w:val="clear" w:color="auto" w:fill="auto"/>
          </w:tcPr>
          <w:p w14:paraId="39A0EE17" w14:textId="77777777" w:rsidR="00EE1913" w:rsidRPr="00EF0B59" w:rsidRDefault="00EE1913" w:rsidP="00CE0F0B">
            <w:pPr>
              <w:rPr>
                <w:rFonts w:asciiTheme="majorHAnsi" w:hAnsiTheme="majorHAnsi" w:cstheme="majorHAnsi"/>
              </w:rPr>
            </w:pPr>
          </w:p>
        </w:tc>
        <w:tc>
          <w:tcPr>
            <w:tcW w:w="1365" w:type="dxa"/>
          </w:tcPr>
          <w:p w14:paraId="6DDABC33" w14:textId="77777777" w:rsidR="00EE1913" w:rsidRPr="00EF0B59" w:rsidRDefault="00EE1913" w:rsidP="00CE0F0B">
            <w:pPr>
              <w:rPr>
                <w:rFonts w:asciiTheme="majorHAnsi" w:hAnsiTheme="majorHAnsi" w:cstheme="majorHAnsi"/>
              </w:rPr>
            </w:pPr>
          </w:p>
        </w:tc>
        <w:tc>
          <w:tcPr>
            <w:tcW w:w="1365" w:type="dxa"/>
          </w:tcPr>
          <w:p w14:paraId="7B72D42E" w14:textId="77777777" w:rsidR="00EE1913" w:rsidRPr="00EF0B59" w:rsidRDefault="00EE1913" w:rsidP="00CE0F0B">
            <w:pPr>
              <w:rPr>
                <w:rFonts w:asciiTheme="majorHAnsi" w:hAnsiTheme="majorHAnsi" w:cstheme="majorHAnsi"/>
              </w:rPr>
            </w:pPr>
          </w:p>
        </w:tc>
      </w:tr>
      <w:tr w:rsidR="00EF0B59" w:rsidRPr="00EF0B59" w14:paraId="5434CF86" w14:textId="77777777" w:rsidTr="00EE1913">
        <w:trPr>
          <w:trHeight w:val="383"/>
          <w:jc w:val="center"/>
        </w:trPr>
        <w:tc>
          <w:tcPr>
            <w:tcW w:w="1701" w:type="dxa"/>
            <w:shd w:val="clear" w:color="auto" w:fill="auto"/>
          </w:tcPr>
          <w:p w14:paraId="428CC62C" w14:textId="77777777" w:rsidR="00EE1913" w:rsidRPr="00EF0B59" w:rsidRDefault="00EE1913" w:rsidP="00CE0F0B">
            <w:pPr>
              <w:rPr>
                <w:rFonts w:asciiTheme="majorHAnsi" w:hAnsiTheme="majorHAnsi" w:cstheme="majorHAnsi"/>
                <w:b/>
                <w:bCs/>
              </w:rPr>
            </w:pPr>
          </w:p>
        </w:tc>
        <w:tc>
          <w:tcPr>
            <w:tcW w:w="1019" w:type="dxa"/>
            <w:shd w:val="clear" w:color="auto" w:fill="auto"/>
          </w:tcPr>
          <w:p w14:paraId="2D9B5DBA" w14:textId="77777777" w:rsidR="00EE1913" w:rsidRPr="00EF0B59" w:rsidRDefault="00EE1913" w:rsidP="00CE0F0B">
            <w:pPr>
              <w:rPr>
                <w:rFonts w:asciiTheme="majorHAnsi" w:hAnsiTheme="majorHAnsi" w:cstheme="majorHAnsi"/>
                <w:b/>
                <w:bCs/>
              </w:rPr>
            </w:pPr>
          </w:p>
        </w:tc>
        <w:tc>
          <w:tcPr>
            <w:tcW w:w="1356" w:type="dxa"/>
            <w:shd w:val="clear" w:color="auto" w:fill="auto"/>
          </w:tcPr>
          <w:p w14:paraId="3C6776F2" w14:textId="77777777" w:rsidR="00EE1913" w:rsidRPr="00EF0B59" w:rsidRDefault="00EE1913" w:rsidP="00CE0F0B">
            <w:pPr>
              <w:rPr>
                <w:rFonts w:asciiTheme="majorHAnsi" w:hAnsiTheme="majorHAnsi" w:cstheme="majorHAnsi"/>
              </w:rPr>
            </w:pPr>
          </w:p>
        </w:tc>
        <w:tc>
          <w:tcPr>
            <w:tcW w:w="957" w:type="dxa"/>
            <w:shd w:val="clear" w:color="auto" w:fill="auto"/>
          </w:tcPr>
          <w:p w14:paraId="684AFB9A" w14:textId="77777777" w:rsidR="00EE1913" w:rsidRPr="00EF0B59" w:rsidRDefault="00EE1913" w:rsidP="00CE0F0B">
            <w:pPr>
              <w:rPr>
                <w:rFonts w:asciiTheme="majorHAnsi" w:hAnsiTheme="majorHAnsi" w:cstheme="majorHAnsi"/>
              </w:rPr>
            </w:pPr>
          </w:p>
        </w:tc>
        <w:tc>
          <w:tcPr>
            <w:tcW w:w="1252" w:type="dxa"/>
            <w:shd w:val="clear" w:color="auto" w:fill="auto"/>
          </w:tcPr>
          <w:p w14:paraId="1FA32D0C" w14:textId="77777777" w:rsidR="00EE1913" w:rsidRPr="00EF0B59" w:rsidRDefault="00EE1913" w:rsidP="00CE0F0B">
            <w:pPr>
              <w:rPr>
                <w:rFonts w:asciiTheme="majorHAnsi" w:hAnsiTheme="majorHAnsi" w:cstheme="majorHAnsi"/>
              </w:rPr>
            </w:pPr>
          </w:p>
        </w:tc>
        <w:tc>
          <w:tcPr>
            <w:tcW w:w="1365" w:type="dxa"/>
          </w:tcPr>
          <w:p w14:paraId="5203E0A0" w14:textId="77777777" w:rsidR="00EE1913" w:rsidRPr="00EF0B59" w:rsidRDefault="00EE1913" w:rsidP="00CE0F0B">
            <w:pPr>
              <w:rPr>
                <w:rFonts w:asciiTheme="majorHAnsi" w:hAnsiTheme="majorHAnsi" w:cstheme="majorHAnsi"/>
              </w:rPr>
            </w:pPr>
          </w:p>
        </w:tc>
        <w:tc>
          <w:tcPr>
            <w:tcW w:w="1365" w:type="dxa"/>
          </w:tcPr>
          <w:p w14:paraId="79CD4DF6" w14:textId="77777777" w:rsidR="00EE1913" w:rsidRPr="00EF0B59" w:rsidRDefault="00EE1913" w:rsidP="00CE0F0B">
            <w:pPr>
              <w:rPr>
                <w:rFonts w:asciiTheme="majorHAnsi" w:hAnsiTheme="majorHAnsi" w:cstheme="majorHAnsi"/>
              </w:rPr>
            </w:pPr>
          </w:p>
        </w:tc>
      </w:tr>
      <w:tr w:rsidR="00EF0B59" w:rsidRPr="00EF0B59" w14:paraId="54014363" w14:textId="77777777" w:rsidTr="00EE1913">
        <w:trPr>
          <w:trHeight w:val="383"/>
          <w:jc w:val="center"/>
        </w:trPr>
        <w:tc>
          <w:tcPr>
            <w:tcW w:w="1701" w:type="dxa"/>
            <w:shd w:val="clear" w:color="auto" w:fill="auto"/>
          </w:tcPr>
          <w:p w14:paraId="2F38FDAC" w14:textId="77777777" w:rsidR="006F0E92" w:rsidRPr="00EF0B59" w:rsidRDefault="006F0E92" w:rsidP="00CE0F0B">
            <w:pPr>
              <w:rPr>
                <w:rStyle w:val="Refdecomentario"/>
                <w:rFonts w:ascii="Cambria" w:eastAsia="Cambria" w:hAnsi="Cambria" w:cs="Times New Roman"/>
                <w:lang w:val="es-ES_tradnl"/>
              </w:rPr>
            </w:pPr>
          </w:p>
        </w:tc>
        <w:tc>
          <w:tcPr>
            <w:tcW w:w="1019" w:type="dxa"/>
            <w:shd w:val="clear" w:color="auto" w:fill="auto"/>
          </w:tcPr>
          <w:p w14:paraId="38687ACA" w14:textId="77777777" w:rsidR="006F0E92" w:rsidRPr="00EF0B59" w:rsidRDefault="006F0E92" w:rsidP="00CE0F0B">
            <w:pPr>
              <w:rPr>
                <w:rFonts w:asciiTheme="majorHAnsi" w:hAnsiTheme="majorHAnsi" w:cstheme="majorHAnsi"/>
                <w:b/>
                <w:bCs/>
              </w:rPr>
            </w:pPr>
          </w:p>
        </w:tc>
        <w:tc>
          <w:tcPr>
            <w:tcW w:w="1356" w:type="dxa"/>
            <w:shd w:val="clear" w:color="auto" w:fill="auto"/>
          </w:tcPr>
          <w:p w14:paraId="1B3B5FEA" w14:textId="77777777" w:rsidR="006F0E92" w:rsidRPr="00EF0B59" w:rsidRDefault="006F0E92" w:rsidP="00CE0F0B">
            <w:pPr>
              <w:rPr>
                <w:rFonts w:asciiTheme="majorHAnsi" w:hAnsiTheme="majorHAnsi" w:cstheme="majorHAnsi"/>
              </w:rPr>
            </w:pPr>
          </w:p>
        </w:tc>
        <w:tc>
          <w:tcPr>
            <w:tcW w:w="957" w:type="dxa"/>
            <w:shd w:val="clear" w:color="auto" w:fill="auto"/>
          </w:tcPr>
          <w:p w14:paraId="4FDB6741" w14:textId="77777777" w:rsidR="006F0E92" w:rsidRPr="00EF0B59" w:rsidRDefault="006F0E92" w:rsidP="00CE0F0B">
            <w:pPr>
              <w:rPr>
                <w:rFonts w:asciiTheme="majorHAnsi" w:hAnsiTheme="majorHAnsi" w:cstheme="majorHAnsi"/>
              </w:rPr>
            </w:pPr>
          </w:p>
        </w:tc>
        <w:tc>
          <w:tcPr>
            <w:tcW w:w="1252" w:type="dxa"/>
            <w:shd w:val="clear" w:color="auto" w:fill="auto"/>
          </w:tcPr>
          <w:p w14:paraId="2F14FAE3" w14:textId="77777777" w:rsidR="006F0E92" w:rsidRPr="00EF0B59" w:rsidRDefault="006F0E92" w:rsidP="00CE0F0B">
            <w:pPr>
              <w:rPr>
                <w:rFonts w:asciiTheme="majorHAnsi" w:hAnsiTheme="majorHAnsi" w:cstheme="majorHAnsi"/>
              </w:rPr>
            </w:pPr>
          </w:p>
        </w:tc>
        <w:tc>
          <w:tcPr>
            <w:tcW w:w="1365" w:type="dxa"/>
          </w:tcPr>
          <w:p w14:paraId="52E99AE0" w14:textId="77777777" w:rsidR="006F0E92" w:rsidRPr="00EF0B59" w:rsidRDefault="006F0E92" w:rsidP="00CE0F0B">
            <w:pPr>
              <w:rPr>
                <w:rFonts w:asciiTheme="majorHAnsi" w:hAnsiTheme="majorHAnsi" w:cstheme="majorHAnsi"/>
              </w:rPr>
            </w:pPr>
          </w:p>
        </w:tc>
        <w:tc>
          <w:tcPr>
            <w:tcW w:w="1365" w:type="dxa"/>
          </w:tcPr>
          <w:p w14:paraId="66E756FE" w14:textId="77777777" w:rsidR="006F0E92" w:rsidRPr="00EF0B59" w:rsidRDefault="006F0E92" w:rsidP="00CE0F0B">
            <w:pPr>
              <w:rPr>
                <w:rFonts w:asciiTheme="majorHAnsi" w:hAnsiTheme="majorHAnsi" w:cstheme="majorHAnsi"/>
              </w:rPr>
            </w:pPr>
          </w:p>
        </w:tc>
      </w:tr>
      <w:tr w:rsidR="00EF0B59" w:rsidRPr="00EF0B59" w14:paraId="1D6C1E14" w14:textId="77777777" w:rsidTr="00EE1913">
        <w:trPr>
          <w:trHeight w:val="383"/>
          <w:jc w:val="center"/>
        </w:trPr>
        <w:tc>
          <w:tcPr>
            <w:tcW w:w="1701" w:type="dxa"/>
            <w:shd w:val="clear" w:color="auto" w:fill="auto"/>
          </w:tcPr>
          <w:p w14:paraId="29BA2835" w14:textId="7BD116DF" w:rsidR="006F0E92" w:rsidRPr="00EF0B59" w:rsidRDefault="006F0E92" w:rsidP="00CE0F0B">
            <w:pPr>
              <w:rPr>
                <w:rStyle w:val="Refdecomentario"/>
                <w:rFonts w:ascii="Cambria" w:eastAsia="Cambria" w:hAnsi="Cambria" w:cs="Times New Roman"/>
                <w:lang w:val="es-ES_tradnl"/>
              </w:rPr>
            </w:pPr>
            <w:r w:rsidRPr="00EF0B59">
              <w:rPr>
                <w:rFonts w:asciiTheme="majorHAnsi" w:hAnsiTheme="majorHAnsi" w:cstheme="majorHAnsi"/>
                <w:b/>
                <w:bCs/>
                <w:sz w:val="18"/>
                <w:szCs w:val="18"/>
              </w:rPr>
              <w:t xml:space="preserve">TOTAL </w:t>
            </w:r>
          </w:p>
        </w:tc>
        <w:tc>
          <w:tcPr>
            <w:tcW w:w="1019" w:type="dxa"/>
            <w:shd w:val="clear" w:color="auto" w:fill="auto"/>
          </w:tcPr>
          <w:p w14:paraId="65A53066" w14:textId="77777777" w:rsidR="006F0E92" w:rsidRPr="00EF0B59" w:rsidRDefault="006F0E92" w:rsidP="00CE0F0B">
            <w:pPr>
              <w:rPr>
                <w:rFonts w:asciiTheme="majorHAnsi" w:hAnsiTheme="majorHAnsi" w:cstheme="majorHAnsi"/>
                <w:b/>
                <w:bCs/>
              </w:rPr>
            </w:pPr>
          </w:p>
        </w:tc>
        <w:tc>
          <w:tcPr>
            <w:tcW w:w="1356" w:type="dxa"/>
            <w:shd w:val="clear" w:color="auto" w:fill="auto"/>
          </w:tcPr>
          <w:p w14:paraId="0D3EAD46" w14:textId="77777777" w:rsidR="006F0E92" w:rsidRPr="00EF0B59" w:rsidRDefault="006F0E92" w:rsidP="00CE0F0B">
            <w:pPr>
              <w:rPr>
                <w:rFonts w:asciiTheme="majorHAnsi" w:hAnsiTheme="majorHAnsi" w:cstheme="majorHAnsi"/>
              </w:rPr>
            </w:pPr>
          </w:p>
        </w:tc>
        <w:tc>
          <w:tcPr>
            <w:tcW w:w="957" w:type="dxa"/>
            <w:shd w:val="clear" w:color="auto" w:fill="auto"/>
          </w:tcPr>
          <w:p w14:paraId="3889FF57" w14:textId="77777777" w:rsidR="006F0E92" w:rsidRPr="00EF0B59" w:rsidRDefault="006F0E92" w:rsidP="00CE0F0B">
            <w:pPr>
              <w:rPr>
                <w:rFonts w:asciiTheme="majorHAnsi" w:hAnsiTheme="majorHAnsi" w:cstheme="majorHAnsi"/>
              </w:rPr>
            </w:pPr>
          </w:p>
        </w:tc>
        <w:tc>
          <w:tcPr>
            <w:tcW w:w="1252" w:type="dxa"/>
            <w:shd w:val="clear" w:color="auto" w:fill="auto"/>
          </w:tcPr>
          <w:p w14:paraId="21158D31" w14:textId="77777777" w:rsidR="006F0E92" w:rsidRPr="00EF0B59" w:rsidRDefault="006F0E92" w:rsidP="00CE0F0B">
            <w:pPr>
              <w:rPr>
                <w:rFonts w:asciiTheme="majorHAnsi" w:hAnsiTheme="majorHAnsi" w:cstheme="majorHAnsi"/>
              </w:rPr>
            </w:pPr>
          </w:p>
        </w:tc>
        <w:tc>
          <w:tcPr>
            <w:tcW w:w="1365" w:type="dxa"/>
          </w:tcPr>
          <w:p w14:paraId="52D64972" w14:textId="77777777" w:rsidR="006F0E92" w:rsidRPr="00EF0B59" w:rsidRDefault="006F0E92" w:rsidP="00CE0F0B">
            <w:pPr>
              <w:rPr>
                <w:rFonts w:asciiTheme="majorHAnsi" w:hAnsiTheme="majorHAnsi" w:cstheme="majorHAnsi"/>
              </w:rPr>
            </w:pPr>
          </w:p>
        </w:tc>
        <w:tc>
          <w:tcPr>
            <w:tcW w:w="1365" w:type="dxa"/>
          </w:tcPr>
          <w:p w14:paraId="01CC808C" w14:textId="77777777" w:rsidR="006F0E92" w:rsidRPr="00EF0B59" w:rsidRDefault="006F0E92" w:rsidP="00CE0F0B">
            <w:pPr>
              <w:rPr>
                <w:rFonts w:asciiTheme="majorHAnsi" w:hAnsiTheme="majorHAnsi" w:cstheme="majorHAnsi"/>
              </w:rPr>
            </w:pPr>
          </w:p>
        </w:tc>
      </w:tr>
    </w:tbl>
    <w:p w14:paraId="090A3CF2" w14:textId="55C3A467" w:rsidR="004408EE" w:rsidRDefault="004408EE" w:rsidP="004408EE">
      <w:pPr>
        <w:pStyle w:val="Default"/>
        <w:ind w:left="720"/>
        <w:jc w:val="both"/>
        <w:rPr>
          <w:rFonts w:asciiTheme="majorHAnsi" w:eastAsia="Times New Roman" w:hAnsiTheme="majorHAnsi" w:cstheme="majorHAnsi"/>
          <w:iCs/>
          <w:color w:val="auto"/>
          <w:sz w:val="18"/>
          <w:szCs w:val="22"/>
          <w:lang w:val="es-ES_tradnl" w:eastAsia="es-ES"/>
        </w:rPr>
      </w:pPr>
      <w:r w:rsidRPr="007576A7">
        <w:rPr>
          <w:rFonts w:asciiTheme="majorHAnsi" w:eastAsia="Times New Roman" w:hAnsiTheme="majorHAnsi" w:cstheme="majorHAnsi"/>
          <w:iCs/>
          <w:color w:val="auto"/>
          <w:sz w:val="18"/>
          <w:szCs w:val="22"/>
          <w:lang w:val="es-ES_tradnl" w:eastAsia="es-ES"/>
        </w:rPr>
        <w:t>Nota</w:t>
      </w:r>
      <w:r w:rsidR="007576A7" w:rsidRPr="007576A7">
        <w:rPr>
          <w:rFonts w:asciiTheme="majorHAnsi" w:eastAsia="Times New Roman" w:hAnsiTheme="majorHAnsi" w:cstheme="majorHAnsi"/>
          <w:iCs/>
          <w:color w:val="auto"/>
          <w:sz w:val="18"/>
          <w:szCs w:val="22"/>
          <w:lang w:val="es-ES_tradnl" w:eastAsia="es-ES"/>
        </w:rPr>
        <w:t>1</w:t>
      </w:r>
      <w:r w:rsidRPr="007576A7">
        <w:rPr>
          <w:rFonts w:asciiTheme="majorHAnsi" w:eastAsia="Times New Roman" w:hAnsiTheme="majorHAnsi" w:cstheme="majorHAnsi"/>
          <w:iCs/>
          <w:color w:val="auto"/>
          <w:sz w:val="18"/>
          <w:szCs w:val="22"/>
          <w:lang w:val="es-ES_tradnl" w:eastAsia="es-ES"/>
        </w:rPr>
        <w:t>: Diligenciar una línea por cada fuente de financiación de contrapartida</w:t>
      </w:r>
      <w:r w:rsidR="0015442B" w:rsidRPr="007576A7">
        <w:rPr>
          <w:rFonts w:asciiTheme="majorHAnsi" w:eastAsia="Times New Roman" w:hAnsiTheme="majorHAnsi" w:cstheme="majorHAnsi"/>
          <w:iCs/>
          <w:color w:val="auto"/>
          <w:sz w:val="18"/>
          <w:szCs w:val="22"/>
          <w:lang w:val="es-ES_tradnl" w:eastAsia="es-ES"/>
        </w:rPr>
        <w:t xml:space="preserve"> incluyendo lo solicitado a La Unidad.</w:t>
      </w:r>
    </w:p>
    <w:p w14:paraId="68D0CDA7" w14:textId="77777777" w:rsidR="004408EE" w:rsidRPr="00EF0B59" w:rsidRDefault="004408EE" w:rsidP="004408EE">
      <w:pPr>
        <w:pStyle w:val="Default"/>
        <w:ind w:left="720"/>
        <w:jc w:val="both"/>
        <w:rPr>
          <w:rFonts w:asciiTheme="majorHAnsi" w:eastAsia="Times New Roman" w:hAnsiTheme="majorHAnsi" w:cstheme="majorHAnsi"/>
          <w:iCs/>
          <w:color w:val="auto"/>
          <w:sz w:val="22"/>
          <w:szCs w:val="22"/>
          <w:lang w:val="es-ES_tradnl" w:eastAsia="es-ES"/>
        </w:rPr>
      </w:pPr>
    </w:p>
    <w:p w14:paraId="2D6E7349" w14:textId="77777777" w:rsidR="004408EE" w:rsidRPr="00EF0B59" w:rsidRDefault="001A2EA5" w:rsidP="004408EE">
      <w:pPr>
        <w:pStyle w:val="Default"/>
        <w:numPr>
          <w:ilvl w:val="0"/>
          <w:numId w:val="1"/>
        </w:numPr>
        <w:adjustRightInd w:val="0"/>
        <w:jc w:val="both"/>
        <w:rPr>
          <w:rFonts w:asciiTheme="majorHAnsi" w:eastAsia="Times New Roman" w:hAnsiTheme="majorHAnsi" w:cstheme="majorHAnsi"/>
          <w:iCs/>
          <w:color w:val="auto"/>
          <w:sz w:val="22"/>
          <w:szCs w:val="22"/>
          <w:u w:val="thick"/>
          <w:lang w:val="es-ES_tradnl" w:eastAsia="es-ES"/>
        </w:rPr>
      </w:pPr>
      <w:r w:rsidRPr="00EF0B59">
        <w:rPr>
          <w:rFonts w:asciiTheme="majorHAnsi" w:eastAsia="Times New Roman" w:hAnsiTheme="majorHAnsi" w:cstheme="majorHAnsi"/>
          <w:iCs/>
          <w:color w:val="auto"/>
          <w:sz w:val="22"/>
          <w:szCs w:val="22"/>
          <w:u w:val="thick"/>
          <w:lang w:val="es-ES_tradnl" w:eastAsia="es-ES"/>
        </w:rPr>
        <w:t>Valor  de los r</w:t>
      </w:r>
      <w:r w:rsidR="004408EE" w:rsidRPr="00EF0B59">
        <w:rPr>
          <w:rFonts w:asciiTheme="majorHAnsi" w:eastAsia="Times New Roman" w:hAnsiTheme="majorHAnsi" w:cstheme="majorHAnsi"/>
          <w:iCs/>
          <w:color w:val="auto"/>
          <w:sz w:val="22"/>
          <w:szCs w:val="22"/>
          <w:u w:val="thick"/>
          <w:lang w:val="es-ES_tradnl" w:eastAsia="es-ES"/>
        </w:rPr>
        <w:t xml:space="preserve">ecursos </w:t>
      </w:r>
      <w:r w:rsidRPr="00EF0B59">
        <w:rPr>
          <w:rFonts w:asciiTheme="majorHAnsi" w:eastAsia="Times New Roman" w:hAnsiTheme="majorHAnsi" w:cstheme="majorHAnsi"/>
          <w:iCs/>
          <w:color w:val="auto"/>
          <w:sz w:val="22"/>
          <w:szCs w:val="22"/>
          <w:u w:val="thick"/>
          <w:lang w:val="es-ES_tradnl" w:eastAsia="es-ES"/>
        </w:rPr>
        <w:t xml:space="preserve"> </w:t>
      </w:r>
      <w:r w:rsidR="004408EE" w:rsidRPr="00EF0B59">
        <w:rPr>
          <w:rFonts w:asciiTheme="majorHAnsi" w:eastAsia="Times New Roman" w:hAnsiTheme="majorHAnsi" w:cstheme="majorHAnsi"/>
          <w:iCs/>
          <w:color w:val="auto"/>
          <w:sz w:val="22"/>
          <w:szCs w:val="22"/>
          <w:u w:val="thick"/>
          <w:lang w:val="es-ES_tradnl" w:eastAsia="es-ES"/>
        </w:rPr>
        <w:t xml:space="preserve">de cofinanciación solicitados: </w:t>
      </w:r>
      <w:r w:rsidR="004408EE" w:rsidRPr="00EF0B59">
        <w:rPr>
          <w:rFonts w:asciiTheme="majorHAnsi" w:eastAsia="Times New Roman" w:hAnsiTheme="majorHAnsi" w:cstheme="majorHAnsi"/>
          <w:i/>
          <w:iCs/>
          <w:color w:val="auto"/>
          <w:sz w:val="22"/>
          <w:szCs w:val="22"/>
          <w:u w:val="thick"/>
          <w:lang w:val="es-ES_tradnl" w:eastAsia="es-ES"/>
        </w:rPr>
        <w:t>(número y letras)</w:t>
      </w:r>
    </w:p>
    <w:p w14:paraId="0149756A" w14:textId="1E2F90E1" w:rsidR="004408EE" w:rsidRDefault="004408EE" w:rsidP="004408EE">
      <w:pPr>
        <w:pStyle w:val="Default"/>
        <w:numPr>
          <w:ilvl w:val="0"/>
          <w:numId w:val="1"/>
        </w:numPr>
        <w:adjustRightInd w:val="0"/>
        <w:jc w:val="both"/>
        <w:rPr>
          <w:rFonts w:asciiTheme="majorHAnsi" w:eastAsia="Times New Roman" w:hAnsiTheme="majorHAnsi" w:cstheme="majorHAnsi"/>
          <w:iCs/>
          <w:color w:val="auto"/>
          <w:sz w:val="22"/>
          <w:szCs w:val="22"/>
          <w:u w:val="thick"/>
          <w:lang w:val="es-ES_tradnl" w:eastAsia="es-ES"/>
        </w:rPr>
      </w:pPr>
      <w:r w:rsidRPr="00EF0B59">
        <w:rPr>
          <w:rFonts w:asciiTheme="majorHAnsi" w:eastAsia="Times New Roman" w:hAnsiTheme="majorHAnsi" w:cstheme="majorHAnsi"/>
          <w:iCs/>
          <w:color w:val="auto"/>
          <w:sz w:val="22"/>
          <w:szCs w:val="22"/>
          <w:u w:val="thick"/>
          <w:lang w:val="es-ES_tradnl" w:eastAsia="es-ES"/>
        </w:rPr>
        <w:t>Componente de política</w:t>
      </w:r>
      <w:r w:rsidR="00434133">
        <w:rPr>
          <w:rFonts w:asciiTheme="majorHAnsi" w:eastAsia="Times New Roman" w:hAnsiTheme="majorHAnsi" w:cstheme="majorHAnsi"/>
          <w:iCs/>
          <w:color w:val="auto"/>
          <w:sz w:val="22"/>
          <w:szCs w:val="22"/>
          <w:u w:val="thick"/>
          <w:lang w:val="es-ES_tradnl" w:eastAsia="es-ES"/>
        </w:rPr>
        <w:t xml:space="preserve"> y línea de </w:t>
      </w:r>
      <w:proofErr w:type="spellStart"/>
      <w:r w:rsidR="00434133">
        <w:rPr>
          <w:rFonts w:asciiTheme="majorHAnsi" w:eastAsia="Times New Roman" w:hAnsiTheme="majorHAnsi" w:cstheme="majorHAnsi"/>
          <w:iCs/>
          <w:color w:val="auto"/>
          <w:sz w:val="22"/>
          <w:szCs w:val="22"/>
          <w:u w:val="thick"/>
          <w:lang w:val="es-ES_tradnl" w:eastAsia="es-ES"/>
        </w:rPr>
        <w:t>inversiòn</w:t>
      </w:r>
      <w:proofErr w:type="spellEnd"/>
      <w:r w:rsidRPr="00EF0B59">
        <w:rPr>
          <w:rFonts w:asciiTheme="majorHAnsi" w:eastAsia="Times New Roman" w:hAnsiTheme="majorHAnsi" w:cstheme="majorHAnsi"/>
          <w:iCs/>
          <w:color w:val="auto"/>
          <w:sz w:val="22"/>
          <w:szCs w:val="22"/>
          <w:u w:val="thick"/>
          <w:lang w:val="es-ES_tradnl" w:eastAsia="es-ES"/>
        </w:rPr>
        <w:t>:</w:t>
      </w:r>
    </w:p>
    <w:p w14:paraId="21D5C3D5" w14:textId="77777777" w:rsidR="00434133" w:rsidRDefault="00434133" w:rsidP="00434133">
      <w:pPr>
        <w:pStyle w:val="Default"/>
        <w:adjustRightInd w:val="0"/>
        <w:jc w:val="both"/>
        <w:rPr>
          <w:rFonts w:asciiTheme="majorHAnsi" w:eastAsia="Times New Roman" w:hAnsiTheme="majorHAnsi" w:cstheme="majorHAnsi"/>
          <w:iCs/>
          <w:color w:val="auto"/>
          <w:sz w:val="22"/>
          <w:szCs w:val="22"/>
          <w:u w:val="thick"/>
          <w:lang w:val="es-ES_tradnl" w:eastAsia="es-ES"/>
        </w:rPr>
      </w:pPr>
    </w:p>
    <w:tbl>
      <w:tblPr>
        <w:tblW w:w="950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029"/>
        <w:gridCol w:w="1813"/>
        <w:gridCol w:w="2228"/>
        <w:gridCol w:w="2432"/>
      </w:tblGrid>
      <w:tr w:rsidR="00434133" w:rsidRPr="00EF0B59" w14:paraId="490B3A0C" w14:textId="77777777" w:rsidTr="00434133">
        <w:trPr>
          <w:trHeight w:val="225"/>
          <w:jc w:val="center"/>
        </w:trPr>
        <w:tc>
          <w:tcPr>
            <w:tcW w:w="3029" w:type="dxa"/>
            <w:vMerge w:val="restart"/>
            <w:shd w:val="clear" w:color="auto" w:fill="auto"/>
            <w:vAlign w:val="center"/>
          </w:tcPr>
          <w:p w14:paraId="7BE9C913" w14:textId="12537BC7" w:rsidR="00434133" w:rsidRPr="00EF0B59" w:rsidRDefault="00434133" w:rsidP="00434133">
            <w:pPr>
              <w:spacing w:after="0" w:line="240" w:lineRule="auto"/>
              <w:jc w:val="center"/>
              <w:rPr>
                <w:rFonts w:asciiTheme="majorHAnsi" w:hAnsiTheme="majorHAnsi" w:cstheme="majorHAnsi"/>
                <w:b/>
                <w:bCs/>
              </w:rPr>
            </w:pPr>
            <w:r>
              <w:rPr>
                <w:rFonts w:asciiTheme="majorHAnsi" w:hAnsiTheme="majorHAnsi" w:cstheme="majorHAnsi"/>
                <w:b/>
                <w:bCs/>
              </w:rPr>
              <w:t>Componente</w:t>
            </w:r>
          </w:p>
        </w:tc>
        <w:tc>
          <w:tcPr>
            <w:tcW w:w="1813" w:type="dxa"/>
            <w:vMerge w:val="restart"/>
            <w:shd w:val="clear" w:color="auto" w:fill="auto"/>
            <w:vAlign w:val="center"/>
          </w:tcPr>
          <w:p w14:paraId="52D3E526" w14:textId="14AC701F" w:rsidR="00434133" w:rsidRPr="00EF0B59" w:rsidRDefault="00434133" w:rsidP="00434133">
            <w:pPr>
              <w:spacing w:after="0" w:line="240" w:lineRule="auto"/>
              <w:jc w:val="center"/>
              <w:rPr>
                <w:rFonts w:asciiTheme="majorHAnsi" w:hAnsiTheme="majorHAnsi" w:cstheme="majorHAnsi"/>
                <w:b/>
                <w:bCs/>
              </w:rPr>
            </w:pPr>
            <w:r>
              <w:rPr>
                <w:rFonts w:asciiTheme="majorHAnsi" w:hAnsiTheme="majorHAnsi" w:cstheme="majorHAnsi"/>
                <w:b/>
                <w:bCs/>
              </w:rPr>
              <w:t>Línea de inversión</w:t>
            </w:r>
          </w:p>
        </w:tc>
        <w:tc>
          <w:tcPr>
            <w:tcW w:w="4660" w:type="dxa"/>
            <w:gridSpan w:val="2"/>
            <w:shd w:val="clear" w:color="auto" w:fill="auto"/>
            <w:vAlign w:val="center"/>
          </w:tcPr>
          <w:p w14:paraId="48E4E4A1" w14:textId="3655FF26" w:rsidR="00434133" w:rsidRPr="00EF0B59" w:rsidRDefault="00434133" w:rsidP="00434133">
            <w:pPr>
              <w:spacing w:after="0" w:line="240" w:lineRule="auto"/>
              <w:jc w:val="center"/>
              <w:rPr>
                <w:rFonts w:asciiTheme="majorHAnsi" w:hAnsiTheme="majorHAnsi" w:cstheme="majorHAnsi"/>
              </w:rPr>
            </w:pPr>
            <w:r w:rsidRPr="00EF0B59">
              <w:rPr>
                <w:rFonts w:asciiTheme="majorHAnsi" w:eastAsia="Times New Roman" w:hAnsiTheme="majorHAnsi" w:cstheme="majorHAnsi"/>
                <w:b/>
                <w:iCs/>
                <w:sz w:val="18"/>
                <w:lang w:val="es-ES_tradnl" w:eastAsia="es-ES"/>
              </w:rPr>
              <w:t>POBLACION BENEFICIARIA</w:t>
            </w:r>
          </w:p>
        </w:tc>
      </w:tr>
      <w:tr w:rsidR="00434133" w:rsidRPr="00EF0B59" w14:paraId="1E3182E8" w14:textId="77777777" w:rsidTr="00434133">
        <w:trPr>
          <w:trHeight w:val="133"/>
          <w:jc w:val="center"/>
        </w:trPr>
        <w:tc>
          <w:tcPr>
            <w:tcW w:w="3029" w:type="dxa"/>
            <w:vMerge/>
            <w:shd w:val="clear" w:color="auto" w:fill="auto"/>
            <w:vAlign w:val="center"/>
          </w:tcPr>
          <w:p w14:paraId="4EBECD54" w14:textId="77777777" w:rsidR="00434133" w:rsidRPr="00EF0B59" w:rsidRDefault="00434133" w:rsidP="00434133">
            <w:pPr>
              <w:spacing w:after="0" w:line="240" w:lineRule="auto"/>
              <w:rPr>
                <w:rFonts w:asciiTheme="majorHAnsi" w:hAnsiTheme="majorHAnsi" w:cstheme="majorHAnsi"/>
                <w:b/>
                <w:bCs/>
              </w:rPr>
            </w:pPr>
          </w:p>
        </w:tc>
        <w:tc>
          <w:tcPr>
            <w:tcW w:w="1813" w:type="dxa"/>
            <w:vMerge/>
            <w:shd w:val="clear" w:color="auto" w:fill="auto"/>
            <w:vAlign w:val="center"/>
          </w:tcPr>
          <w:p w14:paraId="08D7E9BC" w14:textId="77777777" w:rsidR="00434133" w:rsidRPr="00EF0B59" w:rsidRDefault="00434133" w:rsidP="00434133">
            <w:pPr>
              <w:spacing w:after="0" w:line="240" w:lineRule="auto"/>
              <w:rPr>
                <w:rFonts w:asciiTheme="majorHAnsi" w:hAnsiTheme="majorHAnsi" w:cstheme="majorHAnsi"/>
                <w:b/>
                <w:bCs/>
              </w:rPr>
            </w:pPr>
          </w:p>
        </w:tc>
        <w:tc>
          <w:tcPr>
            <w:tcW w:w="2228" w:type="dxa"/>
            <w:shd w:val="clear" w:color="auto" w:fill="auto"/>
            <w:vAlign w:val="center"/>
          </w:tcPr>
          <w:p w14:paraId="5B327364" w14:textId="26599138" w:rsidR="00434133" w:rsidRPr="00EF0B59" w:rsidRDefault="00434133" w:rsidP="00434133">
            <w:pPr>
              <w:spacing w:after="0" w:line="240" w:lineRule="auto"/>
              <w:jc w:val="center"/>
              <w:rPr>
                <w:rFonts w:asciiTheme="majorHAnsi" w:hAnsiTheme="majorHAnsi" w:cstheme="majorHAnsi"/>
              </w:rPr>
            </w:pPr>
            <w:r w:rsidRPr="00EF0B59">
              <w:rPr>
                <w:rFonts w:asciiTheme="majorHAnsi" w:eastAsia="Times New Roman" w:hAnsiTheme="majorHAnsi" w:cstheme="majorHAnsi"/>
                <w:b/>
                <w:iCs/>
                <w:sz w:val="18"/>
                <w:lang w:val="es-ES_tradnl" w:eastAsia="es-ES"/>
              </w:rPr>
              <w:t>No. Personas</w:t>
            </w:r>
          </w:p>
        </w:tc>
        <w:tc>
          <w:tcPr>
            <w:tcW w:w="2432" w:type="dxa"/>
            <w:vAlign w:val="center"/>
          </w:tcPr>
          <w:p w14:paraId="3981A3D6" w14:textId="5524CF15" w:rsidR="00434133" w:rsidRPr="00EF0B59" w:rsidRDefault="00434133" w:rsidP="00434133">
            <w:pPr>
              <w:spacing w:after="0" w:line="240" w:lineRule="auto"/>
              <w:jc w:val="center"/>
              <w:rPr>
                <w:rFonts w:asciiTheme="majorHAnsi" w:hAnsiTheme="majorHAnsi" w:cstheme="majorHAnsi"/>
              </w:rPr>
            </w:pPr>
            <w:r w:rsidRPr="0015442B">
              <w:rPr>
                <w:rFonts w:asciiTheme="majorHAnsi" w:eastAsia="Times New Roman" w:hAnsiTheme="majorHAnsi" w:cstheme="majorHAnsi"/>
                <w:b/>
                <w:iCs/>
                <w:sz w:val="18"/>
                <w:lang w:val="es-ES_tradnl" w:eastAsia="es-ES"/>
              </w:rPr>
              <w:t>No. de familias</w:t>
            </w:r>
          </w:p>
        </w:tc>
      </w:tr>
      <w:tr w:rsidR="00434133" w:rsidRPr="00EF0B59" w14:paraId="2A5E8406" w14:textId="77777777" w:rsidTr="00434133">
        <w:trPr>
          <w:trHeight w:val="330"/>
          <w:jc w:val="center"/>
        </w:trPr>
        <w:tc>
          <w:tcPr>
            <w:tcW w:w="3029" w:type="dxa"/>
            <w:shd w:val="clear" w:color="auto" w:fill="auto"/>
          </w:tcPr>
          <w:p w14:paraId="6C77C77C" w14:textId="064DF557" w:rsidR="00434133" w:rsidRPr="00EF0B59" w:rsidRDefault="00434133" w:rsidP="00434133">
            <w:pPr>
              <w:spacing w:after="0" w:line="240" w:lineRule="auto"/>
              <w:rPr>
                <w:rStyle w:val="Refdecomentario"/>
                <w:rFonts w:ascii="Cambria" w:eastAsia="Cambria" w:hAnsi="Cambria" w:cs="Times New Roman"/>
                <w:lang w:val="es-ES_tradnl"/>
              </w:rPr>
            </w:pPr>
          </w:p>
        </w:tc>
        <w:tc>
          <w:tcPr>
            <w:tcW w:w="1813" w:type="dxa"/>
            <w:shd w:val="clear" w:color="auto" w:fill="auto"/>
          </w:tcPr>
          <w:p w14:paraId="4A2CCBA5" w14:textId="77777777" w:rsidR="00434133" w:rsidRPr="00EF0B59" w:rsidRDefault="00434133" w:rsidP="00434133">
            <w:pPr>
              <w:spacing w:after="0" w:line="240" w:lineRule="auto"/>
              <w:rPr>
                <w:rFonts w:asciiTheme="majorHAnsi" w:hAnsiTheme="majorHAnsi" w:cstheme="majorHAnsi"/>
                <w:b/>
                <w:bCs/>
              </w:rPr>
            </w:pPr>
          </w:p>
        </w:tc>
        <w:tc>
          <w:tcPr>
            <w:tcW w:w="2228" w:type="dxa"/>
            <w:shd w:val="clear" w:color="auto" w:fill="auto"/>
          </w:tcPr>
          <w:p w14:paraId="22057517" w14:textId="77777777" w:rsidR="00434133" w:rsidRPr="00EF0B59" w:rsidRDefault="00434133" w:rsidP="00434133">
            <w:pPr>
              <w:spacing w:after="0" w:line="240" w:lineRule="auto"/>
              <w:rPr>
                <w:rFonts w:asciiTheme="majorHAnsi" w:hAnsiTheme="majorHAnsi" w:cstheme="majorHAnsi"/>
              </w:rPr>
            </w:pPr>
          </w:p>
        </w:tc>
        <w:tc>
          <w:tcPr>
            <w:tcW w:w="2432" w:type="dxa"/>
          </w:tcPr>
          <w:p w14:paraId="4669C879" w14:textId="77777777" w:rsidR="00434133" w:rsidRPr="00EF0B59" w:rsidRDefault="00434133" w:rsidP="00434133">
            <w:pPr>
              <w:spacing w:after="0" w:line="240" w:lineRule="auto"/>
              <w:rPr>
                <w:rFonts w:asciiTheme="majorHAnsi" w:hAnsiTheme="majorHAnsi" w:cstheme="majorHAnsi"/>
              </w:rPr>
            </w:pPr>
          </w:p>
        </w:tc>
      </w:tr>
      <w:tr w:rsidR="00434133" w:rsidRPr="00EF0B59" w14:paraId="5C0CD271" w14:textId="77777777" w:rsidTr="00434133">
        <w:trPr>
          <w:trHeight w:val="330"/>
          <w:jc w:val="center"/>
        </w:trPr>
        <w:tc>
          <w:tcPr>
            <w:tcW w:w="3029" w:type="dxa"/>
            <w:shd w:val="clear" w:color="auto" w:fill="auto"/>
          </w:tcPr>
          <w:p w14:paraId="5161770E" w14:textId="77777777" w:rsidR="00434133" w:rsidRPr="00EF0B59" w:rsidRDefault="00434133" w:rsidP="00434133">
            <w:pPr>
              <w:spacing w:after="0" w:line="240" w:lineRule="auto"/>
              <w:rPr>
                <w:rStyle w:val="Refdecomentario"/>
                <w:rFonts w:ascii="Cambria" w:eastAsia="Cambria" w:hAnsi="Cambria" w:cs="Times New Roman"/>
                <w:lang w:val="es-ES_tradnl"/>
              </w:rPr>
            </w:pPr>
          </w:p>
        </w:tc>
        <w:tc>
          <w:tcPr>
            <w:tcW w:w="1813" w:type="dxa"/>
            <w:shd w:val="clear" w:color="auto" w:fill="auto"/>
          </w:tcPr>
          <w:p w14:paraId="2321260F" w14:textId="77777777" w:rsidR="00434133" w:rsidRPr="00EF0B59" w:rsidRDefault="00434133" w:rsidP="00434133">
            <w:pPr>
              <w:spacing w:after="0" w:line="240" w:lineRule="auto"/>
              <w:rPr>
                <w:rFonts w:asciiTheme="majorHAnsi" w:hAnsiTheme="majorHAnsi" w:cstheme="majorHAnsi"/>
                <w:b/>
                <w:bCs/>
              </w:rPr>
            </w:pPr>
          </w:p>
        </w:tc>
        <w:tc>
          <w:tcPr>
            <w:tcW w:w="2228" w:type="dxa"/>
            <w:shd w:val="clear" w:color="auto" w:fill="auto"/>
          </w:tcPr>
          <w:p w14:paraId="49BDDC59" w14:textId="77777777" w:rsidR="00434133" w:rsidRPr="00EF0B59" w:rsidRDefault="00434133" w:rsidP="00434133">
            <w:pPr>
              <w:spacing w:after="0" w:line="240" w:lineRule="auto"/>
              <w:rPr>
                <w:rFonts w:asciiTheme="majorHAnsi" w:hAnsiTheme="majorHAnsi" w:cstheme="majorHAnsi"/>
              </w:rPr>
            </w:pPr>
          </w:p>
        </w:tc>
        <w:tc>
          <w:tcPr>
            <w:tcW w:w="2432" w:type="dxa"/>
          </w:tcPr>
          <w:p w14:paraId="13BB2670" w14:textId="77777777" w:rsidR="00434133" w:rsidRPr="00EF0B59" w:rsidRDefault="00434133" w:rsidP="00434133">
            <w:pPr>
              <w:spacing w:after="0" w:line="240" w:lineRule="auto"/>
              <w:rPr>
                <w:rFonts w:asciiTheme="majorHAnsi" w:hAnsiTheme="majorHAnsi" w:cstheme="majorHAnsi"/>
              </w:rPr>
            </w:pPr>
          </w:p>
        </w:tc>
      </w:tr>
      <w:tr w:rsidR="00434133" w:rsidRPr="00EF0B59" w14:paraId="206F45D9" w14:textId="77777777" w:rsidTr="00434133">
        <w:trPr>
          <w:trHeight w:val="330"/>
          <w:jc w:val="center"/>
        </w:trPr>
        <w:tc>
          <w:tcPr>
            <w:tcW w:w="3029" w:type="dxa"/>
            <w:shd w:val="clear" w:color="auto" w:fill="auto"/>
          </w:tcPr>
          <w:p w14:paraId="4ABE2FB7" w14:textId="77777777" w:rsidR="00434133" w:rsidRPr="00EF0B59" w:rsidRDefault="00434133" w:rsidP="00434133">
            <w:pPr>
              <w:spacing w:after="0" w:line="240" w:lineRule="auto"/>
              <w:rPr>
                <w:rStyle w:val="Refdecomentario"/>
                <w:rFonts w:ascii="Cambria" w:eastAsia="Cambria" w:hAnsi="Cambria" w:cs="Times New Roman"/>
                <w:lang w:val="es-ES_tradnl"/>
              </w:rPr>
            </w:pPr>
          </w:p>
        </w:tc>
        <w:tc>
          <w:tcPr>
            <w:tcW w:w="1813" w:type="dxa"/>
            <w:shd w:val="clear" w:color="auto" w:fill="auto"/>
          </w:tcPr>
          <w:p w14:paraId="7D396CA6" w14:textId="77777777" w:rsidR="00434133" w:rsidRPr="00EF0B59" w:rsidRDefault="00434133" w:rsidP="00434133">
            <w:pPr>
              <w:spacing w:after="0" w:line="240" w:lineRule="auto"/>
              <w:rPr>
                <w:rFonts w:asciiTheme="majorHAnsi" w:hAnsiTheme="majorHAnsi" w:cstheme="majorHAnsi"/>
                <w:b/>
                <w:bCs/>
              </w:rPr>
            </w:pPr>
          </w:p>
        </w:tc>
        <w:tc>
          <w:tcPr>
            <w:tcW w:w="2228" w:type="dxa"/>
            <w:shd w:val="clear" w:color="auto" w:fill="auto"/>
          </w:tcPr>
          <w:p w14:paraId="1F0A0F19" w14:textId="77777777" w:rsidR="00434133" w:rsidRPr="00EF0B59" w:rsidRDefault="00434133" w:rsidP="00434133">
            <w:pPr>
              <w:spacing w:after="0" w:line="240" w:lineRule="auto"/>
              <w:rPr>
                <w:rFonts w:asciiTheme="majorHAnsi" w:hAnsiTheme="majorHAnsi" w:cstheme="majorHAnsi"/>
              </w:rPr>
            </w:pPr>
          </w:p>
        </w:tc>
        <w:tc>
          <w:tcPr>
            <w:tcW w:w="2432" w:type="dxa"/>
          </w:tcPr>
          <w:p w14:paraId="5FF1F00C" w14:textId="77777777" w:rsidR="00434133" w:rsidRPr="00EF0B59" w:rsidRDefault="00434133" w:rsidP="00434133">
            <w:pPr>
              <w:spacing w:after="0" w:line="240" w:lineRule="auto"/>
              <w:rPr>
                <w:rFonts w:asciiTheme="majorHAnsi" w:hAnsiTheme="majorHAnsi" w:cstheme="majorHAnsi"/>
              </w:rPr>
            </w:pPr>
          </w:p>
        </w:tc>
      </w:tr>
      <w:tr w:rsidR="00434133" w:rsidRPr="00EF0B59" w14:paraId="207CDA54" w14:textId="77777777" w:rsidTr="00434133">
        <w:trPr>
          <w:trHeight w:val="330"/>
          <w:jc w:val="center"/>
        </w:trPr>
        <w:tc>
          <w:tcPr>
            <w:tcW w:w="3029" w:type="dxa"/>
            <w:shd w:val="clear" w:color="auto" w:fill="auto"/>
          </w:tcPr>
          <w:p w14:paraId="06FB90CE" w14:textId="77777777" w:rsidR="00434133" w:rsidRPr="00EF0B59" w:rsidRDefault="00434133" w:rsidP="00434133">
            <w:pPr>
              <w:spacing w:after="0" w:line="240" w:lineRule="auto"/>
              <w:rPr>
                <w:rStyle w:val="Refdecomentario"/>
                <w:rFonts w:ascii="Cambria" w:eastAsia="Cambria" w:hAnsi="Cambria" w:cs="Times New Roman"/>
                <w:lang w:val="es-ES_tradnl"/>
              </w:rPr>
            </w:pPr>
            <w:r w:rsidRPr="00EF0B59">
              <w:rPr>
                <w:rFonts w:asciiTheme="majorHAnsi" w:hAnsiTheme="majorHAnsi" w:cstheme="majorHAnsi"/>
                <w:b/>
                <w:bCs/>
                <w:sz w:val="18"/>
                <w:szCs w:val="18"/>
              </w:rPr>
              <w:t xml:space="preserve">TOTAL </w:t>
            </w:r>
          </w:p>
        </w:tc>
        <w:tc>
          <w:tcPr>
            <w:tcW w:w="1813" w:type="dxa"/>
            <w:shd w:val="clear" w:color="auto" w:fill="auto"/>
          </w:tcPr>
          <w:p w14:paraId="7BEEF245" w14:textId="77777777" w:rsidR="00434133" w:rsidRPr="00EF0B59" w:rsidRDefault="00434133" w:rsidP="00434133">
            <w:pPr>
              <w:spacing w:after="0" w:line="240" w:lineRule="auto"/>
              <w:rPr>
                <w:rFonts w:asciiTheme="majorHAnsi" w:hAnsiTheme="majorHAnsi" w:cstheme="majorHAnsi"/>
                <w:b/>
                <w:bCs/>
              </w:rPr>
            </w:pPr>
          </w:p>
        </w:tc>
        <w:tc>
          <w:tcPr>
            <w:tcW w:w="2228" w:type="dxa"/>
            <w:shd w:val="clear" w:color="auto" w:fill="auto"/>
          </w:tcPr>
          <w:p w14:paraId="6917C238" w14:textId="77777777" w:rsidR="00434133" w:rsidRPr="00EF0B59" w:rsidRDefault="00434133" w:rsidP="00434133">
            <w:pPr>
              <w:spacing w:after="0" w:line="240" w:lineRule="auto"/>
              <w:rPr>
                <w:rFonts w:asciiTheme="majorHAnsi" w:hAnsiTheme="majorHAnsi" w:cstheme="majorHAnsi"/>
              </w:rPr>
            </w:pPr>
          </w:p>
        </w:tc>
        <w:tc>
          <w:tcPr>
            <w:tcW w:w="2432" w:type="dxa"/>
          </w:tcPr>
          <w:p w14:paraId="4F82DD7F" w14:textId="77777777" w:rsidR="00434133" w:rsidRPr="00EF0B59" w:rsidRDefault="00434133" w:rsidP="00434133">
            <w:pPr>
              <w:spacing w:after="0" w:line="240" w:lineRule="auto"/>
              <w:rPr>
                <w:rFonts w:asciiTheme="majorHAnsi" w:hAnsiTheme="majorHAnsi" w:cstheme="majorHAnsi"/>
              </w:rPr>
            </w:pPr>
          </w:p>
        </w:tc>
      </w:tr>
    </w:tbl>
    <w:p w14:paraId="451860D3" w14:textId="77777777" w:rsidR="00F65411" w:rsidRDefault="00F65411" w:rsidP="00F65411">
      <w:pPr>
        <w:pStyle w:val="Default"/>
        <w:adjustRightInd w:val="0"/>
        <w:ind w:left="720"/>
        <w:jc w:val="both"/>
        <w:rPr>
          <w:rFonts w:asciiTheme="majorHAnsi" w:eastAsia="Times New Roman" w:hAnsiTheme="majorHAnsi" w:cstheme="majorHAnsi"/>
          <w:iCs/>
          <w:color w:val="auto"/>
          <w:sz w:val="22"/>
          <w:szCs w:val="22"/>
          <w:u w:val="thick"/>
          <w:lang w:val="es-ES_tradnl" w:eastAsia="es-ES"/>
        </w:rPr>
      </w:pPr>
    </w:p>
    <w:p w14:paraId="53474B4E" w14:textId="77777777" w:rsidR="00F65411" w:rsidRDefault="00F65411" w:rsidP="00F65411">
      <w:pPr>
        <w:pStyle w:val="Default"/>
        <w:adjustRightInd w:val="0"/>
        <w:ind w:left="720"/>
        <w:jc w:val="both"/>
        <w:rPr>
          <w:rFonts w:asciiTheme="majorHAnsi" w:eastAsia="Times New Roman" w:hAnsiTheme="majorHAnsi" w:cstheme="majorHAnsi"/>
          <w:iCs/>
          <w:color w:val="auto"/>
          <w:sz w:val="22"/>
          <w:szCs w:val="22"/>
          <w:u w:val="thick"/>
          <w:lang w:val="es-ES_tradnl" w:eastAsia="es-ES"/>
        </w:rPr>
      </w:pPr>
    </w:p>
    <w:p w14:paraId="26D0224E" w14:textId="62FCB3A6" w:rsidR="004408EE" w:rsidRPr="00EF0B59" w:rsidRDefault="004408EE" w:rsidP="004408EE">
      <w:pPr>
        <w:pStyle w:val="Default"/>
        <w:numPr>
          <w:ilvl w:val="0"/>
          <w:numId w:val="1"/>
        </w:numPr>
        <w:adjustRightInd w:val="0"/>
        <w:jc w:val="both"/>
        <w:rPr>
          <w:rFonts w:asciiTheme="majorHAnsi" w:eastAsia="Times New Roman" w:hAnsiTheme="majorHAnsi" w:cstheme="majorHAnsi"/>
          <w:iCs/>
          <w:color w:val="auto"/>
          <w:sz w:val="22"/>
          <w:szCs w:val="22"/>
          <w:u w:val="thick"/>
          <w:lang w:val="es-ES_tradnl" w:eastAsia="es-ES"/>
        </w:rPr>
      </w:pPr>
      <w:r w:rsidRPr="00EF0B59">
        <w:rPr>
          <w:rFonts w:asciiTheme="majorHAnsi" w:eastAsia="Times New Roman" w:hAnsiTheme="majorHAnsi" w:cstheme="majorHAnsi"/>
          <w:iCs/>
          <w:color w:val="auto"/>
          <w:sz w:val="22"/>
          <w:szCs w:val="22"/>
          <w:u w:val="thick"/>
          <w:lang w:val="es-ES_tradnl" w:eastAsia="es-ES"/>
        </w:rPr>
        <w:t xml:space="preserve">Entidad Territorial </w:t>
      </w:r>
      <w:r w:rsidR="003312C9" w:rsidRPr="00EF0B59">
        <w:rPr>
          <w:rFonts w:asciiTheme="majorHAnsi" w:eastAsia="Times New Roman" w:hAnsiTheme="majorHAnsi" w:cstheme="majorHAnsi"/>
          <w:iCs/>
          <w:color w:val="auto"/>
          <w:sz w:val="22"/>
          <w:szCs w:val="22"/>
          <w:u w:val="thick"/>
          <w:lang w:val="es-ES_tradnl" w:eastAsia="es-ES"/>
        </w:rPr>
        <w:t>propuesta como ejecutara del proyecto:</w:t>
      </w:r>
      <w:r w:rsidRPr="00EF0B59">
        <w:rPr>
          <w:rFonts w:asciiTheme="majorHAnsi" w:eastAsia="Times New Roman" w:hAnsiTheme="majorHAnsi" w:cstheme="majorHAnsi"/>
          <w:iCs/>
          <w:color w:val="auto"/>
          <w:sz w:val="22"/>
          <w:szCs w:val="22"/>
          <w:u w:val="thick"/>
          <w:lang w:val="es-ES_tradnl" w:eastAsia="es-ES"/>
        </w:rPr>
        <w:t xml:space="preserve">  </w:t>
      </w:r>
    </w:p>
    <w:p w14:paraId="19C0DE42" w14:textId="750F6E23" w:rsidR="004408EE" w:rsidRDefault="004408EE" w:rsidP="004408EE">
      <w:pPr>
        <w:pStyle w:val="Default"/>
        <w:numPr>
          <w:ilvl w:val="0"/>
          <w:numId w:val="1"/>
        </w:numPr>
        <w:adjustRightInd w:val="0"/>
        <w:jc w:val="both"/>
        <w:rPr>
          <w:rFonts w:asciiTheme="majorHAnsi" w:eastAsia="Times New Roman" w:hAnsiTheme="majorHAnsi" w:cstheme="majorHAnsi"/>
          <w:iCs/>
          <w:color w:val="auto"/>
          <w:sz w:val="22"/>
          <w:szCs w:val="22"/>
          <w:u w:val="thick"/>
          <w:lang w:val="es-ES_tradnl" w:eastAsia="es-ES"/>
        </w:rPr>
      </w:pPr>
      <w:r w:rsidRPr="00EF0B59">
        <w:rPr>
          <w:rFonts w:asciiTheme="majorHAnsi" w:eastAsia="Times New Roman" w:hAnsiTheme="majorHAnsi" w:cstheme="majorHAnsi"/>
          <w:iCs/>
          <w:color w:val="auto"/>
          <w:sz w:val="22"/>
          <w:szCs w:val="22"/>
          <w:u w:val="thick"/>
          <w:lang w:val="es-ES_tradnl" w:eastAsia="es-ES"/>
        </w:rPr>
        <w:t xml:space="preserve">Tiempo </w:t>
      </w:r>
      <w:r w:rsidR="003312C9" w:rsidRPr="00EF0B59">
        <w:rPr>
          <w:rFonts w:asciiTheme="majorHAnsi" w:eastAsia="Times New Roman" w:hAnsiTheme="majorHAnsi" w:cstheme="majorHAnsi"/>
          <w:iCs/>
          <w:color w:val="auto"/>
          <w:sz w:val="22"/>
          <w:szCs w:val="22"/>
          <w:u w:val="thick"/>
          <w:lang w:val="es-ES_tradnl" w:eastAsia="es-ES"/>
        </w:rPr>
        <w:t xml:space="preserve">Estimado </w:t>
      </w:r>
      <w:r w:rsidRPr="00EF0B59">
        <w:rPr>
          <w:rFonts w:asciiTheme="majorHAnsi" w:eastAsia="Times New Roman" w:hAnsiTheme="majorHAnsi" w:cstheme="majorHAnsi"/>
          <w:iCs/>
          <w:color w:val="auto"/>
          <w:sz w:val="22"/>
          <w:szCs w:val="22"/>
          <w:u w:val="thick"/>
          <w:lang w:val="es-ES_tradnl" w:eastAsia="es-ES"/>
        </w:rPr>
        <w:t>de ejecución</w:t>
      </w:r>
      <w:r w:rsidR="00FF7F57">
        <w:rPr>
          <w:rFonts w:asciiTheme="majorHAnsi" w:eastAsia="Times New Roman" w:hAnsiTheme="majorHAnsi" w:cstheme="majorHAnsi"/>
          <w:iCs/>
          <w:color w:val="auto"/>
          <w:sz w:val="22"/>
          <w:szCs w:val="22"/>
          <w:u w:val="thick"/>
          <w:lang w:val="es-ES_tradnl" w:eastAsia="es-ES"/>
        </w:rPr>
        <w:t>(meses, Incluir los tiempos del cronograma procedimental)</w:t>
      </w:r>
      <w:r w:rsidRPr="00EF0B59">
        <w:rPr>
          <w:rFonts w:asciiTheme="majorHAnsi" w:eastAsia="Times New Roman" w:hAnsiTheme="majorHAnsi" w:cstheme="majorHAnsi"/>
          <w:iCs/>
          <w:color w:val="auto"/>
          <w:sz w:val="22"/>
          <w:szCs w:val="22"/>
          <w:u w:val="thick"/>
          <w:lang w:val="es-ES_tradnl" w:eastAsia="es-ES"/>
        </w:rPr>
        <w:t>:</w:t>
      </w:r>
      <w:r w:rsidR="00FF7F57">
        <w:rPr>
          <w:rFonts w:asciiTheme="majorHAnsi" w:eastAsia="Times New Roman" w:hAnsiTheme="majorHAnsi" w:cstheme="majorHAnsi"/>
          <w:iCs/>
          <w:color w:val="auto"/>
          <w:sz w:val="22"/>
          <w:szCs w:val="22"/>
          <w:u w:val="thick"/>
          <w:lang w:val="es-ES_tradnl" w:eastAsia="es-ES"/>
        </w:rPr>
        <w:t xml:space="preserve"> </w:t>
      </w:r>
    </w:p>
    <w:p w14:paraId="0FCB691C" w14:textId="77777777" w:rsidR="00061FCC" w:rsidRDefault="00061FCC" w:rsidP="00061FCC">
      <w:pPr>
        <w:pStyle w:val="Default"/>
        <w:adjustRightInd w:val="0"/>
        <w:jc w:val="both"/>
        <w:rPr>
          <w:rFonts w:asciiTheme="majorHAnsi" w:eastAsia="Times New Roman" w:hAnsiTheme="majorHAnsi" w:cstheme="majorHAnsi"/>
          <w:iCs/>
          <w:color w:val="auto"/>
          <w:sz w:val="22"/>
          <w:szCs w:val="22"/>
          <w:u w:val="thick"/>
          <w:lang w:val="es-ES_tradnl" w:eastAsia="es-ES"/>
        </w:rPr>
      </w:pPr>
    </w:p>
    <w:p w14:paraId="098C1EE2" w14:textId="77777777" w:rsidR="00061FCC" w:rsidRDefault="00061FCC" w:rsidP="00061FCC">
      <w:pPr>
        <w:pStyle w:val="Default"/>
        <w:adjustRightInd w:val="0"/>
        <w:jc w:val="both"/>
        <w:rPr>
          <w:rFonts w:asciiTheme="majorHAnsi" w:eastAsia="Times New Roman" w:hAnsiTheme="majorHAnsi" w:cstheme="majorHAnsi"/>
          <w:iCs/>
          <w:color w:val="auto"/>
          <w:sz w:val="22"/>
          <w:szCs w:val="22"/>
          <w:u w:val="thick"/>
          <w:lang w:val="es-ES_tradnl" w:eastAsia="es-ES"/>
        </w:rPr>
      </w:pPr>
    </w:p>
    <w:p w14:paraId="74490957" w14:textId="77777777" w:rsidR="00061FCC" w:rsidRDefault="00061FCC" w:rsidP="00061FCC">
      <w:pPr>
        <w:pStyle w:val="Default"/>
        <w:adjustRightInd w:val="0"/>
        <w:jc w:val="both"/>
        <w:rPr>
          <w:rFonts w:asciiTheme="majorHAnsi" w:eastAsia="Times New Roman" w:hAnsiTheme="majorHAnsi" w:cstheme="majorHAnsi"/>
          <w:iCs/>
          <w:color w:val="auto"/>
          <w:sz w:val="22"/>
          <w:szCs w:val="22"/>
          <w:u w:val="thick"/>
          <w:lang w:val="es-ES_tradnl" w:eastAsia="es-ES"/>
        </w:rPr>
      </w:pPr>
    </w:p>
    <w:p w14:paraId="41E881E1" w14:textId="340C0904" w:rsidR="00061FCC" w:rsidRPr="00EF0B59" w:rsidRDefault="00061FCC" w:rsidP="00061FCC">
      <w:pPr>
        <w:pStyle w:val="Default"/>
        <w:jc w:val="both"/>
        <w:rPr>
          <w:rFonts w:asciiTheme="majorHAnsi" w:eastAsia="Times New Roman" w:hAnsiTheme="majorHAnsi" w:cstheme="majorHAnsi"/>
          <w:iCs/>
          <w:color w:val="auto"/>
          <w:sz w:val="22"/>
          <w:szCs w:val="22"/>
          <w:lang w:val="es-ES_tradnl" w:eastAsia="es-ES"/>
        </w:rPr>
      </w:pPr>
      <w:r>
        <w:rPr>
          <w:rFonts w:asciiTheme="majorHAnsi" w:eastAsia="Times New Roman" w:hAnsiTheme="majorHAnsi" w:cstheme="majorHAnsi"/>
          <w:iCs/>
          <w:color w:val="auto"/>
          <w:sz w:val="22"/>
          <w:szCs w:val="22"/>
          <w:lang w:val="es-ES_tradnl" w:eastAsia="es-ES"/>
        </w:rPr>
        <w:t>Para efectos de información respecto el proceso de viabiliza</w:t>
      </w:r>
      <w:r w:rsidR="00591D46">
        <w:rPr>
          <w:rFonts w:asciiTheme="majorHAnsi" w:eastAsia="Times New Roman" w:hAnsiTheme="majorHAnsi" w:cstheme="majorHAnsi"/>
          <w:iCs/>
          <w:color w:val="auto"/>
          <w:sz w:val="22"/>
          <w:szCs w:val="22"/>
          <w:lang w:val="es-ES_tradnl" w:eastAsia="es-ES"/>
        </w:rPr>
        <w:t>ción</w:t>
      </w:r>
      <w:r>
        <w:rPr>
          <w:rFonts w:asciiTheme="majorHAnsi" w:eastAsia="Times New Roman" w:hAnsiTheme="majorHAnsi" w:cstheme="majorHAnsi"/>
          <w:iCs/>
          <w:color w:val="auto"/>
          <w:sz w:val="22"/>
          <w:szCs w:val="22"/>
          <w:lang w:val="es-ES_tradnl" w:eastAsia="es-ES"/>
        </w:rPr>
        <w:t>, priorización y asignación de recursos</w:t>
      </w:r>
      <w:r w:rsidR="00591D46">
        <w:rPr>
          <w:rFonts w:asciiTheme="majorHAnsi" w:eastAsia="Times New Roman" w:hAnsiTheme="majorHAnsi" w:cstheme="majorHAnsi"/>
          <w:iCs/>
          <w:color w:val="auto"/>
          <w:sz w:val="22"/>
          <w:szCs w:val="22"/>
          <w:lang w:val="es-ES_tradnl" w:eastAsia="es-ES"/>
        </w:rPr>
        <w:t>,</w:t>
      </w:r>
      <w:r>
        <w:rPr>
          <w:rFonts w:asciiTheme="majorHAnsi" w:eastAsia="Times New Roman" w:hAnsiTheme="majorHAnsi" w:cstheme="majorHAnsi"/>
          <w:iCs/>
          <w:color w:val="auto"/>
          <w:sz w:val="22"/>
          <w:szCs w:val="22"/>
          <w:lang w:val="es-ES_tradnl" w:eastAsia="es-ES"/>
        </w:rPr>
        <w:t xml:space="preserve"> autorizamos  a </w:t>
      </w:r>
      <w:r w:rsidR="004046BC">
        <w:rPr>
          <w:rFonts w:asciiTheme="majorHAnsi" w:eastAsia="Times New Roman" w:hAnsiTheme="majorHAnsi" w:cstheme="majorHAnsi"/>
          <w:iCs/>
          <w:color w:val="auto"/>
          <w:sz w:val="22"/>
          <w:szCs w:val="22"/>
          <w:lang w:val="es-ES_tradnl" w:eastAsia="es-ES"/>
        </w:rPr>
        <w:t>L</w:t>
      </w:r>
      <w:r w:rsidR="00591D46">
        <w:rPr>
          <w:rFonts w:asciiTheme="majorHAnsi" w:eastAsia="Times New Roman" w:hAnsiTheme="majorHAnsi" w:cstheme="majorHAnsi"/>
          <w:iCs/>
          <w:color w:val="auto"/>
          <w:sz w:val="22"/>
          <w:szCs w:val="22"/>
          <w:lang w:val="es-ES_tradnl" w:eastAsia="es-ES"/>
        </w:rPr>
        <w:t xml:space="preserve">a Unidad para las Victimas enviar comunicaciones y/o notificaciones a </w:t>
      </w:r>
      <w:r>
        <w:rPr>
          <w:rFonts w:asciiTheme="majorHAnsi" w:eastAsia="Times New Roman" w:hAnsiTheme="majorHAnsi" w:cstheme="majorHAnsi"/>
          <w:iCs/>
          <w:color w:val="auto"/>
          <w:sz w:val="22"/>
          <w:szCs w:val="22"/>
          <w:lang w:val="es-ES_tradnl" w:eastAsia="es-ES"/>
        </w:rPr>
        <w:t xml:space="preserve">los correos </w:t>
      </w:r>
      <w:r w:rsidR="00591D46">
        <w:rPr>
          <w:rFonts w:asciiTheme="majorHAnsi" w:eastAsia="Times New Roman" w:hAnsiTheme="majorHAnsi" w:cstheme="majorHAnsi"/>
          <w:iCs/>
          <w:color w:val="auto"/>
          <w:sz w:val="22"/>
          <w:szCs w:val="22"/>
          <w:lang w:val="es-ES_tradnl" w:eastAsia="es-ES"/>
        </w:rPr>
        <w:t xml:space="preserve">electrónicos de contacto que corresponde </w:t>
      </w:r>
      <w:r w:rsidR="004046BC" w:rsidRPr="004046BC">
        <w:rPr>
          <w:rFonts w:asciiTheme="majorHAnsi" w:eastAsia="Times New Roman" w:hAnsiTheme="majorHAnsi" w:cstheme="majorHAnsi"/>
          <w:iCs/>
          <w:color w:val="auto"/>
          <w:sz w:val="22"/>
          <w:szCs w:val="22"/>
          <w:lang w:val="es-ES_tradnl" w:eastAsia="es-ES"/>
        </w:rPr>
        <w:t>a dos (2) servidores públicos de la entidad territorial</w:t>
      </w:r>
      <w:r w:rsidR="004046BC">
        <w:rPr>
          <w:rFonts w:asciiTheme="majorHAnsi" w:eastAsia="Times New Roman" w:hAnsiTheme="majorHAnsi" w:cstheme="majorHAnsi"/>
          <w:iCs/>
          <w:color w:val="auto"/>
          <w:sz w:val="22"/>
          <w:szCs w:val="22"/>
          <w:lang w:val="es-ES_tradnl" w:eastAsia="es-ES"/>
        </w:rPr>
        <w:t xml:space="preserve"> ejecutora a cargo del proyecto</w:t>
      </w:r>
      <w:r w:rsidR="00591D46">
        <w:rPr>
          <w:rFonts w:asciiTheme="majorHAnsi" w:eastAsia="Times New Roman" w:hAnsiTheme="majorHAnsi" w:cstheme="majorHAnsi"/>
          <w:iCs/>
          <w:color w:val="auto"/>
          <w:sz w:val="22"/>
          <w:szCs w:val="22"/>
          <w:lang w:val="es-ES_tradnl" w:eastAsia="es-ES"/>
        </w:rPr>
        <w:t xml:space="preserve">, quienes serán nuestros enlaces: </w:t>
      </w:r>
      <w:r>
        <w:rPr>
          <w:rFonts w:asciiTheme="majorHAnsi" w:eastAsia="Times New Roman" w:hAnsiTheme="majorHAnsi" w:cstheme="majorHAnsi"/>
          <w:iCs/>
          <w:color w:val="auto"/>
          <w:sz w:val="22"/>
          <w:szCs w:val="22"/>
          <w:lang w:val="es-ES_tradnl" w:eastAsia="es-ES"/>
        </w:rPr>
        <w:t xml:space="preserve">  </w:t>
      </w:r>
    </w:p>
    <w:p w14:paraId="30F8552E" w14:textId="77777777" w:rsidR="00061FCC" w:rsidRPr="00EF0B59" w:rsidRDefault="00061FCC" w:rsidP="00061FCC">
      <w:pPr>
        <w:pStyle w:val="Default"/>
        <w:adjustRightInd w:val="0"/>
        <w:jc w:val="both"/>
        <w:rPr>
          <w:rFonts w:asciiTheme="majorHAnsi" w:eastAsia="Times New Roman" w:hAnsiTheme="majorHAnsi" w:cstheme="majorHAnsi"/>
          <w:iCs/>
          <w:color w:val="auto"/>
          <w:sz w:val="22"/>
          <w:szCs w:val="22"/>
          <w:u w:val="thick"/>
          <w:lang w:val="es-ES_tradnl" w:eastAsia="es-ES"/>
        </w:rPr>
      </w:pPr>
    </w:p>
    <w:p w14:paraId="0D953FD9" w14:textId="77777777" w:rsidR="004408EE" w:rsidRPr="00EF0B59" w:rsidRDefault="004408EE" w:rsidP="004408EE">
      <w:pPr>
        <w:pStyle w:val="Default"/>
        <w:ind w:left="708" w:firstLine="708"/>
        <w:jc w:val="both"/>
        <w:rPr>
          <w:rFonts w:asciiTheme="majorHAnsi" w:eastAsia="Times New Roman" w:hAnsiTheme="majorHAnsi" w:cstheme="majorHAnsi"/>
          <w:iCs/>
          <w:color w:val="auto"/>
          <w:sz w:val="22"/>
          <w:szCs w:val="22"/>
          <w:u w:val="thick"/>
          <w:lang w:val="es-ES_tradnl" w:eastAsia="es-ES"/>
        </w:rPr>
      </w:pPr>
    </w:p>
    <w:p w14:paraId="31BF1876" w14:textId="77777777" w:rsidR="004408EE" w:rsidRPr="00EF0B59" w:rsidRDefault="004408EE" w:rsidP="00DC7325">
      <w:pPr>
        <w:pStyle w:val="Default"/>
        <w:ind w:firstLine="708"/>
        <w:jc w:val="both"/>
        <w:rPr>
          <w:rFonts w:asciiTheme="majorHAnsi" w:eastAsia="Times New Roman" w:hAnsiTheme="majorHAnsi" w:cstheme="majorHAnsi"/>
          <w:iCs/>
          <w:color w:val="auto"/>
          <w:sz w:val="22"/>
          <w:szCs w:val="22"/>
          <w:u w:val="thick"/>
          <w:lang w:val="es-ES_tradnl" w:eastAsia="es-ES"/>
        </w:rPr>
      </w:pPr>
      <w:r w:rsidRPr="00EF0B59">
        <w:rPr>
          <w:rFonts w:asciiTheme="majorHAnsi" w:eastAsia="Times New Roman" w:hAnsiTheme="majorHAnsi" w:cstheme="majorHAnsi"/>
          <w:iCs/>
          <w:color w:val="auto"/>
          <w:sz w:val="22"/>
          <w:szCs w:val="22"/>
          <w:u w:val="thick"/>
          <w:lang w:val="es-ES_tradnl" w:eastAsia="es-ES"/>
        </w:rPr>
        <w:t xml:space="preserve">Nombre titular: </w:t>
      </w:r>
    </w:p>
    <w:p w14:paraId="0B1A3C4A" w14:textId="77777777" w:rsidR="004408EE" w:rsidRPr="00EF0B59" w:rsidRDefault="004408EE" w:rsidP="00DC7325">
      <w:pPr>
        <w:pStyle w:val="Default"/>
        <w:ind w:left="708"/>
        <w:jc w:val="both"/>
        <w:rPr>
          <w:rFonts w:asciiTheme="majorHAnsi" w:eastAsia="Times New Roman" w:hAnsiTheme="majorHAnsi" w:cstheme="majorHAnsi"/>
          <w:iCs/>
          <w:color w:val="auto"/>
          <w:sz w:val="22"/>
          <w:szCs w:val="22"/>
          <w:u w:val="thick"/>
          <w:lang w:val="es-ES_tradnl" w:eastAsia="es-ES"/>
        </w:rPr>
      </w:pPr>
      <w:r w:rsidRPr="00EF0B59">
        <w:rPr>
          <w:rFonts w:asciiTheme="majorHAnsi" w:eastAsia="Times New Roman" w:hAnsiTheme="majorHAnsi" w:cstheme="majorHAnsi"/>
          <w:iCs/>
          <w:color w:val="auto"/>
          <w:sz w:val="22"/>
          <w:szCs w:val="22"/>
          <w:u w:val="thick"/>
          <w:lang w:val="es-ES_tradnl" w:eastAsia="es-ES"/>
        </w:rPr>
        <w:t xml:space="preserve">Cargo: </w:t>
      </w:r>
    </w:p>
    <w:p w14:paraId="0887990F" w14:textId="77777777" w:rsidR="004408EE" w:rsidRPr="00EF0B59" w:rsidRDefault="004408EE" w:rsidP="00DC7325">
      <w:pPr>
        <w:pStyle w:val="Default"/>
        <w:ind w:left="708"/>
        <w:jc w:val="both"/>
        <w:rPr>
          <w:rFonts w:asciiTheme="majorHAnsi" w:eastAsia="Times New Roman" w:hAnsiTheme="majorHAnsi" w:cstheme="majorHAnsi"/>
          <w:iCs/>
          <w:color w:val="auto"/>
          <w:sz w:val="22"/>
          <w:szCs w:val="22"/>
          <w:u w:val="thick"/>
          <w:lang w:val="es-ES_tradnl" w:eastAsia="es-ES"/>
        </w:rPr>
      </w:pPr>
      <w:r w:rsidRPr="00EF0B59">
        <w:rPr>
          <w:rFonts w:asciiTheme="majorHAnsi" w:eastAsia="Times New Roman" w:hAnsiTheme="majorHAnsi" w:cstheme="majorHAnsi"/>
          <w:iCs/>
          <w:color w:val="auto"/>
          <w:sz w:val="22"/>
          <w:szCs w:val="22"/>
          <w:u w:val="thick"/>
          <w:lang w:val="es-ES_tradnl" w:eastAsia="es-ES"/>
        </w:rPr>
        <w:t xml:space="preserve">Teléfonos: </w:t>
      </w:r>
    </w:p>
    <w:p w14:paraId="55079470" w14:textId="77777777" w:rsidR="004408EE" w:rsidRDefault="004408EE" w:rsidP="00DC7325">
      <w:pPr>
        <w:pStyle w:val="Default"/>
        <w:ind w:left="708"/>
        <w:jc w:val="both"/>
        <w:rPr>
          <w:rFonts w:asciiTheme="majorHAnsi" w:eastAsia="Times New Roman" w:hAnsiTheme="majorHAnsi" w:cstheme="majorHAnsi"/>
          <w:iCs/>
          <w:color w:val="auto"/>
          <w:sz w:val="22"/>
          <w:szCs w:val="22"/>
          <w:u w:val="thick"/>
          <w:lang w:val="es-ES_tradnl" w:eastAsia="es-ES"/>
        </w:rPr>
      </w:pPr>
      <w:r w:rsidRPr="00EF0B59">
        <w:rPr>
          <w:rFonts w:asciiTheme="majorHAnsi" w:eastAsia="Times New Roman" w:hAnsiTheme="majorHAnsi" w:cstheme="majorHAnsi"/>
          <w:iCs/>
          <w:color w:val="auto"/>
          <w:sz w:val="22"/>
          <w:szCs w:val="22"/>
          <w:u w:val="thick"/>
          <w:lang w:val="es-ES_tradnl" w:eastAsia="es-ES"/>
        </w:rPr>
        <w:t xml:space="preserve">Correo electrónico:  </w:t>
      </w:r>
    </w:p>
    <w:p w14:paraId="20F70F40" w14:textId="77777777" w:rsidR="003F0400" w:rsidRDefault="003F0400" w:rsidP="00DC7325">
      <w:pPr>
        <w:pStyle w:val="Default"/>
        <w:ind w:left="708"/>
        <w:jc w:val="both"/>
        <w:rPr>
          <w:rFonts w:asciiTheme="majorHAnsi" w:eastAsia="Times New Roman" w:hAnsiTheme="majorHAnsi" w:cstheme="majorHAnsi"/>
          <w:iCs/>
          <w:color w:val="auto"/>
          <w:sz w:val="22"/>
          <w:szCs w:val="22"/>
          <w:u w:val="thick"/>
          <w:lang w:val="es-ES_tradnl" w:eastAsia="es-ES"/>
        </w:rPr>
      </w:pPr>
    </w:p>
    <w:p w14:paraId="4110D87A" w14:textId="77777777" w:rsidR="003F0400" w:rsidRPr="00EF0B59" w:rsidRDefault="003F0400" w:rsidP="00DC7325">
      <w:pPr>
        <w:pStyle w:val="Default"/>
        <w:ind w:left="708"/>
        <w:jc w:val="both"/>
        <w:rPr>
          <w:rFonts w:asciiTheme="majorHAnsi" w:eastAsia="Times New Roman" w:hAnsiTheme="majorHAnsi" w:cstheme="majorHAnsi"/>
          <w:iCs/>
          <w:color w:val="auto"/>
          <w:sz w:val="22"/>
          <w:szCs w:val="22"/>
          <w:u w:val="thick"/>
          <w:lang w:val="es-ES_tradnl" w:eastAsia="es-ES"/>
        </w:rPr>
      </w:pPr>
    </w:p>
    <w:p w14:paraId="22DA52B3" w14:textId="77777777" w:rsidR="004408EE" w:rsidRPr="00EF0B59" w:rsidRDefault="004408EE" w:rsidP="00DC7325">
      <w:pPr>
        <w:pStyle w:val="Default"/>
        <w:ind w:firstLine="708"/>
        <w:jc w:val="both"/>
        <w:rPr>
          <w:rFonts w:asciiTheme="majorHAnsi" w:eastAsia="Times New Roman" w:hAnsiTheme="majorHAnsi" w:cstheme="majorHAnsi"/>
          <w:iCs/>
          <w:color w:val="auto"/>
          <w:sz w:val="22"/>
          <w:szCs w:val="22"/>
          <w:u w:val="thick"/>
          <w:lang w:val="es-ES_tradnl" w:eastAsia="es-ES"/>
        </w:rPr>
      </w:pPr>
      <w:r w:rsidRPr="00EF0B59">
        <w:rPr>
          <w:rFonts w:asciiTheme="majorHAnsi" w:eastAsia="Times New Roman" w:hAnsiTheme="majorHAnsi" w:cstheme="majorHAnsi"/>
          <w:iCs/>
          <w:color w:val="auto"/>
          <w:sz w:val="22"/>
          <w:szCs w:val="22"/>
          <w:u w:val="thick"/>
          <w:lang w:val="es-ES_tradnl" w:eastAsia="es-ES"/>
        </w:rPr>
        <w:t xml:space="preserve">Nombre suplente: </w:t>
      </w:r>
    </w:p>
    <w:p w14:paraId="2CA35D18" w14:textId="77777777" w:rsidR="004408EE" w:rsidRPr="00EF0B59" w:rsidRDefault="004408EE" w:rsidP="00DC7325">
      <w:pPr>
        <w:pStyle w:val="Default"/>
        <w:ind w:left="708"/>
        <w:jc w:val="both"/>
        <w:rPr>
          <w:rFonts w:asciiTheme="majorHAnsi" w:eastAsia="Times New Roman" w:hAnsiTheme="majorHAnsi" w:cstheme="majorHAnsi"/>
          <w:iCs/>
          <w:color w:val="auto"/>
          <w:sz w:val="22"/>
          <w:szCs w:val="22"/>
          <w:u w:val="thick"/>
          <w:lang w:val="es-ES_tradnl" w:eastAsia="es-ES"/>
        </w:rPr>
      </w:pPr>
      <w:r w:rsidRPr="00EF0B59">
        <w:rPr>
          <w:rFonts w:asciiTheme="majorHAnsi" w:eastAsia="Times New Roman" w:hAnsiTheme="majorHAnsi" w:cstheme="majorHAnsi"/>
          <w:iCs/>
          <w:color w:val="auto"/>
          <w:sz w:val="22"/>
          <w:szCs w:val="22"/>
          <w:u w:val="thick"/>
          <w:lang w:val="es-ES_tradnl" w:eastAsia="es-ES"/>
        </w:rPr>
        <w:t xml:space="preserve">Cargo: </w:t>
      </w:r>
    </w:p>
    <w:p w14:paraId="123720D0" w14:textId="77777777" w:rsidR="004408EE" w:rsidRPr="00EF0B59" w:rsidRDefault="004408EE" w:rsidP="00DC7325">
      <w:pPr>
        <w:pStyle w:val="Default"/>
        <w:ind w:left="708"/>
        <w:jc w:val="both"/>
        <w:rPr>
          <w:rFonts w:asciiTheme="majorHAnsi" w:eastAsia="Times New Roman" w:hAnsiTheme="majorHAnsi" w:cstheme="majorHAnsi"/>
          <w:iCs/>
          <w:color w:val="auto"/>
          <w:sz w:val="22"/>
          <w:szCs w:val="22"/>
          <w:u w:val="thick"/>
          <w:lang w:val="es-ES_tradnl" w:eastAsia="es-ES"/>
        </w:rPr>
      </w:pPr>
      <w:r w:rsidRPr="00EF0B59">
        <w:rPr>
          <w:rFonts w:asciiTheme="majorHAnsi" w:eastAsia="Times New Roman" w:hAnsiTheme="majorHAnsi" w:cstheme="majorHAnsi"/>
          <w:iCs/>
          <w:color w:val="auto"/>
          <w:sz w:val="22"/>
          <w:szCs w:val="22"/>
          <w:u w:val="thick"/>
          <w:lang w:val="es-ES_tradnl" w:eastAsia="es-ES"/>
        </w:rPr>
        <w:t xml:space="preserve">Teléfonos: </w:t>
      </w:r>
    </w:p>
    <w:p w14:paraId="67F27CCA" w14:textId="77777777" w:rsidR="004408EE" w:rsidRPr="00EF0B59" w:rsidRDefault="004408EE" w:rsidP="00DC7325">
      <w:pPr>
        <w:pStyle w:val="Default"/>
        <w:ind w:left="708"/>
        <w:jc w:val="both"/>
        <w:rPr>
          <w:rFonts w:asciiTheme="majorHAnsi" w:eastAsia="Times New Roman" w:hAnsiTheme="majorHAnsi" w:cstheme="majorHAnsi"/>
          <w:iCs/>
          <w:color w:val="auto"/>
          <w:sz w:val="22"/>
          <w:szCs w:val="22"/>
          <w:u w:val="thick"/>
          <w:lang w:val="es-ES_tradnl" w:eastAsia="es-ES"/>
        </w:rPr>
      </w:pPr>
      <w:r w:rsidRPr="00EF0B59">
        <w:rPr>
          <w:rFonts w:asciiTheme="majorHAnsi" w:eastAsia="Times New Roman" w:hAnsiTheme="majorHAnsi" w:cstheme="majorHAnsi"/>
          <w:iCs/>
          <w:color w:val="auto"/>
          <w:sz w:val="22"/>
          <w:szCs w:val="22"/>
          <w:u w:val="thick"/>
          <w:lang w:val="es-ES_tradnl" w:eastAsia="es-ES"/>
        </w:rPr>
        <w:t xml:space="preserve">Correo electrónico: </w:t>
      </w:r>
    </w:p>
    <w:p w14:paraId="5CAA382F" w14:textId="77777777" w:rsidR="001A2EA5" w:rsidRPr="00EF0B59" w:rsidRDefault="001A2EA5" w:rsidP="004408EE">
      <w:pPr>
        <w:pStyle w:val="Default"/>
        <w:ind w:left="1416"/>
        <w:jc w:val="both"/>
        <w:rPr>
          <w:rFonts w:asciiTheme="majorHAnsi" w:eastAsia="Times New Roman" w:hAnsiTheme="majorHAnsi" w:cstheme="majorHAnsi"/>
          <w:iCs/>
          <w:color w:val="auto"/>
          <w:sz w:val="22"/>
          <w:szCs w:val="22"/>
          <w:u w:val="thick"/>
          <w:lang w:val="es-ES_tradnl" w:eastAsia="es-ES"/>
        </w:rPr>
      </w:pPr>
    </w:p>
    <w:p w14:paraId="6616F69F" w14:textId="77777777" w:rsidR="004046BC" w:rsidRDefault="004046BC" w:rsidP="004408EE">
      <w:pPr>
        <w:pStyle w:val="Default"/>
        <w:jc w:val="both"/>
        <w:rPr>
          <w:rFonts w:asciiTheme="majorHAnsi" w:eastAsia="Times New Roman" w:hAnsiTheme="majorHAnsi" w:cstheme="majorHAnsi"/>
          <w:iCs/>
          <w:color w:val="auto"/>
          <w:sz w:val="22"/>
          <w:szCs w:val="22"/>
          <w:lang w:val="es-ES_tradnl" w:eastAsia="es-ES"/>
        </w:rPr>
      </w:pPr>
    </w:p>
    <w:p w14:paraId="1B7620B7" w14:textId="79442CAA" w:rsidR="004408EE" w:rsidRPr="00EF0B59" w:rsidRDefault="004C52F3" w:rsidP="004408EE">
      <w:pPr>
        <w:pStyle w:val="Default"/>
        <w:jc w:val="both"/>
        <w:rPr>
          <w:rFonts w:asciiTheme="majorHAnsi" w:eastAsia="Times New Roman" w:hAnsiTheme="majorHAnsi" w:cstheme="majorHAnsi"/>
          <w:iCs/>
          <w:color w:val="auto"/>
          <w:sz w:val="22"/>
          <w:szCs w:val="22"/>
          <w:lang w:val="es-ES_tradnl" w:eastAsia="es-ES"/>
        </w:rPr>
      </w:pPr>
      <w:r w:rsidRPr="00EF0B59">
        <w:rPr>
          <w:rFonts w:asciiTheme="majorHAnsi" w:eastAsia="Times New Roman" w:hAnsiTheme="majorHAnsi" w:cstheme="majorHAnsi"/>
          <w:iCs/>
          <w:color w:val="auto"/>
          <w:sz w:val="22"/>
          <w:szCs w:val="22"/>
          <w:lang w:val="es-ES_tradnl" w:eastAsia="es-ES"/>
        </w:rPr>
        <w:t>Atentamente</w:t>
      </w:r>
      <w:r w:rsidR="004408EE" w:rsidRPr="00EF0B59">
        <w:rPr>
          <w:rFonts w:asciiTheme="majorHAnsi" w:eastAsia="Times New Roman" w:hAnsiTheme="majorHAnsi" w:cstheme="majorHAnsi"/>
          <w:iCs/>
          <w:color w:val="auto"/>
          <w:sz w:val="22"/>
          <w:szCs w:val="22"/>
          <w:lang w:val="es-ES_tradnl" w:eastAsia="es-ES"/>
        </w:rPr>
        <w:t>,</w:t>
      </w:r>
    </w:p>
    <w:p w14:paraId="2FA7EAD7" w14:textId="77777777" w:rsidR="004C52F3" w:rsidRPr="00EF0B59" w:rsidRDefault="004C52F3" w:rsidP="004408EE">
      <w:pPr>
        <w:pStyle w:val="Default"/>
        <w:jc w:val="both"/>
        <w:rPr>
          <w:rFonts w:asciiTheme="majorHAnsi" w:eastAsia="Times New Roman" w:hAnsiTheme="majorHAnsi" w:cstheme="majorHAnsi"/>
          <w:iCs/>
          <w:color w:val="auto"/>
          <w:sz w:val="22"/>
          <w:szCs w:val="22"/>
          <w:lang w:val="es-ES_tradnl" w:eastAsia="es-ES"/>
        </w:rPr>
      </w:pPr>
    </w:p>
    <w:p w14:paraId="57E918E3" w14:textId="77777777" w:rsidR="004C52F3" w:rsidRPr="00EF0B59" w:rsidRDefault="004C52F3" w:rsidP="004408EE">
      <w:pPr>
        <w:pStyle w:val="Default"/>
        <w:jc w:val="both"/>
        <w:rPr>
          <w:rFonts w:asciiTheme="majorHAnsi" w:eastAsia="Times New Roman" w:hAnsiTheme="majorHAnsi" w:cstheme="majorHAnsi"/>
          <w:iCs/>
          <w:color w:val="auto"/>
          <w:sz w:val="22"/>
          <w:szCs w:val="22"/>
          <w:lang w:val="es-ES_tradnl" w:eastAsia="es-ES"/>
        </w:rPr>
      </w:pPr>
    </w:p>
    <w:p w14:paraId="1DD1CECB" w14:textId="77777777" w:rsidR="004408EE" w:rsidRPr="00EF0B59" w:rsidRDefault="004408EE" w:rsidP="004408EE">
      <w:pPr>
        <w:pStyle w:val="Default"/>
        <w:jc w:val="both"/>
        <w:rPr>
          <w:rFonts w:asciiTheme="majorHAnsi" w:eastAsia="Times New Roman" w:hAnsiTheme="majorHAnsi" w:cstheme="majorHAnsi"/>
          <w:iCs/>
          <w:color w:val="auto"/>
          <w:sz w:val="22"/>
          <w:szCs w:val="22"/>
          <w:lang w:val="es-ES_tradnl" w:eastAsia="es-ES"/>
        </w:rPr>
      </w:pPr>
    </w:p>
    <w:p w14:paraId="14F71212" w14:textId="7C4C140B" w:rsidR="004408EE" w:rsidRPr="00EF0B59" w:rsidRDefault="004408EE" w:rsidP="004408EE">
      <w:pPr>
        <w:pStyle w:val="Default"/>
        <w:jc w:val="both"/>
        <w:rPr>
          <w:rFonts w:asciiTheme="majorHAnsi" w:eastAsia="Times New Roman" w:hAnsiTheme="majorHAnsi" w:cstheme="majorHAnsi"/>
          <w:iCs/>
          <w:color w:val="auto"/>
          <w:sz w:val="22"/>
          <w:szCs w:val="22"/>
          <w:u w:val="thick"/>
          <w:lang w:val="es-ES_tradnl" w:eastAsia="es-ES"/>
        </w:rPr>
      </w:pPr>
      <w:r w:rsidRPr="00EF0B59">
        <w:rPr>
          <w:rFonts w:asciiTheme="majorHAnsi" w:eastAsia="Times New Roman" w:hAnsiTheme="majorHAnsi" w:cstheme="majorHAnsi"/>
          <w:iCs/>
          <w:color w:val="auto"/>
          <w:sz w:val="22"/>
          <w:szCs w:val="22"/>
          <w:u w:val="thick"/>
          <w:lang w:val="es-ES_tradnl" w:eastAsia="es-ES"/>
        </w:rPr>
        <w:t>NOMBRE DEL ALCALDE O GOBERNADOR</w:t>
      </w:r>
    </w:p>
    <w:p w14:paraId="0DA9D1DA" w14:textId="46E44261" w:rsidR="004C52F3" w:rsidRPr="00EF0B59" w:rsidRDefault="004C52F3" w:rsidP="004408EE">
      <w:pPr>
        <w:pStyle w:val="Default"/>
        <w:jc w:val="both"/>
        <w:rPr>
          <w:rFonts w:asciiTheme="majorHAnsi" w:eastAsia="Times New Roman" w:hAnsiTheme="majorHAnsi" w:cstheme="majorHAnsi"/>
          <w:iCs/>
          <w:color w:val="auto"/>
          <w:sz w:val="22"/>
          <w:szCs w:val="22"/>
          <w:u w:val="thick"/>
          <w:lang w:val="es-ES_tradnl" w:eastAsia="es-ES"/>
        </w:rPr>
      </w:pPr>
      <w:r w:rsidRPr="00EF0B59">
        <w:rPr>
          <w:rFonts w:asciiTheme="majorHAnsi" w:eastAsia="Times New Roman" w:hAnsiTheme="majorHAnsi" w:cstheme="majorHAnsi"/>
          <w:iCs/>
          <w:color w:val="auto"/>
          <w:sz w:val="22"/>
          <w:szCs w:val="22"/>
          <w:u w:val="thick"/>
          <w:lang w:val="es-ES_tradnl" w:eastAsia="es-ES"/>
        </w:rPr>
        <w:t xml:space="preserve">Cargo </w:t>
      </w:r>
    </w:p>
    <w:p w14:paraId="657D0B96" w14:textId="77777777" w:rsidR="004408EE" w:rsidRPr="00EF0B59" w:rsidRDefault="004408EE" w:rsidP="004408EE">
      <w:pPr>
        <w:pStyle w:val="Default"/>
        <w:jc w:val="both"/>
        <w:rPr>
          <w:rFonts w:asciiTheme="majorHAnsi" w:eastAsia="Times New Roman" w:hAnsiTheme="majorHAnsi" w:cstheme="majorHAnsi"/>
          <w:iCs/>
          <w:color w:val="auto"/>
          <w:sz w:val="22"/>
          <w:szCs w:val="22"/>
          <w:u w:val="thick"/>
          <w:lang w:val="es-ES_tradnl" w:eastAsia="es-ES"/>
        </w:rPr>
      </w:pPr>
      <w:r w:rsidRPr="00EF0B59">
        <w:rPr>
          <w:rFonts w:asciiTheme="majorHAnsi" w:eastAsia="Times New Roman" w:hAnsiTheme="majorHAnsi" w:cstheme="majorHAnsi"/>
          <w:iCs/>
          <w:color w:val="auto"/>
          <w:sz w:val="22"/>
          <w:szCs w:val="22"/>
          <w:u w:val="thick"/>
          <w:lang w:val="es-ES_tradnl" w:eastAsia="es-ES"/>
        </w:rPr>
        <w:t>ENTIDAD TERRITORIAL EJECUTORA</w:t>
      </w:r>
    </w:p>
    <w:p w14:paraId="09326B89" w14:textId="77777777" w:rsidR="004408EE" w:rsidRPr="00EF0B59" w:rsidRDefault="004408EE" w:rsidP="004408EE">
      <w:pPr>
        <w:pStyle w:val="Default"/>
        <w:jc w:val="both"/>
        <w:rPr>
          <w:rFonts w:asciiTheme="majorHAnsi" w:eastAsia="Times New Roman" w:hAnsiTheme="majorHAnsi" w:cstheme="majorHAnsi"/>
          <w:iCs/>
          <w:color w:val="auto"/>
          <w:sz w:val="22"/>
          <w:szCs w:val="22"/>
          <w:u w:val="thick"/>
          <w:lang w:val="es-ES_tradnl" w:eastAsia="es-ES"/>
        </w:rPr>
      </w:pPr>
    </w:p>
    <w:p w14:paraId="6E542BC7" w14:textId="77777777" w:rsidR="004408EE" w:rsidRPr="00EF0B59" w:rsidRDefault="004408EE" w:rsidP="004408EE">
      <w:pPr>
        <w:pStyle w:val="Default"/>
        <w:jc w:val="both"/>
        <w:rPr>
          <w:rFonts w:asciiTheme="majorHAnsi" w:eastAsia="Times New Roman" w:hAnsiTheme="majorHAnsi" w:cstheme="majorHAnsi"/>
          <w:iCs/>
          <w:color w:val="auto"/>
          <w:sz w:val="22"/>
          <w:szCs w:val="22"/>
          <w:u w:val="thick"/>
          <w:lang w:val="es-ES_tradnl" w:eastAsia="es-ES"/>
        </w:rPr>
      </w:pPr>
      <w:r w:rsidRPr="00EF0B59">
        <w:rPr>
          <w:rFonts w:asciiTheme="majorHAnsi" w:eastAsia="Times New Roman" w:hAnsiTheme="majorHAnsi" w:cstheme="majorHAnsi"/>
          <w:iCs/>
          <w:color w:val="auto"/>
          <w:sz w:val="22"/>
          <w:szCs w:val="22"/>
          <w:u w:val="thick"/>
          <w:lang w:val="es-ES_tradnl" w:eastAsia="es-ES"/>
        </w:rPr>
        <w:t xml:space="preserve">NOMBRE DEL ALCALDE O GOBERNADOR </w:t>
      </w:r>
    </w:p>
    <w:p w14:paraId="3DD36731" w14:textId="722AA87A" w:rsidR="004C52F3" w:rsidRPr="00EF0B59" w:rsidRDefault="004C52F3" w:rsidP="004408EE">
      <w:pPr>
        <w:pStyle w:val="Default"/>
        <w:jc w:val="both"/>
        <w:rPr>
          <w:rFonts w:asciiTheme="majorHAnsi" w:eastAsia="Times New Roman" w:hAnsiTheme="majorHAnsi" w:cstheme="majorHAnsi"/>
          <w:iCs/>
          <w:color w:val="auto"/>
          <w:sz w:val="22"/>
          <w:szCs w:val="22"/>
          <w:u w:val="thick"/>
          <w:lang w:val="es-ES_tradnl" w:eastAsia="es-ES"/>
        </w:rPr>
      </w:pPr>
      <w:r w:rsidRPr="00EF0B59">
        <w:rPr>
          <w:rFonts w:asciiTheme="majorHAnsi" w:eastAsia="Times New Roman" w:hAnsiTheme="majorHAnsi" w:cstheme="majorHAnsi"/>
          <w:iCs/>
          <w:color w:val="auto"/>
          <w:sz w:val="22"/>
          <w:szCs w:val="22"/>
          <w:u w:val="thick"/>
          <w:lang w:val="es-ES_tradnl" w:eastAsia="es-ES"/>
        </w:rPr>
        <w:t xml:space="preserve">Cargo </w:t>
      </w:r>
    </w:p>
    <w:p w14:paraId="2E20564C" w14:textId="77777777" w:rsidR="004408EE" w:rsidRPr="00EF0B59" w:rsidRDefault="004408EE" w:rsidP="004408EE">
      <w:pPr>
        <w:pStyle w:val="Default"/>
        <w:jc w:val="both"/>
        <w:rPr>
          <w:rFonts w:asciiTheme="majorHAnsi" w:eastAsia="Times New Roman" w:hAnsiTheme="majorHAnsi" w:cstheme="majorHAnsi"/>
          <w:iCs/>
          <w:color w:val="auto"/>
          <w:sz w:val="22"/>
          <w:szCs w:val="22"/>
          <w:u w:val="thick"/>
          <w:lang w:val="es-ES_tradnl" w:eastAsia="es-ES"/>
        </w:rPr>
      </w:pPr>
      <w:r w:rsidRPr="00EF0B59">
        <w:rPr>
          <w:rFonts w:asciiTheme="majorHAnsi" w:eastAsia="Times New Roman" w:hAnsiTheme="majorHAnsi" w:cstheme="majorHAnsi"/>
          <w:iCs/>
          <w:color w:val="auto"/>
          <w:sz w:val="22"/>
          <w:szCs w:val="22"/>
          <w:u w:val="thick"/>
          <w:lang w:val="es-ES_tradnl" w:eastAsia="es-ES"/>
        </w:rPr>
        <w:t>ENTIDAD TERRITORIAL BENEFICIADA Y APORTANTE</w:t>
      </w:r>
    </w:p>
    <w:p w14:paraId="299B75C1" w14:textId="77777777" w:rsidR="004408EE" w:rsidRPr="00EF0B59" w:rsidRDefault="004408EE" w:rsidP="004408EE">
      <w:pPr>
        <w:pStyle w:val="Default"/>
        <w:jc w:val="both"/>
        <w:rPr>
          <w:rFonts w:asciiTheme="majorHAnsi" w:eastAsia="Times New Roman" w:hAnsiTheme="majorHAnsi" w:cstheme="majorHAnsi"/>
          <w:iCs/>
          <w:color w:val="auto"/>
          <w:sz w:val="22"/>
          <w:szCs w:val="22"/>
          <w:u w:val="thick"/>
          <w:lang w:val="es-ES_tradnl" w:eastAsia="es-ES"/>
        </w:rPr>
      </w:pPr>
    </w:p>
    <w:p w14:paraId="4C014647" w14:textId="77777777" w:rsidR="004408EE" w:rsidRPr="00EF0B59" w:rsidRDefault="004408EE" w:rsidP="004408EE">
      <w:pPr>
        <w:pStyle w:val="Default"/>
        <w:jc w:val="both"/>
        <w:rPr>
          <w:rFonts w:asciiTheme="majorHAnsi" w:eastAsia="Times New Roman" w:hAnsiTheme="majorHAnsi" w:cstheme="majorHAnsi"/>
          <w:iCs/>
          <w:color w:val="auto"/>
          <w:sz w:val="22"/>
          <w:szCs w:val="22"/>
          <w:u w:val="thick"/>
          <w:lang w:val="es-ES_tradnl" w:eastAsia="es-ES"/>
        </w:rPr>
      </w:pPr>
      <w:r w:rsidRPr="00EF0B59">
        <w:rPr>
          <w:rFonts w:asciiTheme="majorHAnsi" w:eastAsia="Times New Roman" w:hAnsiTheme="majorHAnsi" w:cstheme="majorHAnsi"/>
          <w:iCs/>
          <w:color w:val="auto"/>
          <w:sz w:val="22"/>
          <w:szCs w:val="22"/>
          <w:u w:val="thick"/>
          <w:lang w:val="es-ES_tradnl" w:eastAsia="es-ES"/>
        </w:rPr>
        <w:t xml:space="preserve">NOMBRE DEL ALCALDE O GOBERNADOR </w:t>
      </w:r>
    </w:p>
    <w:p w14:paraId="698E3CD0" w14:textId="10BFF85E" w:rsidR="004C52F3" w:rsidRPr="00EF0B59" w:rsidRDefault="004C52F3" w:rsidP="004408EE">
      <w:pPr>
        <w:pStyle w:val="Default"/>
        <w:jc w:val="both"/>
        <w:rPr>
          <w:rFonts w:asciiTheme="majorHAnsi" w:eastAsia="Times New Roman" w:hAnsiTheme="majorHAnsi" w:cstheme="majorHAnsi"/>
          <w:iCs/>
          <w:color w:val="auto"/>
          <w:sz w:val="22"/>
          <w:szCs w:val="22"/>
          <w:u w:val="thick"/>
          <w:lang w:val="es-ES_tradnl" w:eastAsia="es-ES"/>
        </w:rPr>
      </w:pPr>
      <w:r w:rsidRPr="00EF0B59">
        <w:rPr>
          <w:rFonts w:asciiTheme="majorHAnsi" w:eastAsia="Times New Roman" w:hAnsiTheme="majorHAnsi" w:cstheme="majorHAnsi"/>
          <w:iCs/>
          <w:color w:val="auto"/>
          <w:sz w:val="22"/>
          <w:szCs w:val="22"/>
          <w:u w:val="thick"/>
          <w:lang w:val="es-ES_tradnl" w:eastAsia="es-ES"/>
        </w:rPr>
        <w:t xml:space="preserve">Cargo </w:t>
      </w:r>
    </w:p>
    <w:p w14:paraId="67F1F179" w14:textId="77777777" w:rsidR="004408EE" w:rsidRPr="00EF0B59" w:rsidRDefault="004408EE" w:rsidP="004408EE">
      <w:pPr>
        <w:spacing w:after="0" w:line="240" w:lineRule="auto"/>
        <w:rPr>
          <w:rFonts w:asciiTheme="majorHAnsi" w:hAnsiTheme="majorHAnsi" w:cstheme="majorHAnsi"/>
        </w:rPr>
      </w:pPr>
      <w:r w:rsidRPr="00EF0B59">
        <w:rPr>
          <w:rFonts w:asciiTheme="majorHAnsi" w:eastAsia="Times New Roman" w:hAnsiTheme="majorHAnsi" w:cstheme="majorHAnsi"/>
          <w:iCs/>
          <w:u w:val="thick"/>
          <w:lang w:val="es-ES_tradnl" w:eastAsia="es-ES"/>
        </w:rPr>
        <w:t>ENTIDAD TERRITORIAL BENEFICIADA Y APORTANTE</w:t>
      </w:r>
      <w:r w:rsidRPr="00EF0B59">
        <w:rPr>
          <w:rFonts w:asciiTheme="majorHAnsi" w:hAnsiTheme="majorHAnsi" w:cstheme="majorHAnsi"/>
        </w:rPr>
        <w:t xml:space="preserve"> </w:t>
      </w:r>
    </w:p>
    <w:p w14:paraId="47C9AD70" w14:textId="77777777" w:rsidR="00186C15" w:rsidRPr="00EF0B59" w:rsidRDefault="00186C15" w:rsidP="004408EE">
      <w:pPr>
        <w:rPr>
          <w:rFonts w:asciiTheme="majorHAnsi" w:hAnsiTheme="majorHAnsi" w:cstheme="majorHAnsi"/>
        </w:rPr>
      </w:pPr>
    </w:p>
    <w:sectPr w:rsidR="00186C15" w:rsidRPr="00EF0B59" w:rsidSect="00752BD8">
      <w:headerReference w:type="default" r:id="rId8"/>
      <w:pgSz w:w="12240" w:h="15840"/>
      <w:pgMar w:top="2835" w:right="1701" w:bottom="2410"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E57ABD" w16cid:durableId="1E5610A3"/>
  <w16cid:commentId w16cid:paraId="1AA274B0" w16cid:durableId="1E5610A4"/>
  <w16cid:commentId w16cid:paraId="6563371D" w16cid:durableId="1E5610A5"/>
  <w16cid:commentId w16cid:paraId="2A462FB3" w16cid:durableId="1E5610A6"/>
  <w16cid:commentId w16cid:paraId="6B94DFDB" w16cid:durableId="1E5610A7"/>
  <w16cid:commentId w16cid:paraId="095B0E97" w16cid:durableId="1E5610A8"/>
  <w16cid:commentId w16cid:paraId="054B70DB" w16cid:durableId="1E5610A9"/>
  <w16cid:commentId w16cid:paraId="2FEF91BF" w16cid:durableId="1E5617A0"/>
  <w16cid:commentId w16cid:paraId="3A35254D" w16cid:durableId="1E5610AA"/>
  <w16cid:commentId w16cid:paraId="23E4C71A" w16cid:durableId="1E5610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B0489" w14:textId="77777777" w:rsidR="000C50AE" w:rsidRDefault="000C50AE" w:rsidP="00FF2CD6">
      <w:pPr>
        <w:spacing w:after="0" w:line="240" w:lineRule="auto"/>
      </w:pPr>
      <w:r>
        <w:separator/>
      </w:r>
    </w:p>
  </w:endnote>
  <w:endnote w:type="continuationSeparator" w:id="0">
    <w:p w14:paraId="4CDE6607" w14:textId="77777777" w:rsidR="000C50AE" w:rsidRDefault="000C50AE" w:rsidP="00FF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09848" w14:textId="77777777" w:rsidR="000C50AE" w:rsidRDefault="000C50AE" w:rsidP="00FF2CD6">
      <w:pPr>
        <w:spacing w:after="0" w:line="240" w:lineRule="auto"/>
      </w:pPr>
      <w:r>
        <w:separator/>
      </w:r>
    </w:p>
  </w:footnote>
  <w:footnote w:type="continuationSeparator" w:id="0">
    <w:p w14:paraId="044F0120" w14:textId="77777777" w:rsidR="000C50AE" w:rsidRDefault="000C50AE" w:rsidP="00FF2C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3040D" w14:textId="77777777" w:rsidR="00DA6DA5" w:rsidRDefault="000C50AE">
    <w:pPr>
      <w:pStyle w:val="Encabezado"/>
    </w:pPr>
    <w:r>
      <w:rPr>
        <w:noProof/>
        <w:lang w:eastAsia="es-CO"/>
      </w:rPr>
      <w:pict w14:anchorId="122AC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3" o:spid="_x0000_s2051" type="#_x0000_t75" style="position:absolute;margin-left:-78.35pt;margin-top:-137.8pt;width:612pt;height:792.5pt;z-index:-251658752;mso-position-horizontal-relative:margin;mso-position-vertical-relative:margin" o:allowincell="f">
          <v:imagedata r:id="rId1" o:title="Formato_carta_color_paiso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B43"/>
    <w:multiLevelType w:val="hybridMultilevel"/>
    <w:tmpl w:val="1AC8C3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0C1238B"/>
    <w:multiLevelType w:val="hybridMultilevel"/>
    <w:tmpl w:val="9426FE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0C401AF"/>
    <w:multiLevelType w:val="hybridMultilevel"/>
    <w:tmpl w:val="B42EC4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8F770D"/>
    <w:multiLevelType w:val="hybridMultilevel"/>
    <w:tmpl w:val="371812C4"/>
    <w:lvl w:ilvl="0" w:tplc="53F8B7D6">
      <w:start w:val="1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CA3F9B"/>
    <w:multiLevelType w:val="hybridMultilevel"/>
    <w:tmpl w:val="697C3AFE"/>
    <w:lvl w:ilvl="0" w:tplc="74FE9FE4">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1CE31BA"/>
    <w:multiLevelType w:val="multilevel"/>
    <w:tmpl w:val="B2887F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2BA200B"/>
    <w:multiLevelType w:val="hybridMultilevel"/>
    <w:tmpl w:val="0CAC7E48"/>
    <w:lvl w:ilvl="0" w:tplc="0A64E024">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147B799A"/>
    <w:multiLevelType w:val="hybridMultilevel"/>
    <w:tmpl w:val="DFC2CF7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5D36412"/>
    <w:multiLevelType w:val="hybridMultilevel"/>
    <w:tmpl w:val="89B8DBDC"/>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9" w15:restartNumberingAfterBreak="0">
    <w:nsid w:val="18F239F9"/>
    <w:multiLevelType w:val="hybridMultilevel"/>
    <w:tmpl w:val="CDA248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90A442E"/>
    <w:multiLevelType w:val="hybridMultilevel"/>
    <w:tmpl w:val="51382E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E92037"/>
    <w:multiLevelType w:val="hybridMultilevel"/>
    <w:tmpl w:val="4B0ED2F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231936C1"/>
    <w:multiLevelType w:val="hybridMultilevel"/>
    <w:tmpl w:val="D5EC7B6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4BD1DB1"/>
    <w:multiLevelType w:val="hybridMultilevel"/>
    <w:tmpl w:val="13305EE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8F73570"/>
    <w:multiLevelType w:val="hybridMultilevel"/>
    <w:tmpl w:val="06A2B496"/>
    <w:lvl w:ilvl="0" w:tplc="951019A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2A430355"/>
    <w:multiLevelType w:val="hybridMultilevel"/>
    <w:tmpl w:val="F7CCD858"/>
    <w:lvl w:ilvl="0" w:tplc="240A0013">
      <w:start w:val="1"/>
      <w:numFmt w:val="upp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15:restartNumberingAfterBreak="0">
    <w:nsid w:val="305E3529"/>
    <w:multiLevelType w:val="hybridMultilevel"/>
    <w:tmpl w:val="4C6A090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0881EE5"/>
    <w:multiLevelType w:val="hybridMultilevel"/>
    <w:tmpl w:val="4492E0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1D16DF3"/>
    <w:multiLevelType w:val="hybridMultilevel"/>
    <w:tmpl w:val="77B0F8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2D97E7E"/>
    <w:multiLevelType w:val="hybridMultilevel"/>
    <w:tmpl w:val="D5802478"/>
    <w:lvl w:ilvl="0" w:tplc="74FE9FE4">
      <w:start w:val="1"/>
      <w:numFmt w:val="bullet"/>
      <w:lvlText w:val=""/>
      <w:lvlJc w:val="left"/>
      <w:pPr>
        <w:ind w:left="1077" w:hanging="360"/>
      </w:pPr>
      <w:rPr>
        <w:rFonts w:ascii="Symbol" w:hAnsi="Symbol" w:hint="default"/>
      </w:rPr>
    </w:lvl>
    <w:lvl w:ilvl="1" w:tplc="74FE9FE4">
      <w:start w:val="1"/>
      <w:numFmt w:val="bullet"/>
      <w:lvlText w:val=""/>
      <w:lvlJc w:val="left"/>
      <w:pPr>
        <w:ind w:left="1797" w:hanging="360"/>
      </w:pPr>
      <w:rPr>
        <w:rFonts w:ascii="Symbol" w:hAnsi="Symbol"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0" w15:restartNumberingAfterBreak="0">
    <w:nsid w:val="35EE31BF"/>
    <w:multiLevelType w:val="hybridMultilevel"/>
    <w:tmpl w:val="0E0E765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8320229"/>
    <w:multiLevelType w:val="multilevel"/>
    <w:tmpl w:val="BE544B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9ED6C53"/>
    <w:multiLevelType w:val="hybridMultilevel"/>
    <w:tmpl w:val="B8BC97EA"/>
    <w:lvl w:ilvl="0" w:tplc="90B05D0A">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3B266F59"/>
    <w:multiLevelType w:val="hybridMultilevel"/>
    <w:tmpl w:val="EACC4D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C554D30"/>
    <w:multiLevelType w:val="hybridMultilevel"/>
    <w:tmpl w:val="C05E551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5" w15:restartNumberingAfterBreak="0">
    <w:nsid w:val="4532615E"/>
    <w:multiLevelType w:val="hybridMultilevel"/>
    <w:tmpl w:val="06042446"/>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6" w15:restartNumberingAfterBreak="0">
    <w:nsid w:val="45690F8F"/>
    <w:multiLevelType w:val="hybridMultilevel"/>
    <w:tmpl w:val="01DA7AA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475311D7"/>
    <w:multiLevelType w:val="hybridMultilevel"/>
    <w:tmpl w:val="F0800F9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4D94684B"/>
    <w:multiLevelType w:val="hybridMultilevel"/>
    <w:tmpl w:val="5D4A48BA"/>
    <w:lvl w:ilvl="0" w:tplc="721C262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4114911"/>
    <w:multiLevelType w:val="hybridMultilevel"/>
    <w:tmpl w:val="CFD0D33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54771F60"/>
    <w:multiLevelType w:val="hybridMultilevel"/>
    <w:tmpl w:val="18247AFC"/>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4AB5BB2"/>
    <w:multiLevelType w:val="hybridMultilevel"/>
    <w:tmpl w:val="0980B8D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068" w:hanging="360"/>
      </w:pPr>
      <w:rPr>
        <w:rFonts w:ascii="Courier New" w:hAnsi="Courier New" w:cs="Courier New" w:hint="default"/>
      </w:rPr>
    </w:lvl>
    <w:lvl w:ilvl="2" w:tplc="240A0005" w:tentative="1">
      <w:start w:val="1"/>
      <w:numFmt w:val="bullet"/>
      <w:lvlText w:val=""/>
      <w:lvlJc w:val="left"/>
      <w:pPr>
        <w:ind w:left="1788" w:hanging="360"/>
      </w:pPr>
      <w:rPr>
        <w:rFonts w:ascii="Wingdings" w:hAnsi="Wingdings" w:hint="default"/>
      </w:rPr>
    </w:lvl>
    <w:lvl w:ilvl="3" w:tplc="240A0001" w:tentative="1">
      <w:start w:val="1"/>
      <w:numFmt w:val="bullet"/>
      <w:lvlText w:val=""/>
      <w:lvlJc w:val="left"/>
      <w:pPr>
        <w:ind w:left="2508" w:hanging="360"/>
      </w:pPr>
      <w:rPr>
        <w:rFonts w:ascii="Symbol" w:hAnsi="Symbol" w:hint="default"/>
      </w:rPr>
    </w:lvl>
    <w:lvl w:ilvl="4" w:tplc="240A0003" w:tentative="1">
      <w:start w:val="1"/>
      <w:numFmt w:val="bullet"/>
      <w:lvlText w:val="o"/>
      <w:lvlJc w:val="left"/>
      <w:pPr>
        <w:ind w:left="3228" w:hanging="360"/>
      </w:pPr>
      <w:rPr>
        <w:rFonts w:ascii="Courier New" w:hAnsi="Courier New" w:cs="Courier New" w:hint="default"/>
      </w:rPr>
    </w:lvl>
    <w:lvl w:ilvl="5" w:tplc="240A0005" w:tentative="1">
      <w:start w:val="1"/>
      <w:numFmt w:val="bullet"/>
      <w:lvlText w:val=""/>
      <w:lvlJc w:val="left"/>
      <w:pPr>
        <w:ind w:left="3948" w:hanging="360"/>
      </w:pPr>
      <w:rPr>
        <w:rFonts w:ascii="Wingdings" w:hAnsi="Wingdings" w:hint="default"/>
      </w:rPr>
    </w:lvl>
    <w:lvl w:ilvl="6" w:tplc="240A0001" w:tentative="1">
      <w:start w:val="1"/>
      <w:numFmt w:val="bullet"/>
      <w:lvlText w:val=""/>
      <w:lvlJc w:val="left"/>
      <w:pPr>
        <w:ind w:left="4668" w:hanging="360"/>
      </w:pPr>
      <w:rPr>
        <w:rFonts w:ascii="Symbol" w:hAnsi="Symbol" w:hint="default"/>
      </w:rPr>
    </w:lvl>
    <w:lvl w:ilvl="7" w:tplc="240A0003" w:tentative="1">
      <w:start w:val="1"/>
      <w:numFmt w:val="bullet"/>
      <w:lvlText w:val="o"/>
      <w:lvlJc w:val="left"/>
      <w:pPr>
        <w:ind w:left="5388" w:hanging="360"/>
      </w:pPr>
      <w:rPr>
        <w:rFonts w:ascii="Courier New" w:hAnsi="Courier New" w:cs="Courier New" w:hint="default"/>
      </w:rPr>
    </w:lvl>
    <w:lvl w:ilvl="8" w:tplc="240A0005" w:tentative="1">
      <w:start w:val="1"/>
      <w:numFmt w:val="bullet"/>
      <w:lvlText w:val=""/>
      <w:lvlJc w:val="left"/>
      <w:pPr>
        <w:ind w:left="6108" w:hanging="360"/>
      </w:pPr>
      <w:rPr>
        <w:rFonts w:ascii="Wingdings" w:hAnsi="Wingdings" w:hint="default"/>
      </w:rPr>
    </w:lvl>
  </w:abstractNum>
  <w:abstractNum w:abstractNumId="32" w15:restartNumberingAfterBreak="0">
    <w:nsid w:val="55D33AB9"/>
    <w:multiLevelType w:val="hybridMultilevel"/>
    <w:tmpl w:val="4E269A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86C78E0"/>
    <w:multiLevelType w:val="hybridMultilevel"/>
    <w:tmpl w:val="B3A44FC4"/>
    <w:lvl w:ilvl="0" w:tplc="74FE9FE4">
      <w:start w:val="1"/>
      <w:numFmt w:val="bullet"/>
      <w:lvlText w:val=""/>
      <w:lvlJc w:val="left"/>
      <w:pPr>
        <w:ind w:left="1068" w:hanging="360"/>
      </w:pPr>
      <w:rPr>
        <w:rFonts w:ascii="Symbol" w:hAnsi="Symbol" w:hint="default"/>
      </w:rPr>
    </w:lvl>
    <w:lvl w:ilvl="1" w:tplc="74FE9FE4">
      <w:start w:val="1"/>
      <w:numFmt w:val="bullet"/>
      <w:lvlText w:val=""/>
      <w:lvlJc w:val="left"/>
      <w:pPr>
        <w:ind w:left="1788" w:hanging="360"/>
      </w:pPr>
      <w:rPr>
        <w:rFonts w:ascii="Symbol" w:hAnsi="Symbol"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601130F7"/>
    <w:multiLevelType w:val="hybridMultilevel"/>
    <w:tmpl w:val="C25859FA"/>
    <w:lvl w:ilvl="0" w:tplc="D73EE1D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612F00D3"/>
    <w:multiLevelType w:val="hybridMultilevel"/>
    <w:tmpl w:val="B73E6C5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629E0143"/>
    <w:multiLevelType w:val="multilevel"/>
    <w:tmpl w:val="4AFADC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4DB642A"/>
    <w:multiLevelType w:val="hybridMultilevel"/>
    <w:tmpl w:val="1DA0E48E"/>
    <w:lvl w:ilvl="0" w:tplc="0C0A0001">
      <w:start w:val="1"/>
      <w:numFmt w:val="bullet"/>
      <w:lvlText w:val=""/>
      <w:lvlJc w:val="left"/>
      <w:pPr>
        <w:ind w:left="720" w:hanging="360"/>
      </w:pPr>
      <w:rPr>
        <w:rFonts w:ascii="Symbol" w:hAnsi="Symbol" w:hint="default"/>
      </w:rPr>
    </w:lvl>
    <w:lvl w:ilvl="1" w:tplc="74FE9FE4">
      <w:start w:val="1"/>
      <w:numFmt w:val="bullet"/>
      <w:lvlText w:val=""/>
      <w:lvlJc w:val="left"/>
      <w:pPr>
        <w:ind w:left="1440" w:hanging="360"/>
      </w:pPr>
      <w:rPr>
        <w:rFonts w:ascii="Symbol" w:hAnsi="Symbol" w:hint="default"/>
      </w:rPr>
    </w:lvl>
    <w:lvl w:ilvl="2" w:tplc="0C0A0005">
      <w:start w:val="1"/>
      <w:numFmt w:val="bullet"/>
      <w:lvlText w:val=""/>
      <w:lvlJc w:val="left"/>
      <w:pPr>
        <w:ind w:left="1778"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9CD2EF8"/>
    <w:multiLevelType w:val="hybridMultilevel"/>
    <w:tmpl w:val="2BCCB2E0"/>
    <w:lvl w:ilvl="0" w:tplc="0C0A0001">
      <w:start w:val="1"/>
      <w:numFmt w:val="bullet"/>
      <w:lvlText w:val=""/>
      <w:lvlJc w:val="left"/>
      <w:pPr>
        <w:ind w:left="720" w:hanging="360"/>
      </w:pPr>
      <w:rPr>
        <w:rFonts w:ascii="Symbol" w:hAnsi="Symbol" w:hint="default"/>
      </w:rPr>
    </w:lvl>
    <w:lvl w:ilvl="1" w:tplc="74FE9FE4">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C914527"/>
    <w:multiLevelType w:val="hybridMultilevel"/>
    <w:tmpl w:val="49FCC47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0" w15:restartNumberingAfterBreak="0">
    <w:nsid w:val="6D760A83"/>
    <w:multiLevelType w:val="hybridMultilevel"/>
    <w:tmpl w:val="78CA44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F7518EA"/>
    <w:multiLevelType w:val="hybridMultilevel"/>
    <w:tmpl w:val="AA8429F2"/>
    <w:lvl w:ilvl="0" w:tplc="0C0A0001">
      <w:start w:val="1"/>
      <w:numFmt w:val="bullet"/>
      <w:lvlText w:val=""/>
      <w:lvlJc w:val="left"/>
      <w:pPr>
        <w:ind w:left="1077" w:hanging="360"/>
      </w:pPr>
      <w:rPr>
        <w:rFonts w:ascii="Symbol" w:hAnsi="Symbol" w:hint="default"/>
      </w:rPr>
    </w:lvl>
    <w:lvl w:ilvl="1" w:tplc="74FE9FE4">
      <w:start w:val="1"/>
      <w:numFmt w:val="bullet"/>
      <w:lvlText w:val=""/>
      <w:lvlJc w:val="left"/>
      <w:pPr>
        <w:ind w:left="1797" w:hanging="360"/>
      </w:pPr>
      <w:rPr>
        <w:rFonts w:ascii="Symbol" w:hAnsi="Symbol"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42" w15:restartNumberingAfterBreak="0">
    <w:nsid w:val="77C16CBD"/>
    <w:multiLevelType w:val="hybridMultilevel"/>
    <w:tmpl w:val="5A0046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85226A4"/>
    <w:multiLevelType w:val="hybridMultilevel"/>
    <w:tmpl w:val="FBF44980"/>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AC5247E"/>
    <w:multiLevelType w:val="hybridMultilevel"/>
    <w:tmpl w:val="5EB4B7F0"/>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AEC1186"/>
    <w:multiLevelType w:val="hybridMultilevel"/>
    <w:tmpl w:val="D12AF9A2"/>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46" w15:restartNumberingAfterBreak="0">
    <w:nsid w:val="7D0631F1"/>
    <w:multiLevelType w:val="hybridMultilevel"/>
    <w:tmpl w:val="EE82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30"/>
  </w:num>
  <w:num w:numId="4">
    <w:abstractNumId w:val="41"/>
  </w:num>
  <w:num w:numId="5">
    <w:abstractNumId w:val="37"/>
  </w:num>
  <w:num w:numId="6">
    <w:abstractNumId w:val="43"/>
  </w:num>
  <w:num w:numId="7">
    <w:abstractNumId w:val="44"/>
  </w:num>
  <w:num w:numId="8">
    <w:abstractNumId w:val="20"/>
  </w:num>
  <w:num w:numId="9">
    <w:abstractNumId w:val="7"/>
  </w:num>
  <w:num w:numId="10">
    <w:abstractNumId w:val="45"/>
  </w:num>
  <w:num w:numId="11">
    <w:abstractNumId w:val="8"/>
  </w:num>
  <w:num w:numId="12">
    <w:abstractNumId w:val="12"/>
  </w:num>
  <w:num w:numId="13">
    <w:abstractNumId w:val="27"/>
  </w:num>
  <w:num w:numId="14">
    <w:abstractNumId w:val="16"/>
  </w:num>
  <w:num w:numId="15">
    <w:abstractNumId w:val="13"/>
  </w:num>
  <w:num w:numId="16">
    <w:abstractNumId w:val="35"/>
  </w:num>
  <w:num w:numId="17">
    <w:abstractNumId w:val="26"/>
  </w:num>
  <w:num w:numId="18">
    <w:abstractNumId w:val="0"/>
  </w:num>
  <w:num w:numId="19">
    <w:abstractNumId w:val="23"/>
  </w:num>
  <w:num w:numId="20">
    <w:abstractNumId w:val="24"/>
  </w:num>
  <w:num w:numId="21">
    <w:abstractNumId w:val="31"/>
  </w:num>
  <w:num w:numId="22">
    <w:abstractNumId w:val="38"/>
  </w:num>
  <w:num w:numId="23">
    <w:abstractNumId w:val="4"/>
  </w:num>
  <w:num w:numId="24">
    <w:abstractNumId w:val="9"/>
  </w:num>
  <w:num w:numId="25">
    <w:abstractNumId w:val="33"/>
  </w:num>
  <w:num w:numId="26">
    <w:abstractNumId w:val="19"/>
  </w:num>
  <w:num w:numId="27">
    <w:abstractNumId w:val="28"/>
  </w:num>
  <w:num w:numId="28">
    <w:abstractNumId w:val="34"/>
  </w:num>
  <w:num w:numId="29">
    <w:abstractNumId w:val="14"/>
  </w:num>
  <w:num w:numId="30">
    <w:abstractNumId w:val="2"/>
  </w:num>
  <w:num w:numId="31">
    <w:abstractNumId w:val="11"/>
  </w:num>
  <w:num w:numId="32">
    <w:abstractNumId w:val="29"/>
  </w:num>
  <w:num w:numId="33">
    <w:abstractNumId w:val="21"/>
  </w:num>
  <w:num w:numId="34">
    <w:abstractNumId w:val="18"/>
  </w:num>
  <w:num w:numId="35">
    <w:abstractNumId w:val="39"/>
  </w:num>
  <w:num w:numId="36">
    <w:abstractNumId w:val="40"/>
  </w:num>
  <w:num w:numId="37">
    <w:abstractNumId w:val="10"/>
  </w:num>
  <w:num w:numId="38">
    <w:abstractNumId w:val="25"/>
  </w:num>
  <w:num w:numId="39">
    <w:abstractNumId w:val="15"/>
  </w:num>
  <w:num w:numId="40">
    <w:abstractNumId w:val="46"/>
  </w:num>
  <w:num w:numId="41">
    <w:abstractNumId w:val="17"/>
  </w:num>
  <w:num w:numId="42">
    <w:abstractNumId w:val="1"/>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5"/>
  </w:num>
  <w:num w:numId="47">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CD6"/>
    <w:rsid w:val="0000104C"/>
    <w:rsid w:val="000035BF"/>
    <w:rsid w:val="00003DD4"/>
    <w:rsid w:val="000052C1"/>
    <w:rsid w:val="000234B0"/>
    <w:rsid w:val="000251D4"/>
    <w:rsid w:val="000428B0"/>
    <w:rsid w:val="0004530D"/>
    <w:rsid w:val="000546AA"/>
    <w:rsid w:val="0006198C"/>
    <w:rsid w:val="00061FCC"/>
    <w:rsid w:val="00090598"/>
    <w:rsid w:val="000920D9"/>
    <w:rsid w:val="0009299A"/>
    <w:rsid w:val="000A2937"/>
    <w:rsid w:val="000A4BA1"/>
    <w:rsid w:val="000C1CBD"/>
    <w:rsid w:val="000C32D0"/>
    <w:rsid w:val="000C50AE"/>
    <w:rsid w:val="000F06C6"/>
    <w:rsid w:val="000F13D1"/>
    <w:rsid w:val="000F4B69"/>
    <w:rsid w:val="000F4EB0"/>
    <w:rsid w:val="00114D7D"/>
    <w:rsid w:val="00117B33"/>
    <w:rsid w:val="00122CEE"/>
    <w:rsid w:val="00136C06"/>
    <w:rsid w:val="001403D2"/>
    <w:rsid w:val="0015088C"/>
    <w:rsid w:val="001520FD"/>
    <w:rsid w:val="0015442B"/>
    <w:rsid w:val="001553BB"/>
    <w:rsid w:val="00155F9D"/>
    <w:rsid w:val="00164264"/>
    <w:rsid w:val="00184FD8"/>
    <w:rsid w:val="00186687"/>
    <w:rsid w:val="00186C15"/>
    <w:rsid w:val="001A17CD"/>
    <w:rsid w:val="001A2EA5"/>
    <w:rsid w:val="001A3D0E"/>
    <w:rsid w:val="001A7C1C"/>
    <w:rsid w:val="001C73E4"/>
    <w:rsid w:val="001D1500"/>
    <w:rsid w:val="001E39FD"/>
    <w:rsid w:val="00214125"/>
    <w:rsid w:val="002236DC"/>
    <w:rsid w:val="002624C0"/>
    <w:rsid w:val="00262E0C"/>
    <w:rsid w:val="00266E43"/>
    <w:rsid w:val="00272555"/>
    <w:rsid w:val="00276FD3"/>
    <w:rsid w:val="0027709A"/>
    <w:rsid w:val="00287B13"/>
    <w:rsid w:val="002964B0"/>
    <w:rsid w:val="002D44FA"/>
    <w:rsid w:val="002F274A"/>
    <w:rsid w:val="002F7B5E"/>
    <w:rsid w:val="003312C9"/>
    <w:rsid w:val="00334209"/>
    <w:rsid w:val="00360001"/>
    <w:rsid w:val="00361ED0"/>
    <w:rsid w:val="00373FD3"/>
    <w:rsid w:val="003742FC"/>
    <w:rsid w:val="00376E54"/>
    <w:rsid w:val="00377DAF"/>
    <w:rsid w:val="00380B42"/>
    <w:rsid w:val="00386C8E"/>
    <w:rsid w:val="003A13AC"/>
    <w:rsid w:val="003A56AC"/>
    <w:rsid w:val="003C1208"/>
    <w:rsid w:val="003C4252"/>
    <w:rsid w:val="003D11C2"/>
    <w:rsid w:val="003D4AEB"/>
    <w:rsid w:val="003D5768"/>
    <w:rsid w:val="003E45AB"/>
    <w:rsid w:val="003E4FAF"/>
    <w:rsid w:val="003F0400"/>
    <w:rsid w:val="003F1988"/>
    <w:rsid w:val="003F2424"/>
    <w:rsid w:val="003F5BB6"/>
    <w:rsid w:val="004046BC"/>
    <w:rsid w:val="00420269"/>
    <w:rsid w:val="0043070C"/>
    <w:rsid w:val="00433621"/>
    <w:rsid w:val="00434133"/>
    <w:rsid w:val="004408EE"/>
    <w:rsid w:val="00447B7B"/>
    <w:rsid w:val="0045147C"/>
    <w:rsid w:val="00465B9D"/>
    <w:rsid w:val="00472778"/>
    <w:rsid w:val="004736F0"/>
    <w:rsid w:val="0048747A"/>
    <w:rsid w:val="0049522A"/>
    <w:rsid w:val="004A6A29"/>
    <w:rsid w:val="004C52F3"/>
    <w:rsid w:val="004E5784"/>
    <w:rsid w:val="00502CBA"/>
    <w:rsid w:val="005068FA"/>
    <w:rsid w:val="00523E55"/>
    <w:rsid w:val="005401A4"/>
    <w:rsid w:val="00553E6A"/>
    <w:rsid w:val="00565481"/>
    <w:rsid w:val="00577CC7"/>
    <w:rsid w:val="00580373"/>
    <w:rsid w:val="0058172C"/>
    <w:rsid w:val="00583D60"/>
    <w:rsid w:val="00590A30"/>
    <w:rsid w:val="00590D95"/>
    <w:rsid w:val="00591D46"/>
    <w:rsid w:val="005967B0"/>
    <w:rsid w:val="005A452B"/>
    <w:rsid w:val="005A5EB6"/>
    <w:rsid w:val="005B5CBA"/>
    <w:rsid w:val="005C78BA"/>
    <w:rsid w:val="005D21B4"/>
    <w:rsid w:val="005D7C9E"/>
    <w:rsid w:val="005E7F97"/>
    <w:rsid w:val="00615E62"/>
    <w:rsid w:val="00620045"/>
    <w:rsid w:val="00630D6F"/>
    <w:rsid w:val="00652B60"/>
    <w:rsid w:val="00666AA4"/>
    <w:rsid w:val="00667BA3"/>
    <w:rsid w:val="00686AC4"/>
    <w:rsid w:val="006A369F"/>
    <w:rsid w:val="006A6C7B"/>
    <w:rsid w:val="006B0208"/>
    <w:rsid w:val="006C3CCA"/>
    <w:rsid w:val="006C7126"/>
    <w:rsid w:val="006D2414"/>
    <w:rsid w:val="006F0E92"/>
    <w:rsid w:val="00713F53"/>
    <w:rsid w:val="00714386"/>
    <w:rsid w:val="00730FCC"/>
    <w:rsid w:val="00737641"/>
    <w:rsid w:val="00745C39"/>
    <w:rsid w:val="007518E3"/>
    <w:rsid w:val="007522C7"/>
    <w:rsid w:val="00752BD8"/>
    <w:rsid w:val="007576A7"/>
    <w:rsid w:val="007637D5"/>
    <w:rsid w:val="007648C1"/>
    <w:rsid w:val="00781429"/>
    <w:rsid w:val="0079364E"/>
    <w:rsid w:val="007B1DAB"/>
    <w:rsid w:val="007C0531"/>
    <w:rsid w:val="007C53BE"/>
    <w:rsid w:val="007D15E2"/>
    <w:rsid w:val="007D2C44"/>
    <w:rsid w:val="00816B05"/>
    <w:rsid w:val="00832908"/>
    <w:rsid w:val="0086493A"/>
    <w:rsid w:val="008649C8"/>
    <w:rsid w:val="008656E1"/>
    <w:rsid w:val="00865D79"/>
    <w:rsid w:val="00872BA0"/>
    <w:rsid w:val="00873FFF"/>
    <w:rsid w:val="008A7427"/>
    <w:rsid w:val="008B0D74"/>
    <w:rsid w:val="008B3F6C"/>
    <w:rsid w:val="008B59C0"/>
    <w:rsid w:val="008C391C"/>
    <w:rsid w:val="008D3F10"/>
    <w:rsid w:val="008D61FA"/>
    <w:rsid w:val="008D76B0"/>
    <w:rsid w:val="008D7ED5"/>
    <w:rsid w:val="008E1159"/>
    <w:rsid w:val="008F71D3"/>
    <w:rsid w:val="00904E04"/>
    <w:rsid w:val="00943670"/>
    <w:rsid w:val="00987845"/>
    <w:rsid w:val="00996DF3"/>
    <w:rsid w:val="009A0295"/>
    <w:rsid w:val="009A1627"/>
    <w:rsid w:val="009A1AE7"/>
    <w:rsid w:val="009A32A9"/>
    <w:rsid w:val="009A7B62"/>
    <w:rsid w:val="009B0346"/>
    <w:rsid w:val="009C11E5"/>
    <w:rsid w:val="009D1A00"/>
    <w:rsid w:val="009E6DBB"/>
    <w:rsid w:val="009F58DA"/>
    <w:rsid w:val="00A00344"/>
    <w:rsid w:val="00A24AB8"/>
    <w:rsid w:val="00A27A38"/>
    <w:rsid w:val="00A43E38"/>
    <w:rsid w:val="00A57748"/>
    <w:rsid w:val="00A64363"/>
    <w:rsid w:val="00A70C5F"/>
    <w:rsid w:val="00A71586"/>
    <w:rsid w:val="00A9281A"/>
    <w:rsid w:val="00AA3F5E"/>
    <w:rsid w:val="00AB1D8A"/>
    <w:rsid w:val="00AB2817"/>
    <w:rsid w:val="00AC06F6"/>
    <w:rsid w:val="00AC1B92"/>
    <w:rsid w:val="00AC39BA"/>
    <w:rsid w:val="00AE4E82"/>
    <w:rsid w:val="00AF7EDB"/>
    <w:rsid w:val="00B00A12"/>
    <w:rsid w:val="00B30560"/>
    <w:rsid w:val="00B449B3"/>
    <w:rsid w:val="00B4604F"/>
    <w:rsid w:val="00B56F2F"/>
    <w:rsid w:val="00B74ACF"/>
    <w:rsid w:val="00B85506"/>
    <w:rsid w:val="00B91B52"/>
    <w:rsid w:val="00B952F2"/>
    <w:rsid w:val="00BA3289"/>
    <w:rsid w:val="00BB72FF"/>
    <w:rsid w:val="00BC3F6E"/>
    <w:rsid w:val="00BC616C"/>
    <w:rsid w:val="00BC6304"/>
    <w:rsid w:val="00BD1C3B"/>
    <w:rsid w:val="00BD254A"/>
    <w:rsid w:val="00BD41E8"/>
    <w:rsid w:val="00BD6671"/>
    <w:rsid w:val="00BE4B9D"/>
    <w:rsid w:val="00BF035A"/>
    <w:rsid w:val="00C07B8F"/>
    <w:rsid w:val="00C14946"/>
    <w:rsid w:val="00C15D4E"/>
    <w:rsid w:val="00C2193C"/>
    <w:rsid w:val="00C25338"/>
    <w:rsid w:val="00C25551"/>
    <w:rsid w:val="00C43B50"/>
    <w:rsid w:val="00C80DC2"/>
    <w:rsid w:val="00C818D4"/>
    <w:rsid w:val="00C8374F"/>
    <w:rsid w:val="00C85484"/>
    <w:rsid w:val="00CA54E3"/>
    <w:rsid w:val="00CC210C"/>
    <w:rsid w:val="00CD0228"/>
    <w:rsid w:val="00CD3150"/>
    <w:rsid w:val="00CD39B6"/>
    <w:rsid w:val="00CF78CD"/>
    <w:rsid w:val="00D13D7D"/>
    <w:rsid w:val="00D2329A"/>
    <w:rsid w:val="00D372D6"/>
    <w:rsid w:val="00D5338A"/>
    <w:rsid w:val="00D63D24"/>
    <w:rsid w:val="00D922F2"/>
    <w:rsid w:val="00D972CA"/>
    <w:rsid w:val="00DA39B6"/>
    <w:rsid w:val="00DA62C4"/>
    <w:rsid w:val="00DA6DA5"/>
    <w:rsid w:val="00DA7048"/>
    <w:rsid w:val="00DB6AED"/>
    <w:rsid w:val="00DC7325"/>
    <w:rsid w:val="00DF0AB8"/>
    <w:rsid w:val="00E04CB3"/>
    <w:rsid w:val="00E11C14"/>
    <w:rsid w:val="00E17D8F"/>
    <w:rsid w:val="00E3796F"/>
    <w:rsid w:val="00E60097"/>
    <w:rsid w:val="00E74B3F"/>
    <w:rsid w:val="00E8144F"/>
    <w:rsid w:val="00E824B7"/>
    <w:rsid w:val="00E83F69"/>
    <w:rsid w:val="00E92709"/>
    <w:rsid w:val="00E965DD"/>
    <w:rsid w:val="00EB1BEB"/>
    <w:rsid w:val="00EE1913"/>
    <w:rsid w:val="00EF0B59"/>
    <w:rsid w:val="00F061F9"/>
    <w:rsid w:val="00F25B37"/>
    <w:rsid w:val="00F47FF2"/>
    <w:rsid w:val="00F65411"/>
    <w:rsid w:val="00F766B5"/>
    <w:rsid w:val="00F77115"/>
    <w:rsid w:val="00F961B1"/>
    <w:rsid w:val="00FB1457"/>
    <w:rsid w:val="00FB5B64"/>
    <w:rsid w:val="00FD2D02"/>
    <w:rsid w:val="00FD7B64"/>
    <w:rsid w:val="00FE142E"/>
    <w:rsid w:val="00FE5CF7"/>
    <w:rsid w:val="00FF2CD6"/>
    <w:rsid w:val="00FF7033"/>
    <w:rsid w:val="00FF7F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1561B1"/>
  <w15:docId w15:val="{726933E9-625A-4B1C-AE45-2FA4A2EC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8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2C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CD6"/>
  </w:style>
  <w:style w:type="paragraph" w:styleId="Piedepgina">
    <w:name w:val="footer"/>
    <w:basedOn w:val="Normal"/>
    <w:link w:val="PiedepginaCar"/>
    <w:uiPriority w:val="99"/>
    <w:unhideWhenUsed/>
    <w:rsid w:val="00FF2C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CD6"/>
  </w:style>
  <w:style w:type="paragraph" w:customStyle="1" w:styleId="Default">
    <w:name w:val="Default"/>
    <w:basedOn w:val="Normal"/>
    <w:rsid w:val="00FF2CD6"/>
    <w:pPr>
      <w:autoSpaceDE w:val="0"/>
      <w:autoSpaceDN w:val="0"/>
      <w:spacing w:after="0" w:line="240" w:lineRule="auto"/>
    </w:pPr>
    <w:rPr>
      <w:rFonts w:ascii="Arial" w:eastAsia="Calibri" w:hAnsi="Arial" w:cs="Arial"/>
      <w:color w:val="000000"/>
      <w:sz w:val="24"/>
      <w:szCs w:val="24"/>
      <w:lang w:eastAsia="es-CO"/>
    </w:rPr>
  </w:style>
  <w:style w:type="paragraph" w:styleId="Sinespaciado">
    <w:name w:val="No Spacing"/>
    <w:uiPriority w:val="1"/>
    <w:qFormat/>
    <w:rsid w:val="00186C15"/>
    <w:pPr>
      <w:spacing w:after="0" w:line="240" w:lineRule="auto"/>
    </w:pPr>
    <w:rPr>
      <w:lang w:eastAsia="es-CO"/>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Car1 Car Car,Car1,ft,FA"/>
    <w:basedOn w:val="Normal"/>
    <w:link w:val="TextonotapieCar"/>
    <w:uiPriority w:val="99"/>
    <w:rsid w:val="00C15D4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uiPriority w:val="99"/>
    <w:rsid w:val="00C15D4E"/>
    <w:rPr>
      <w:rFonts w:ascii="Times New Roman" w:eastAsia="Times New Roman" w:hAnsi="Times New Roman" w:cs="Times New Roman"/>
      <w:sz w:val="20"/>
      <w:szCs w:val="20"/>
      <w:lang w:val="es-ES" w:eastAsia="es-ES"/>
    </w:rPr>
  </w:style>
  <w:style w:type="character" w:styleId="Refdenotaalpie">
    <w:name w:val="footnote reference"/>
    <w:aliases w:val="referencia nota al pie,Texto de nota al pie,Nota de pie,Texto nota al pie,Appel note de bas de page,Ref,de nota al pie,Footnotes refss,BVI fnr,Footnote Text Char1 Car Car Car Car,Char Car Car Car Car,Pie de Página"/>
    <w:uiPriority w:val="99"/>
    <w:rsid w:val="00C15D4E"/>
    <w:rPr>
      <w:vertAlign w:val="superscript"/>
    </w:rPr>
  </w:style>
  <w:style w:type="paragraph" w:styleId="Prrafodelista">
    <w:name w:val="List Paragraph"/>
    <w:aliases w:val="titulo 3,List Paragraph"/>
    <w:basedOn w:val="Normal"/>
    <w:link w:val="PrrafodelistaCar"/>
    <w:qFormat/>
    <w:rsid w:val="00C15D4E"/>
    <w:pPr>
      <w:spacing w:after="200" w:line="276" w:lineRule="auto"/>
      <w:ind w:left="720"/>
      <w:contextualSpacing/>
    </w:pPr>
    <w:rPr>
      <w:rFonts w:ascii="Calibri" w:eastAsia="Calibri" w:hAnsi="Calibri" w:cs="Times New Roman"/>
    </w:rPr>
  </w:style>
  <w:style w:type="character" w:customStyle="1" w:styleId="PrrafodelistaCar">
    <w:name w:val="Párrafo de lista Car"/>
    <w:aliases w:val="titulo 3 Car,List Paragraph Car"/>
    <w:link w:val="Prrafodelista"/>
    <w:uiPriority w:val="34"/>
    <w:locked/>
    <w:rsid w:val="00C15D4E"/>
    <w:rPr>
      <w:rFonts w:ascii="Calibri" w:eastAsia="Calibri" w:hAnsi="Calibri" w:cs="Times New Roman"/>
    </w:rPr>
  </w:style>
  <w:style w:type="paragraph" w:styleId="Textocomentario">
    <w:name w:val="annotation text"/>
    <w:basedOn w:val="Normal"/>
    <w:link w:val="TextocomentarioCar"/>
    <w:uiPriority w:val="99"/>
    <w:unhideWhenUsed/>
    <w:rsid w:val="00C15D4E"/>
    <w:pPr>
      <w:spacing w:after="200" w:line="240" w:lineRule="auto"/>
    </w:pPr>
    <w:rPr>
      <w:rFonts w:ascii="Cambria" w:eastAsia="Cambria" w:hAnsi="Cambria" w:cs="Times New Roman"/>
      <w:sz w:val="20"/>
      <w:szCs w:val="20"/>
      <w:lang w:val="es-ES_tradnl"/>
    </w:rPr>
  </w:style>
  <w:style w:type="character" w:customStyle="1" w:styleId="TextocomentarioCar">
    <w:name w:val="Texto comentario Car"/>
    <w:basedOn w:val="Fuentedeprrafopredeter"/>
    <w:link w:val="Textocomentario"/>
    <w:uiPriority w:val="99"/>
    <w:rsid w:val="00C15D4E"/>
    <w:rPr>
      <w:rFonts w:ascii="Cambria" w:eastAsia="Cambria" w:hAnsi="Cambria" w:cs="Times New Roman"/>
      <w:sz w:val="20"/>
      <w:szCs w:val="20"/>
      <w:lang w:val="es-ES_tradnl"/>
    </w:rPr>
  </w:style>
  <w:style w:type="character" w:styleId="Ttulodellibro">
    <w:name w:val="Book Title"/>
    <w:uiPriority w:val="33"/>
    <w:qFormat/>
    <w:rsid w:val="00C15D4E"/>
    <w:rPr>
      <w:b/>
      <w:bCs/>
      <w:i/>
      <w:iCs/>
      <w:spacing w:val="5"/>
    </w:rPr>
  </w:style>
  <w:style w:type="paragraph" w:styleId="Textodeglobo">
    <w:name w:val="Balloon Text"/>
    <w:basedOn w:val="Normal"/>
    <w:link w:val="TextodegloboCar"/>
    <w:uiPriority w:val="99"/>
    <w:semiHidden/>
    <w:unhideWhenUsed/>
    <w:rsid w:val="00E824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24B7"/>
    <w:rPr>
      <w:rFonts w:ascii="Tahoma" w:hAnsi="Tahoma" w:cs="Tahoma"/>
      <w:sz w:val="16"/>
      <w:szCs w:val="16"/>
    </w:rPr>
  </w:style>
  <w:style w:type="table" w:customStyle="1" w:styleId="Tabladecuadrcula4-nfasis51">
    <w:name w:val="Tabla de cuadrícula 4 - Énfasis 51"/>
    <w:basedOn w:val="Tablanormal"/>
    <w:uiPriority w:val="49"/>
    <w:rsid w:val="00D2329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DC1">
    <w:name w:val="toc 1"/>
    <w:basedOn w:val="Normal"/>
    <w:next w:val="Normal"/>
    <w:autoRedefine/>
    <w:uiPriority w:val="39"/>
    <w:unhideWhenUsed/>
    <w:rsid w:val="003D11C2"/>
    <w:pPr>
      <w:spacing w:after="100"/>
    </w:pPr>
  </w:style>
  <w:style w:type="character" w:styleId="Hipervnculo">
    <w:name w:val="Hyperlink"/>
    <w:basedOn w:val="Fuentedeprrafopredeter"/>
    <w:uiPriority w:val="99"/>
    <w:unhideWhenUsed/>
    <w:rsid w:val="003D11C2"/>
    <w:rPr>
      <w:color w:val="0563C1" w:themeColor="hyperlink"/>
      <w:u w:val="single"/>
    </w:rPr>
  </w:style>
  <w:style w:type="character" w:styleId="Refdecomentario">
    <w:name w:val="annotation reference"/>
    <w:basedOn w:val="Fuentedeprrafopredeter"/>
    <w:uiPriority w:val="99"/>
    <w:semiHidden/>
    <w:unhideWhenUsed/>
    <w:rsid w:val="003C4252"/>
    <w:rPr>
      <w:sz w:val="16"/>
      <w:szCs w:val="16"/>
    </w:rPr>
  </w:style>
  <w:style w:type="paragraph" w:styleId="Asuntodelcomentario">
    <w:name w:val="annotation subject"/>
    <w:basedOn w:val="Textocomentario"/>
    <w:next w:val="Textocomentario"/>
    <w:link w:val="AsuntodelcomentarioCar"/>
    <w:uiPriority w:val="99"/>
    <w:semiHidden/>
    <w:unhideWhenUsed/>
    <w:rsid w:val="003C4252"/>
    <w:pPr>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3C4252"/>
    <w:rPr>
      <w:rFonts w:ascii="Cambria" w:eastAsia="Cambria" w:hAnsi="Cambria" w:cs="Times New Roman"/>
      <w:b/>
      <w:bCs/>
      <w:sz w:val="20"/>
      <w:szCs w:val="20"/>
      <w:lang w:val="es-ES_tradnl"/>
    </w:rPr>
  </w:style>
  <w:style w:type="table" w:styleId="Tablaconcuadrcula">
    <w:name w:val="Table Grid"/>
    <w:basedOn w:val="Tablanormal"/>
    <w:uiPriority w:val="59"/>
    <w:rsid w:val="00B0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A54E3"/>
    <w:pPr>
      <w:spacing w:after="0" w:line="240" w:lineRule="auto"/>
    </w:pPr>
  </w:style>
  <w:style w:type="table" w:styleId="Tabladecuadrcula4-nfasis6">
    <w:name w:val="Grid Table 4 Accent 6"/>
    <w:basedOn w:val="Tablanormal"/>
    <w:uiPriority w:val="49"/>
    <w:rsid w:val="008F71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06456">
      <w:bodyDiv w:val="1"/>
      <w:marLeft w:val="0"/>
      <w:marRight w:val="0"/>
      <w:marTop w:val="0"/>
      <w:marBottom w:val="0"/>
      <w:divBdr>
        <w:top w:val="none" w:sz="0" w:space="0" w:color="auto"/>
        <w:left w:val="none" w:sz="0" w:space="0" w:color="auto"/>
        <w:bottom w:val="none" w:sz="0" w:space="0" w:color="auto"/>
        <w:right w:val="none" w:sz="0" w:space="0" w:color="auto"/>
      </w:divBdr>
    </w:div>
    <w:div w:id="171186793">
      <w:bodyDiv w:val="1"/>
      <w:marLeft w:val="0"/>
      <w:marRight w:val="0"/>
      <w:marTop w:val="0"/>
      <w:marBottom w:val="0"/>
      <w:divBdr>
        <w:top w:val="none" w:sz="0" w:space="0" w:color="auto"/>
        <w:left w:val="none" w:sz="0" w:space="0" w:color="auto"/>
        <w:bottom w:val="none" w:sz="0" w:space="0" w:color="auto"/>
        <w:right w:val="none" w:sz="0" w:space="0" w:color="auto"/>
      </w:divBdr>
    </w:div>
    <w:div w:id="246042749">
      <w:bodyDiv w:val="1"/>
      <w:marLeft w:val="0"/>
      <w:marRight w:val="0"/>
      <w:marTop w:val="0"/>
      <w:marBottom w:val="0"/>
      <w:divBdr>
        <w:top w:val="none" w:sz="0" w:space="0" w:color="auto"/>
        <w:left w:val="none" w:sz="0" w:space="0" w:color="auto"/>
        <w:bottom w:val="none" w:sz="0" w:space="0" w:color="auto"/>
        <w:right w:val="none" w:sz="0" w:space="0" w:color="auto"/>
      </w:divBdr>
    </w:div>
    <w:div w:id="283971424">
      <w:bodyDiv w:val="1"/>
      <w:marLeft w:val="0"/>
      <w:marRight w:val="0"/>
      <w:marTop w:val="0"/>
      <w:marBottom w:val="0"/>
      <w:divBdr>
        <w:top w:val="none" w:sz="0" w:space="0" w:color="auto"/>
        <w:left w:val="none" w:sz="0" w:space="0" w:color="auto"/>
        <w:bottom w:val="none" w:sz="0" w:space="0" w:color="auto"/>
        <w:right w:val="none" w:sz="0" w:space="0" w:color="auto"/>
      </w:divBdr>
    </w:div>
    <w:div w:id="522323970">
      <w:bodyDiv w:val="1"/>
      <w:marLeft w:val="0"/>
      <w:marRight w:val="0"/>
      <w:marTop w:val="0"/>
      <w:marBottom w:val="0"/>
      <w:divBdr>
        <w:top w:val="none" w:sz="0" w:space="0" w:color="auto"/>
        <w:left w:val="none" w:sz="0" w:space="0" w:color="auto"/>
        <w:bottom w:val="none" w:sz="0" w:space="0" w:color="auto"/>
        <w:right w:val="none" w:sz="0" w:space="0" w:color="auto"/>
      </w:divBdr>
    </w:div>
    <w:div w:id="603923053">
      <w:bodyDiv w:val="1"/>
      <w:marLeft w:val="0"/>
      <w:marRight w:val="0"/>
      <w:marTop w:val="0"/>
      <w:marBottom w:val="0"/>
      <w:divBdr>
        <w:top w:val="none" w:sz="0" w:space="0" w:color="auto"/>
        <w:left w:val="none" w:sz="0" w:space="0" w:color="auto"/>
        <w:bottom w:val="none" w:sz="0" w:space="0" w:color="auto"/>
        <w:right w:val="none" w:sz="0" w:space="0" w:color="auto"/>
      </w:divBdr>
    </w:div>
    <w:div w:id="620840378">
      <w:bodyDiv w:val="1"/>
      <w:marLeft w:val="0"/>
      <w:marRight w:val="0"/>
      <w:marTop w:val="0"/>
      <w:marBottom w:val="0"/>
      <w:divBdr>
        <w:top w:val="none" w:sz="0" w:space="0" w:color="auto"/>
        <w:left w:val="none" w:sz="0" w:space="0" w:color="auto"/>
        <w:bottom w:val="none" w:sz="0" w:space="0" w:color="auto"/>
        <w:right w:val="none" w:sz="0" w:space="0" w:color="auto"/>
      </w:divBdr>
    </w:div>
    <w:div w:id="793980186">
      <w:bodyDiv w:val="1"/>
      <w:marLeft w:val="0"/>
      <w:marRight w:val="0"/>
      <w:marTop w:val="0"/>
      <w:marBottom w:val="0"/>
      <w:divBdr>
        <w:top w:val="none" w:sz="0" w:space="0" w:color="auto"/>
        <w:left w:val="none" w:sz="0" w:space="0" w:color="auto"/>
        <w:bottom w:val="none" w:sz="0" w:space="0" w:color="auto"/>
        <w:right w:val="none" w:sz="0" w:space="0" w:color="auto"/>
      </w:divBdr>
    </w:div>
    <w:div w:id="818427214">
      <w:bodyDiv w:val="1"/>
      <w:marLeft w:val="0"/>
      <w:marRight w:val="0"/>
      <w:marTop w:val="0"/>
      <w:marBottom w:val="0"/>
      <w:divBdr>
        <w:top w:val="none" w:sz="0" w:space="0" w:color="auto"/>
        <w:left w:val="none" w:sz="0" w:space="0" w:color="auto"/>
        <w:bottom w:val="none" w:sz="0" w:space="0" w:color="auto"/>
        <w:right w:val="none" w:sz="0" w:space="0" w:color="auto"/>
      </w:divBdr>
    </w:div>
    <w:div w:id="831871179">
      <w:bodyDiv w:val="1"/>
      <w:marLeft w:val="0"/>
      <w:marRight w:val="0"/>
      <w:marTop w:val="0"/>
      <w:marBottom w:val="0"/>
      <w:divBdr>
        <w:top w:val="none" w:sz="0" w:space="0" w:color="auto"/>
        <w:left w:val="none" w:sz="0" w:space="0" w:color="auto"/>
        <w:bottom w:val="none" w:sz="0" w:space="0" w:color="auto"/>
        <w:right w:val="none" w:sz="0" w:space="0" w:color="auto"/>
      </w:divBdr>
    </w:div>
    <w:div w:id="880559956">
      <w:bodyDiv w:val="1"/>
      <w:marLeft w:val="0"/>
      <w:marRight w:val="0"/>
      <w:marTop w:val="0"/>
      <w:marBottom w:val="0"/>
      <w:divBdr>
        <w:top w:val="none" w:sz="0" w:space="0" w:color="auto"/>
        <w:left w:val="none" w:sz="0" w:space="0" w:color="auto"/>
        <w:bottom w:val="none" w:sz="0" w:space="0" w:color="auto"/>
        <w:right w:val="none" w:sz="0" w:space="0" w:color="auto"/>
      </w:divBdr>
    </w:div>
    <w:div w:id="923730087">
      <w:bodyDiv w:val="1"/>
      <w:marLeft w:val="0"/>
      <w:marRight w:val="0"/>
      <w:marTop w:val="0"/>
      <w:marBottom w:val="0"/>
      <w:divBdr>
        <w:top w:val="none" w:sz="0" w:space="0" w:color="auto"/>
        <w:left w:val="none" w:sz="0" w:space="0" w:color="auto"/>
        <w:bottom w:val="none" w:sz="0" w:space="0" w:color="auto"/>
        <w:right w:val="none" w:sz="0" w:space="0" w:color="auto"/>
      </w:divBdr>
    </w:div>
    <w:div w:id="928806766">
      <w:bodyDiv w:val="1"/>
      <w:marLeft w:val="0"/>
      <w:marRight w:val="0"/>
      <w:marTop w:val="0"/>
      <w:marBottom w:val="0"/>
      <w:divBdr>
        <w:top w:val="none" w:sz="0" w:space="0" w:color="auto"/>
        <w:left w:val="none" w:sz="0" w:space="0" w:color="auto"/>
        <w:bottom w:val="none" w:sz="0" w:space="0" w:color="auto"/>
        <w:right w:val="none" w:sz="0" w:space="0" w:color="auto"/>
      </w:divBdr>
    </w:div>
    <w:div w:id="957377056">
      <w:bodyDiv w:val="1"/>
      <w:marLeft w:val="0"/>
      <w:marRight w:val="0"/>
      <w:marTop w:val="0"/>
      <w:marBottom w:val="0"/>
      <w:divBdr>
        <w:top w:val="none" w:sz="0" w:space="0" w:color="auto"/>
        <w:left w:val="none" w:sz="0" w:space="0" w:color="auto"/>
        <w:bottom w:val="none" w:sz="0" w:space="0" w:color="auto"/>
        <w:right w:val="none" w:sz="0" w:space="0" w:color="auto"/>
      </w:divBdr>
    </w:div>
    <w:div w:id="968243169">
      <w:bodyDiv w:val="1"/>
      <w:marLeft w:val="0"/>
      <w:marRight w:val="0"/>
      <w:marTop w:val="0"/>
      <w:marBottom w:val="0"/>
      <w:divBdr>
        <w:top w:val="none" w:sz="0" w:space="0" w:color="auto"/>
        <w:left w:val="none" w:sz="0" w:space="0" w:color="auto"/>
        <w:bottom w:val="none" w:sz="0" w:space="0" w:color="auto"/>
        <w:right w:val="none" w:sz="0" w:space="0" w:color="auto"/>
      </w:divBdr>
    </w:div>
    <w:div w:id="1118642929">
      <w:bodyDiv w:val="1"/>
      <w:marLeft w:val="0"/>
      <w:marRight w:val="0"/>
      <w:marTop w:val="0"/>
      <w:marBottom w:val="0"/>
      <w:divBdr>
        <w:top w:val="none" w:sz="0" w:space="0" w:color="auto"/>
        <w:left w:val="none" w:sz="0" w:space="0" w:color="auto"/>
        <w:bottom w:val="none" w:sz="0" w:space="0" w:color="auto"/>
        <w:right w:val="none" w:sz="0" w:space="0" w:color="auto"/>
      </w:divBdr>
    </w:div>
    <w:div w:id="1136801586">
      <w:bodyDiv w:val="1"/>
      <w:marLeft w:val="0"/>
      <w:marRight w:val="0"/>
      <w:marTop w:val="0"/>
      <w:marBottom w:val="0"/>
      <w:divBdr>
        <w:top w:val="none" w:sz="0" w:space="0" w:color="auto"/>
        <w:left w:val="none" w:sz="0" w:space="0" w:color="auto"/>
        <w:bottom w:val="none" w:sz="0" w:space="0" w:color="auto"/>
        <w:right w:val="none" w:sz="0" w:space="0" w:color="auto"/>
      </w:divBdr>
    </w:div>
    <w:div w:id="1170293276">
      <w:bodyDiv w:val="1"/>
      <w:marLeft w:val="0"/>
      <w:marRight w:val="0"/>
      <w:marTop w:val="0"/>
      <w:marBottom w:val="0"/>
      <w:divBdr>
        <w:top w:val="none" w:sz="0" w:space="0" w:color="auto"/>
        <w:left w:val="none" w:sz="0" w:space="0" w:color="auto"/>
        <w:bottom w:val="none" w:sz="0" w:space="0" w:color="auto"/>
        <w:right w:val="none" w:sz="0" w:space="0" w:color="auto"/>
      </w:divBdr>
    </w:div>
    <w:div w:id="1201750207">
      <w:bodyDiv w:val="1"/>
      <w:marLeft w:val="0"/>
      <w:marRight w:val="0"/>
      <w:marTop w:val="0"/>
      <w:marBottom w:val="0"/>
      <w:divBdr>
        <w:top w:val="none" w:sz="0" w:space="0" w:color="auto"/>
        <w:left w:val="none" w:sz="0" w:space="0" w:color="auto"/>
        <w:bottom w:val="none" w:sz="0" w:space="0" w:color="auto"/>
        <w:right w:val="none" w:sz="0" w:space="0" w:color="auto"/>
      </w:divBdr>
    </w:div>
    <w:div w:id="1220627150">
      <w:bodyDiv w:val="1"/>
      <w:marLeft w:val="0"/>
      <w:marRight w:val="0"/>
      <w:marTop w:val="0"/>
      <w:marBottom w:val="0"/>
      <w:divBdr>
        <w:top w:val="none" w:sz="0" w:space="0" w:color="auto"/>
        <w:left w:val="none" w:sz="0" w:space="0" w:color="auto"/>
        <w:bottom w:val="none" w:sz="0" w:space="0" w:color="auto"/>
        <w:right w:val="none" w:sz="0" w:space="0" w:color="auto"/>
      </w:divBdr>
    </w:div>
    <w:div w:id="1245412933">
      <w:bodyDiv w:val="1"/>
      <w:marLeft w:val="0"/>
      <w:marRight w:val="0"/>
      <w:marTop w:val="0"/>
      <w:marBottom w:val="0"/>
      <w:divBdr>
        <w:top w:val="none" w:sz="0" w:space="0" w:color="auto"/>
        <w:left w:val="none" w:sz="0" w:space="0" w:color="auto"/>
        <w:bottom w:val="none" w:sz="0" w:space="0" w:color="auto"/>
        <w:right w:val="none" w:sz="0" w:space="0" w:color="auto"/>
      </w:divBdr>
    </w:div>
    <w:div w:id="1331182044">
      <w:bodyDiv w:val="1"/>
      <w:marLeft w:val="0"/>
      <w:marRight w:val="0"/>
      <w:marTop w:val="0"/>
      <w:marBottom w:val="0"/>
      <w:divBdr>
        <w:top w:val="none" w:sz="0" w:space="0" w:color="auto"/>
        <w:left w:val="none" w:sz="0" w:space="0" w:color="auto"/>
        <w:bottom w:val="none" w:sz="0" w:space="0" w:color="auto"/>
        <w:right w:val="none" w:sz="0" w:space="0" w:color="auto"/>
      </w:divBdr>
    </w:div>
    <w:div w:id="1347100262">
      <w:bodyDiv w:val="1"/>
      <w:marLeft w:val="0"/>
      <w:marRight w:val="0"/>
      <w:marTop w:val="0"/>
      <w:marBottom w:val="0"/>
      <w:divBdr>
        <w:top w:val="none" w:sz="0" w:space="0" w:color="auto"/>
        <w:left w:val="none" w:sz="0" w:space="0" w:color="auto"/>
        <w:bottom w:val="none" w:sz="0" w:space="0" w:color="auto"/>
        <w:right w:val="none" w:sz="0" w:space="0" w:color="auto"/>
      </w:divBdr>
    </w:div>
    <w:div w:id="1424570719">
      <w:bodyDiv w:val="1"/>
      <w:marLeft w:val="0"/>
      <w:marRight w:val="0"/>
      <w:marTop w:val="0"/>
      <w:marBottom w:val="0"/>
      <w:divBdr>
        <w:top w:val="none" w:sz="0" w:space="0" w:color="auto"/>
        <w:left w:val="none" w:sz="0" w:space="0" w:color="auto"/>
        <w:bottom w:val="none" w:sz="0" w:space="0" w:color="auto"/>
        <w:right w:val="none" w:sz="0" w:space="0" w:color="auto"/>
      </w:divBdr>
    </w:div>
    <w:div w:id="1483885427">
      <w:bodyDiv w:val="1"/>
      <w:marLeft w:val="0"/>
      <w:marRight w:val="0"/>
      <w:marTop w:val="0"/>
      <w:marBottom w:val="0"/>
      <w:divBdr>
        <w:top w:val="none" w:sz="0" w:space="0" w:color="auto"/>
        <w:left w:val="none" w:sz="0" w:space="0" w:color="auto"/>
        <w:bottom w:val="none" w:sz="0" w:space="0" w:color="auto"/>
        <w:right w:val="none" w:sz="0" w:space="0" w:color="auto"/>
      </w:divBdr>
    </w:div>
    <w:div w:id="1501850034">
      <w:bodyDiv w:val="1"/>
      <w:marLeft w:val="0"/>
      <w:marRight w:val="0"/>
      <w:marTop w:val="0"/>
      <w:marBottom w:val="0"/>
      <w:divBdr>
        <w:top w:val="none" w:sz="0" w:space="0" w:color="auto"/>
        <w:left w:val="none" w:sz="0" w:space="0" w:color="auto"/>
        <w:bottom w:val="none" w:sz="0" w:space="0" w:color="auto"/>
        <w:right w:val="none" w:sz="0" w:space="0" w:color="auto"/>
      </w:divBdr>
    </w:div>
    <w:div w:id="1523980565">
      <w:bodyDiv w:val="1"/>
      <w:marLeft w:val="0"/>
      <w:marRight w:val="0"/>
      <w:marTop w:val="0"/>
      <w:marBottom w:val="0"/>
      <w:divBdr>
        <w:top w:val="none" w:sz="0" w:space="0" w:color="auto"/>
        <w:left w:val="none" w:sz="0" w:space="0" w:color="auto"/>
        <w:bottom w:val="none" w:sz="0" w:space="0" w:color="auto"/>
        <w:right w:val="none" w:sz="0" w:space="0" w:color="auto"/>
      </w:divBdr>
    </w:div>
    <w:div w:id="1634746216">
      <w:bodyDiv w:val="1"/>
      <w:marLeft w:val="0"/>
      <w:marRight w:val="0"/>
      <w:marTop w:val="0"/>
      <w:marBottom w:val="0"/>
      <w:divBdr>
        <w:top w:val="none" w:sz="0" w:space="0" w:color="auto"/>
        <w:left w:val="none" w:sz="0" w:space="0" w:color="auto"/>
        <w:bottom w:val="none" w:sz="0" w:space="0" w:color="auto"/>
        <w:right w:val="none" w:sz="0" w:space="0" w:color="auto"/>
      </w:divBdr>
    </w:div>
    <w:div w:id="1658336706">
      <w:bodyDiv w:val="1"/>
      <w:marLeft w:val="0"/>
      <w:marRight w:val="0"/>
      <w:marTop w:val="0"/>
      <w:marBottom w:val="0"/>
      <w:divBdr>
        <w:top w:val="none" w:sz="0" w:space="0" w:color="auto"/>
        <w:left w:val="none" w:sz="0" w:space="0" w:color="auto"/>
        <w:bottom w:val="none" w:sz="0" w:space="0" w:color="auto"/>
        <w:right w:val="none" w:sz="0" w:space="0" w:color="auto"/>
      </w:divBdr>
    </w:div>
    <w:div w:id="1663000389">
      <w:bodyDiv w:val="1"/>
      <w:marLeft w:val="0"/>
      <w:marRight w:val="0"/>
      <w:marTop w:val="0"/>
      <w:marBottom w:val="0"/>
      <w:divBdr>
        <w:top w:val="none" w:sz="0" w:space="0" w:color="auto"/>
        <w:left w:val="none" w:sz="0" w:space="0" w:color="auto"/>
        <w:bottom w:val="none" w:sz="0" w:space="0" w:color="auto"/>
        <w:right w:val="none" w:sz="0" w:space="0" w:color="auto"/>
      </w:divBdr>
    </w:div>
    <w:div w:id="1704091862">
      <w:bodyDiv w:val="1"/>
      <w:marLeft w:val="0"/>
      <w:marRight w:val="0"/>
      <w:marTop w:val="0"/>
      <w:marBottom w:val="0"/>
      <w:divBdr>
        <w:top w:val="none" w:sz="0" w:space="0" w:color="auto"/>
        <w:left w:val="none" w:sz="0" w:space="0" w:color="auto"/>
        <w:bottom w:val="none" w:sz="0" w:space="0" w:color="auto"/>
        <w:right w:val="none" w:sz="0" w:space="0" w:color="auto"/>
      </w:divBdr>
    </w:div>
    <w:div w:id="1979796653">
      <w:bodyDiv w:val="1"/>
      <w:marLeft w:val="0"/>
      <w:marRight w:val="0"/>
      <w:marTop w:val="0"/>
      <w:marBottom w:val="0"/>
      <w:divBdr>
        <w:top w:val="none" w:sz="0" w:space="0" w:color="auto"/>
        <w:left w:val="none" w:sz="0" w:space="0" w:color="auto"/>
        <w:bottom w:val="none" w:sz="0" w:space="0" w:color="auto"/>
        <w:right w:val="none" w:sz="0" w:space="0" w:color="auto"/>
      </w:divBdr>
    </w:div>
    <w:div w:id="1997537696">
      <w:bodyDiv w:val="1"/>
      <w:marLeft w:val="0"/>
      <w:marRight w:val="0"/>
      <w:marTop w:val="0"/>
      <w:marBottom w:val="0"/>
      <w:divBdr>
        <w:top w:val="none" w:sz="0" w:space="0" w:color="auto"/>
        <w:left w:val="none" w:sz="0" w:space="0" w:color="auto"/>
        <w:bottom w:val="none" w:sz="0" w:space="0" w:color="auto"/>
        <w:right w:val="none" w:sz="0" w:space="0" w:color="auto"/>
      </w:divBdr>
    </w:div>
    <w:div w:id="1997804664">
      <w:bodyDiv w:val="1"/>
      <w:marLeft w:val="0"/>
      <w:marRight w:val="0"/>
      <w:marTop w:val="0"/>
      <w:marBottom w:val="0"/>
      <w:divBdr>
        <w:top w:val="none" w:sz="0" w:space="0" w:color="auto"/>
        <w:left w:val="none" w:sz="0" w:space="0" w:color="auto"/>
        <w:bottom w:val="none" w:sz="0" w:space="0" w:color="auto"/>
        <w:right w:val="none" w:sz="0" w:space="0" w:color="auto"/>
      </w:divBdr>
    </w:div>
    <w:div w:id="203537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AACD8D0-AF10-45CA-84C4-40C59F9A8AC9}">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D17CA-8757-437E-8A6D-0F6E6D086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2281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Maria Alejandra Mejia Nieto</cp:lastModifiedBy>
  <cp:revision>2</cp:revision>
  <dcterms:created xsi:type="dcterms:W3CDTF">2018-06-20T20:56:00Z</dcterms:created>
  <dcterms:modified xsi:type="dcterms:W3CDTF">2018-06-20T20:56:00Z</dcterms:modified>
</cp:coreProperties>
</file>