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1E9DA3" w14:textId="77777777" w:rsidR="00F804BF" w:rsidRPr="00816687" w:rsidRDefault="00504C13" w:rsidP="00736749">
      <w:pPr>
        <w:jc w:val="center"/>
      </w:pPr>
      <w:r w:rsidRPr="00504C13">
        <w:rPr>
          <w:b/>
          <w:sz w:val="28"/>
          <w:szCs w:val="28"/>
        </w:rPr>
        <w:t>PLAN DE ACCIÓN DEL ACOMPAÑAMIENTO PARA RETORNOS DE EMERGENCIA</w:t>
      </w:r>
    </w:p>
    <w:p w14:paraId="4C1E9DA4" w14:textId="77777777" w:rsidR="00B56EA6" w:rsidRPr="00816687" w:rsidRDefault="00B56EA6" w:rsidP="00736749"/>
    <w:p w14:paraId="4C1E9DA5" w14:textId="08D3D56F" w:rsidR="00E2616F" w:rsidRPr="00816687" w:rsidRDefault="00293715" w:rsidP="00736749">
      <w:pPr>
        <w:tabs>
          <w:tab w:val="left" w:pos="8700"/>
        </w:tabs>
      </w:pPr>
      <w:r>
        <w:tab/>
      </w:r>
    </w:p>
    <w:p w14:paraId="4C1E9DA6" w14:textId="77777777" w:rsidR="00B56EA6" w:rsidRPr="00816687" w:rsidRDefault="00B56EA6" w:rsidP="00736749">
      <w:pPr>
        <w:jc w:val="center"/>
      </w:pPr>
      <w:r w:rsidRPr="00816687">
        <w:rPr>
          <w:b/>
        </w:rPr>
        <w:t>FECHA DE APROBACIÓN</w:t>
      </w:r>
      <w:r w:rsidR="0071199D">
        <w:rPr>
          <w:b/>
        </w:rPr>
        <w:t xml:space="preserve"> DEL PLAN DE ACCIÓN PARA EL</w:t>
      </w:r>
      <w:r w:rsidR="00474FCF">
        <w:rPr>
          <w:b/>
        </w:rPr>
        <w:t xml:space="preserve"> RETORNO DE EMERGENCIA</w:t>
      </w:r>
      <w:r w:rsidR="00965F72">
        <w:rPr>
          <w:b/>
        </w:rPr>
        <w:t xml:space="preserve"> EN EL MARCO DEL CTJT</w:t>
      </w:r>
      <w:r w:rsidRPr="00816687">
        <w:rPr>
          <w:b/>
        </w:rPr>
        <w:t>:</w:t>
      </w:r>
      <w:r w:rsidRPr="00816687">
        <w:t xml:space="preserve"> </w:t>
      </w:r>
      <w:sdt>
        <w:sdtPr>
          <w:rPr>
            <w:rStyle w:val="Estilo2"/>
            <w:rFonts w:ascii="Verdana" w:hAnsi="Verdana"/>
            <w:sz w:val="20"/>
          </w:rPr>
          <w:id w:val="-1950075836"/>
          <w:placeholder>
            <w:docPart w:val="DC46198A8CF445FDAE2D8732113F13DC"/>
          </w:placeholder>
          <w:showingPlcHdr/>
          <w:date w:fullDate="2018-05-16T00:00:00Z">
            <w:dateFormat w:val="dd' de 'MMMM' de 'yyyy"/>
            <w:lid w:val="es-CO"/>
            <w:storeMappedDataAs w:val="dateTime"/>
            <w:calendar w:val="gregorian"/>
          </w:date>
        </w:sdtPr>
        <w:sdtContent>
          <w:r w:rsidRPr="00816687">
            <w:rPr>
              <w:rStyle w:val="Textodelmarcadordeposicin"/>
            </w:rPr>
            <w:t>Haga clic aquí para escribir una fecha.</w:t>
          </w:r>
        </w:sdtContent>
      </w:sdt>
    </w:p>
    <w:p w14:paraId="4C1E9DA7" w14:textId="77777777" w:rsidR="00B56EA6" w:rsidRPr="00816687" w:rsidRDefault="00B56EA6" w:rsidP="00736749">
      <w:pPr>
        <w:rPr>
          <w:lang w:val="es-CO"/>
        </w:rPr>
      </w:pPr>
    </w:p>
    <w:p w14:paraId="4C1E9DA8" w14:textId="0A8AFFE9" w:rsidR="00E2616F" w:rsidRPr="00816687" w:rsidRDefault="00293715" w:rsidP="00736749">
      <w:pPr>
        <w:tabs>
          <w:tab w:val="left" w:pos="5700"/>
        </w:tabs>
        <w:rPr>
          <w:lang w:val="es-CO"/>
        </w:rPr>
      </w:pPr>
      <w:r>
        <w:rPr>
          <w:lang w:val="es-CO"/>
        </w:rPr>
        <w:tab/>
      </w:r>
    </w:p>
    <w:p w14:paraId="4C1E9DA9" w14:textId="77777777" w:rsidR="00C603D2" w:rsidRPr="00816687" w:rsidRDefault="001967DC" w:rsidP="00736749">
      <w:pPr>
        <w:jc w:val="center"/>
        <w:rPr>
          <w:color w:val="A6A6A6" w:themeColor="background1" w:themeShade="A6"/>
          <w:lang w:val="es-CO"/>
        </w:rPr>
      </w:pPr>
      <w:r w:rsidRPr="00816687">
        <w:rPr>
          <w:lang w:val="es-CO"/>
        </w:rPr>
        <w:t xml:space="preserve">Proyecto para acompañar a </w:t>
      </w:r>
      <w:r w:rsidR="00504C13">
        <w:rPr>
          <w:lang w:val="es-CO"/>
        </w:rPr>
        <w:t>una comunidad víctima</w:t>
      </w:r>
      <w:r w:rsidRPr="00816687">
        <w:rPr>
          <w:lang w:val="es-CO"/>
        </w:rPr>
        <w:t xml:space="preserve"> de </w:t>
      </w:r>
      <w:r w:rsidR="00504C13">
        <w:rPr>
          <w:lang w:val="es-CO"/>
        </w:rPr>
        <w:t xml:space="preserve">desplazamiento forzado de tipo masivo, </w:t>
      </w:r>
      <w:r w:rsidRPr="00816687">
        <w:rPr>
          <w:lang w:val="es-CO"/>
        </w:rPr>
        <w:t xml:space="preserve">en su decisión de retornar, </w:t>
      </w:r>
      <w:r w:rsidR="00504C13">
        <w:rPr>
          <w:lang w:val="es-CO"/>
        </w:rPr>
        <w:t>en una temporalidad inferior a 3 meses luego de ocurrido el hecho victimizante</w:t>
      </w:r>
      <w:r w:rsidR="00965F72">
        <w:rPr>
          <w:lang w:val="es-CO"/>
        </w:rPr>
        <w:t xml:space="preserve"> de desplazamiento forzado de tipo masivo</w:t>
      </w:r>
      <w:r w:rsidR="00504C13">
        <w:rPr>
          <w:lang w:val="es-CO"/>
        </w:rPr>
        <w:t>.</w:t>
      </w:r>
    </w:p>
    <w:p w14:paraId="4C1E9DAA" w14:textId="77777777" w:rsidR="00C33993" w:rsidRPr="00816687" w:rsidRDefault="00C33993" w:rsidP="00736749">
      <w:pPr>
        <w:rPr>
          <w:lang w:val="es-CO"/>
        </w:rPr>
      </w:pPr>
    </w:p>
    <w:p w14:paraId="4C1E9DAB" w14:textId="77777777" w:rsidR="00EF1C71" w:rsidRPr="00816687" w:rsidRDefault="00EF1C71" w:rsidP="00736749">
      <w:pPr>
        <w:rPr>
          <w:lang w:val="es-CO"/>
        </w:rPr>
      </w:pPr>
    </w:p>
    <w:tbl>
      <w:tblPr>
        <w:tblStyle w:val="Tablaconcuadrcula"/>
        <w:tblW w:w="0" w:type="auto"/>
        <w:shd w:val="clear" w:color="auto" w:fill="BDD6EE" w:themeFill="accent5" w:themeFillTint="66"/>
        <w:tblLook w:val="04A0" w:firstRow="1" w:lastRow="0" w:firstColumn="1" w:lastColumn="0" w:noHBand="0" w:noVBand="1"/>
      </w:tblPr>
      <w:tblGrid>
        <w:gridCol w:w="3256"/>
        <w:gridCol w:w="6480"/>
      </w:tblGrid>
      <w:tr w:rsidR="005B0374" w:rsidRPr="002C4F05" w14:paraId="4C1E9DAD" w14:textId="77777777" w:rsidTr="0021473F">
        <w:tc>
          <w:tcPr>
            <w:tcW w:w="9736" w:type="dxa"/>
            <w:gridSpan w:val="2"/>
            <w:shd w:val="clear" w:color="auto" w:fill="A6A6A6" w:themeFill="background1" w:themeFillShade="A6"/>
            <w:vAlign w:val="center"/>
          </w:tcPr>
          <w:p w14:paraId="4C1E9DAC" w14:textId="77777777" w:rsidR="005B0374" w:rsidRPr="002C4F05" w:rsidRDefault="005B0374" w:rsidP="00736749">
            <w:pPr>
              <w:jc w:val="center"/>
              <w:rPr>
                <w:b/>
                <w:lang w:val="es-CO"/>
              </w:rPr>
            </w:pPr>
            <w:r w:rsidRPr="002C4F05">
              <w:rPr>
                <w:b/>
                <w:lang w:val="es-CO"/>
              </w:rPr>
              <w:t>Datos generales de la comunidad acompañada</w:t>
            </w:r>
          </w:p>
        </w:tc>
      </w:tr>
      <w:tr w:rsidR="00B5011D" w:rsidRPr="002C4F05" w14:paraId="4C1E9DB0" w14:textId="77777777" w:rsidTr="0021473F">
        <w:tc>
          <w:tcPr>
            <w:tcW w:w="3256" w:type="dxa"/>
            <w:shd w:val="clear" w:color="auto" w:fill="D9D9D9" w:themeFill="background1" w:themeFillShade="D9"/>
            <w:vAlign w:val="center"/>
          </w:tcPr>
          <w:p w14:paraId="4C1E9DAE" w14:textId="77777777" w:rsidR="00B5011D" w:rsidRPr="002C4F05" w:rsidRDefault="00B5011D" w:rsidP="00736749">
            <w:pPr>
              <w:rPr>
                <w:b/>
                <w:lang w:val="es-CO"/>
              </w:rPr>
            </w:pPr>
            <w:r w:rsidRPr="002C4F05">
              <w:rPr>
                <w:b/>
                <w:lang w:val="es-CO"/>
              </w:rPr>
              <w:t>Nombre de la comunidad</w:t>
            </w:r>
          </w:p>
        </w:tc>
        <w:tc>
          <w:tcPr>
            <w:tcW w:w="6480" w:type="dxa"/>
            <w:shd w:val="clear" w:color="auto" w:fill="auto"/>
            <w:vAlign w:val="center"/>
          </w:tcPr>
          <w:p w14:paraId="4C1E9DAF" w14:textId="77777777" w:rsidR="00B5011D" w:rsidRPr="002C4F05" w:rsidRDefault="00B5011D" w:rsidP="00736749">
            <w:pPr>
              <w:rPr>
                <w:b/>
                <w:lang w:val="es-CO"/>
              </w:rPr>
            </w:pPr>
          </w:p>
        </w:tc>
      </w:tr>
      <w:tr w:rsidR="00B5011D" w:rsidRPr="002C4F05" w14:paraId="4C1E9DB3" w14:textId="77777777" w:rsidTr="0021473F">
        <w:tc>
          <w:tcPr>
            <w:tcW w:w="3256" w:type="dxa"/>
            <w:shd w:val="clear" w:color="auto" w:fill="D9D9D9" w:themeFill="background1" w:themeFillShade="D9"/>
            <w:vAlign w:val="center"/>
          </w:tcPr>
          <w:p w14:paraId="4C1E9DB1" w14:textId="77777777" w:rsidR="00B5011D" w:rsidRPr="002C4F05" w:rsidRDefault="005B0374" w:rsidP="00736749">
            <w:pPr>
              <w:rPr>
                <w:b/>
                <w:lang w:val="es-CO"/>
              </w:rPr>
            </w:pPr>
            <w:r w:rsidRPr="002C4F05">
              <w:rPr>
                <w:b/>
                <w:lang w:val="es-CO"/>
              </w:rPr>
              <w:t>Departamento</w:t>
            </w:r>
          </w:p>
        </w:tc>
        <w:tc>
          <w:tcPr>
            <w:tcW w:w="6480" w:type="dxa"/>
            <w:shd w:val="clear" w:color="auto" w:fill="auto"/>
            <w:vAlign w:val="center"/>
          </w:tcPr>
          <w:p w14:paraId="4C1E9DB2" w14:textId="77777777" w:rsidR="00B5011D" w:rsidRPr="002C4F05" w:rsidRDefault="00B5011D" w:rsidP="00736749">
            <w:pPr>
              <w:rPr>
                <w:b/>
                <w:lang w:val="es-CO"/>
              </w:rPr>
            </w:pPr>
          </w:p>
        </w:tc>
      </w:tr>
      <w:tr w:rsidR="005B0374" w:rsidRPr="002C4F05" w14:paraId="4C1E9DB6" w14:textId="77777777" w:rsidTr="0021473F">
        <w:tc>
          <w:tcPr>
            <w:tcW w:w="3256" w:type="dxa"/>
            <w:shd w:val="clear" w:color="auto" w:fill="D9D9D9" w:themeFill="background1" w:themeFillShade="D9"/>
            <w:vAlign w:val="center"/>
          </w:tcPr>
          <w:p w14:paraId="4C1E9DB4" w14:textId="77777777" w:rsidR="005B0374" w:rsidRPr="002C4F05" w:rsidRDefault="005B0374" w:rsidP="00736749">
            <w:pPr>
              <w:rPr>
                <w:b/>
                <w:lang w:val="es-CO"/>
              </w:rPr>
            </w:pPr>
            <w:r w:rsidRPr="002C4F05">
              <w:rPr>
                <w:b/>
                <w:lang w:val="es-CO"/>
              </w:rPr>
              <w:t>Municipio</w:t>
            </w:r>
          </w:p>
        </w:tc>
        <w:tc>
          <w:tcPr>
            <w:tcW w:w="6480" w:type="dxa"/>
            <w:shd w:val="clear" w:color="auto" w:fill="auto"/>
            <w:vAlign w:val="center"/>
          </w:tcPr>
          <w:p w14:paraId="4C1E9DB5" w14:textId="77777777" w:rsidR="005B0374" w:rsidRPr="002C4F05" w:rsidRDefault="005B0374" w:rsidP="00736749">
            <w:pPr>
              <w:rPr>
                <w:b/>
                <w:lang w:val="es-CO"/>
              </w:rPr>
            </w:pPr>
          </w:p>
        </w:tc>
      </w:tr>
      <w:tr w:rsidR="005B0374" w:rsidRPr="002C4F05" w14:paraId="4C1E9DB9" w14:textId="77777777" w:rsidTr="0021473F">
        <w:tc>
          <w:tcPr>
            <w:tcW w:w="3256" w:type="dxa"/>
            <w:shd w:val="clear" w:color="auto" w:fill="D9D9D9" w:themeFill="background1" w:themeFillShade="D9"/>
            <w:vAlign w:val="center"/>
          </w:tcPr>
          <w:p w14:paraId="4C1E9DB7" w14:textId="77777777" w:rsidR="005B0374" w:rsidRPr="002C4F05" w:rsidRDefault="005B0374" w:rsidP="00736749">
            <w:pPr>
              <w:rPr>
                <w:b/>
                <w:lang w:val="es-CO"/>
              </w:rPr>
            </w:pPr>
            <w:r w:rsidRPr="002C4F05">
              <w:rPr>
                <w:b/>
                <w:lang w:val="es-CO"/>
              </w:rPr>
              <w:t xml:space="preserve">Fecha de </w:t>
            </w:r>
            <w:r w:rsidR="0071199D" w:rsidRPr="002C4F05">
              <w:rPr>
                <w:b/>
                <w:lang w:val="es-CO"/>
              </w:rPr>
              <w:t xml:space="preserve">Aprobación del Plan de acción </w:t>
            </w:r>
            <w:r w:rsidRPr="002C4F05">
              <w:rPr>
                <w:b/>
                <w:lang w:val="es-CO"/>
              </w:rPr>
              <w:t>en Comité Territorial de Justicia Transicional</w:t>
            </w:r>
            <w:r w:rsidR="0071199D" w:rsidRPr="002C4F05">
              <w:rPr>
                <w:b/>
                <w:lang w:val="es-CO"/>
              </w:rPr>
              <w:t>, para el retorno de emergencia</w:t>
            </w:r>
          </w:p>
        </w:tc>
        <w:tc>
          <w:tcPr>
            <w:tcW w:w="6480" w:type="dxa"/>
            <w:shd w:val="clear" w:color="auto" w:fill="auto"/>
            <w:vAlign w:val="center"/>
          </w:tcPr>
          <w:p w14:paraId="4C1E9DB8" w14:textId="77777777" w:rsidR="005B0374" w:rsidRPr="002C4F05" w:rsidRDefault="005B0374" w:rsidP="00736749">
            <w:pPr>
              <w:rPr>
                <w:b/>
                <w:lang w:val="es-CO"/>
              </w:rPr>
            </w:pPr>
          </w:p>
        </w:tc>
      </w:tr>
      <w:tr w:rsidR="00276D3C" w:rsidRPr="002C4F05" w14:paraId="4C1E9DBC" w14:textId="77777777" w:rsidTr="0021473F">
        <w:tc>
          <w:tcPr>
            <w:tcW w:w="3256" w:type="dxa"/>
            <w:shd w:val="clear" w:color="auto" w:fill="D9D9D9" w:themeFill="background1" w:themeFillShade="D9"/>
            <w:vAlign w:val="center"/>
          </w:tcPr>
          <w:p w14:paraId="4C1E9DBA" w14:textId="77777777" w:rsidR="00276D3C" w:rsidRPr="002C4F05" w:rsidRDefault="00276D3C" w:rsidP="00736749">
            <w:pPr>
              <w:rPr>
                <w:b/>
                <w:lang w:val="es-CO"/>
              </w:rPr>
            </w:pPr>
            <w:r w:rsidRPr="002C4F05">
              <w:rPr>
                <w:b/>
                <w:lang w:val="es-CO"/>
              </w:rPr>
              <w:t>Alcalde</w:t>
            </w:r>
            <w:r w:rsidR="00FD4945" w:rsidRPr="002C4F05">
              <w:rPr>
                <w:b/>
                <w:lang w:val="es-CO"/>
              </w:rPr>
              <w:t xml:space="preserve"> municipal</w:t>
            </w:r>
          </w:p>
        </w:tc>
        <w:tc>
          <w:tcPr>
            <w:tcW w:w="6480" w:type="dxa"/>
            <w:shd w:val="clear" w:color="auto" w:fill="auto"/>
            <w:vAlign w:val="center"/>
          </w:tcPr>
          <w:p w14:paraId="4C1E9DBB" w14:textId="77777777" w:rsidR="00276D3C" w:rsidRPr="002C4F05" w:rsidRDefault="00276D3C" w:rsidP="00736749">
            <w:pPr>
              <w:rPr>
                <w:b/>
                <w:lang w:val="es-CO"/>
              </w:rPr>
            </w:pPr>
          </w:p>
        </w:tc>
      </w:tr>
      <w:tr w:rsidR="00FD4945" w:rsidRPr="002C4F05" w14:paraId="4C1E9DBF" w14:textId="77777777" w:rsidTr="0021473F">
        <w:tc>
          <w:tcPr>
            <w:tcW w:w="3256" w:type="dxa"/>
            <w:shd w:val="clear" w:color="auto" w:fill="D9D9D9" w:themeFill="background1" w:themeFillShade="D9"/>
            <w:vAlign w:val="center"/>
          </w:tcPr>
          <w:p w14:paraId="4C1E9DBD" w14:textId="77777777" w:rsidR="00FD4945" w:rsidRPr="002C4F05" w:rsidRDefault="00FD4945" w:rsidP="00736749">
            <w:pPr>
              <w:rPr>
                <w:b/>
                <w:lang w:val="es-CO"/>
              </w:rPr>
            </w:pPr>
            <w:r w:rsidRPr="002C4F05">
              <w:rPr>
                <w:b/>
                <w:lang w:val="es-CO"/>
              </w:rPr>
              <w:t>Profesional</w:t>
            </w:r>
            <w:r w:rsidR="00E2616F" w:rsidRPr="002C4F05">
              <w:rPr>
                <w:b/>
                <w:lang w:val="es-CO"/>
              </w:rPr>
              <w:t>/</w:t>
            </w:r>
            <w:r w:rsidRPr="002C4F05">
              <w:rPr>
                <w:b/>
                <w:lang w:val="es-CO"/>
              </w:rPr>
              <w:t xml:space="preserve">es de la entidad territorial que participaron en </w:t>
            </w:r>
            <w:r w:rsidR="0071199D" w:rsidRPr="002C4F05">
              <w:rPr>
                <w:b/>
                <w:lang w:val="es-CO"/>
              </w:rPr>
              <w:t>el Informe de análisis de la viabilidad del acompañamiento al retorno de emergencia.</w:t>
            </w:r>
          </w:p>
        </w:tc>
        <w:tc>
          <w:tcPr>
            <w:tcW w:w="6480" w:type="dxa"/>
            <w:shd w:val="clear" w:color="auto" w:fill="auto"/>
            <w:vAlign w:val="center"/>
          </w:tcPr>
          <w:p w14:paraId="4C1E9DBE" w14:textId="77777777" w:rsidR="00FD4945" w:rsidRPr="002C4F05" w:rsidRDefault="00FD4945" w:rsidP="00736749">
            <w:pPr>
              <w:rPr>
                <w:b/>
                <w:lang w:val="es-CO"/>
              </w:rPr>
            </w:pPr>
          </w:p>
        </w:tc>
      </w:tr>
    </w:tbl>
    <w:p w14:paraId="4C1E9DC0" w14:textId="77777777" w:rsidR="00010B2B" w:rsidRPr="00816687" w:rsidRDefault="00010B2B" w:rsidP="00736749">
      <w:pPr>
        <w:rPr>
          <w:lang w:val="es-CO"/>
        </w:rPr>
      </w:pPr>
    </w:p>
    <w:tbl>
      <w:tblPr>
        <w:tblStyle w:val="Tablaconcuadrcula"/>
        <w:tblW w:w="0" w:type="auto"/>
        <w:shd w:val="clear" w:color="auto" w:fill="BDD6EE" w:themeFill="accent5" w:themeFillTint="66"/>
        <w:tblLook w:val="04A0" w:firstRow="1" w:lastRow="0" w:firstColumn="1" w:lastColumn="0" w:noHBand="0" w:noVBand="1"/>
      </w:tblPr>
      <w:tblGrid>
        <w:gridCol w:w="3256"/>
        <w:gridCol w:w="6480"/>
      </w:tblGrid>
      <w:tr w:rsidR="00FD4945" w:rsidRPr="002C4F05" w14:paraId="4C1E9DC2" w14:textId="77777777" w:rsidTr="0021473F">
        <w:tc>
          <w:tcPr>
            <w:tcW w:w="9736" w:type="dxa"/>
            <w:gridSpan w:val="2"/>
            <w:shd w:val="clear" w:color="auto" w:fill="A6A6A6" w:themeFill="background1" w:themeFillShade="A6"/>
            <w:vAlign w:val="center"/>
          </w:tcPr>
          <w:p w14:paraId="4C1E9DC1" w14:textId="77777777" w:rsidR="00FD4945" w:rsidRPr="002C4F05" w:rsidRDefault="00FD4945" w:rsidP="00736749">
            <w:pPr>
              <w:jc w:val="center"/>
              <w:rPr>
                <w:b/>
                <w:lang w:val="es-CO"/>
              </w:rPr>
            </w:pPr>
            <w:r w:rsidRPr="002C4F05">
              <w:rPr>
                <w:b/>
                <w:lang w:val="es-CO"/>
              </w:rPr>
              <w:t>Datos de la Unidad para las Víctimas</w:t>
            </w:r>
          </w:p>
        </w:tc>
      </w:tr>
      <w:tr w:rsidR="00FD4945" w:rsidRPr="002C4F05" w14:paraId="4C1E9DC5" w14:textId="77777777" w:rsidTr="0021473F">
        <w:tc>
          <w:tcPr>
            <w:tcW w:w="3256" w:type="dxa"/>
            <w:shd w:val="clear" w:color="auto" w:fill="BFBFBF" w:themeFill="background1" w:themeFillShade="BF"/>
            <w:vAlign w:val="center"/>
          </w:tcPr>
          <w:p w14:paraId="4C1E9DC3" w14:textId="77777777" w:rsidR="00FD4945" w:rsidRPr="002C4F05" w:rsidRDefault="00FD4945" w:rsidP="00736749">
            <w:pPr>
              <w:rPr>
                <w:b/>
                <w:lang w:val="es-CO"/>
              </w:rPr>
            </w:pPr>
            <w:r w:rsidRPr="002C4F05">
              <w:rPr>
                <w:b/>
                <w:lang w:val="es-CO"/>
              </w:rPr>
              <w:t>Dirección Territorial</w:t>
            </w:r>
          </w:p>
        </w:tc>
        <w:tc>
          <w:tcPr>
            <w:tcW w:w="6480" w:type="dxa"/>
            <w:shd w:val="clear" w:color="auto" w:fill="auto"/>
            <w:vAlign w:val="center"/>
          </w:tcPr>
          <w:p w14:paraId="4C1E9DC4" w14:textId="77777777" w:rsidR="00FD4945" w:rsidRPr="002C4F05" w:rsidRDefault="00FD4945" w:rsidP="00736749">
            <w:pPr>
              <w:rPr>
                <w:b/>
                <w:lang w:val="es-CO"/>
              </w:rPr>
            </w:pPr>
          </w:p>
        </w:tc>
      </w:tr>
      <w:tr w:rsidR="00FD4945" w:rsidRPr="002C4F05" w14:paraId="4C1E9DC8" w14:textId="77777777" w:rsidTr="0021473F">
        <w:tc>
          <w:tcPr>
            <w:tcW w:w="3256" w:type="dxa"/>
            <w:shd w:val="clear" w:color="auto" w:fill="BFBFBF" w:themeFill="background1" w:themeFillShade="BF"/>
            <w:vAlign w:val="center"/>
          </w:tcPr>
          <w:p w14:paraId="4C1E9DC6" w14:textId="77777777" w:rsidR="00FD4945" w:rsidRPr="002C4F05" w:rsidRDefault="00E2616F" w:rsidP="00736749">
            <w:pPr>
              <w:rPr>
                <w:b/>
                <w:lang w:val="es-CO"/>
              </w:rPr>
            </w:pPr>
            <w:r w:rsidRPr="002C4F05">
              <w:rPr>
                <w:b/>
                <w:lang w:val="es-CO"/>
              </w:rPr>
              <w:t>Coordinador (a) del Grupo de Retornos y Reubicaciones</w:t>
            </w:r>
          </w:p>
        </w:tc>
        <w:tc>
          <w:tcPr>
            <w:tcW w:w="6480" w:type="dxa"/>
            <w:shd w:val="clear" w:color="auto" w:fill="auto"/>
            <w:vAlign w:val="center"/>
          </w:tcPr>
          <w:p w14:paraId="4C1E9DC7" w14:textId="77777777" w:rsidR="00FD4945" w:rsidRPr="002C4F05" w:rsidRDefault="00FD4945" w:rsidP="00736749">
            <w:pPr>
              <w:rPr>
                <w:b/>
                <w:lang w:val="es-CO"/>
              </w:rPr>
            </w:pPr>
          </w:p>
        </w:tc>
      </w:tr>
      <w:tr w:rsidR="002B0EA1" w:rsidRPr="002C4F05" w14:paraId="4C1E9DCB" w14:textId="77777777" w:rsidTr="0021473F">
        <w:tc>
          <w:tcPr>
            <w:tcW w:w="3256" w:type="dxa"/>
            <w:shd w:val="clear" w:color="auto" w:fill="BFBFBF" w:themeFill="background1" w:themeFillShade="BF"/>
            <w:vAlign w:val="center"/>
          </w:tcPr>
          <w:p w14:paraId="4C1E9DC9" w14:textId="77777777" w:rsidR="002B0EA1" w:rsidRPr="002C4F05" w:rsidRDefault="002B0EA1" w:rsidP="00736749">
            <w:pPr>
              <w:rPr>
                <w:b/>
                <w:lang w:val="es-CO"/>
              </w:rPr>
            </w:pPr>
            <w:r w:rsidRPr="002C4F05">
              <w:rPr>
                <w:b/>
                <w:lang w:val="es-CO"/>
              </w:rPr>
              <w:t>Profesionales de la Unidad para las Víctimas que participaron</w:t>
            </w:r>
            <w:r w:rsidR="0071199D" w:rsidRPr="002C4F05">
              <w:rPr>
                <w:b/>
                <w:lang w:val="es-CO"/>
              </w:rPr>
              <w:t xml:space="preserve"> en el</w:t>
            </w:r>
            <w:r w:rsidRPr="002C4F05">
              <w:rPr>
                <w:b/>
                <w:lang w:val="es-CO"/>
              </w:rPr>
              <w:t xml:space="preserve"> </w:t>
            </w:r>
            <w:r w:rsidR="0071199D" w:rsidRPr="002C4F05">
              <w:rPr>
                <w:b/>
                <w:lang w:val="es-CO"/>
              </w:rPr>
              <w:t>Informe de análisis de la viabilidad del acompañamiento al retorno de emergencia.</w:t>
            </w:r>
          </w:p>
        </w:tc>
        <w:tc>
          <w:tcPr>
            <w:tcW w:w="6480" w:type="dxa"/>
            <w:shd w:val="clear" w:color="auto" w:fill="auto"/>
            <w:vAlign w:val="center"/>
          </w:tcPr>
          <w:p w14:paraId="4C1E9DCA" w14:textId="77777777" w:rsidR="002B0EA1" w:rsidRPr="002C4F05" w:rsidRDefault="002B0EA1" w:rsidP="00736749">
            <w:pPr>
              <w:rPr>
                <w:b/>
                <w:lang w:val="es-CO"/>
              </w:rPr>
            </w:pPr>
          </w:p>
        </w:tc>
      </w:tr>
    </w:tbl>
    <w:p w14:paraId="4C1E9DCC" w14:textId="77777777" w:rsidR="00FD4945" w:rsidRPr="00816687" w:rsidRDefault="00FD4945" w:rsidP="00736749">
      <w:pPr>
        <w:rPr>
          <w:lang w:val="es-CO"/>
        </w:rPr>
      </w:pPr>
    </w:p>
    <w:p w14:paraId="4C1E9DCD" w14:textId="77777777" w:rsidR="00010B2B" w:rsidRPr="00816687" w:rsidRDefault="00010B2B" w:rsidP="00736749">
      <w:pPr>
        <w:rPr>
          <w:lang w:val="es-CO"/>
        </w:rPr>
      </w:pPr>
    </w:p>
    <w:p w14:paraId="4C1E9DCE" w14:textId="77777777" w:rsidR="00A86C73" w:rsidRDefault="00A86C73" w:rsidP="00736749">
      <w:pPr>
        <w:rPr>
          <w:lang w:val="es-CO"/>
        </w:rPr>
      </w:pPr>
    </w:p>
    <w:p w14:paraId="4C1E9DCF" w14:textId="77777777" w:rsidR="00A67FC6" w:rsidRDefault="00A67FC6" w:rsidP="00736749">
      <w:pPr>
        <w:rPr>
          <w:lang w:val="es-CO"/>
        </w:rPr>
      </w:pPr>
    </w:p>
    <w:p w14:paraId="4C1E9DD0" w14:textId="77777777" w:rsidR="00A67FC6" w:rsidRPr="00816687" w:rsidRDefault="00A67FC6" w:rsidP="00736749">
      <w:pPr>
        <w:rPr>
          <w:lang w:val="es-CO"/>
        </w:rPr>
      </w:pPr>
    </w:p>
    <w:p w14:paraId="4C1E9DD1" w14:textId="77777777" w:rsidR="00A86C73" w:rsidRPr="00816687" w:rsidRDefault="00A86C73" w:rsidP="00736749">
      <w:pPr>
        <w:rPr>
          <w:lang w:val="es-CO"/>
        </w:rPr>
      </w:pPr>
    </w:p>
    <w:sdt>
      <w:sdtPr>
        <w:rPr>
          <w:rFonts w:ascii="Verdana" w:eastAsiaTheme="minorHAnsi" w:hAnsi="Verdana" w:cs="Arial"/>
          <w:color w:val="auto"/>
          <w:sz w:val="20"/>
          <w:szCs w:val="20"/>
          <w:lang w:val="es-ES" w:eastAsia="en-US"/>
        </w:rPr>
        <w:id w:val="2028368358"/>
        <w:docPartObj>
          <w:docPartGallery w:val="Table of Contents"/>
          <w:docPartUnique/>
        </w:docPartObj>
      </w:sdtPr>
      <w:sdtEndPr>
        <w:rPr>
          <w:rFonts w:ascii="Calibri" w:hAnsi="Calibri" w:cs="Times New Roman"/>
          <w:b/>
          <w:bCs w:val="0"/>
          <w:sz w:val="24"/>
          <w:szCs w:val="22"/>
        </w:rPr>
      </w:sdtEndPr>
      <w:sdtContent>
        <w:p w14:paraId="4C1E9DD5" w14:textId="77777777" w:rsidR="00B27210" w:rsidRPr="00BC7463" w:rsidRDefault="00B27210" w:rsidP="00CF2C73">
          <w:pPr>
            <w:pStyle w:val="TtuloTDC"/>
            <w:keepNext w:val="0"/>
            <w:keepLines w:val="0"/>
            <w:spacing w:before="0" w:line="240" w:lineRule="auto"/>
            <w:jc w:val="center"/>
            <w:rPr>
              <w:rFonts w:ascii="Verdana" w:hAnsi="Verdana"/>
              <w:b/>
              <w:bCs w:val="0"/>
              <w:color w:val="auto"/>
              <w:sz w:val="20"/>
              <w:szCs w:val="20"/>
              <w:lang w:val="es-ES"/>
            </w:rPr>
          </w:pPr>
          <w:r w:rsidRPr="00BC7463">
            <w:rPr>
              <w:rFonts w:ascii="Verdana" w:hAnsi="Verdana"/>
              <w:b/>
              <w:color w:val="auto"/>
              <w:sz w:val="20"/>
              <w:szCs w:val="20"/>
              <w:lang w:val="es-ES"/>
            </w:rPr>
            <w:t>TABLA DE CONTENIDO</w:t>
          </w:r>
        </w:p>
        <w:p w14:paraId="4C1E9DD6" w14:textId="77777777" w:rsidR="00B27210" w:rsidRPr="00BC7463" w:rsidRDefault="00B27210" w:rsidP="00F75063">
          <w:pPr>
            <w:jc w:val="left"/>
            <w:rPr>
              <w:lang w:eastAsia="es-CO"/>
            </w:rPr>
          </w:pPr>
        </w:p>
        <w:p w14:paraId="101002E6" w14:textId="5930161B" w:rsidR="00CF2C73" w:rsidRDefault="00CF2C73">
          <w:pPr>
            <w:pStyle w:val="TDC1"/>
            <w:rPr>
              <w:rFonts w:asciiTheme="minorHAnsi" w:hAnsiTheme="minorHAnsi" w:cstheme="minorBidi"/>
              <w:b w:val="0"/>
            </w:rPr>
          </w:pPr>
          <w:r>
            <w:rPr>
              <w:b w:val="0"/>
              <w:bCs/>
              <w:sz w:val="20"/>
              <w:szCs w:val="20"/>
            </w:rPr>
            <w:fldChar w:fldCharType="begin"/>
          </w:r>
          <w:r>
            <w:rPr>
              <w:b w:val="0"/>
              <w:bCs/>
              <w:sz w:val="20"/>
              <w:szCs w:val="20"/>
            </w:rPr>
            <w:instrText xml:space="preserve"> TOC \o "1-3" \h \z \u </w:instrText>
          </w:r>
          <w:r>
            <w:rPr>
              <w:b w:val="0"/>
              <w:bCs/>
              <w:sz w:val="20"/>
              <w:szCs w:val="20"/>
            </w:rPr>
            <w:fldChar w:fldCharType="separate"/>
          </w:r>
          <w:hyperlink w:anchor="_Toc132017490" w:history="1">
            <w:r w:rsidRPr="006D5E12">
              <w:rPr>
                <w:rStyle w:val="Hipervnculo"/>
              </w:rPr>
              <w:t>1.</w:t>
            </w:r>
            <w:r>
              <w:rPr>
                <w:rFonts w:asciiTheme="minorHAnsi" w:hAnsiTheme="minorHAnsi" w:cstheme="minorBidi"/>
                <w:b w:val="0"/>
              </w:rPr>
              <w:tab/>
            </w:r>
            <w:r w:rsidRPr="006D5E12">
              <w:rPr>
                <w:rStyle w:val="Hipervnculo"/>
              </w:rPr>
              <w:t>INFORMACIÓN GENERAL</w:t>
            </w:r>
            <w:r>
              <w:rPr>
                <w:webHidden/>
              </w:rPr>
              <w:tab/>
            </w:r>
            <w:r>
              <w:rPr>
                <w:webHidden/>
              </w:rPr>
              <w:fldChar w:fldCharType="begin"/>
            </w:r>
            <w:r>
              <w:rPr>
                <w:webHidden/>
              </w:rPr>
              <w:instrText xml:space="preserve"> PAGEREF _Toc132017490 \h </w:instrText>
            </w:r>
            <w:r>
              <w:rPr>
                <w:webHidden/>
              </w:rPr>
            </w:r>
            <w:r>
              <w:rPr>
                <w:webHidden/>
              </w:rPr>
              <w:fldChar w:fldCharType="separate"/>
            </w:r>
            <w:r>
              <w:rPr>
                <w:webHidden/>
              </w:rPr>
              <w:t>4</w:t>
            </w:r>
            <w:r>
              <w:rPr>
                <w:webHidden/>
              </w:rPr>
              <w:fldChar w:fldCharType="end"/>
            </w:r>
          </w:hyperlink>
        </w:p>
        <w:p w14:paraId="514BF6F0" w14:textId="21274DB4" w:rsidR="00CF2C73" w:rsidRDefault="00000000">
          <w:pPr>
            <w:pStyle w:val="TDC1"/>
            <w:rPr>
              <w:rFonts w:asciiTheme="minorHAnsi" w:hAnsiTheme="minorHAnsi" w:cstheme="minorBidi"/>
              <w:b w:val="0"/>
            </w:rPr>
          </w:pPr>
          <w:hyperlink w:anchor="_Toc132017491" w:history="1">
            <w:r w:rsidR="00CF2C73" w:rsidRPr="006D5E12">
              <w:rPr>
                <w:rStyle w:val="Hipervnculo"/>
              </w:rPr>
              <w:t>2.</w:t>
            </w:r>
            <w:r w:rsidR="00CF2C73">
              <w:rPr>
                <w:rFonts w:asciiTheme="minorHAnsi" w:hAnsiTheme="minorHAnsi" w:cstheme="minorBidi"/>
                <w:b w:val="0"/>
              </w:rPr>
              <w:tab/>
            </w:r>
            <w:r w:rsidR="00CF2C73" w:rsidRPr="006D5E12">
              <w:rPr>
                <w:rStyle w:val="Hipervnculo"/>
              </w:rPr>
              <w:t>INTRODUCCIÓN</w:t>
            </w:r>
            <w:r w:rsidR="00CF2C73">
              <w:rPr>
                <w:webHidden/>
              </w:rPr>
              <w:tab/>
            </w:r>
            <w:r w:rsidR="00CF2C73">
              <w:rPr>
                <w:webHidden/>
              </w:rPr>
              <w:fldChar w:fldCharType="begin"/>
            </w:r>
            <w:r w:rsidR="00CF2C73">
              <w:rPr>
                <w:webHidden/>
              </w:rPr>
              <w:instrText xml:space="preserve"> PAGEREF _Toc132017491 \h </w:instrText>
            </w:r>
            <w:r w:rsidR="00CF2C73">
              <w:rPr>
                <w:webHidden/>
              </w:rPr>
            </w:r>
            <w:r w:rsidR="00CF2C73">
              <w:rPr>
                <w:webHidden/>
              </w:rPr>
              <w:fldChar w:fldCharType="separate"/>
            </w:r>
            <w:r w:rsidR="00CF2C73">
              <w:rPr>
                <w:webHidden/>
              </w:rPr>
              <w:t>4</w:t>
            </w:r>
            <w:r w:rsidR="00CF2C73">
              <w:rPr>
                <w:webHidden/>
              </w:rPr>
              <w:fldChar w:fldCharType="end"/>
            </w:r>
          </w:hyperlink>
        </w:p>
        <w:p w14:paraId="6A4D36AB" w14:textId="7B5E14B4" w:rsidR="00CF2C73" w:rsidRDefault="00000000">
          <w:pPr>
            <w:pStyle w:val="TDC1"/>
            <w:rPr>
              <w:rFonts w:asciiTheme="minorHAnsi" w:hAnsiTheme="minorHAnsi" w:cstheme="minorBidi"/>
              <w:b w:val="0"/>
            </w:rPr>
          </w:pPr>
          <w:hyperlink w:anchor="_Toc132017492" w:history="1">
            <w:r w:rsidR="00CF2C73" w:rsidRPr="006D5E12">
              <w:rPr>
                <w:rStyle w:val="Hipervnculo"/>
              </w:rPr>
              <w:t>3.</w:t>
            </w:r>
            <w:r w:rsidR="00CF2C73">
              <w:rPr>
                <w:rFonts w:asciiTheme="minorHAnsi" w:hAnsiTheme="minorHAnsi" w:cstheme="minorBidi"/>
                <w:b w:val="0"/>
              </w:rPr>
              <w:tab/>
            </w:r>
            <w:r w:rsidR="00CF2C73" w:rsidRPr="006D5E12">
              <w:rPr>
                <w:rStyle w:val="Hipervnculo"/>
              </w:rPr>
              <w:t>INFORMACIÓN DE LA POBLACIÓN A ACOMPAÑAR</w:t>
            </w:r>
            <w:r w:rsidR="00CF2C73">
              <w:rPr>
                <w:webHidden/>
              </w:rPr>
              <w:tab/>
            </w:r>
            <w:r w:rsidR="00CF2C73">
              <w:rPr>
                <w:webHidden/>
              </w:rPr>
              <w:fldChar w:fldCharType="begin"/>
            </w:r>
            <w:r w:rsidR="00CF2C73">
              <w:rPr>
                <w:webHidden/>
              </w:rPr>
              <w:instrText xml:space="preserve"> PAGEREF _Toc132017492 \h </w:instrText>
            </w:r>
            <w:r w:rsidR="00CF2C73">
              <w:rPr>
                <w:webHidden/>
              </w:rPr>
            </w:r>
            <w:r w:rsidR="00CF2C73">
              <w:rPr>
                <w:webHidden/>
              </w:rPr>
              <w:fldChar w:fldCharType="separate"/>
            </w:r>
            <w:r w:rsidR="00CF2C73">
              <w:rPr>
                <w:webHidden/>
              </w:rPr>
              <w:t>4</w:t>
            </w:r>
            <w:r w:rsidR="00CF2C73">
              <w:rPr>
                <w:webHidden/>
              </w:rPr>
              <w:fldChar w:fldCharType="end"/>
            </w:r>
          </w:hyperlink>
        </w:p>
        <w:p w14:paraId="2F372406" w14:textId="1719EB72" w:rsidR="00CF2C73" w:rsidRDefault="00000000">
          <w:pPr>
            <w:pStyle w:val="TDC1"/>
            <w:rPr>
              <w:rFonts w:asciiTheme="minorHAnsi" w:hAnsiTheme="minorHAnsi" w:cstheme="minorBidi"/>
              <w:b w:val="0"/>
            </w:rPr>
          </w:pPr>
          <w:hyperlink w:anchor="_Toc132017493" w:history="1">
            <w:r w:rsidR="00CF2C73" w:rsidRPr="006D5E12">
              <w:rPr>
                <w:rStyle w:val="Hipervnculo"/>
              </w:rPr>
              <w:t>4.</w:t>
            </w:r>
            <w:r w:rsidR="00CF2C73">
              <w:rPr>
                <w:rFonts w:asciiTheme="minorHAnsi" w:hAnsiTheme="minorHAnsi" w:cstheme="minorBidi"/>
                <w:b w:val="0"/>
              </w:rPr>
              <w:tab/>
            </w:r>
            <w:r w:rsidR="00CF2C73" w:rsidRPr="006D5E12">
              <w:rPr>
                <w:rStyle w:val="Hipervnculo"/>
              </w:rPr>
              <w:t>UBICACIÓN GEOGRÁFICA</w:t>
            </w:r>
            <w:r w:rsidR="00CF2C73">
              <w:rPr>
                <w:webHidden/>
              </w:rPr>
              <w:tab/>
            </w:r>
            <w:r w:rsidR="00CF2C73">
              <w:rPr>
                <w:webHidden/>
              </w:rPr>
              <w:fldChar w:fldCharType="begin"/>
            </w:r>
            <w:r w:rsidR="00CF2C73">
              <w:rPr>
                <w:webHidden/>
              </w:rPr>
              <w:instrText xml:space="preserve"> PAGEREF _Toc132017493 \h </w:instrText>
            </w:r>
            <w:r w:rsidR="00CF2C73">
              <w:rPr>
                <w:webHidden/>
              </w:rPr>
            </w:r>
            <w:r w:rsidR="00CF2C73">
              <w:rPr>
                <w:webHidden/>
              </w:rPr>
              <w:fldChar w:fldCharType="separate"/>
            </w:r>
            <w:r w:rsidR="00CF2C73">
              <w:rPr>
                <w:webHidden/>
              </w:rPr>
              <w:t>5</w:t>
            </w:r>
            <w:r w:rsidR="00CF2C73">
              <w:rPr>
                <w:webHidden/>
              </w:rPr>
              <w:fldChar w:fldCharType="end"/>
            </w:r>
          </w:hyperlink>
        </w:p>
        <w:p w14:paraId="716DD537" w14:textId="6F4A924B" w:rsidR="00CF2C73" w:rsidRDefault="00000000">
          <w:pPr>
            <w:pStyle w:val="TDC1"/>
            <w:rPr>
              <w:rFonts w:asciiTheme="minorHAnsi" w:hAnsiTheme="minorHAnsi" w:cstheme="minorBidi"/>
              <w:b w:val="0"/>
            </w:rPr>
          </w:pPr>
          <w:hyperlink w:anchor="_Toc132017494" w:history="1">
            <w:r w:rsidR="00CF2C73" w:rsidRPr="006D5E12">
              <w:rPr>
                <w:rStyle w:val="Hipervnculo"/>
              </w:rPr>
              <w:t>5.</w:t>
            </w:r>
            <w:r w:rsidR="00CF2C73">
              <w:rPr>
                <w:rFonts w:asciiTheme="minorHAnsi" w:hAnsiTheme="minorHAnsi" w:cstheme="minorBidi"/>
                <w:b w:val="0"/>
              </w:rPr>
              <w:tab/>
            </w:r>
            <w:r w:rsidR="00CF2C73" w:rsidRPr="006D5E12">
              <w:rPr>
                <w:rStyle w:val="Hipervnculo"/>
              </w:rPr>
              <w:t>CONTEXTO TERRITORIAL DEL LUGAR DE RETORNO</w:t>
            </w:r>
            <w:r w:rsidR="00CF2C73">
              <w:rPr>
                <w:webHidden/>
              </w:rPr>
              <w:tab/>
            </w:r>
            <w:r w:rsidR="00CF2C73">
              <w:rPr>
                <w:webHidden/>
              </w:rPr>
              <w:fldChar w:fldCharType="begin"/>
            </w:r>
            <w:r w:rsidR="00CF2C73">
              <w:rPr>
                <w:webHidden/>
              </w:rPr>
              <w:instrText xml:space="preserve"> PAGEREF _Toc132017494 \h </w:instrText>
            </w:r>
            <w:r w:rsidR="00CF2C73">
              <w:rPr>
                <w:webHidden/>
              </w:rPr>
            </w:r>
            <w:r w:rsidR="00CF2C73">
              <w:rPr>
                <w:webHidden/>
              </w:rPr>
              <w:fldChar w:fldCharType="separate"/>
            </w:r>
            <w:r w:rsidR="00CF2C73">
              <w:rPr>
                <w:webHidden/>
              </w:rPr>
              <w:t>6</w:t>
            </w:r>
            <w:r w:rsidR="00CF2C73">
              <w:rPr>
                <w:webHidden/>
              </w:rPr>
              <w:fldChar w:fldCharType="end"/>
            </w:r>
          </w:hyperlink>
        </w:p>
        <w:p w14:paraId="1D99936C" w14:textId="7CF696E9" w:rsidR="00CF2C73" w:rsidRDefault="00000000">
          <w:pPr>
            <w:pStyle w:val="TDC2"/>
            <w:rPr>
              <w:rFonts w:asciiTheme="minorHAnsi" w:hAnsiTheme="minorHAnsi" w:cstheme="minorBidi"/>
              <w:b w:val="0"/>
            </w:rPr>
          </w:pPr>
          <w:hyperlink w:anchor="_Toc132017495" w:history="1">
            <w:r w:rsidR="00CF2C73" w:rsidRPr="006D5E12">
              <w:rPr>
                <w:rStyle w:val="Hipervnculo"/>
              </w:rPr>
              <w:t>5.1 Afectaciones del territorio donde la comunidad desea Retornar posterior al desplazamiento masivo inferior a 3 meses.</w:t>
            </w:r>
            <w:r w:rsidR="00CF2C73">
              <w:rPr>
                <w:webHidden/>
              </w:rPr>
              <w:tab/>
            </w:r>
            <w:r w:rsidR="00CF2C73">
              <w:rPr>
                <w:webHidden/>
              </w:rPr>
              <w:fldChar w:fldCharType="begin"/>
            </w:r>
            <w:r w:rsidR="00CF2C73">
              <w:rPr>
                <w:webHidden/>
              </w:rPr>
              <w:instrText xml:space="preserve"> PAGEREF _Toc132017495 \h </w:instrText>
            </w:r>
            <w:r w:rsidR="00CF2C73">
              <w:rPr>
                <w:webHidden/>
              </w:rPr>
            </w:r>
            <w:r w:rsidR="00CF2C73">
              <w:rPr>
                <w:webHidden/>
              </w:rPr>
              <w:fldChar w:fldCharType="separate"/>
            </w:r>
            <w:r w:rsidR="00CF2C73">
              <w:rPr>
                <w:webHidden/>
              </w:rPr>
              <w:t>6</w:t>
            </w:r>
            <w:r w:rsidR="00CF2C73">
              <w:rPr>
                <w:webHidden/>
              </w:rPr>
              <w:fldChar w:fldCharType="end"/>
            </w:r>
          </w:hyperlink>
        </w:p>
        <w:p w14:paraId="27B95434" w14:textId="6301E878" w:rsidR="00CF2C73" w:rsidRDefault="00000000">
          <w:pPr>
            <w:pStyle w:val="TDC2"/>
            <w:rPr>
              <w:rFonts w:asciiTheme="minorHAnsi" w:hAnsiTheme="minorHAnsi" w:cstheme="minorBidi"/>
              <w:b w:val="0"/>
            </w:rPr>
          </w:pPr>
          <w:hyperlink w:anchor="_Toc132017496" w:history="1">
            <w:r w:rsidR="00CF2C73" w:rsidRPr="006D5E12">
              <w:rPr>
                <w:rStyle w:val="Hipervnculo"/>
              </w:rPr>
              <w:t>Descripción del contexto del conflicto armado en el territorio</w:t>
            </w:r>
            <w:r w:rsidR="00CF2C73">
              <w:rPr>
                <w:webHidden/>
              </w:rPr>
              <w:tab/>
            </w:r>
            <w:r w:rsidR="00CF2C73">
              <w:rPr>
                <w:webHidden/>
              </w:rPr>
              <w:fldChar w:fldCharType="begin"/>
            </w:r>
            <w:r w:rsidR="00CF2C73">
              <w:rPr>
                <w:webHidden/>
              </w:rPr>
              <w:instrText xml:space="preserve"> PAGEREF _Toc132017496 \h </w:instrText>
            </w:r>
            <w:r w:rsidR="00CF2C73">
              <w:rPr>
                <w:webHidden/>
              </w:rPr>
            </w:r>
            <w:r w:rsidR="00CF2C73">
              <w:rPr>
                <w:webHidden/>
              </w:rPr>
              <w:fldChar w:fldCharType="separate"/>
            </w:r>
            <w:r w:rsidR="00CF2C73">
              <w:rPr>
                <w:webHidden/>
              </w:rPr>
              <w:t>6</w:t>
            </w:r>
            <w:r w:rsidR="00CF2C73">
              <w:rPr>
                <w:webHidden/>
              </w:rPr>
              <w:fldChar w:fldCharType="end"/>
            </w:r>
          </w:hyperlink>
        </w:p>
        <w:p w14:paraId="0BE00AB0" w14:textId="403984B8" w:rsidR="00CF2C73" w:rsidRDefault="00000000">
          <w:pPr>
            <w:pStyle w:val="TDC3"/>
            <w:rPr>
              <w:rFonts w:asciiTheme="minorHAnsi" w:hAnsiTheme="minorHAnsi" w:cstheme="minorBidi"/>
              <w:bCs w:val="0"/>
              <w:noProof/>
            </w:rPr>
          </w:pPr>
          <w:hyperlink w:anchor="_Toc132017497" w:history="1">
            <w:r w:rsidR="00CF2C73" w:rsidRPr="006D5E12">
              <w:rPr>
                <w:rStyle w:val="Hipervnculo"/>
                <w:noProof/>
              </w:rPr>
              <w:t>a.</w:t>
            </w:r>
            <w:r w:rsidR="00CF2C73">
              <w:rPr>
                <w:rFonts w:asciiTheme="minorHAnsi" w:hAnsiTheme="minorHAnsi" w:cstheme="minorBidi"/>
                <w:bCs w:val="0"/>
                <w:noProof/>
              </w:rPr>
              <w:tab/>
            </w:r>
            <w:r w:rsidR="00CF2C73" w:rsidRPr="006D5E12">
              <w:rPr>
                <w:rStyle w:val="Hipervnculo"/>
                <w:noProof/>
              </w:rPr>
              <w:t>Dinámica histórica del conflicto armado</w:t>
            </w:r>
            <w:r w:rsidR="00CF2C73">
              <w:rPr>
                <w:noProof/>
                <w:webHidden/>
              </w:rPr>
              <w:tab/>
            </w:r>
            <w:r w:rsidR="00CF2C73">
              <w:rPr>
                <w:noProof/>
                <w:webHidden/>
              </w:rPr>
              <w:fldChar w:fldCharType="begin"/>
            </w:r>
            <w:r w:rsidR="00CF2C73">
              <w:rPr>
                <w:noProof/>
                <w:webHidden/>
              </w:rPr>
              <w:instrText xml:space="preserve"> PAGEREF _Toc132017497 \h </w:instrText>
            </w:r>
            <w:r w:rsidR="00CF2C73">
              <w:rPr>
                <w:noProof/>
                <w:webHidden/>
              </w:rPr>
            </w:r>
            <w:r w:rsidR="00CF2C73">
              <w:rPr>
                <w:noProof/>
                <w:webHidden/>
              </w:rPr>
              <w:fldChar w:fldCharType="separate"/>
            </w:r>
            <w:r w:rsidR="00CF2C73">
              <w:rPr>
                <w:noProof/>
                <w:webHidden/>
              </w:rPr>
              <w:t>6</w:t>
            </w:r>
            <w:r w:rsidR="00CF2C73">
              <w:rPr>
                <w:noProof/>
                <w:webHidden/>
              </w:rPr>
              <w:fldChar w:fldCharType="end"/>
            </w:r>
          </w:hyperlink>
        </w:p>
        <w:p w14:paraId="2D06B377" w14:textId="35B34FBE" w:rsidR="00CF2C73" w:rsidRDefault="00000000">
          <w:pPr>
            <w:pStyle w:val="TDC3"/>
            <w:rPr>
              <w:rFonts w:asciiTheme="minorHAnsi" w:hAnsiTheme="minorHAnsi" w:cstheme="minorBidi"/>
              <w:bCs w:val="0"/>
              <w:noProof/>
            </w:rPr>
          </w:pPr>
          <w:hyperlink w:anchor="_Toc132017498" w:history="1">
            <w:r w:rsidR="00CF2C73" w:rsidRPr="006D5E12">
              <w:rPr>
                <w:rStyle w:val="Hipervnculo"/>
                <w:noProof/>
              </w:rPr>
              <w:t>a.</w:t>
            </w:r>
            <w:r w:rsidR="00CF2C73">
              <w:rPr>
                <w:rFonts w:asciiTheme="minorHAnsi" w:hAnsiTheme="minorHAnsi" w:cstheme="minorBidi"/>
                <w:bCs w:val="0"/>
                <w:noProof/>
              </w:rPr>
              <w:tab/>
            </w:r>
            <w:r w:rsidR="00CF2C73" w:rsidRPr="006D5E12">
              <w:rPr>
                <w:rStyle w:val="Hipervnculo"/>
                <w:noProof/>
              </w:rPr>
              <w:t>Causas explicativas del surgimiento y persistencia del conflicto armado en el territorio</w:t>
            </w:r>
            <w:r w:rsidR="00CF2C73">
              <w:rPr>
                <w:noProof/>
                <w:webHidden/>
              </w:rPr>
              <w:tab/>
            </w:r>
            <w:r w:rsidR="00CF2C73">
              <w:rPr>
                <w:noProof/>
                <w:webHidden/>
              </w:rPr>
              <w:fldChar w:fldCharType="begin"/>
            </w:r>
            <w:r w:rsidR="00CF2C73">
              <w:rPr>
                <w:noProof/>
                <w:webHidden/>
              </w:rPr>
              <w:instrText xml:space="preserve"> PAGEREF _Toc132017498 \h </w:instrText>
            </w:r>
            <w:r w:rsidR="00CF2C73">
              <w:rPr>
                <w:noProof/>
                <w:webHidden/>
              </w:rPr>
            </w:r>
            <w:r w:rsidR="00CF2C73">
              <w:rPr>
                <w:noProof/>
                <w:webHidden/>
              </w:rPr>
              <w:fldChar w:fldCharType="separate"/>
            </w:r>
            <w:r w:rsidR="00CF2C73">
              <w:rPr>
                <w:noProof/>
                <w:webHidden/>
              </w:rPr>
              <w:t>6</w:t>
            </w:r>
            <w:r w:rsidR="00CF2C73">
              <w:rPr>
                <w:noProof/>
                <w:webHidden/>
              </w:rPr>
              <w:fldChar w:fldCharType="end"/>
            </w:r>
          </w:hyperlink>
        </w:p>
        <w:p w14:paraId="751FB88A" w14:textId="6CE3EB21" w:rsidR="00CF2C73" w:rsidRDefault="00000000">
          <w:pPr>
            <w:pStyle w:val="TDC3"/>
            <w:rPr>
              <w:rFonts w:asciiTheme="minorHAnsi" w:hAnsiTheme="minorHAnsi" w:cstheme="minorBidi"/>
              <w:bCs w:val="0"/>
              <w:noProof/>
            </w:rPr>
          </w:pPr>
          <w:hyperlink w:anchor="_Toc132017499" w:history="1">
            <w:r w:rsidR="00CF2C73" w:rsidRPr="006D5E12">
              <w:rPr>
                <w:rStyle w:val="Hipervnculo"/>
                <w:noProof/>
              </w:rPr>
              <w:t>b.</w:t>
            </w:r>
            <w:r w:rsidR="00CF2C73">
              <w:rPr>
                <w:rFonts w:asciiTheme="minorHAnsi" w:hAnsiTheme="minorHAnsi" w:cstheme="minorBidi"/>
                <w:bCs w:val="0"/>
                <w:noProof/>
              </w:rPr>
              <w:tab/>
            </w:r>
            <w:r w:rsidR="00CF2C73" w:rsidRPr="006D5E12">
              <w:rPr>
                <w:rStyle w:val="Hipervnculo"/>
                <w:noProof/>
              </w:rPr>
              <w:t>Vivencia del fenómeno del desplazamiento forzado por parte de la población a acompañar</w:t>
            </w:r>
            <w:r w:rsidR="00CF2C73">
              <w:rPr>
                <w:noProof/>
                <w:webHidden/>
              </w:rPr>
              <w:tab/>
            </w:r>
            <w:r w:rsidR="00CF2C73">
              <w:rPr>
                <w:noProof/>
                <w:webHidden/>
              </w:rPr>
              <w:fldChar w:fldCharType="begin"/>
            </w:r>
            <w:r w:rsidR="00CF2C73">
              <w:rPr>
                <w:noProof/>
                <w:webHidden/>
              </w:rPr>
              <w:instrText xml:space="preserve"> PAGEREF _Toc132017499 \h </w:instrText>
            </w:r>
            <w:r w:rsidR="00CF2C73">
              <w:rPr>
                <w:noProof/>
                <w:webHidden/>
              </w:rPr>
            </w:r>
            <w:r w:rsidR="00CF2C73">
              <w:rPr>
                <w:noProof/>
                <w:webHidden/>
              </w:rPr>
              <w:fldChar w:fldCharType="separate"/>
            </w:r>
            <w:r w:rsidR="00CF2C73">
              <w:rPr>
                <w:noProof/>
                <w:webHidden/>
              </w:rPr>
              <w:t>6</w:t>
            </w:r>
            <w:r w:rsidR="00CF2C73">
              <w:rPr>
                <w:noProof/>
                <w:webHidden/>
              </w:rPr>
              <w:fldChar w:fldCharType="end"/>
            </w:r>
          </w:hyperlink>
        </w:p>
        <w:p w14:paraId="5CF77DF1" w14:textId="658879E9" w:rsidR="00CF2C73" w:rsidRDefault="00000000">
          <w:pPr>
            <w:pStyle w:val="TDC2"/>
            <w:rPr>
              <w:rFonts w:asciiTheme="minorHAnsi" w:hAnsiTheme="minorHAnsi" w:cstheme="minorBidi"/>
              <w:b w:val="0"/>
            </w:rPr>
          </w:pPr>
          <w:hyperlink w:anchor="_Toc132017500" w:history="1">
            <w:r w:rsidR="00CF2C73" w:rsidRPr="006D5E12">
              <w:rPr>
                <w:rStyle w:val="Hipervnculo"/>
              </w:rPr>
              <w:t>5.2 Condiciones de seguridad actuales en el territorio</w:t>
            </w:r>
            <w:r w:rsidR="00CF2C73">
              <w:rPr>
                <w:webHidden/>
              </w:rPr>
              <w:tab/>
            </w:r>
            <w:r w:rsidR="00CF2C73">
              <w:rPr>
                <w:webHidden/>
              </w:rPr>
              <w:fldChar w:fldCharType="begin"/>
            </w:r>
            <w:r w:rsidR="00CF2C73">
              <w:rPr>
                <w:webHidden/>
              </w:rPr>
              <w:instrText xml:space="preserve"> PAGEREF _Toc132017500 \h </w:instrText>
            </w:r>
            <w:r w:rsidR="00CF2C73">
              <w:rPr>
                <w:webHidden/>
              </w:rPr>
            </w:r>
            <w:r w:rsidR="00CF2C73">
              <w:rPr>
                <w:webHidden/>
              </w:rPr>
              <w:fldChar w:fldCharType="separate"/>
            </w:r>
            <w:r w:rsidR="00CF2C73">
              <w:rPr>
                <w:webHidden/>
              </w:rPr>
              <w:t>6</w:t>
            </w:r>
            <w:r w:rsidR="00CF2C73">
              <w:rPr>
                <w:webHidden/>
              </w:rPr>
              <w:fldChar w:fldCharType="end"/>
            </w:r>
          </w:hyperlink>
        </w:p>
        <w:p w14:paraId="1DA7717A" w14:textId="1E8A892A" w:rsidR="00CF2C73" w:rsidRDefault="00000000">
          <w:pPr>
            <w:pStyle w:val="TDC3"/>
            <w:rPr>
              <w:rFonts w:asciiTheme="minorHAnsi" w:hAnsiTheme="minorHAnsi" w:cstheme="minorBidi"/>
              <w:bCs w:val="0"/>
              <w:noProof/>
            </w:rPr>
          </w:pPr>
          <w:hyperlink w:anchor="_Toc132017501" w:history="1">
            <w:r w:rsidR="00CF2C73" w:rsidRPr="006D5E12">
              <w:rPr>
                <w:rStyle w:val="Hipervnculo"/>
                <w:noProof/>
              </w:rPr>
              <w:t>a.</w:t>
            </w:r>
            <w:r w:rsidR="00CF2C73">
              <w:rPr>
                <w:rFonts w:asciiTheme="minorHAnsi" w:hAnsiTheme="minorHAnsi" w:cstheme="minorBidi"/>
                <w:bCs w:val="0"/>
                <w:noProof/>
              </w:rPr>
              <w:tab/>
            </w:r>
            <w:r w:rsidR="00CF2C73" w:rsidRPr="006D5E12">
              <w:rPr>
                <w:rStyle w:val="Hipervnculo"/>
                <w:noProof/>
              </w:rPr>
              <w:t>Respuesta de la solicitud a fuerza pública para la valoración de estas condiciones.</w:t>
            </w:r>
            <w:r w:rsidR="00CF2C73">
              <w:rPr>
                <w:noProof/>
                <w:webHidden/>
              </w:rPr>
              <w:tab/>
            </w:r>
            <w:r w:rsidR="00CF2C73">
              <w:rPr>
                <w:noProof/>
                <w:webHidden/>
              </w:rPr>
              <w:fldChar w:fldCharType="begin"/>
            </w:r>
            <w:r w:rsidR="00CF2C73">
              <w:rPr>
                <w:noProof/>
                <w:webHidden/>
              </w:rPr>
              <w:instrText xml:space="preserve"> PAGEREF _Toc132017501 \h </w:instrText>
            </w:r>
            <w:r w:rsidR="00CF2C73">
              <w:rPr>
                <w:noProof/>
                <w:webHidden/>
              </w:rPr>
            </w:r>
            <w:r w:rsidR="00CF2C73">
              <w:rPr>
                <w:noProof/>
                <w:webHidden/>
              </w:rPr>
              <w:fldChar w:fldCharType="separate"/>
            </w:r>
            <w:r w:rsidR="00CF2C73">
              <w:rPr>
                <w:noProof/>
                <w:webHidden/>
              </w:rPr>
              <w:t>7</w:t>
            </w:r>
            <w:r w:rsidR="00CF2C73">
              <w:rPr>
                <w:noProof/>
                <w:webHidden/>
              </w:rPr>
              <w:fldChar w:fldCharType="end"/>
            </w:r>
          </w:hyperlink>
        </w:p>
        <w:p w14:paraId="3BB91084" w14:textId="6184280C" w:rsidR="00CF2C73" w:rsidRDefault="00000000">
          <w:pPr>
            <w:pStyle w:val="TDC3"/>
            <w:rPr>
              <w:rFonts w:asciiTheme="minorHAnsi" w:hAnsiTheme="minorHAnsi" w:cstheme="minorBidi"/>
              <w:bCs w:val="0"/>
              <w:noProof/>
            </w:rPr>
          </w:pPr>
          <w:hyperlink w:anchor="_Toc132017502" w:history="1">
            <w:r w:rsidR="00CF2C73" w:rsidRPr="006D5E12">
              <w:rPr>
                <w:rStyle w:val="Hipervnculo"/>
                <w:noProof/>
              </w:rPr>
              <w:t>b.</w:t>
            </w:r>
            <w:r w:rsidR="00CF2C73">
              <w:rPr>
                <w:rFonts w:asciiTheme="minorHAnsi" w:hAnsiTheme="minorHAnsi" w:cstheme="minorBidi"/>
                <w:bCs w:val="0"/>
                <w:noProof/>
              </w:rPr>
              <w:tab/>
            </w:r>
            <w:r w:rsidR="00CF2C73" w:rsidRPr="006D5E12">
              <w:rPr>
                <w:rStyle w:val="Hipervnculo"/>
                <w:noProof/>
              </w:rPr>
              <w:t>La percepción de seguridad que sobre el sitio de retorno tenga la población afectada por la emergencia.</w:t>
            </w:r>
            <w:r w:rsidR="00CF2C73">
              <w:rPr>
                <w:noProof/>
                <w:webHidden/>
              </w:rPr>
              <w:tab/>
            </w:r>
            <w:r w:rsidR="00CF2C73">
              <w:rPr>
                <w:noProof/>
                <w:webHidden/>
              </w:rPr>
              <w:fldChar w:fldCharType="begin"/>
            </w:r>
            <w:r w:rsidR="00CF2C73">
              <w:rPr>
                <w:noProof/>
                <w:webHidden/>
              </w:rPr>
              <w:instrText xml:space="preserve"> PAGEREF _Toc132017502 \h </w:instrText>
            </w:r>
            <w:r w:rsidR="00CF2C73">
              <w:rPr>
                <w:noProof/>
                <w:webHidden/>
              </w:rPr>
            </w:r>
            <w:r w:rsidR="00CF2C73">
              <w:rPr>
                <w:noProof/>
                <w:webHidden/>
              </w:rPr>
              <w:fldChar w:fldCharType="separate"/>
            </w:r>
            <w:r w:rsidR="00CF2C73">
              <w:rPr>
                <w:noProof/>
                <w:webHidden/>
              </w:rPr>
              <w:t>7</w:t>
            </w:r>
            <w:r w:rsidR="00CF2C73">
              <w:rPr>
                <w:noProof/>
                <w:webHidden/>
              </w:rPr>
              <w:fldChar w:fldCharType="end"/>
            </w:r>
          </w:hyperlink>
        </w:p>
        <w:p w14:paraId="45BB5E76" w14:textId="33CCFFB1" w:rsidR="00CF2C73" w:rsidRDefault="00000000">
          <w:pPr>
            <w:pStyle w:val="TDC3"/>
            <w:rPr>
              <w:rFonts w:asciiTheme="minorHAnsi" w:hAnsiTheme="minorHAnsi" w:cstheme="minorBidi"/>
              <w:bCs w:val="0"/>
              <w:noProof/>
            </w:rPr>
          </w:pPr>
          <w:hyperlink w:anchor="_Toc132017503" w:history="1">
            <w:r w:rsidR="00CF2C73" w:rsidRPr="006D5E12">
              <w:rPr>
                <w:rStyle w:val="Hipervnculo"/>
                <w:noProof/>
              </w:rPr>
              <w:t>c.</w:t>
            </w:r>
            <w:r w:rsidR="00CF2C73">
              <w:rPr>
                <w:rFonts w:asciiTheme="minorHAnsi" w:hAnsiTheme="minorHAnsi" w:cstheme="minorBidi"/>
                <w:bCs w:val="0"/>
                <w:noProof/>
              </w:rPr>
              <w:tab/>
            </w:r>
            <w:r w:rsidR="00CF2C73" w:rsidRPr="006D5E12">
              <w:rPr>
                <w:rStyle w:val="Hipervnculo"/>
                <w:noProof/>
              </w:rPr>
              <w:t>Consulta de fuentes que den cuenta de las condiciones de seguridad en la zona, tales como: i) Informes de riesgo de la Defensoría del Pueblo; ii) Bitácoras de la SPAE; y iii) documentos emitidos por agentes humanitarios presentes en la zona.</w:t>
            </w:r>
            <w:r w:rsidR="00CF2C73">
              <w:rPr>
                <w:noProof/>
                <w:webHidden/>
              </w:rPr>
              <w:tab/>
            </w:r>
            <w:r w:rsidR="00CF2C73">
              <w:rPr>
                <w:noProof/>
                <w:webHidden/>
              </w:rPr>
              <w:fldChar w:fldCharType="begin"/>
            </w:r>
            <w:r w:rsidR="00CF2C73">
              <w:rPr>
                <w:noProof/>
                <w:webHidden/>
              </w:rPr>
              <w:instrText xml:space="preserve"> PAGEREF _Toc132017503 \h </w:instrText>
            </w:r>
            <w:r w:rsidR="00CF2C73">
              <w:rPr>
                <w:noProof/>
                <w:webHidden/>
              </w:rPr>
            </w:r>
            <w:r w:rsidR="00CF2C73">
              <w:rPr>
                <w:noProof/>
                <w:webHidden/>
              </w:rPr>
              <w:fldChar w:fldCharType="separate"/>
            </w:r>
            <w:r w:rsidR="00CF2C73">
              <w:rPr>
                <w:noProof/>
                <w:webHidden/>
              </w:rPr>
              <w:t>7</w:t>
            </w:r>
            <w:r w:rsidR="00CF2C73">
              <w:rPr>
                <w:noProof/>
                <w:webHidden/>
              </w:rPr>
              <w:fldChar w:fldCharType="end"/>
            </w:r>
          </w:hyperlink>
        </w:p>
        <w:p w14:paraId="4023ABC9" w14:textId="15F187EA" w:rsidR="00CF2C73" w:rsidRDefault="00000000">
          <w:pPr>
            <w:pStyle w:val="TDC3"/>
            <w:rPr>
              <w:rFonts w:asciiTheme="minorHAnsi" w:hAnsiTheme="minorHAnsi" w:cstheme="minorBidi"/>
              <w:bCs w:val="0"/>
              <w:noProof/>
            </w:rPr>
          </w:pPr>
          <w:hyperlink w:anchor="_Toc132017504" w:history="1">
            <w:r w:rsidR="00CF2C73" w:rsidRPr="006D5E12">
              <w:rPr>
                <w:rStyle w:val="Hipervnculo"/>
                <w:noProof/>
              </w:rPr>
              <w:t>d.</w:t>
            </w:r>
            <w:r w:rsidR="00CF2C73">
              <w:rPr>
                <w:rFonts w:asciiTheme="minorHAnsi" w:hAnsiTheme="minorHAnsi" w:cstheme="minorBidi"/>
                <w:bCs w:val="0"/>
                <w:noProof/>
              </w:rPr>
              <w:tab/>
            </w:r>
            <w:r w:rsidR="00CF2C73" w:rsidRPr="006D5E12">
              <w:rPr>
                <w:rStyle w:val="Hipervnculo"/>
                <w:noProof/>
              </w:rPr>
              <w:t>Último concepto de seguridad emitido por el CTJT correspondiente.</w:t>
            </w:r>
            <w:r w:rsidR="00CF2C73">
              <w:rPr>
                <w:noProof/>
                <w:webHidden/>
              </w:rPr>
              <w:tab/>
            </w:r>
            <w:r w:rsidR="00CF2C73">
              <w:rPr>
                <w:noProof/>
                <w:webHidden/>
              </w:rPr>
              <w:fldChar w:fldCharType="begin"/>
            </w:r>
            <w:r w:rsidR="00CF2C73">
              <w:rPr>
                <w:noProof/>
                <w:webHidden/>
              </w:rPr>
              <w:instrText xml:space="preserve"> PAGEREF _Toc132017504 \h </w:instrText>
            </w:r>
            <w:r w:rsidR="00CF2C73">
              <w:rPr>
                <w:noProof/>
                <w:webHidden/>
              </w:rPr>
            </w:r>
            <w:r w:rsidR="00CF2C73">
              <w:rPr>
                <w:noProof/>
                <w:webHidden/>
              </w:rPr>
              <w:fldChar w:fldCharType="separate"/>
            </w:r>
            <w:r w:rsidR="00CF2C73">
              <w:rPr>
                <w:noProof/>
                <w:webHidden/>
              </w:rPr>
              <w:t>7</w:t>
            </w:r>
            <w:r w:rsidR="00CF2C73">
              <w:rPr>
                <w:noProof/>
                <w:webHidden/>
              </w:rPr>
              <w:fldChar w:fldCharType="end"/>
            </w:r>
          </w:hyperlink>
        </w:p>
        <w:p w14:paraId="33820C78" w14:textId="2BA0EB2C" w:rsidR="00CF2C73" w:rsidRDefault="00000000">
          <w:pPr>
            <w:pStyle w:val="TDC3"/>
            <w:rPr>
              <w:rFonts w:asciiTheme="minorHAnsi" w:hAnsiTheme="minorHAnsi" w:cstheme="minorBidi"/>
              <w:bCs w:val="0"/>
              <w:noProof/>
            </w:rPr>
          </w:pPr>
          <w:hyperlink w:anchor="_Toc132017505" w:history="1">
            <w:r w:rsidR="00CF2C73" w:rsidRPr="006D5E12">
              <w:rPr>
                <w:rStyle w:val="Hipervnculo"/>
                <w:noProof/>
              </w:rPr>
              <w:t>e.</w:t>
            </w:r>
            <w:r w:rsidR="00CF2C73">
              <w:rPr>
                <w:rFonts w:asciiTheme="minorHAnsi" w:hAnsiTheme="minorHAnsi" w:cstheme="minorBidi"/>
                <w:bCs w:val="0"/>
                <w:noProof/>
              </w:rPr>
              <w:tab/>
            </w:r>
            <w:r w:rsidR="00CF2C73" w:rsidRPr="006D5E12">
              <w:rPr>
                <w:rStyle w:val="Hipervnculo"/>
                <w:noProof/>
              </w:rPr>
              <w:t>Plan de acompañamiento por parte de la fuerza pública (ARTÍCULO 2.2.7.7.29. Condiciones de seguridad en operaciones de retornos y reubicaciones).</w:t>
            </w:r>
            <w:r w:rsidR="00CF2C73">
              <w:rPr>
                <w:noProof/>
                <w:webHidden/>
              </w:rPr>
              <w:tab/>
            </w:r>
            <w:r w:rsidR="00CF2C73">
              <w:rPr>
                <w:noProof/>
                <w:webHidden/>
              </w:rPr>
              <w:fldChar w:fldCharType="begin"/>
            </w:r>
            <w:r w:rsidR="00CF2C73">
              <w:rPr>
                <w:noProof/>
                <w:webHidden/>
              </w:rPr>
              <w:instrText xml:space="preserve"> PAGEREF _Toc132017505 \h </w:instrText>
            </w:r>
            <w:r w:rsidR="00CF2C73">
              <w:rPr>
                <w:noProof/>
                <w:webHidden/>
              </w:rPr>
            </w:r>
            <w:r w:rsidR="00CF2C73">
              <w:rPr>
                <w:noProof/>
                <w:webHidden/>
              </w:rPr>
              <w:fldChar w:fldCharType="separate"/>
            </w:r>
            <w:r w:rsidR="00CF2C73">
              <w:rPr>
                <w:noProof/>
                <w:webHidden/>
              </w:rPr>
              <w:t>7</w:t>
            </w:r>
            <w:r w:rsidR="00CF2C73">
              <w:rPr>
                <w:noProof/>
                <w:webHidden/>
              </w:rPr>
              <w:fldChar w:fldCharType="end"/>
            </w:r>
          </w:hyperlink>
        </w:p>
        <w:p w14:paraId="1F253841" w14:textId="12116D9F" w:rsidR="00CF2C73" w:rsidRDefault="00000000">
          <w:pPr>
            <w:pStyle w:val="TDC3"/>
            <w:rPr>
              <w:rFonts w:asciiTheme="minorHAnsi" w:hAnsiTheme="minorHAnsi" w:cstheme="minorBidi"/>
              <w:bCs w:val="0"/>
              <w:noProof/>
            </w:rPr>
          </w:pPr>
          <w:hyperlink w:anchor="_Toc132017506" w:history="1">
            <w:r w:rsidR="00CF2C73" w:rsidRPr="006D5E12">
              <w:rPr>
                <w:rStyle w:val="Hipervnculo"/>
                <w:noProof/>
              </w:rPr>
              <w:t>f.</w:t>
            </w:r>
            <w:r w:rsidR="00CF2C73">
              <w:rPr>
                <w:rFonts w:asciiTheme="minorHAnsi" w:hAnsiTheme="minorHAnsi" w:cstheme="minorBidi"/>
                <w:bCs w:val="0"/>
                <w:noProof/>
              </w:rPr>
              <w:tab/>
            </w:r>
            <w:r w:rsidR="00CF2C73" w:rsidRPr="006D5E12">
              <w:rPr>
                <w:rStyle w:val="Hipervnculo"/>
                <w:noProof/>
              </w:rPr>
              <w:t>Presencia actual de actores armados en el territorio.</w:t>
            </w:r>
            <w:r w:rsidR="00CF2C73">
              <w:rPr>
                <w:noProof/>
                <w:webHidden/>
              </w:rPr>
              <w:tab/>
            </w:r>
            <w:r w:rsidR="00CF2C73">
              <w:rPr>
                <w:noProof/>
                <w:webHidden/>
              </w:rPr>
              <w:fldChar w:fldCharType="begin"/>
            </w:r>
            <w:r w:rsidR="00CF2C73">
              <w:rPr>
                <w:noProof/>
                <w:webHidden/>
              </w:rPr>
              <w:instrText xml:space="preserve"> PAGEREF _Toc132017506 \h </w:instrText>
            </w:r>
            <w:r w:rsidR="00CF2C73">
              <w:rPr>
                <w:noProof/>
                <w:webHidden/>
              </w:rPr>
            </w:r>
            <w:r w:rsidR="00CF2C73">
              <w:rPr>
                <w:noProof/>
                <w:webHidden/>
              </w:rPr>
              <w:fldChar w:fldCharType="separate"/>
            </w:r>
            <w:r w:rsidR="00CF2C73">
              <w:rPr>
                <w:noProof/>
                <w:webHidden/>
              </w:rPr>
              <w:t>7</w:t>
            </w:r>
            <w:r w:rsidR="00CF2C73">
              <w:rPr>
                <w:noProof/>
                <w:webHidden/>
              </w:rPr>
              <w:fldChar w:fldCharType="end"/>
            </w:r>
          </w:hyperlink>
        </w:p>
        <w:p w14:paraId="71EBD53A" w14:textId="5F6D451F" w:rsidR="00CF2C73" w:rsidRDefault="00000000">
          <w:pPr>
            <w:pStyle w:val="TDC3"/>
            <w:rPr>
              <w:rFonts w:asciiTheme="minorHAnsi" w:hAnsiTheme="minorHAnsi" w:cstheme="minorBidi"/>
              <w:bCs w:val="0"/>
              <w:noProof/>
            </w:rPr>
          </w:pPr>
          <w:hyperlink w:anchor="_Toc132017507" w:history="1">
            <w:r w:rsidR="00CF2C73" w:rsidRPr="006D5E12">
              <w:rPr>
                <w:rStyle w:val="Hipervnculo"/>
                <w:noProof/>
              </w:rPr>
              <w:t>g.</w:t>
            </w:r>
            <w:r w:rsidR="00CF2C73">
              <w:rPr>
                <w:rFonts w:asciiTheme="minorHAnsi" w:hAnsiTheme="minorHAnsi" w:cstheme="minorBidi"/>
                <w:bCs w:val="0"/>
                <w:noProof/>
              </w:rPr>
              <w:tab/>
            </w:r>
            <w:r w:rsidR="00CF2C73" w:rsidRPr="006D5E12">
              <w:rPr>
                <w:rStyle w:val="Hipervnculo"/>
                <w:noProof/>
              </w:rPr>
              <w:t>Herramientas de prevención, protección, seguridad y convivencia con las que cuenta el territorio.</w:t>
            </w:r>
            <w:r w:rsidR="00CF2C73">
              <w:rPr>
                <w:noProof/>
                <w:webHidden/>
              </w:rPr>
              <w:tab/>
            </w:r>
            <w:r w:rsidR="00CF2C73">
              <w:rPr>
                <w:noProof/>
                <w:webHidden/>
              </w:rPr>
              <w:fldChar w:fldCharType="begin"/>
            </w:r>
            <w:r w:rsidR="00CF2C73">
              <w:rPr>
                <w:noProof/>
                <w:webHidden/>
              </w:rPr>
              <w:instrText xml:space="preserve"> PAGEREF _Toc132017507 \h </w:instrText>
            </w:r>
            <w:r w:rsidR="00CF2C73">
              <w:rPr>
                <w:noProof/>
                <w:webHidden/>
              </w:rPr>
            </w:r>
            <w:r w:rsidR="00CF2C73">
              <w:rPr>
                <w:noProof/>
                <w:webHidden/>
              </w:rPr>
              <w:fldChar w:fldCharType="separate"/>
            </w:r>
            <w:r w:rsidR="00CF2C73">
              <w:rPr>
                <w:noProof/>
                <w:webHidden/>
              </w:rPr>
              <w:t>7</w:t>
            </w:r>
            <w:r w:rsidR="00CF2C73">
              <w:rPr>
                <w:noProof/>
                <w:webHidden/>
              </w:rPr>
              <w:fldChar w:fldCharType="end"/>
            </w:r>
          </w:hyperlink>
        </w:p>
        <w:p w14:paraId="7F5FF413" w14:textId="5FE0130A" w:rsidR="00CF2C73" w:rsidRDefault="00000000">
          <w:pPr>
            <w:pStyle w:val="TDC1"/>
            <w:rPr>
              <w:rFonts w:asciiTheme="minorHAnsi" w:hAnsiTheme="minorHAnsi" w:cstheme="minorBidi"/>
              <w:b w:val="0"/>
            </w:rPr>
          </w:pPr>
          <w:hyperlink w:anchor="_Toc132017508" w:history="1">
            <w:r w:rsidR="00CF2C73" w:rsidRPr="006D5E12">
              <w:rPr>
                <w:rStyle w:val="Hipervnculo"/>
              </w:rPr>
              <w:t>6.</w:t>
            </w:r>
            <w:r w:rsidR="00CF2C73">
              <w:rPr>
                <w:rFonts w:asciiTheme="minorHAnsi" w:hAnsiTheme="minorHAnsi" w:cstheme="minorBidi"/>
                <w:b w:val="0"/>
              </w:rPr>
              <w:tab/>
            </w:r>
            <w:r w:rsidR="00CF2C73" w:rsidRPr="006D5E12">
              <w:rPr>
                <w:rStyle w:val="Hipervnculo"/>
              </w:rPr>
              <w:t>DESARROLLO DE LA RUTA DE DEL ACOMPAÑAMIENTO PARA RETORNOS DE EMERGENCIA.</w:t>
            </w:r>
            <w:r w:rsidR="00CF2C73">
              <w:rPr>
                <w:webHidden/>
              </w:rPr>
              <w:tab/>
            </w:r>
            <w:r w:rsidR="00CF2C73">
              <w:rPr>
                <w:webHidden/>
              </w:rPr>
              <w:fldChar w:fldCharType="begin"/>
            </w:r>
            <w:r w:rsidR="00CF2C73">
              <w:rPr>
                <w:webHidden/>
              </w:rPr>
              <w:instrText xml:space="preserve"> PAGEREF _Toc132017508 \h </w:instrText>
            </w:r>
            <w:r w:rsidR="00CF2C73">
              <w:rPr>
                <w:webHidden/>
              </w:rPr>
            </w:r>
            <w:r w:rsidR="00CF2C73">
              <w:rPr>
                <w:webHidden/>
              </w:rPr>
              <w:fldChar w:fldCharType="separate"/>
            </w:r>
            <w:r w:rsidR="00CF2C73">
              <w:rPr>
                <w:webHidden/>
              </w:rPr>
              <w:t>7</w:t>
            </w:r>
            <w:r w:rsidR="00CF2C73">
              <w:rPr>
                <w:webHidden/>
              </w:rPr>
              <w:fldChar w:fldCharType="end"/>
            </w:r>
          </w:hyperlink>
        </w:p>
        <w:p w14:paraId="1F236D39" w14:textId="45EE0205" w:rsidR="00CF2C73" w:rsidRDefault="00000000">
          <w:pPr>
            <w:pStyle w:val="TDC1"/>
            <w:rPr>
              <w:rFonts w:asciiTheme="minorHAnsi" w:hAnsiTheme="minorHAnsi" w:cstheme="minorBidi"/>
              <w:b w:val="0"/>
            </w:rPr>
          </w:pPr>
          <w:hyperlink w:anchor="_Toc132017509" w:history="1">
            <w:r w:rsidR="00CF2C73" w:rsidRPr="006D5E12">
              <w:rPr>
                <w:rStyle w:val="Hipervnculo"/>
              </w:rPr>
              <w:t>7.</w:t>
            </w:r>
            <w:r w:rsidR="00CF2C73">
              <w:rPr>
                <w:rFonts w:asciiTheme="minorHAnsi" w:hAnsiTheme="minorHAnsi" w:cstheme="minorBidi"/>
                <w:b w:val="0"/>
              </w:rPr>
              <w:tab/>
            </w:r>
            <w:r w:rsidR="00CF2C73" w:rsidRPr="006D5E12">
              <w:rPr>
                <w:rStyle w:val="Hipervnculo"/>
              </w:rPr>
              <w:t>FORMULACIÓN DEL PLAN DE ACCIÓN DEL RETORNO EN EMERGENCIA.</w:t>
            </w:r>
            <w:r w:rsidR="00CF2C73">
              <w:rPr>
                <w:webHidden/>
              </w:rPr>
              <w:tab/>
            </w:r>
            <w:r w:rsidR="00CF2C73">
              <w:rPr>
                <w:webHidden/>
              </w:rPr>
              <w:fldChar w:fldCharType="begin"/>
            </w:r>
            <w:r w:rsidR="00CF2C73">
              <w:rPr>
                <w:webHidden/>
              </w:rPr>
              <w:instrText xml:space="preserve"> PAGEREF _Toc132017509 \h </w:instrText>
            </w:r>
            <w:r w:rsidR="00CF2C73">
              <w:rPr>
                <w:webHidden/>
              </w:rPr>
            </w:r>
            <w:r w:rsidR="00CF2C73">
              <w:rPr>
                <w:webHidden/>
              </w:rPr>
              <w:fldChar w:fldCharType="separate"/>
            </w:r>
            <w:r w:rsidR="00CF2C73">
              <w:rPr>
                <w:webHidden/>
              </w:rPr>
              <w:t>7</w:t>
            </w:r>
            <w:r w:rsidR="00CF2C73">
              <w:rPr>
                <w:webHidden/>
              </w:rPr>
              <w:fldChar w:fldCharType="end"/>
            </w:r>
          </w:hyperlink>
        </w:p>
        <w:p w14:paraId="2D21E1F9" w14:textId="0CD1803B" w:rsidR="00CF2C73" w:rsidRDefault="00000000">
          <w:pPr>
            <w:pStyle w:val="TDC2"/>
            <w:rPr>
              <w:rFonts w:asciiTheme="minorHAnsi" w:hAnsiTheme="minorHAnsi" w:cstheme="minorBidi"/>
              <w:b w:val="0"/>
            </w:rPr>
          </w:pPr>
          <w:hyperlink w:anchor="_Toc132017510" w:history="1">
            <w:r w:rsidR="00CF2C73" w:rsidRPr="006D5E12">
              <w:rPr>
                <w:rStyle w:val="Hipervnculo"/>
              </w:rPr>
              <w:t>7.1 Descripción de las metodologías implementadas para el diálogo comunitario</w:t>
            </w:r>
            <w:r w:rsidR="00CF2C73">
              <w:rPr>
                <w:webHidden/>
              </w:rPr>
              <w:tab/>
            </w:r>
            <w:r w:rsidR="00CF2C73">
              <w:rPr>
                <w:webHidden/>
              </w:rPr>
              <w:fldChar w:fldCharType="begin"/>
            </w:r>
            <w:r w:rsidR="00CF2C73">
              <w:rPr>
                <w:webHidden/>
              </w:rPr>
              <w:instrText xml:space="preserve"> PAGEREF _Toc132017510 \h </w:instrText>
            </w:r>
            <w:r w:rsidR="00CF2C73">
              <w:rPr>
                <w:webHidden/>
              </w:rPr>
            </w:r>
            <w:r w:rsidR="00CF2C73">
              <w:rPr>
                <w:webHidden/>
              </w:rPr>
              <w:fldChar w:fldCharType="separate"/>
            </w:r>
            <w:r w:rsidR="00CF2C73">
              <w:rPr>
                <w:webHidden/>
              </w:rPr>
              <w:t>7</w:t>
            </w:r>
            <w:r w:rsidR="00CF2C73">
              <w:rPr>
                <w:webHidden/>
              </w:rPr>
              <w:fldChar w:fldCharType="end"/>
            </w:r>
          </w:hyperlink>
        </w:p>
        <w:p w14:paraId="07E6E520" w14:textId="0282A3F7" w:rsidR="00CF2C73" w:rsidRDefault="00000000">
          <w:pPr>
            <w:pStyle w:val="TDC2"/>
            <w:rPr>
              <w:rFonts w:asciiTheme="minorHAnsi" w:hAnsiTheme="minorHAnsi" w:cstheme="minorBidi"/>
              <w:b w:val="0"/>
            </w:rPr>
          </w:pPr>
          <w:hyperlink w:anchor="_Toc132017511" w:history="1">
            <w:r w:rsidR="00CF2C73" w:rsidRPr="006D5E12">
              <w:rPr>
                <w:rStyle w:val="Hipervnculo"/>
              </w:rPr>
              <w:t>Análisis de actores y posibles cooperantes</w:t>
            </w:r>
            <w:r w:rsidR="00CF2C73">
              <w:rPr>
                <w:webHidden/>
              </w:rPr>
              <w:tab/>
            </w:r>
            <w:r w:rsidR="00CF2C73">
              <w:rPr>
                <w:webHidden/>
              </w:rPr>
              <w:fldChar w:fldCharType="begin"/>
            </w:r>
            <w:r w:rsidR="00CF2C73">
              <w:rPr>
                <w:webHidden/>
              </w:rPr>
              <w:instrText xml:space="preserve"> PAGEREF _Toc132017511 \h </w:instrText>
            </w:r>
            <w:r w:rsidR="00CF2C73">
              <w:rPr>
                <w:webHidden/>
              </w:rPr>
            </w:r>
            <w:r w:rsidR="00CF2C73">
              <w:rPr>
                <w:webHidden/>
              </w:rPr>
              <w:fldChar w:fldCharType="separate"/>
            </w:r>
            <w:r w:rsidR="00CF2C73">
              <w:rPr>
                <w:webHidden/>
              </w:rPr>
              <w:t>7</w:t>
            </w:r>
            <w:r w:rsidR="00CF2C73">
              <w:rPr>
                <w:webHidden/>
              </w:rPr>
              <w:fldChar w:fldCharType="end"/>
            </w:r>
          </w:hyperlink>
        </w:p>
        <w:p w14:paraId="3FF0C408" w14:textId="367F6D23" w:rsidR="00CF2C73" w:rsidRDefault="00000000">
          <w:pPr>
            <w:pStyle w:val="TDC1"/>
            <w:rPr>
              <w:rFonts w:asciiTheme="minorHAnsi" w:hAnsiTheme="minorHAnsi" w:cstheme="minorBidi"/>
              <w:b w:val="0"/>
            </w:rPr>
          </w:pPr>
          <w:hyperlink w:anchor="_Toc132017512" w:history="1">
            <w:r w:rsidR="00CF2C73" w:rsidRPr="006D5E12">
              <w:rPr>
                <w:rStyle w:val="Hipervnculo"/>
              </w:rPr>
              <w:t>8.</w:t>
            </w:r>
            <w:r w:rsidR="00CF2C73">
              <w:rPr>
                <w:rFonts w:asciiTheme="minorHAnsi" w:hAnsiTheme="minorHAnsi" w:cstheme="minorBidi"/>
                <w:b w:val="0"/>
              </w:rPr>
              <w:tab/>
            </w:r>
            <w:r w:rsidR="00CF2C73" w:rsidRPr="006D5E12">
              <w:rPr>
                <w:rStyle w:val="Hipervnculo"/>
              </w:rPr>
              <w:t>ACCIONES DEFINIDAS DE ACUERDO CON LOS COMPONENTES DEL ACOMPAÑAMIENTO DEL RETORNO TENIENDO POR BASE LAS AFECTACIONES RELACIONADAS CON LA EMERGENCIA QUE PROVOCÓ EL DESPLAZAMIENTO FORZADO</w:t>
            </w:r>
            <w:r w:rsidR="00CF2C73">
              <w:rPr>
                <w:webHidden/>
              </w:rPr>
              <w:tab/>
            </w:r>
            <w:r w:rsidR="00CF2C73">
              <w:rPr>
                <w:webHidden/>
              </w:rPr>
              <w:fldChar w:fldCharType="begin"/>
            </w:r>
            <w:r w:rsidR="00CF2C73">
              <w:rPr>
                <w:webHidden/>
              </w:rPr>
              <w:instrText xml:space="preserve"> PAGEREF _Toc132017512 \h </w:instrText>
            </w:r>
            <w:r w:rsidR="00CF2C73">
              <w:rPr>
                <w:webHidden/>
              </w:rPr>
            </w:r>
            <w:r w:rsidR="00CF2C73">
              <w:rPr>
                <w:webHidden/>
              </w:rPr>
              <w:fldChar w:fldCharType="separate"/>
            </w:r>
            <w:r w:rsidR="00CF2C73">
              <w:rPr>
                <w:webHidden/>
              </w:rPr>
              <w:t>7</w:t>
            </w:r>
            <w:r w:rsidR="00CF2C73">
              <w:rPr>
                <w:webHidden/>
              </w:rPr>
              <w:fldChar w:fldCharType="end"/>
            </w:r>
          </w:hyperlink>
        </w:p>
        <w:p w14:paraId="129D44B8" w14:textId="76011CD4" w:rsidR="00CF2C73" w:rsidRDefault="00000000">
          <w:pPr>
            <w:pStyle w:val="TDC2"/>
            <w:rPr>
              <w:rFonts w:asciiTheme="minorHAnsi" w:hAnsiTheme="minorHAnsi" w:cstheme="minorBidi"/>
              <w:b w:val="0"/>
            </w:rPr>
          </w:pPr>
          <w:hyperlink w:anchor="_Toc132017513" w:history="1">
            <w:r w:rsidR="00CF2C73" w:rsidRPr="006D5E12">
              <w:rPr>
                <w:rStyle w:val="Hipervnculo"/>
              </w:rPr>
              <w:t>8.1  Componente 1. Contribución a la superación de situación de vulnerabilidad (sin generación de ingresos)</w:t>
            </w:r>
            <w:r w:rsidR="00CF2C73">
              <w:rPr>
                <w:webHidden/>
              </w:rPr>
              <w:tab/>
            </w:r>
            <w:r w:rsidR="00CF2C73">
              <w:rPr>
                <w:webHidden/>
              </w:rPr>
              <w:fldChar w:fldCharType="begin"/>
            </w:r>
            <w:r w:rsidR="00CF2C73">
              <w:rPr>
                <w:webHidden/>
              </w:rPr>
              <w:instrText xml:space="preserve"> PAGEREF _Toc132017513 \h </w:instrText>
            </w:r>
            <w:r w:rsidR="00CF2C73">
              <w:rPr>
                <w:webHidden/>
              </w:rPr>
            </w:r>
            <w:r w:rsidR="00CF2C73">
              <w:rPr>
                <w:webHidden/>
              </w:rPr>
              <w:fldChar w:fldCharType="separate"/>
            </w:r>
            <w:r w:rsidR="00CF2C73">
              <w:rPr>
                <w:webHidden/>
              </w:rPr>
              <w:t>8</w:t>
            </w:r>
            <w:r w:rsidR="00CF2C73">
              <w:rPr>
                <w:webHidden/>
              </w:rPr>
              <w:fldChar w:fldCharType="end"/>
            </w:r>
          </w:hyperlink>
        </w:p>
        <w:p w14:paraId="36620A35" w14:textId="4DB74BE2" w:rsidR="00CF2C73" w:rsidRDefault="00000000">
          <w:pPr>
            <w:pStyle w:val="TDC3"/>
            <w:rPr>
              <w:rFonts w:asciiTheme="minorHAnsi" w:hAnsiTheme="minorHAnsi" w:cstheme="minorBidi"/>
              <w:bCs w:val="0"/>
              <w:noProof/>
            </w:rPr>
          </w:pPr>
          <w:hyperlink w:anchor="_Toc132017514" w:history="1">
            <w:r w:rsidR="00CF2C73" w:rsidRPr="006D5E12">
              <w:rPr>
                <w:rStyle w:val="Hipervnculo"/>
                <w:noProof/>
              </w:rPr>
              <w:t>a.</w:t>
            </w:r>
            <w:r w:rsidR="00CF2C73">
              <w:rPr>
                <w:rFonts w:asciiTheme="minorHAnsi" w:hAnsiTheme="minorHAnsi" w:cstheme="minorBidi"/>
                <w:bCs w:val="0"/>
                <w:noProof/>
              </w:rPr>
              <w:tab/>
            </w:r>
            <w:r w:rsidR="00CF2C73" w:rsidRPr="006D5E12">
              <w:rPr>
                <w:rStyle w:val="Hipervnculo"/>
                <w:noProof/>
              </w:rPr>
              <w:t>Identificación</w:t>
            </w:r>
            <w:r w:rsidR="00CF2C73">
              <w:rPr>
                <w:noProof/>
                <w:webHidden/>
              </w:rPr>
              <w:tab/>
            </w:r>
            <w:r w:rsidR="00CF2C73">
              <w:rPr>
                <w:noProof/>
                <w:webHidden/>
              </w:rPr>
              <w:fldChar w:fldCharType="begin"/>
            </w:r>
            <w:r w:rsidR="00CF2C73">
              <w:rPr>
                <w:noProof/>
                <w:webHidden/>
              </w:rPr>
              <w:instrText xml:space="preserve"> PAGEREF _Toc132017514 \h </w:instrText>
            </w:r>
            <w:r w:rsidR="00CF2C73">
              <w:rPr>
                <w:noProof/>
                <w:webHidden/>
              </w:rPr>
            </w:r>
            <w:r w:rsidR="00CF2C73">
              <w:rPr>
                <w:noProof/>
                <w:webHidden/>
              </w:rPr>
              <w:fldChar w:fldCharType="separate"/>
            </w:r>
            <w:r w:rsidR="00CF2C73">
              <w:rPr>
                <w:noProof/>
                <w:webHidden/>
              </w:rPr>
              <w:t>8</w:t>
            </w:r>
            <w:r w:rsidR="00CF2C73">
              <w:rPr>
                <w:noProof/>
                <w:webHidden/>
              </w:rPr>
              <w:fldChar w:fldCharType="end"/>
            </w:r>
          </w:hyperlink>
        </w:p>
        <w:p w14:paraId="6A2E520B" w14:textId="501BDF5B" w:rsidR="00CF2C73" w:rsidRDefault="00000000">
          <w:pPr>
            <w:pStyle w:val="TDC3"/>
            <w:rPr>
              <w:rFonts w:asciiTheme="minorHAnsi" w:hAnsiTheme="minorHAnsi" w:cstheme="minorBidi"/>
              <w:bCs w:val="0"/>
              <w:noProof/>
            </w:rPr>
          </w:pPr>
          <w:hyperlink w:anchor="_Toc132017515" w:history="1">
            <w:r w:rsidR="00CF2C73" w:rsidRPr="006D5E12">
              <w:rPr>
                <w:rStyle w:val="Hipervnculo"/>
                <w:noProof/>
              </w:rPr>
              <w:t>b.</w:t>
            </w:r>
            <w:r w:rsidR="00CF2C73">
              <w:rPr>
                <w:rFonts w:asciiTheme="minorHAnsi" w:hAnsiTheme="minorHAnsi" w:cstheme="minorBidi"/>
                <w:bCs w:val="0"/>
                <w:noProof/>
              </w:rPr>
              <w:tab/>
            </w:r>
            <w:r w:rsidR="00CF2C73" w:rsidRPr="006D5E12">
              <w:rPr>
                <w:rStyle w:val="Hipervnculo"/>
                <w:noProof/>
              </w:rPr>
              <w:t>Salud</w:t>
            </w:r>
            <w:r w:rsidR="00CF2C73">
              <w:rPr>
                <w:noProof/>
                <w:webHidden/>
              </w:rPr>
              <w:tab/>
            </w:r>
            <w:r w:rsidR="00CF2C73">
              <w:rPr>
                <w:noProof/>
                <w:webHidden/>
              </w:rPr>
              <w:fldChar w:fldCharType="begin"/>
            </w:r>
            <w:r w:rsidR="00CF2C73">
              <w:rPr>
                <w:noProof/>
                <w:webHidden/>
              </w:rPr>
              <w:instrText xml:space="preserve"> PAGEREF _Toc132017515 \h </w:instrText>
            </w:r>
            <w:r w:rsidR="00CF2C73">
              <w:rPr>
                <w:noProof/>
                <w:webHidden/>
              </w:rPr>
            </w:r>
            <w:r w:rsidR="00CF2C73">
              <w:rPr>
                <w:noProof/>
                <w:webHidden/>
              </w:rPr>
              <w:fldChar w:fldCharType="separate"/>
            </w:r>
            <w:r w:rsidR="00CF2C73">
              <w:rPr>
                <w:noProof/>
                <w:webHidden/>
              </w:rPr>
              <w:t>8</w:t>
            </w:r>
            <w:r w:rsidR="00CF2C73">
              <w:rPr>
                <w:noProof/>
                <w:webHidden/>
              </w:rPr>
              <w:fldChar w:fldCharType="end"/>
            </w:r>
          </w:hyperlink>
        </w:p>
        <w:p w14:paraId="0E0E5215" w14:textId="74FCA4AB" w:rsidR="00CF2C73" w:rsidRDefault="00000000">
          <w:pPr>
            <w:pStyle w:val="TDC3"/>
            <w:rPr>
              <w:rFonts w:asciiTheme="minorHAnsi" w:hAnsiTheme="minorHAnsi" w:cstheme="minorBidi"/>
              <w:bCs w:val="0"/>
              <w:noProof/>
            </w:rPr>
          </w:pPr>
          <w:hyperlink w:anchor="_Toc132017516" w:history="1">
            <w:r w:rsidR="00CF2C73" w:rsidRPr="006D5E12">
              <w:rPr>
                <w:rStyle w:val="Hipervnculo"/>
                <w:noProof/>
              </w:rPr>
              <w:t>c.</w:t>
            </w:r>
            <w:r w:rsidR="00CF2C73">
              <w:rPr>
                <w:rFonts w:asciiTheme="minorHAnsi" w:hAnsiTheme="minorHAnsi" w:cstheme="minorBidi"/>
                <w:bCs w:val="0"/>
                <w:noProof/>
              </w:rPr>
              <w:tab/>
            </w:r>
            <w:r w:rsidR="00CF2C73" w:rsidRPr="006D5E12">
              <w:rPr>
                <w:rStyle w:val="Hipervnculo"/>
                <w:noProof/>
              </w:rPr>
              <w:t>Atención Psicosocial</w:t>
            </w:r>
            <w:r w:rsidR="00CF2C73">
              <w:rPr>
                <w:noProof/>
                <w:webHidden/>
              </w:rPr>
              <w:tab/>
            </w:r>
            <w:r w:rsidR="00CF2C73">
              <w:rPr>
                <w:noProof/>
                <w:webHidden/>
              </w:rPr>
              <w:fldChar w:fldCharType="begin"/>
            </w:r>
            <w:r w:rsidR="00CF2C73">
              <w:rPr>
                <w:noProof/>
                <w:webHidden/>
              </w:rPr>
              <w:instrText xml:space="preserve"> PAGEREF _Toc132017516 \h </w:instrText>
            </w:r>
            <w:r w:rsidR="00CF2C73">
              <w:rPr>
                <w:noProof/>
                <w:webHidden/>
              </w:rPr>
            </w:r>
            <w:r w:rsidR="00CF2C73">
              <w:rPr>
                <w:noProof/>
                <w:webHidden/>
              </w:rPr>
              <w:fldChar w:fldCharType="separate"/>
            </w:r>
            <w:r w:rsidR="00CF2C73">
              <w:rPr>
                <w:noProof/>
                <w:webHidden/>
              </w:rPr>
              <w:t>8</w:t>
            </w:r>
            <w:r w:rsidR="00CF2C73">
              <w:rPr>
                <w:noProof/>
                <w:webHidden/>
              </w:rPr>
              <w:fldChar w:fldCharType="end"/>
            </w:r>
          </w:hyperlink>
        </w:p>
        <w:p w14:paraId="566F9A30" w14:textId="362772DF" w:rsidR="00CF2C73" w:rsidRDefault="00000000">
          <w:pPr>
            <w:pStyle w:val="TDC3"/>
            <w:rPr>
              <w:rFonts w:asciiTheme="minorHAnsi" w:hAnsiTheme="minorHAnsi" w:cstheme="minorBidi"/>
              <w:bCs w:val="0"/>
              <w:noProof/>
            </w:rPr>
          </w:pPr>
          <w:hyperlink w:anchor="_Toc132017517" w:history="1">
            <w:r w:rsidR="00CF2C73" w:rsidRPr="006D5E12">
              <w:rPr>
                <w:rStyle w:val="Hipervnculo"/>
                <w:noProof/>
              </w:rPr>
              <w:t>d.</w:t>
            </w:r>
            <w:r w:rsidR="00CF2C73">
              <w:rPr>
                <w:rFonts w:asciiTheme="minorHAnsi" w:hAnsiTheme="minorHAnsi" w:cstheme="minorBidi"/>
                <w:bCs w:val="0"/>
                <w:noProof/>
              </w:rPr>
              <w:tab/>
            </w:r>
            <w:r w:rsidR="00CF2C73" w:rsidRPr="006D5E12">
              <w:rPr>
                <w:rStyle w:val="Hipervnculo"/>
                <w:noProof/>
              </w:rPr>
              <w:t>Educación</w:t>
            </w:r>
            <w:r w:rsidR="00CF2C73">
              <w:rPr>
                <w:noProof/>
                <w:webHidden/>
              </w:rPr>
              <w:tab/>
            </w:r>
            <w:r w:rsidR="00CF2C73">
              <w:rPr>
                <w:noProof/>
                <w:webHidden/>
              </w:rPr>
              <w:fldChar w:fldCharType="begin"/>
            </w:r>
            <w:r w:rsidR="00CF2C73">
              <w:rPr>
                <w:noProof/>
                <w:webHidden/>
              </w:rPr>
              <w:instrText xml:space="preserve"> PAGEREF _Toc132017517 \h </w:instrText>
            </w:r>
            <w:r w:rsidR="00CF2C73">
              <w:rPr>
                <w:noProof/>
                <w:webHidden/>
              </w:rPr>
            </w:r>
            <w:r w:rsidR="00CF2C73">
              <w:rPr>
                <w:noProof/>
                <w:webHidden/>
              </w:rPr>
              <w:fldChar w:fldCharType="separate"/>
            </w:r>
            <w:r w:rsidR="00CF2C73">
              <w:rPr>
                <w:noProof/>
                <w:webHidden/>
              </w:rPr>
              <w:t>8</w:t>
            </w:r>
            <w:r w:rsidR="00CF2C73">
              <w:rPr>
                <w:noProof/>
                <w:webHidden/>
              </w:rPr>
              <w:fldChar w:fldCharType="end"/>
            </w:r>
          </w:hyperlink>
        </w:p>
        <w:p w14:paraId="127B03E0" w14:textId="585E94D9" w:rsidR="00CF2C73" w:rsidRDefault="00000000">
          <w:pPr>
            <w:pStyle w:val="TDC3"/>
            <w:rPr>
              <w:rFonts w:asciiTheme="minorHAnsi" w:hAnsiTheme="minorHAnsi" w:cstheme="minorBidi"/>
              <w:bCs w:val="0"/>
              <w:noProof/>
            </w:rPr>
          </w:pPr>
          <w:hyperlink w:anchor="_Toc132017518" w:history="1">
            <w:r w:rsidR="00CF2C73" w:rsidRPr="006D5E12">
              <w:rPr>
                <w:rStyle w:val="Hipervnculo"/>
                <w:noProof/>
              </w:rPr>
              <w:t>e.</w:t>
            </w:r>
            <w:r w:rsidR="00CF2C73">
              <w:rPr>
                <w:rFonts w:asciiTheme="minorHAnsi" w:hAnsiTheme="minorHAnsi" w:cstheme="minorBidi"/>
                <w:bCs w:val="0"/>
                <w:noProof/>
              </w:rPr>
              <w:tab/>
            </w:r>
            <w:r w:rsidR="00CF2C73" w:rsidRPr="006D5E12">
              <w:rPr>
                <w:rStyle w:val="Hipervnculo"/>
                <w:noProof/>
              </w:rPr>
              <w:t>Alimentación y seguridad alimentaria</w:t>
            </w:r>
            <w:r w:rsidR="00CF2C73">
              <w:rPr>
                <w:noProof/>
                <w:webHidden/>
              </w:rPr>
              <w:tab/>
            </w:r>
            <w:r w:rsidR="00CF2C73">
              <w:rPr>
                <w:noProof/>
                <w:webHidden/>
              </w:rPr>
              <w:fldChar w:fldCharType="begin"/>
            </w:r>
            <w:r w:rsidR="00CF2C73">
              <w:rPr>
                <w:noProof/>
                <w:webHidden/>
              </w:rPr>
              <w:instrText xml:space="preserve"> PAGEREF _Toc132017518 \h </w:instrText>
            </w:r>
            <w:r w:rsidR="00CF2C73">
              <w:rPr>
                <w:noProof/>
                <w:webHidden/>
              </w:rPr>
            </w:r>
            <w:r w:rsidR="00CF2C73">
              <w:rPr>
                <w:noProof/>
                <w:webHidden/>
              </w:rPr>
              <w:fldChar w:fldCharType="separate"/>
            </w:r>
            <w:r w:rsidR="00CF2C73">
              <w:rPr>
                <w:noProof/>
                <w:webHidden/>
              </w:rPr>
              <w:t>8</w:t>
            </w:r>
            <w:r w:rsidR="00CF2C73">
              <w:rPr>
                <w:noProof/>
                <w:webHidden/>
              </w:rPr>
              <w:fldChar w:fldCharType="end"/>
            </w:r>
          </w:hyperlink>
        </w:p>
        <w:p w14:paraId="14505316" w14:textId="46D46CF1" w:rsidR="00CF2C73" w:rsidRDefault="00000000">
          <w:pPr>
            <w:pStyle w:val="TDC3"/>
            <w:rPr>
              <w:rFonts w:asciiTheme="minorHAnsi" w:hAnsiTheme="minorHAnsi" w:cstheme="minorBidi"/>
              <w:bCs w:val="0"/>
              <w:noProof/>
            </w:rPr>
          </w:pPr>
          <w:hyperlink w:anchor="_Toc132017519" w:history="1">
            <w:r w:rsidR="00CF2C73" w:rsidRPr="006D5E12">
              <w:rPr>
                <w:rStyle w:val="Hipervnculo"/>
                <w:noProof/>
              </w:rPr>
              <w:t>f.</w:t>
            </w:r>
            <w:r w:rsidR="00CF2C73">
              <w:rPr>
                <w:rFonts w:asciiTheme="minorHAnsi" w:hAnsiTheme="minorHAnsi" w:cstheme="minorBidi"/>
                <w:bCs w:val="0"/>
                <w:noProof/>
              </w:rPr>
              <w:tab/>
            </w:r>
            <w:r w:rsidR="00CF2C73" w:rsidRPr="006D5E12">
              <w:rPr>
                <w:rStyle w:val="Hipervnculo"/>
                <w:noProof/>
              </w:rPr>
              <w:t>Vivienda y acceso o restitución de tierras</w:t>
            </w:r>
            <w:r w:rsidR="00CF2C73">
              <w:rPr>
                <w:noProof/>
                <w:webHidden/>
              </w:rPr>
              <w:tab/>
            </w:r>
            <w:r w:rsidR="00CF2C73">
              <w:rPr>
                <w:noProof/>
                <w:webHidden/>
              </w:rPr>
              <w:fldChar w:fldCharType="begin"/>
            </w:r>
            <w:r w:rsidR="00CF2C73">
              <w:rPr>
                <w:noProof/>
                <w:webHidden/>
              </w:rPr>
              <w:instrText xml:space="preserve"> PAGEREF _Toc132017519 \h </w:instrText>
            </w:r>
            <w:r w:rsidR="00CF2C73">
              <w:rPr>
                <w:noProof/>
                <w:webHidden/>
              </w:rPr>
            </w:r>
            <w:r w:rsidR="00CF2C73">
              <w:rPr>
                <w:noProof/>
                <w:webHidden/>
              </w:rPr>
              <w:fldChar w:fldCharType="separate"/>
            </w:r>
            <w:r w:rsidR="00CF2C73">
              <w:rPr>
                <w:noProof/>
                <w:webHidden/>
              </w:rPr>
              <w:t>8</w:t>
            </w:r>
            <w:r w:rsidR="00CF2C73">
              <w:rPr>
                <w:noProof/>
                <w:webHidden/>
              </w:rPr>
              <w:fldChar w:fldCharType="end"/>
            </w:r>
          </w:hyperlink>
        </w:p>
        <w:p w14:paraId="68903AFF" w14:textId="79012C6B" w:rsidR="00CF2C73" w:rsidRDefault="00000000">
          <w:pPr>
            <w:pStyle w:val="TDC3"/>
            <w:rPr>
              <w:rFonts w:asciiTheme="minorHAnsi" w:hAnsiTheme="minorHAnsi" w:cstheme="minorBidi"/>
              <w:bCs w:val="0"/>
              <w:noProof/>
            </w:rPr>
          </w:pPr>
          <w:hyperlink w:anchor="_Toc132017520" w:history="1">
            <w:r w:rsidR="00CF2C73" w:rsidRPr="006D5E12">
              <w:rPr>
                <w:rStyle w:val="Hipervnculo"/>
                <w:noProof/>
              </w:rPr>
              <w:t>g.</w:t>
            </w:r>
            <w:r w:rsidR="00CF2C73">
              <w:rPr>
                <w:rFonts w:asciiTheme="minorHAnsi" w:hAnsiTheme="minorHAnsi" w:cstheme="minorBidi"/>
                <w:bCs w:val="0"/>
                <w:noProof/>
              </w:rPr>
              <w:tab/>
            </w:r>
            <w:r w:rsidR="00CF2C73" w:rsidRPr="006D5E12">
              <w:rPr>
                <w:rStyle w:val="Hipervnculo"/>
                <w:noProof/>
              </w:rPr>
              <w:t>Reunificación familiar</w:t>
            </w:r>
            <w:r w:rsidR="00CF2C73">
              <w:rPr>
                <w:noProof/>
                <w:webHidden/>
              </w:rPr>
              <w:tab/>
            </w:r>
            <w:r w:rsidR="00CF2C73">
              <w:rPr>
                <w:noProof/>
                <w:webHidden/>
              </w:rPr>
              <w:fldChar w:fldCharType="begin"/>
            </w:r>
            <w:r w:rsidR="00CF2C73">
              <w:rPr>
                <w:noProof/>
                <w:webHidden/>
              </w:rPr>
              <w:instrText xml:space="preserve"> PAGEREF _Toc132017520 \h </w:instrText>
            </w:r>
            <w:r w:rsidR="00CF2C73">
              <w:rPr>
                <w:noProof/>
                <w:webHidden/>
              </w:rPr>
            </w:r>
            <w:r w:rsidR="00CF2C73">
              <w:rPr>
                <w:noProof/>
                <w:webHidden/>
              </w:rPr>
              <w:fldChar w:fldCharType="separate"/>
            </w:r>
            <w:r w:rsidR="00CF2C73">
              <w:rPr>
                <w:noProof/>
                <w:webHidden/>
              </w:rPr>
              <w:t>8</w:t>
            </w:r>
            <w:r w:rsidR="00CF2C73">
              <w:rPr>
                <w:noProof/>
                <w:webHidden/>
              </w:rPr>
              <w:fldChar w:fldCharType="end"/>
            </w:r>
          </w:hyperlink>
        </w:p>
        <w:p w14:paraId="003437D6" w14:textId="3F0B6CA4" w:rsidR="00CF2C73" w:rsidRDefault="00000000">
          <w:pPr>
            <w:pStyle w:val="TDC2"/>
            <w:rPr>
              <w:rFonts w:asciiTheme="minorHAnsi" w:hAnsiTheme="minorHAnsi" w:cstheme="minorBidi"/>
              <w:b w:val="0"/>
            </w:rPr>
          </w:pPr>
          <w:hyperlink w:anchor="_Toc132017521" w:history="1">
            <w:r w:rsidR="00CF2C73" w:rsidRPr="006D5E12">
              <w:rPr>
                <w:rStyle w:val="Hipervnculo"/>
              </w:rPr>
              <w:t>8.2 Derecho a la Generación de ingresos</w:t>
            </w:r>
            <w:r w:rsidR="00CF2C73">
              <w:rPr>
                <w:webHidden/>
              </w:rPr>
              <w:tab/>
            </w:r>
            <w:r w:rsidR="00CF2C73">
              <w:rPr>
                <w:webHidden/>
              </w:rPr>
              <w:fldChar w:fldCharType="begin"/>
            </w:r>
            <w:r w:rsidR="00CF2C73">
              <w:rPr>
                <w:webHidden/>
              </w:rPr>
              <w:instrText xml:space="preserve"> PAGEREF _Toc132017521 \h </w:instrText>
            </w:r>
            <w:r w:rsidR="00CF2C73">
              <w:rPr>
                <w:webHidden/>
              </w:rPr>
            </w:r>
            <w:r w:rsidR="00CF2C73">
              <w:rPr>
                <w:webHidden/>
              </w:rPr>
              <w:fldChar w:fldCharType="separate"/>
            </w:r>
            <w:r w:rsidR="00CF2C73">
              <w:rPr>
                <w:webHidden/>
              </w:rPr>
              <w:t>8</w:t>
            </w:r>
            <w:r w:rsidR="00CF2C73">
              <w:rPr>
                <w:webHidden/>
              </w:rPr>
              <w:fldChar w:fldCharType="end"/>
            </w:r>
          </w:hyperlink>
        </w:p>
        <w:p w14:paraId="6E4EAF22" w14:textId="70862131" w:rsidR="00CF2C73" w:rsidRDefault="00000000">
          <w:pPr>
            <w:pStyle w:val="TDC3"/>
            <w:rPr>
              <w:rFonts w:asciiTheme="minorHAnsi" w:hAnsiTheme="minorHAnsi" w:cstheme="minorBidi"/>
              <w:bCs w:val="0"/>
              <w:noProof/>
            </w:rPr>
          </w:pPr>
          <w:hyperlink w:anchor="_Toc132017522" w:history="1">
            <w:r w:rsidR="00CF2C73" w:rsidRPr="006D5E12">
              <w:rPr>
                <w:rStyle w:val="Hipervnculo"/>
                <w:noProof/>
              </w:rPr>
              <w:t>a.</w:t>
            </w:r>
            <w:r w:rsidR="00CF2C73">
              <w:rPr>
                <w:rFonts w:asciiTheme="minorHAnsi" w:hAnsiTheme="minorHAnsi" w:cstheme="minorBidi"/>
                <w:bCs w:val="0"/>
                <w:noProof/>
              </w:rPr>
              <w:tab/>
            </w:r>
            <w:r w:rsidR="00CF2C73" w:rsidRPr="006D5E12">
              <w:rPr>
                <w:rStyle w:val="Hipervnculo"/>
                <w:noProof/>
              </w:rPr>
              <w:t>Bien o servicio 1</w:t>
            </w:r>
            <w:r w:rsidR="00CF2C73">
              <w:rPr>
                <w:noProof/>
                <w:webHidden/>
              </w:rPr>
              <w:tab/>
            </w:r>
            <w:r w:rsidR="00CF2C73">
              <w:rPr>
                <w:noProof/>
                <w:webHidden/>
              </w:rPr>
              <w:fldChar w:fldCharType="begin"/>
            </w:r>
            <w:r w:rsidR="00CF2C73">
              <w:rPr>
                <w:noProof/>
                <w:webHidden/>
              </w:rPr>
              <w:instrText xml:space="preserve"> PAGEREF _Toc132017522 \h </w:instrText>
            </w:r>
            <w:r w:rsidR="00CF2C73">
              <w:rPr>
                <w:noProof/>
                <w:webHidden/>
              </w:rPr>
            </w:r>
            <w:r w:rsidR="00CF2C73">
              <w:rPr>
                <w:noProof/>
                <w:webHidden/>
              </w:rPr>
              <w:fldChar w:fldCharType="separate"/>
            </w:r>
            <w:r w:rsidR="00CF2C73">
              <w:rPr>
                <w:noProof/>
                <w:webHidden/>
              </w:rPr>
              <w:t>8</w:t>
            </w:r>
            <w:r w:rsidR="00CF2C73">
              <w:rPr>
                <w:noProof/>
                <w:webHidden/>
              </w:rPr>
              <w:fldChar w:fldCharType="end"/>
            </w:r>
          </w:hyperlink>
        </w:p>
        <w:p w14:paraId="5BA19381" w14:textId="1298842D" w:rsidR="00CF2C73" w:rsidRDefault="00000000">
          <w:pPr>
            <w:pStyle w:val="TDC3"/>
            <w:rPr>
              <w:rFonts w:asciiTheme="minorHAnsi" w:hAnsiTheme="minorHAnsi" w:cstheme="minorBidi"/>
              <w:bCs w:val="0"/>
              <w:noProof/>
            </w:rPr>
          </w:pPr>
          <w:hyperlink w:anchor="_Toc132017523" w:history="1">
            <w:r w:rsidR="00CF2C73" w:rsidRPr="006D5E12">
              <w:rPr>
                <w:rStyle w:val="Hipervnculo"/>
                <w:noProof/>
              </w:rPr>
              <w:t>b.</w:t>
            </w:r>
            <w:r w:rsidR="00CF2C73">
              <w:rPr>
                <w:rFonts w:asciiTheme="minorHAnsi" w:hAnsiTheme="minorHAnsi" w:cstheme="minorBidi"/>
                <w:bCs w:val="0"/>
                <w:noProof/>
              </w:rPr>
              <w:tab/>
            </w:r>
            <w:r w:rsidR="00CF2C73" w:rsidRPr="006D5E12">
              <w:rPr>
                <w:rStyle w:val="Hipervnculo"/>
                <w:noProof/>
              </w:rPr>
              <w:t>Bien o servicio 2</w:t>
            </w:r>
            <w:r w:rsidR="00CF2C73">
              <w:rPr>
                <w:noProof/>
                <w:webHidden/>
              </w:rPr>
              <w:tab/>
            </w:r>
            <w:r w:rsidR="00CF2C73">
              <w:rPr>
                <w:noProof/>
                <w:webHidden/>
              </w:rPr>
              <w:fldChar w:fldCharType="begin"/>
            </w:r>
            <w:r w:rsidR="00CF2C73">
              <w:rPr>
                <w:noProof/>
                <w:webHidden/>
              </w:rPr>
              <w:instrText xml:space="preserve"> PAGEREF _Toc132017523 \h </w:instrText>
            </w:r>
            <w:r w:rsidR="00CF2C73">
              <w:rPr>
                <w:noProof/>
                <w:webHidden/>
              </w:rPr>
            </w:r>
            <w:r w:rsidR="00CF2C73">
              <w:rPr>
                <w:noProof/>
                <w:webHidden/>
              </w:rPr>
              <w:fldChar w:fldCharType="separate"/>
            </w:r>
            <w:r w:rsidR="00CF2C73">
              <w:rPr>
                <w:noProof/>
                <w:webHidden/>
              </w:rPr>
              <w:t>8</w:t>
            </w:r>
            <w:r w:rsidR="00CF2C73">
              <w:rPr>
                <w:noProof/>
                <w:webHidden/>
              </w:rPr>
              <w:fldChar w:fldCharType="end"/>
            </w:r>
          </w:hyperlink>
        </w:p>
        <w:p w14:paraId="60A49028" w14:textId="69C633DD" w:rsidR="00CF2C73" w:rsidRDefault="00000000">
          <w:pPr>
            <w:pStyle w:val="TDC3"/>
            <w:rPr>
              <w:rFonts w:asciiTheme="minorHAnsi" w:hAnsiTheme="minorHAnsi" w:cstheme="minorBidi"/>
              <w:bCs w:val="0"/>
              <w:noProof/>
            </w:rPr>
          </w:pPr>
          <w:hyperlink w:anchor="_Toc132017524" w:history="1">
            <w:r w:rsidR="00CF2C73" w:rsidRPr="006D5E12">
              <w:rPr>
                <w:rStyle w:val="Hipervnculo"/>
                <w:noProof/>
              </w:rPr>
              <w:t>c.</w:t>
            </w:r>
            <w:r w:rsidR="00CF2C73">
              <w:rPr>
                <w:rFonts w:asciiTheme="minorHAnsi" w:hAnsiTheme="minorHAnsi" w:cstheme="minorBidi"/>
                <w:bCs w:val="0"/>
                <w:noProof/>
              </w:rPr>
              <w:tab/>
            </w:r>
            <w:r w:rsidR="00CF2C73" w:rsidRPr="006D5E12">
              <w:rPr>
                <w:rStyle w:val="Hipervnculo"/>
                <w:noProof/>
              </w:rPr>
              <w:t>Bien o servicio N</w:t>
            </w:r>
            <w:r w:rsidR="00CF2C73">
              <w:rPr>
                <w:noProof/>
                <w:webHidden/>
              </w:rPr>
              <w:tab/>
            </w:r>
            <w:r w:rsidR="00CF2C73">
              <w:rPr>
                <w:noProof/>
                <w:webHidden/>
              </w:rPr>
              <w:fldChar w:fldCharType="begin"/>
            </w:r>
            <w:r w:rsidR="00CF2C73">
              <w:rPr>
                <w:noProof/>
                <w:webHidden/>
              </w:rPr>
              <w:instrText xml:space="preserve"> PAGEREF _Toc132017524 \h </w:instrText>
            </w:r>
            <w:r w:rsidR="00CF2C73">
              <w:rPr>
                <w:noProof/>
                <w:webHidden/>
              </w:rPr>
            </w:r>
            <w:r w:rsidR="00CF2C73">
              <w:rPr>
                <w:noProof/>
                <w:webHidden/>
              </w:rPr>
              <w:fldChar w:fldCharType="separate"/>
            </w:r>
            <w:r w:rsidR="00CF2C73">
              <w:rPr>
                <w:noProof/>
                <w:webHidden/>
              </w:rPr>
              <w:t>8</w:t>
            </w:r>
            <w:r w:rsidR="00CF2C73">
              <w:rPr>
                <w:noProof/>
                <w:webHidden/>
              </w:rPr>
              <w:fldChar w:fldCharType="end"/>
            </w:r>
          </w:hyperlink>
        </w:p>
        <w:p w14:paraId="243B35A2" w14:textId="799A1D1E" w:rsidR="00CF2C73" w:rsidRDefault="00000000">
          <w:pPr>
            <w:pStyle w:val="TDC2"/>
            <w:rPr>
              <w:rFonts w:asciiTheme="minorHAnsi" w:hAnsiTheme="minorHAnsi" w:cstheme="minorBidi"/>
              <w:b w:val="0"/>
            </w:rPr>
          </w:pPr>
          <w:hyperlink w:anchor="_Toc132017525" w:history="1">
            <w:r w:rsidR="00CF2C73" w:rsidRPr="006D5E12">
              <w:rPr>
                <w:rStyle w:val="Hipervnculo"/>
              </w:rPr>
              <w:t>8.3 Componente 2. Avance en el proceso de integración comunitaria y arraigo territorial, como garantía de permanencia en el territorio en el que han decidido mantenerse de manera indefinida</w:t>
            </w:r>
            <w:r w:rsidR="00CF2C73">
              <w:rPr>
                <w:webHidden/>
              </w:rPr>
              <w:tab/>
            </w:r>
            <w:r w:rsidR="00CF2C73">
              <w:rPr>
                <w:webHidden/>
              </w:rPr>
              <w:fldChar w:fldCharType="begin"/>
            </w:r>
            <w:r w:rsidR="00CF2C73">
              <w:rPr>
                <w:webHidden/>
              </w:rPr>
              <w:instrText xml:space="preserve"> PAGEREF _Toc132017525 \h </w:instrText>
            </w:r>
            <w:r w:rsidR="00CF2C73">
              <w:rPr>
                <w:webHidden/>
              </w:rPr>
            </w:r>
            <w:r w:rsidR="00CF2C73">
              <w:rPr>
                <w:webHidden/>
              </w:rPr>
              <w:fldChar w:fldCharType="separate"/>
            </w:r>
            <w:r w:rsidR="00CF2C73">
              <w:rPr>
                <w:webHidden/>
              </w:rPr>
              <w:t>8</w:t>
            </w:r>
            <w:r w:rsidR="00CF2C73">
              <w:rPr>
                <w:webHidden/>
              </w:rPr>
              <w:fldChar w:fldCharType="end"/>
            </w:r>
          </w:hyperlink>
        </w:p>
        <w:p w14:paraId="0E855F4C" w14:textId="0D388865" w:rsidR="00CF2C73" w:rsidRDefault="00000000">
          <w:pPr>
            <w:pStyle w:val="TDC3"/>
            <w:rPr>
              <w:rFonts w:asciiTheme="minorHAnsi" w:hAnsiTheme="minorHAnsi" w:cstheme="minorBidi"/>
              <w:bCs w:val="0"/>
              <w:noProof/>
            </w:rPr>
          </w:pPr>
          <w:hyperlink w:anchor="_Toc132017526" w:history="1">
            <w:r w:rsidR="00CF2C73" w:rsidRPr="006D5E12">
              <w:rPr>
                <w:rStyle w:val="Hipervnculo"/>
                <w:noProof/>
              </w:rPr>
              <w:t>a.</w:t>
            </w:r>
            <w:r w:rsidR="00CF2C73">
              <w:rPr>
                <w:rFonts w:asciiTheme="minorHAnsi" w:hAnsiTheme="minorHAnsi" w:cstheme="minorBidi"/>
                <w:bCs w:val="0"/>
                <w:noProof/>
              </w:rPr>
              <w:tab/>
            </w:r>
            <w:r w:rsidR="00CF2C73" w:rsidRPr="006D5E12">
              <w:rPr>
                <w:rStyle w:val="Hipervnculo"/>
                <w:noProof/>
              </w:rPr>
              <w:t>Bien o servicio 1</w:t>
            </w:r>
            <w:r w:rsidR="00CF2C73">
              <w:rPr>
                <w:noProof/>
                <w:webHidden/>
              </w:rPr>
              <w:tab/>
            </w:r>
            <w:r w:rsidR="00CF2C73">
              <w:rPr>
                <w:noProof/>
                <w:webHidden/>
              </w:rPr>
              <w:fldChar w:fldCharType="begin"/>
            </w:r>
            <w:r w:rsidR="00CF2C73">
              <w:rPr>
                <w:noProof/>
                <w:webHidden/>
              </w:rPr>
              <w:instrText xml:space="preserve"> PAGEREF _Toc132017526 \h </w:instrText>
            </w:r>
            <w:r w:rsidR="00CF2C73">
              <w:rPr>
                <w:noProof/>
                <w:webHidden/>
              </w:rPr>
            </w:r>
            <w:r w:rsidR="00CF2C73">
              <w:rPr>
                <w:noProof/>
                <w:webHidden/>
              </w:rPr>
              <w:fldChar w:fldCharType="separate"/>
            </w:r>
            <w:r w:rsidR="00CF2C73">
              <w:rPr>
                <w:noProof/>
                <w:webHidden/>
              </w:rPr>
              <w:t>8</w:t>
            </w:r>
            <w:r w:rsidR="00CF2C73">
              <w:rPr>
                <w:noProof/>
                <w:webHidden/>
              </w:rPr>
              <w:fldChar w:fldCharType="end"/>
            </w:r>
          </w:hyperlink>
        </w:p>
        <w:p w14:paraId="2DA5991D" w14:textId="2D8BB534" w:rsidR="00CF2C73" w:rsidRDefault="00000000">
          <w:pPr>
            <w:pStyle w:val="TDC3"/>
            <w:rPr>
              <w:rFonts w:asciiTheme="minorHAnsi" w:hAnsiTheme="minorHAnsi" w:cstheme="minorBidi"/>
              <w:bCs w:val="0"/>
              <w:noProof/>
            </w:rPr>
          </w:pPr>
          <w:hyperlink w:anchor="_Toc132017527" w:history="1">
            <w:r w:rsidR="00CF2C73" w:rsidRPr="006D5E12">
              <w:rPr>
                <w:rStyle w:val="Hipervnculo"/>
                <w:noProof/>
              </w:rPr>
              <w:t>b.</w:t>
            </w:r>
            <w:r w:rsidR="00CF2C73">
              <w:rPr>
                <w:rFonts w:asciiTheme="minorHAnsi" w:hAnsiTheme="minorHAnsi" w:cstheme="minorBidi"/>
                <w:bCs w:val="0"/>
                <w:noProof/>
              </w:rPr>
              <w:tab/>
            </w:r>
            <w:r w:rsidR="00CF2C73" w:rsidRPr="006D5E12">
              <w:rPr>
                <w:rStyle w:val="Hipervnculo"/>
                <w:noProof/>
              </w:rPr>
              <w:t>Bien o servicio 2</w:t>
            </w:r>
            <w:r w:rsidR="00CF2C73">
              <w:rPr>
                <w:noProof/>
                <w:webHidden/>
              </w:rPr>
              <w:tab/>
            </w:r>
            <w:r w:rsidR="00CF2C73">
              <w:rPr>
                <w:noProof/>
                <w:webHidden/>
              </w:rPr>
              <w:fldChar w:fldCharType="begin"/>
            </w:r>
            <w:r w:rsidR="00CF2C73">
              <w:rPr>
                <w:noProof/>
                <w:webHidden/>
              </w:rPr>
              <w:instrText xml:space="preserve"> PAGEREF _Toc132017527 \h </w:instrText>
            </w:r>
            <w:r w:rsidR="00CF2C73">
              <w:rPr>
                <w:noProof/>
                <w:webHidden/>
              </w:rPr>
            </w:r>
            <w:r w:rsidR="00CF2C73">
              <w:rPr>
                <w:noProof/>
                <w:webHidden/>
              </w:rPr>
              <w:fldChar w:fldCharType="separate"/>
            </w:r>
            <w:r w:rsidR="00CF2C73">
              <w:rPr>
                <w:noProof/>
                <w:webHidden/>
              </w:rPr>
              <w:t>8</w:t>
            </w:r>
            <w:r w:rsidR="00CF2C73">
              <w:rPr>
                <w:noProof/>
                <w:webHidden/>
              </w:rPr>
              <w:fldChar w:fldCharType="end"/>
            </w:r>
          </w:hyperlink>
        </w:p>
        <w:p w14:paraId="44EFB158" w14:textId="19629677" w:rsidR="00CF2C73" w:rsidRDefault="00000000">
          <w:pPr>
            <w:pStyle w:val="TDC3"/>
            <w:rPr>
              <w:rFonts w:asciiTheme="minorHAnsi" w:hAnsiTheme="minorHAnsi" w:cstheme="minorBidi"/>
              <w:bCs w:val="0"/>
              <w:noProof/>
            </w:rPr>
          </w:pPr>
          <w:hyperlink w:anchor="_Toc132017528" w:history="1">
            <w:r w:rsidR="00CF2C73" w:rsidRPr="006D5E12">
              <w:rPr>
                <w:rStyle w:val="Hipervnculo"/>
                <w:noProof/>
              </w:rPr>
              <w:t>c.</w:t>
            </w:r>
            <w:r w:rsidR="00CF2C73">
              <w:rPr>
                <w:rFonts w:asciiTheme="minorHAnsi" w:hAnsiTheme="minorHAnsi" w:cstheme="minorBidi"/>
                <w:bCs w:val="0"/>
                <w:noProof/>
              </w:rPr>
              <w:tab/>
            </w:r>
            <w:r w:rsidR="00CF2C73" w:rsidRPr="006D5E12">
              <w:rPr>
                <w:rStyle w:val="Hipervnculo"/>
                <w:noProof/>
              </w:rPr>
              <w:t>Bien o servicio N</w:t>
            </w:r>
            <w:r w:rsidR="00CF2C73">
              <w:rPr>
                <w:noProof/>
                <w:webHidden/>
              </w:rPr>
              <w:tab/>
            </w:r>
            <w:r w:rsidR="00CF2C73">
              <w:rPr>
                <w:noProof/>
                <w:webHidden/>
              </w:rPr>
              <w:fldChar w:fldCharType="begin"/>
            </w:r>
            <w:r w:rsidR="00CF2C73">
              <w:rPr>
                <w:noProof/>
                <w:webHidden/>
              </w:rPr>
              <w:instrText xml:space="preserve"> PAGEREF _Toc132017528 \h </w:instrText>
            </w:r>
            <w:r w:rsidR="00CF2C73">
              <w:rPr>
                <w:noProof/>
                <w:webHidden/>
              </w:rPr>
            </w:r>
            <w:r w:rsidR="00CF2C73">
              <w:rPr>
                <w:noProof/>
                <w:webHidden/>
              </w:rPr>
              <w:fldChar w:fldCharType="separate"/>
            </w:r>
            <w:r w:rsidR="00CF2C73">
              <w:rPr>
                <w:noProof/>
                <w:webHidden/>
              </w:rPr>
              <w:t>8</w:t>
            </w:r>
            <w:r w:rsidR="00CF2C73">
              <w:rPr>
                <w:noProof/>
                <w:webHidden/>
              </w:rPr>
              <w:fldChar w:fldCharType="end"/>
            </w:r>
          </w:hyperlink>
        </w:p>
        <w:p w14:paraId="3A736592" w14:textId="6B0176B6" w:rsidR="00CF2C73" w:rsidRDefault="00000000">
          <w:pPr>
            <w:pStyle w:val="TDC1"/>
            <w:rPr>
              <w:rFonts w:asciiTheme="minorHAnsi" w:hAnsiTheme="minorHAnsi" w:cstheme="minorBidi"/>
              <w:b w:val="0"/>
            </w:rPr>
          </w:pPr>
          <w:hyperlink w:anchor="_Toc132017529" w:history="1">
            <w:r w:rsidR="00CF2C73" w:rsidRPr="006D5E12">
              <w:rPr>
                <w:rStyle w:val="Hipervnculo"/>
              </w:rPr>
              <w:t>9.</w:t>
            </w:r>
            <w:r w:rsidR="00CF2C73">
              <w:rPr>
                <w:rFonts w:asciiTheme="minorHAnsi" w:hAnsiTheme="minorHAnsi" w:cstheme="minorBidi"/>
                <w:b w:val="0"/>
              </w:rPr>
              <w:tab/>
            </w:r>
            <w:r w:rsidR="00CF2C73" w:rsidRPr="006D5E12">
              <w:rPr>
                <w:rStyle w:val="Hipervnculo"/>
              </w:rPr>
              <w:t>COSTEO ESTIMADO DEL PLAN DE ACCIÓN DEL RETORNO EN EMERGENCIA</w:t>
            </w:r>
            <w:r w:rsidR="00CF2C73">
              <w:rPr>
                <w:webHidden/>
              </w:rPr>
              <w:tab/>
            </w:r>
            <w:r w:rsidR="00CF2C73">
              <w:rPr>
                <w:webHidden/>
              </w:rPr>
              <w:fldChar w:fldCharType="begin"/>
            </w:r>
            <w:r w:rsidR="00CF2C73">
              <w:rPr>
                <w:webHidden/>
              </w:rPr>
              <w:instrText xml:space="preserve"> PAGEREF _Toc132017529 \h </w:instrText>
            </w:r>
            <w:r w:rsidR="00CF2C73">
              <w:rPr>
                <w:webHidden/>
              </w:rPr>
            </w:r>
            <w:r w:rsidR="00CF2C73">
              <w:rPr>
                <w:webHidden/>
              </w:rPr>
              <w:fldChar w:fldCharType="separate"/>
            </w:r>
            <w:r w:rsidR="00CF2C73">
              <w:rPr>
                <w:webHidden/>
              </w:rPr>
              <w:t>8</w:t>
            </w:r>
            <w:r w:rsidR="00CF2C73">
              <w:rPr>
                <w:webHidden/>
              </w:rPr>
              <w:fldChar w:fldCharType="end"/>
            </w:r>
          </w:hyperlink>
        </w:p>
        <w:p w14:paraId="780C5B64" w14:textId="6F972467" w:rsidR="00CF2C73" w:rsidRDefault="00000000">
          <w:pPr>
            <w:pStyle w:val="TDC1"/>
            <w:rPr>
              <w:rFonts w:asciiTheme="minorHAnsi" w:hAnsiTheme="minorHAnsi" w:cstheme="minorBidi"/>
              <w:b w:val="0"/>
            </w:rPr>
          </w:pPr>
          <w:hyperlink w:anchor="_Toc132017530" w:history="1">
            <w:r w:rsidR="00CF2C73" w:rsidRPr="006D5E12">
              <w:rPr>
                <w:rStyle w:val="Hipervnculo"/>
              </w:rPr>
              <w:t>10.</w:t>
            </w:r>
            <w:r w:rsidR="00CF2C73">
              <w:rPr>
                <w:rFonts w:asciiTheme="minorHAnsi" w:hAnsiTheme="minorHAnsi" w:cstheme="minorBidi"/>
                <w:b w:val="0"/>
              </w:rPr>
              <w:tab/>
            </w:r>
            <w:r w:rsidR="00CF2C73" w:rsidRPr="006D5E12">
              <w:rPr>
                <w:rStyle w:val="Hipervnculo"/>
              </w:rPr>
              <w:t>RAZONES POR LAS CUALES EL PLAN DE ACCIÓN DEL RETORNO EN EMERGENCIA DEBE IMPLEMENTARSE</w:t>
            </w:r>
            <w:r w:rsidR="00CF2C73">
              <w:rPr>
                <w:webHidden/>
              </w:rPr>
              <w:tab/>
            </w:r>
            <w:r w:rsidR="00CF2C73">
              <w:rPr>
                <w:webHidden/>
              </w:rPr>
              <w:fldChar w:fldCharType="begin"/>
            </w:r>
            <w:r w:rsidR="00CF2C73">
              <w:rPr>
                <w:webHidden/>
              </w:rPr>
              <w:instrText xml:space="preserve"> PAGEREF _Toc132017530 \h </w:instrText>
            </w:r>
            <w:r w:rsidR="00CF2C73">
              <w:rPr>
                <w:webHidden/>
              </w:rPr>
            </w:r>
            <w:r w:rsidR="00CF2C73">
              <w:rPr>
                <w:webHidden/>
              </w:rPr>
              <w:fldChar w:fldCharType="separate"/>
            </w:r>
            <w:r w:rsidR="00CF2C73">
              <w:rPr>
                <w:webHidden/>
              </w:rPr>
              <w:t>8</w:t>
            </w:r>
            <w:r w:rsidR="00CF2C73">
              <w:rPr>
                <w:webHidden/>
              </w:rPr>
              <w:fldChar w:fldCharType="end"/>
            </w:r>
          </w:hyperlink>
        </w:p>
        <w:p w14:paraId="0D1B04DE" w14:textId="6AB899AB" w:rsidR="00CF2C73" w:rsidRDefault="00000000">
          <w:pPr>
            <w:pStyle w:val="TDC1"/>
            <w:rPr>
              <w:rFonts w:asciiTheme="minorHAnsi" w:hAnsiTheme="minorHAnsi" w:cstheme="minorBidi"/>
              <w:b w:val="0"/>
            </w:rPr>
          </w:pPr>
          <w:hyperlink w:anchor="_Toc132017531" w:history="1">
            <w:r w:rsidR="00CF2C73" w:rsidRPr="006D5E12">
              <w:rPr>
                <w:rStyle w:val="Hipervnculo"/>
              </w:rPr>
              <w:t>11.</w:t>
            </w:r>
            <w:r w:rsidR="00CF2C73">
              <w:rPr>
                <w:rFonts w:asciiTheme="minorHAnsi" w:hAnsiTheme="minorHAnsi" w:cstheme="minorBidi"/>
                <w:b w:val="0"/>
              </w:rPr>
              <w:tab/>
            </w:r>
            <w:r w:rsidR="00CF2C73" w:rsidRPr="006D5E12">
              <w:rPr>
                <w:rStyle w:val="Hipervnculo"/>
              </w:rPr>
              <w:t>INDICADORES DE SEGUIMIENTO</w:t>
            </w:r>
            <w:r w:rsidR="00CF2C73">
              <w:rPr>
                <w:webHidden/>
              </w:rPr>
              <w:tab/>
            </w:r>
            <w:r w:rsidR="00CF2C73">
              <w:rPr>
                <w:webHidden/>
              </w:rPr>
              <w:fldChar w:fldCharType="begin"/>
            </w:r>
            <w:r w:rsidR="00CF2C73">
              <w:rPr>
                <w:webHidden/>
              </w:rPr>
              <w:instrText xml:space="preserve"> PAGEREF _Toc132017531 \h </w:instrText>
            </w:r>
            <w:r w:rsidR="00CF2C73">
              <w:rPr>
                <w:webHidden/>
              </w:rPr>
            </w:r>
            <w:r w:rsidR="00CF2C73">
              <w:rPr>
                <w:webHidden/>
              </w:rPr>
              <w:fldChar w:fldCharType="separate"/>
            </w:r>
            <w:r w:rsidR="00CF2C73">
              <w:rPr>
                <w:webHidden/>
              </w:rPr>
              <w:t>9</w:t>
            </w:r>
            <w:r w:rsidR="00CF2C73">
              <w:rPr>
                <w:webHidden/>
              </w:rPr>
              <w:fldChar w:fldCharType="end"/>
            </w:r>
          </w:hyperlink>
        </w:p>
        <w:p w14:paraId="60965DBC" w14:textId="62AC9F78" w:rsidR="00CF2C73" w:rsidRDefault="00000000">
          <w:pPr>
            <w:pStyle w:val="TDC1"/>
            <w:rPr>
              <w:rFonts w:asciiTheme="minorHAnsi" w:hAnsiTheme="minorHAnsi" w:cstheme="minorBidi"/>
              <w:b w:val="0"/>
            </w:rPr>
          </w:pPr>
          <w:hyperlink w:anchor="_Toc132017532" w:history="1">
            <w:r w:rsidR="00CF2C73" w:rsidRPr="006D5E12">
              <w:rPr>
                <w:rStyle w:val="Hipervnculo"/>
              </w:rPr>
              <w:t>12.</w:t>
            </w:r>
            <w:r w:rsidR="00CF2C73">
              <w:rPr>
                <w:rFonts w:asciiTheme="minorHAnsi" w:hAnsiTheme="minorHAnsi" w:cstheme="minorBidi"/>
                <w:b w:val="0"/>
              </w:rPr>
              <w:tab/>
            </w:r>
            <w:r w:rsidR="00CF2C73" w:rsidRPr="006D5E12">
              <w:rPr>
                <w:rStyle w:val="Hipervnculo"/>
              </w:rPr>
              <w:t>INSTRUCTIVO PARA EL DILIGENCIAMIENTO DEL FORMATO PLAN DE RETORNO Y REUBICACIÓN</w:t>
            </w:r>
            <w:r w:rsidR="00CF2C73">
              <w:rPr>
                <w:webHidden/>
              </w:rPr>
              <w:tab/>
            </w:r>
            <w:r w:rsidR="00CF2C73">
              <w:rPr>
                <w:webHidden/>
              </w:rPr>
              <w:fldChar w:fldCharType="begin"/>
            </w:r>
            <w:r w:rsidR="00CF2C73">
              <w:rPr>
                <w:webHidden/>
              </w:rPr>
              <w:instrText xml:space="preserve"> PAGEREF _Toc132017532 \h </w:instrText>
            </w:r>
            <w:r w:rsidR="00CF2C73">
              <w:rPr>
                <w:webHidden/>
              </w:rPr>
            </w:r>
            <w:r w:rsidR="00CF2C73">
              <w:rPr>
                <w:webHidden/>
              </w:rPr>
              <w:fldChar w:fldCharType="separate"/>
            </w:r>
            <w:r w:rsidR="00CF2C73">
              <w:rPr>
                <w:webHidden/>
              </w:rPr>
              <w:t>9</w:t>
            </w:r>
            <w:r w:rsidR="00CF2C73">
              <w:rPr>
                <w:webHidden/>
              </w:rPr>
              <w:fldChar w:fldCharType="end"/>
            </w:r>
          </w:hyperlink>
        </w:p>
        <w:p w14:paraId="4C1E9DFE" w14:textId="0396F222" w:rsidR="00B27210" w:rsidRPr="00816687" w:rsidRDefault="00CF2C73" w:rsidP="00F75063">
          <w:pPr>
            <w:jc w:val="left"/>
          </w:pPr>
          <w:r>
            <w:rPr>
              <w:rFonts w:eastAsiaTheme="minorEastAsia"/>
              <w:b/>
              <w:bCs w:val="0"/>
              <w:noProof/>
              <w:sz w:val="20"/>
              <w:szCs w:val="20"/>
              <w:lang w:val="es-CO" w:eastAsia="es-CO"/>
            </w:rPr>
            <w:fldChar w:fldCharType="end"/>
          </w:r>
        </w:p>
      </w:sdtContent>
    </w:sdt>
    <w:p w14:paraId="4C1E9DFF" w14:textId="77777777" w:rsidR="00B27210" w:rsidRDefault="00B27210" w:rsidP="00736749">
      <w:pPr>
        <w:rPr>
          <w:lang w:val="es-CO"/>
        </w:rPr>
      </w:pPr>
    </w:p>
    <w:p w14:paraId="4C1E9E00" w14:textId="77777777" w:rsidR="00BC7463" w:rsidRDefault="00BC7463" w:rsidP="00736749">
      <w:pPr>
        <w:rPr>
          <w:lang w:val="es-CO"/>
        </w:rPr>
      </w:pPr>
    </w:p>
    <w:p w14:paraId="4C1E9E01" w14:textId="77777777" w:rsidR="00BC7463" w:rsidRDefault="00BC7463" w:rsidP="00736749">
      <w:pPr>
        <w:rPr>
          <w:lang w:val="es-CO"/>
        </w:rPr>
      </w:pPr>
    </w:p>
    <w:p w14:paraId="4C1E9E02" w14:textId="77777777" w:rsidR="00BC7463" w:rsidRDefault="00BC7463" w:rsidP="00736749">
      <w:pPr>
        <w:rPr>
          <w:lang w:val="es-CO"/>
        </w:rPr>
      </w:pPr>
    </w:p>
    <w:p w14:paraId="4C1E9E03" w14:textId="77777777" w:rsidR="00BC7463" w:rsidRDefault="00BC7463" w:rsidP="00736749">
      <w:pPr>
        <w:rPr>
          <w:lang w:val="es-CO"/>
        </w:rPr>
      </w:pPr>
    </w:p>
    <w:p w14:paraId="4C1E9E04" w14:textId="77777777" w:rsidR="00BC7463" w:rsidRDefault="00BC7463" w:rsidP="00736749">
      <w:pPr>
        <w:rPr>
          <w:lang w:val="es-CO"/>
        </w:rPr>
      </w:pPr>
    </w:p>
    <w:p w14:paraId="4C1E9E05" w14:textId="77777777" w:rsidR="00BC7463" w:rsidRDefault="00BC7463" w:rsidP="00736749">
      <w:pPr>
        <w:rPr>
          <w:lang w:val="es-CO"/>
        </w:rPr>
      </w:pPr>
    </w:p>
    <w:p w14:paraId="4C1E9E06" w14:textId="77777777" w:rsidR="00BC7463" w:rsidRDefault="00BC7463" w:rsidP="00736749">
      <w:pPr>
        <w:rPr>
          <w:lang w:val="es-CO"/>
        </w:rPr>
      </w:pPr>
    </w:p>
    <w:p w14:paraId="4C1E9E07" w14:textId="77777777" w:rsidR="00BC7463" w:rsidRDefault="00BC7463" w:rsidP="00736749">
      <w:pPr>
        <w:rPr>
          <w:lang w:val="es-CO"/>
        </w:rPr>
      </w:pPr>
    </w:p>
    <w:p w14:paraId="4C1E9E08" w14:textId="77777777" w:rsidR="00BC7463" w:rsidRDefault="00BC7463" w:rsidP="00736749">
      <w:pPr>
        <w:rPr>
          <w:lang w:val="es-CO"/>
        </w:rPr>
      </w:pPr>
    </w:p>
    <w:p w14:paraId="4C1E9E09" w14:textId="77777777" w:rsidR="00BC7463" w:rsidRDefault="00BC7463" w:rsidP="00736749">
      <w:pPr>
        <w:rPr>
          <w:lang w:val="es-CO"/>
        </w:rPr>
      </w:pPr>
    </w:p>
    <w:p w14:paraId="3803C63F" w14:textId="77777777" w:rsidR="00A6043F" w:rsidRDefault="00A6043F" w:rsidP="00736749">
      <w:pPr>
        <w:rPr>
          <w:lang w:val="es-CO"/>
        </w:rPr>
      </w:pPr>
    </w:p>
    <w:p w14:paraId="3E39F690" w14:textId="77777777" w:rsidR="00A6043F" w:rsidRDefault="00A6043F" w:rsidP="00736749">
      <w:pPr>
        <w:rPr>
          <w:lang w:val="es-CO"/>
        </w:rPr>
      </w:pPr>
    </w:p>
    <w:p w14:paraId="4C1E9E0A" w14:textId="77777777" w:rsidR="00BC7463" w:rsidRDefault="00BC7463" w:rsidP="00736749">
      <w:pPr>
        <w:rPr>
          <w:lang w:val="es-CO"/>
        </w:rPr>
      </w:pPr>
    </w:p>
    <w:p w14:paraId="4C1E9E0B" w14:textId="77777777" w:rsidR="00BC7463" w:rsidRDefault="00BC7463" w:rsidP="00736749">
      <w:pPr>
        <w:rPr>
          <w:lang w:val="es-CO"/>
        </w:rPr>
      </w:pPr>
    </w:p>
    <w:p w14:paraId="4C1E9E0C" w14:textId="77777777" w:rsidR="00BC7463" w:rsidRDefault="00BC7463" w:rsidP="00736749">
      <w:pPr>
        <w:rPr>
          <w:lang w:val="es-CO"/>
        </w:rPr>
      </w:pPr>
    </w:p>
    <w:p w14:paraId="4C1E9E0D" w14:textId="77777777" w:rsidR="00BC7463" w:rsidRDefault="00BC7463" w:rsidP="00736749">
      <w:pPr>
        <w:rPr>
          <w:lang w:val="es-CO"/>
        </w:rPr>
      </w:pPr>
    </w:p>
    <w:p w14:paraId="4C1E9E0E" w14:textId="77777777" w:rsidR="00BC7463" w:rsidRDefault="00BC7463" w:rsidP="00736749">
      <w:pPr>
        <w:rPr>
          <w:lang w:val="es-CO"/>
        </w:rPr>
      </w:pPr>
    </w:p>
    <w:p w14:paraId="4C1E9E0F" w14:textId="77777777" w:rsidR="00BC7463" w:rsidRDefault="00BC7463" w:rsidP="00736749">
      <w:pPr>
        <w:rPr>
          <w:lang w:val="es-CO"/>
        </w:rPr>
      </w:pPr>
    </w:p>
    <w:p w14:paraId="4C1E9E10" w14:textId="77777777" w:rsidR="00BC7463" w:rsidRDefault="00BC7463" w:rsidP="00736749">
      <w:pPr>
        <w:rPr>
          <w:lang w:val="es-CO"/>
        </w:rPr>
      </w:pPr>
    </w:p>
    <w:p w14:paraId="4C1E9E11" w14:textId="77777777" w:rsidR="00BC7463" w:rsidRDefault="00BC7463" w:rsidP="00736749">
      <w:pPr>
        <w:rPr>
          <w:lang w:val="es-CO"/>
        </w:rPr>
      </w:pPr>
    </w:p>
    <w:p w14:paraId="4C1E9E22" w14:textId="36E8EAB2" w:rsidR="00FE6D30" w:rsidRPr="00816687" w:rsidRDefault="00FE6D30" w:rsidP="00736749">
      <w:pPr>
        <w:pStyle w:val="Ttulo1"/>
      </w:pPr>
      <w:bookmarkStart w:id="0" w:name="_Toc132016548"/>
      <w:bookmarkStart w:id="1" w:name="_Toc132017014"/>
      <w:bookmarkStart w:id="2" w:name="_Toc132017077"/>
      <w:bookmarkStart w:id="3" w:name="_Toc132017490"/>
      <w:r w:rsidRPr="00816687">
        <w:lastRenderedPageBreak/>
        <w:t>INFORMACIÓN GENERAL</w:t>
      </w:r>
      <w:bookmarkEnd w:id="0"/>
      <w:bookmarkEnd w:id="1"/>
      <w:bookmarkEnd w:id="2"/>
      <w:bookmarkEnd w:id="3"/>
      <w:r w:rsidRPr="00816687">
        <w:t xml:space="preserve"> </w:t>
      </w:r>
    </w:p>
    <w:p w14:paraId="4C1E9E23" w14:textId="77777777" w:rsidR="00FE6D30" w:rsidRPr="00816687" w:rsidRDefault="00FE6D30" w:rsidP="00736749"/>
    <w:p w14:paraId="4C1E9E24" w14:textId="77777777" w:rsidR="00010B2B" w:rsidRPr="00816687" w:rsidRDefault="00A218BD" w:rsidP="00736749">
      <w:r w:rsidRPr="00816687">
        <w:t>D</w:t>
      </w:r>
      <w:r w:rsidR="004E074F" w:rsidRPr="00816687">
        <w:t xml:space="preserve">atos </w:t>
      </w:r>
      <w:r w:rsidR="00594EB3" w:rsidRPr="00816687">
        <w:t xml:space="preserve">generales de la población </w:t>
      </w:r>
      <w:r w:rsidR="004E074F" w:rsidRPr="00816687">
        <w:t>que se acompaña</w:t>
      </w:r>
      <w:r w:rsidR="0087222A" w:rsidRPr="00816687">
        <w:t xml:space="preserve">rá </w:t>
      </w:r>
      <w:r w:rsidR="00C44BBA" w:rsidRPr="00816687">
        <w:t xml:space="preserve">a través del </w:t>
      </w:r>
      <w:r w:rsidR="00C962CD" w:rsidRPr="00816687">
        <w:t xml:space="preserve">presente </w:t>
      </w:r>
      <w:r w:rsidR="00C962CD" w:rsidRPr="00C962CD">
        <w:t>plan de acción del acompañamiento para retornos de emergencia</w:t>
      </w:r>
      <w:r w:rsidR="00C44BBA" w:rsidRPr="00816687">
        <w:t xml:space="preserve">: </w:t>
      </w:r>
    </w:p>
    <w:p w14:paraId="4C1E9E25" w14:textId="77777777" w:rsidR="00A218BD" w:rsidRPr="00816687" w:rsidRDefault="00A218BD" w:rsidP="00736749"/>
    <w:tbl>
      <w:tblPr>
        <w:tblStyle w:val="Tablaconcuadrcula"/>
        <w:tblW w:w="0" w:type="auto"/>
        <w:shd w:val="clear" w:color="auto" w:fill="B4C6E7" w:themeFill="accent1" w:themeFillTint="66"/>
        <w:tblLook w:val="04A0" w:firstRow="1" w:lastRow="0" w:firstColumn="1" w:lastColumn="0" w:noHBand="0" w:noVBand="1"/>
      </w:tblPr>
      <w:tblGrid>
        <w:gridCol w:w="3114"/>
        <w:gridCol w:w="1984"/>
        <w:gridCol w:w="1985"/>
        <w:gridCol w:w="2653"/>
      </w:tblGrid>
      <w:tr w:rsidR="00073B78" w:rsidRPr="002C4F05" w14:paraId="4C1E9E28" w14:textId="77777777" w:rsidTr="00022521">
        <w:tc>
          <w:tcPr>
            <w:tcW w:w="3114" w:type="dxa"/>
            <w:vMerge w:val="restart"/>
            <w:shd w:val="clear" w:color="auto" w:fill="D9D9D9" w:themeFill="background1" w:themeFillShade="D9"/>
            <w:vAlign w:val="center"/>
          </w:tcPr>
          <w:p w14:paraId="4C1E9E26" w14:textId="77777777" w:rsidR="00073B78" w:rsidRPr="002C4F05" w:rsidRDefault="00073B78" w:rsidP="00736749">
            <w:pPr>
              <w:rPr>
                <w:b/>
              </w:rPr>
            </w:pPr>
            <w:r w:rsidRPr="002C4F05">
              <w:rPr>
                <w:b/>
              </w:rPr>
              <w:t>Personas por acompañar a través del plan</w:t>
            </w:r>
          </w:p>
        </w:tc>
        <w:tc>
          <w:tcPr>
            <w:tcW w:w="6622" w:type="dxa"/>
            <w:gridSpan w:val="3"/>
            <w:shd w:val="clear" w:color="auto" w:fill="D9D9D9" w:themeFill="background1" w:themeFillShade="D9"/>
            <w:vAlign w:val="center"/>
          </w:tcPr>
          <w:p w14:paraId="4C1E9E27" w14:textId="77777777" w:rsidR="00073B78" w:rsidRPr="002C4F05" w:rsidRDefault="00073B78" w:rsidP="00736749">
            <w:pPr>
              <w:jc w:val="center"/>
              <w:rPr>
                <w:b/>
              </w:rPr>
            </w:pPr>
            <w:r w:rsidRPr="002C4F05">
              <w:rPr>
                <w:b/>
              </w:rPr>
              <w:t>Total personas</w:t>
            </w:r>
          </w:p>
        </w:tc>
      </w:tr>
      <w:tr w:rsidR="00073B78" w:rsidRPr="002C4F05" w14:paraId="4C1E9E2B" w14:textId="77777777" w:rsidTr="00022521">
        <w:trPr>
          <w:trHeight w:val="455"/>
        </w:trPr>
        <w:tc>
          <w:tcPr>
            <w:tcW w:w="3114" w:type="dxa"/>
            <w:vMerge/>
            <w:shd w:val="clear" w:color="auto" w:fill="D9D9D9" w:themeFill="background1" w:themeFillShade="D9"/>
            <w:vAlign w:val="center"/>
          </w:tcPr>
          <w:p w14:paraId="4C1E9E29" w14:textId="77777777" w:rsidR="00073B78" w:rsidRPr="002C4F05" w:rsidRDefault="00073B78" w:rsidP="00736749">
            <w:pPr>
              <w:rPr>
                <w:b/>
              </w:rPr>
            </w:pPr>
          </w:p>
        </w:tc>
        <w:tc>
          <w:tcPr>
            <w:tcW w:w="6622" w:type="dxa"/>
            <w:gridSpan w:val="3"/>
            <w:shd w:val="clear" w:color="auto" w:fill="auto"/>
            <w:vAlign w:val="center"/>
          </w:tcPr>
          <w:p w14:paraId="4C1E9E2A" w14:textId="77777777" w:rsidR="00073B78" w:rsidRPr="002C4F05" w:rsidRDefault="00073B78" w:rsidP="00736749">
            <w:pPr>
              <w:jc w:val="center"/>
              <w:rPr>
                <w:b/>
              </w:rPr>
            </w:pPr>
          </w:p>
        </w:tc>
      </w:tr>
      <w:tr w:rsidR="00073B78" w:rsidRPr="002C4F05" w14:paraId="4C1E9E2E" w14:textId="77777777" w:rsidTr="00022521">
        <w:tc>
          <w:tcPr>
            <w:tcW w:w="3114" w:type="dxa"/>
            <w:vMerge w:val="restart"/>
            <w:shd w:val="clear" w:color="auto" w:fill="D9D9D9" w:themeFill="background1" w:themeFillShade="D9"/>
            <w:vAlign w:val="center"/>
          </w:tcPr>
          <w:p w14:paraId="4C1E9E2C" w14:textId="77777777" w:rsidR="00073B78" w:rsidRPr="002C4F05" w:rsidRDefault="00073B78" w:rsidP="00736749">
            <w:pPr>
              <w:rPr>
                <w:b/>
              </w:rPr>
            </w:pPr>
            <w:r w:rsidRPr="002C4F05">
              <w:rPr>
                <w:b/>
              </w:rPr>
              <w:t>Total de personas a acompañar incluidas en el RUV por desplazamiento forzado</w:t>
            </w:r>
          </w:p>
        </w:tc>
        <w:tc>
          <w:tcPr>
            <w:tcW w:w="6622" w:type="dxa"/>
            <w:gridSpan w:val="3"/>
            <w:shd w:val="clear" w:color="auto" w:fill="D9D9D9" w:themeFill="background1" w:themeFillShade="D9"/>
            <w:vAlign w:val="center"/>
          </w:tcPr>
          <w:p w14:paraId="4C1E9E2D" w14:textId="77777777" w:rsidR="00073B78" w:rsidRPr="002C4F05" w:rsidRDefault="00073B78" w:rsidP="00736749">
            <w:pPr>
              <w:jc w:val="center"/>
              <w:rPr>
                <w:b/>
              </w:rPr>
            </w:pPr>
            <w:r w:rsidRPr="002C4F05">
              <w:rPr>
                <w:b/>
              </w:rPr>
              <w:t>Total personas</w:t>
            </w:r>
          </w:p>
        </w:tc>
      </w:tr>
      <w:tr w:rsidR="00073B78" w:rsidRPr="002C4F05" w14:paraId="4C1E9E31" w14:textId="77777777" w:rsidTr="00022521">
        <w:tc>
          <w:tcPr>
            <w:tcW w:w="3114" w:type="dxa"/>
            <w:vMerge/>
            <w:shd w:val="clear" w:color="auto" w:fill="D9D9D9" w:themeFill="background1" w:themeFillShade="D9"/>
            <w:vAlign w:val="center"/>
          </w:tcPr>
          <w:p w14:paraId="4C1E9E2F" w14:textId="77777777" w:rsidR="00073B78" w:rsidRPr="002C4F05" w:rsidRDefault="00073B78" w:rsidP="00736749">
            <w:pPr>
              <w:rPr>
                <w:b/>
              </w:rPr>
            </w:pPr>
          </w:p>
        </w:tc>
        <w:tc>
          <w:tcPr>
            <w:tcW w:w="6622" w:type="dxa"/>
            <w:gridSpan w:val="3"/>
            <w:shd w:val="clear" w:color="auto" w:fill="auto"/>
            <w:vAlign w:val="center"/>
          </w:tcPr>
          <w:p w14:paraId="4C1E9E30" w14:textId="77777777" w:rsidR="00073B78" w:rsidRPr="002C4F05" w:rsidRDefault="00073B78" w:rsidP="00736749">
            <w:pPr>
              <w:jc w:val="center"/>
              <w:rPr>
                <w:b/>
              </w:rPr>
            </w:pPr>
          </w:p>
        </w:tc>
      </w:tr>
      <w:tr w:rsidR="00FC02BD" w:rsidRPr="002C4F05" w14:paraId="4C1E9E36" w14:textId="77777777" w:rsidTr="00022521">
        <w:tc>
          <w:tcPr>
            <w:tcW w:w="3114" w:type="dxa"/>
            <w:vMerge w:val="restart"/>
            <w:shd w:val="clear" w:color="auto" w:fill="D9D9D9" w:themeFill="background1" w:themeFillShade="D9"/>
            <w:vAlign w:val="center"/>
          </w:tcPr>
          <w:p w14:paraId="4C1E9E32" w14:textId="77777777" w:rsidR="00FC02BD" w:rsidRPr="002C4F05" w:rsidRDefault="00FC02BD" w:rsidP="00736749">
            <w:pPr>
              <w:rPr>
                <w:b/>
              </w:rPr>
            </w:pPr>
            <w:r w:rsidRPr="002C4F05">
              <w:rPr>
                <w:b/>
              </w:rPr>
              <w:t xml:space="preserve">Lugar en el que la comunidad desea </w:t>
            </w:r>
            <w:r w:rsidR="002E33B3" w:rsidRPr="002C4F05">
              <w:rPr>
                <w:b/>
              </w:rPr>
              <w:t>Retornar</w:t>
            </w:r>
          </w:p>
        </w:tc>
        <w:tc>
          <w:tcPr>
            <w:tcW w:w="1984" w:type="dxa"/>
            <w:shd w:val="clear" w:color="auto" w:fill="D9D9D9" w:themeFill="background1" w:themeFillShade="D9"/>
            <w:vAlign w:val="center"/>
          </w:tcPr>
          <w:p w14:paraId="4C1E9E33" w14:textId="77777777" w:rsidR="00FC02BD" w:rsidRPr="002C4F05" w:rsidRDefault="00FC02BD" w:rsidP="00736749">
            <w:pPr>
              <w:jc w:val="center"/>
              <w:rPr>
                <w:b/>
              </w:rPr>
            </w:pPr>
            <w:r w:rsidRPr="002C4F05">
              <w:rPr>
                <w:b/>
              </w:rPr>
              <w:t>Departamento</w:t>
            </w:r>
          </w:p>
        </w:tc>
        <w:tc>
          <w:tcPr>
            <w:tcW w:w="1985" w:type="dxa"/>
            <w:shd w:val="clear" w:color="auto" w:fill="D9D9D9" w:themeFill="background1" w:themeFillShade="D9"/>
            <w:vAlign w:val="center"/>
          </w:tcPr>
          <w:p w14:paraId="4C1E9E34" w14:textId="77777777" w:rsidR="00FC02BD" w:rsidRPr="002C4F05" w:rsidRDefault="00FC02BD" w:rsidP="00736749">
            <w:pPr>
              <w:jc w:val="center"/>
              <w:rPr>
                <w:b/>
              </w:rPr>
            </w:pPr>
            <w:r w:rsidRPr="002C4F05">
              <w:rPr>
                <w:b/>
              </w:rPr>
              <w:t>Municipio</w:t>
            </w:r>
          </w:p>
        </w:tc>
        <w:tc>
          <w:tcPr>
            <w:tcW w:w="2653" w:type="dxa"/>
            <w:shd w:val="clear" w:color="auto" w:fill="D9D9D9" w:themeFill="background1" w:themeFillShade="D9"/>
            <w:vAlign w:val="center"/>
          </w:tcPr>
          <w:p w14:paraId="4C1E9E35" w14:textId="77777777" w:rsidR="00FC02BD" w:rsidRPr="002C4F05" w:rsidRDefault="00FC02BD" w:rsidP="00736749">
            <w:pPr>
              <w:jc w:val="center"/>
              <w:rPr>
                <w:b/>
              </w:rPr>
            </w:pPr>
            <w:r w:rsidRPr="002C4F05">
              <w:rPr>
                <w:b/>
              </w:rPr>
              <w:t>Barrio, corregimiento o vereda</w:t>
            </w:r>
          </w:p>
        </w:tc>
      </w:tr>
      <w:tr w:rsidR="00FC02BD" w:rsidRPr="002C4F05" w14:paraId="4C1E9E3B" w14:textId="77777777" w:rsidTr="00022521">
        <w:trPr>
          <w:trHeight w:val="434"/>
        </w:trPr>
        <w:tc>
          <w:tcPr>
            <w:tcW w:w="3114" w:type="dxa"/>
            <w:vMerge/>
            <w:shd w:val="clear" w:color="auto" w:fill="D9D9D9" w:themeFill="background1" w:themeFillShade="D9"/>
            <w:vAlign w:val="center"/>
          </w:tcPr>
          <w:p w14:paraId="4C1E9E37" w14:textId="77777777" w:rsidR="00FC02BD" w:rsidRPr="002C4F05" w:rsidRDefault="00FC02BD" w:rsidP="00736749">
            <w:pPr>
              <w:rPr>
                <w:b/>
              </w:rPr>
            </w:pPr>
          </w:p>
        </w:tc>
        <w:tc>
          <w:tcPr>
            <w:tcW w:w="1984" w:type="dxa"/>
            <w:shd w:val="clear" w:color="auto" w:fill="auto"/>
            <w:vAlign w:val="center"/>
          </w:tcPr>
          <w:p w14:paraId="4C1E9E38" w14:textId="77777777" w:rsidR="00FC02BD" w:rsidRPr="002C4F05" w:rsidRDefault="00FC02BD" w:rsidP="00736749">
            <w:pPr>
              <w:jc w:val="center"/>
              <w:rPr>
                <w:b/>
              </w:rPr>
            </w:pPr>
          </w:p>
        </w:tc>
        <w:tc>
          <w:tcPr>
            <w:tcW w:w="1985" w:type="dxa"/>
            <w:shd w:val="clear" w:color="auto" w:fill="auto"/>
            <w:vAlign w:val="center"/>
          </w:tcPr>
          <w:p w14:paraId="4C1E9E39" w14:textId="77777777" w:rsidR="00FC02BD" w:rsidRPr="002C4F05" w:rsidRDefault="00FC02BD" w:rsidP="00736749">
            <w:pPr>
              <w:jc w:val="center"/>
              <w:rPr>
                <w:b/>
              </w:rPr>
            </w:pPr>
          </w:p>
        </w:tc>
        <w:tc>
          <w:tcPr>
            <w:tcW w:w="2653" w:type="dxa"/>
            <w:shd w:val="clear" w:color="auto" w:fill="auto"/>
            <w:vAlign w:val="center"/>
          </w:tcPr>
          <w:p w14:paraId="4C1E9E3A" w14:textId="77777777" w:rsidR="00FC02BD" w:rsidRPr="002C4F05" w:rsidRDefault="00FC02BD" w:rsidP="00736749">
            <w:pPr>
              <w:jc w:val="center"/>
              <w:rPr>
                <w:b/>
              </w:rPr>
            </w:pPr>
          </w:p>
        </w:tc>
      </w:tr>
      <w:tr w:rsidR="000E3353" w:rsidRPr="002C4F05" w14:paraId="4C1E9E3F" w14:textId="77777777" w:rsidTr="00022521">
        <w:trPr>
          <w:trHeight w:val="972"/>
        </w:trPr>
        <w:tc>
          <w:tcPr>
            <w:tcW w:w="3114" w:type="dxa"/>
            <w:vMerge w:val="restart"/>
            <w:shd w:val="clear" w:color="auto" w:fill="D9D9D9" w:themeFill="background1" w:themeFillShade="D9"/>
            <w:vAlign w:val="center"/>
          </w:tcPr>
          <w:p w14:paraId="4C1E9E3C" w14:textId="77777777" w:rsidR="000E3353" w:rsidRPr="002C4F05" w:rsidRDefault="000E3353" w:rsidP="00736749">
            <w:pPr>
              <w:rPr>
                <w:b/>
              </w:rPr>
            </w:pPr>
            <w:r w:rsidRPr="002C4F05">
              <w:rPr>
                <w:b/>
              </w:rPr>
              <w:t>Acompañamiento a traslados</w:t>
            </w:r>
          </w:p>
        </w:tc>
        <w:tc>
          <w:tcPr>
            <w:tcW w:w="3969" w:type="dxa"/>
            <w:gridSpan w:val="2"/>
            <w:shd w:val="clear" w:color="auto" w:fill="D9D9D9" w:themeFill="background1" w:themeFillShade="D9"/>
            <w:vAlign w:val="center"/>
          </w:tcPr>
          <w:p w14:paraId="4C1E9E3D" w14:textId="77777777" w:rsidR="000E3353" w:rsidRPr="002C4F05" w:rsidRDefault="000E3353" w:rsidP="00736749">
            <w:pPr>
              <w:rPr>
                <w:b/>
              </w:rPr>
            </w:pPr>
            <w:r w:rsidRPr="002C4F05">
              <w:rPr>
                <w:b/>
              </w:rPr>
              <w:t xml:space="preserve">Entidades que se articularon en el traslado masivo de la población al lugar en el que desean </w:t>
            </w:r>
            <w:r w:rsidR="002E33B3" w:rsidRPr="002C4F05">
              <w:rPr>
                <w:b/>
              </w:rPr>
              <w:t>Retornar</w:t>
            </w:r>
          </w:p>
        </w:tc>
        <w:tc>
          <w:tcPr>
            <w:tcW w:w="2653" w:type="dxa"/>
            <w:shd w:val="clear" w:color="auto" w:fill="D9D9D9" w:themeFill="background1" w:themeFillShade="D9"/>
            <w:vAlign w:val="center"/>
          </w:tcPr>
          <w:p w14:paraId="4C1E9E3E" w14:textId="77777777" w:rsidR="000E3353" w:rsidRPr="002C4F05" w:rsidRDefault="000E3353" w:rsidP="00736749">
            <w:pPr>
              <w:jc w:val="center"/>
              <w:rPr>
                <w:b/>
              </w:rPr>
            </w:pPr>
          </w:p>
        </w:tc>
      </w:tr>
      <w:tr w:rsidR="00980144" w:rsidRPr="002C4F05" w14:paraId="4C1E9E43" w14:textId="77777777" w:rsidTr="00022521">
        <w:tc>
          <w:tcPr>
            <w:tcW w:w="3114" w:type="dxa"/>
            <w:vMerge/>
            <w:shd w:val="clear" w:color="auto" w:fill="D9D9D9" w:themeFill="background1" w:themeFillShade="D9"/>
            <w:vAlign w:val="center"/>
          </w:tcPr>
          <w:p w14:paraId="4C1E9E40" w14:textId="77777777" w:rsidR="00980144" w:rsidRPr="002C4F05" w:rsidRDefault="00980144" w:rsidP="00736749">
            <w:pPr>
              <w:rPr>
                <w:b/>
              </w:rPr>
            </w:pPr>
          </w:p>
        </w:tc>
        <w:tc>
          <w:tcPr>
            <w:tcW w:w="3969" w:type="dxa"/>
            <w:gridSpan w:val="2"/>
            <w:shd w:val="clear" w:color="auto" w:fill="D9D9D9" w:themeFill="background1" w:themeFillShade="D9"/>
            <w:vAlign w:val="center"/>
          </w:tcPr>
          <w:p w14:paraId="4C1E9E41" w14:textId="77777777" w:rsidR="00980144" w:rsidRPr="002C4F05" w:rsidRDefault="00980144" w:rsidP="00736749">
            <w:pPr>
              <w:rPr>
                <w:b/>
              </w:rPr>
            </w:pPr>
            <w:r w:rsidRPr="002C4F05">
              <w:rPr>
                <w:b/>
              </w:rPr>
              <w:t>Fecha del traslado</w:t>
            </w:r>
          </w:p>
        </w:tc>
        <w:sdt>
          <w:sdtPr>
            <w:rPr>
              <w:b/>
            </w:rPr>
            <w:id w:val="-1422799003"/>
            <w:placeholder>
              <w:docPart w:val="BB9EF300FF294D21A44269FEA4BDD1B5"/>
            </w:placeholder>
            <w:showingPlcHdr/>
            <w:date w:fullDate="2020-04-02T00:00:00Z">
              <w:dateFormat w:val="d 'de' MMMM 'de' yyyy"/>
              <w:lid w:val="es-CO"/>
              <w:storeMappedDataAs w:val="dateTime"/>
              <w:calendar w:val="gregorian"/>
            </w:date>
          </w:sdtPr>
          <w:sdtContent>
            <w:tc>
              <w:tcPr>
                <w:tcW w:w="2653" w:type="dxa"/>
                <w:shd w:val="clear" w:color="auto" w:fill="auto"/>
                <w:vAlign w:val="center"/>
              </w:tcPr>
              <w:p w14:paraId="4C1E9E42" w14:textId="0DEE2D97" w:rsidR="00980144" w:rsidRPr="002C4F05" w:rsidRDefault="00022FC0" w:rsidP="00736749">
                <w:pPr>
                  <w:rPr>
                    <w:b/>
                  </w:rPr>
                </w:pPr>
                <w:r w:rsidRPr="002C4F05">
                  <w:rPr>
                    <w:rStyle w:val="Textodelmarcadordeposicin"/>
                    <w:b/>
                  </w:rPr>
                  <w:t>Haga clic aquí o pulse para escribir una fecha.</w:t>
                </w:r>
              </w:p>
            </w:tc>
          </w:sdtContent>
        </w:sdt>
      </w:tr>
      <w:tr w:rsidR="001536F6" w:rsidRPr="002C4F05" w14:paraId="4C1E9E46" w14:textId="77777777" w:rsidTr="00022521">
        <w:tc>
          <w:tcPr>
            <w:tcW w:w="3114" w:type="dxa"/>
            <w:shd w:val="clear" w:color="auto" w:fill="D9D9D9" w:themeFill="background1" w:themeFillShade="D9"/>
            <w:vAlign w:val="center"/>
          </w:tcPr>
          <w:p w14:paraId="4C1E9E44" w14:textId="77777777" w:rsidR="001536F6" w:rsidRPr="002C4F05" w:rsidRDefault="001536F6" w:rsidP="00736749">
            <w:pPr>
              <w:rPr>
                <w:b/>
              </w:rPr>
            </w:pPr>
            <w:r w:rsidRPr="002C4F05">
              <w:rPr>
                <w:b/>
              </w:rPr>
              <w:t xml:space="preserve">Fecha </w:t>
            </w:r>
            <w:r w:rsidR="000E3353" w:rsidRPr="002C4F05">
              <w:rPr>
                <w:b/>
              </w:rPr>
              <w:t>d</w:t>
            </w:r>
            <w:r w:rsidR="000E3353" w:rsidRPr="002C4F05">
              <w:rPr>
                <w:b/>
                <w:lang w:val="es-CO"/>
              </w:rPr>
              <w:t>el Informe de análisis de la viabilidad del acompañamiento al retorno de emergencia</w:t>
            </w:r>
          </w:p>
        </w:tc>
        <w:sdt>
          <w:sdtPr>
            <w:rPr>
              <w:b/>
            </w:rPr>
            <w:id w:val="-739479720"/>
            <w:placeholder>
              <w:docPart w:val="112FB66099994A28800258714FDBC602"/>
            </w:placeholder>
            <w:showingPlcHdr/>
            <w:date w:fullDate="2020-04-22T00:00:00Z">
              <w:dateFormat w:val="d 'de' MMMM 'de' yyyy"/>
              <w:lid w:val="es-CO"/>
              <w:storeMappedDataAs w:val="dateTime"/>
              <w:calendar w:val="gregorian"/>
            </w:date>
          </w:sdtPr>
          <w:sdtContent>
            <w:tc>
              <w:tcPr>
                <w:tcW w:w="6622" w:type="dxa"/>
                <w:gridSpan w:val="3"/>
                <w:shd w:val="clear" w:color="auto" w:fill="auto"/>
                <w:vAlign w:val="center"/>
              </w:tcPr>
              <w:p w14:paraId="4C1E9E45" w14:textId="4931CD99" w:rsidR="001536F6" w:rsidRPr="002C4F05" w:rsidRDefault="00022FC0" w:rsidP="00736749">
                <w:pPr>
                  <w:rPr>
                    <w:b/>
                  </w:rPr>
                </w:pPr>
                <w:r w:rsidRPr="002C4F05">
                  <w:rPr>
                    <w:rStyle w:val="Textodelmarcadordeposicin"/>
                    <w:b/>
                  </w:rPr>
                  <w:t>Haga clic aquí o pulse para escribir una fecha.</w:t>
                </w:r>
              </w:p>
            </w:tc>
          </w:sdtContent>
        </w:sdt>
      </w:tr>
      <w:tr w:rsidR="001536F6" w:rsidRPr="002C4F05" w14:paraId="4C1E9E49" w14:textId="77777777" w:rsidTr="00022521">
        <w:tc>
          <w:tcPr>
            <w:tcW w:w="3114" w:type="dxa"/>
            <w:shd w:val="clear" w:color="auto" w:fill="D9D9D9" w:themeFill="background1" w:themeFillShade="D9"/>
            <w:vAlign w:val="center"/>
          </w:tcPr>
          <w:p w14:paraId="4C1E9E47" w14:textId="1A6525D7" w:rsidR="001536F6" w:rsidRPr="002C4F05" w:rsidRDefault="001536F6" w:rsidP="00736749">
            <w:pPr>
              <w:rPr>
                <w:b/>
              </w:rPr>
            </w:pPr>
            <w:r w:rsidRPr="002C4F05">
              <w:rPr>
                <w:b/>
              </w:rPr>
              <w:t>Fecha de finalización</w:t>
            </w:r>
            <w:r w:rsidR="000E3353" w:rsidRPr="002C4F05">
              <w:rPr>
                <w:b/>
              </w:rPr>
              <w:t xml:space="preserve"> </w:t>
            </w:r>
            <w:r w:rsidR="00A6043F" w:rsidRPr="002C4F05">
              <w:rPr>
                <w:b/>
              </w:rPr>
              <w:t>del Acompañamiento</w:t>
            </w:r>
            <w:r w:rsidR="000E3353" w:rsidRPr="002C4F05">
              <w:rPr>
                <w:b/>
              </w:rPr>
              <w:t xml:space="preserve"> al traslado en el retorno de emergencia</w:t>
            </w:r>
          </w:p>
        </w:tc>
        <w:sdt>
          <w:sdtPr>
            <w:rPr>
              <w:b/>
            </w:rPr>
            <w:id w:val="-990327494"/>
            <w:placeholder>
              <w:docPart w:val="8D1D904036D745BDA05E193F1A39336B"/>
            </w:placeholder>
            <w:showingPlcHdr/>
            <w:date w:fullDate="2020-04-06T00:00:00Z">
              <w:dateFormat w:val="d 'de' MMMM 'de' yyyy"/>
              <w:lid w:val="es-CO"/>
              <w:storeMappedDataAs w:val="dateTime"/>
              <w:calendar w:val="gregorian"/>
            </w:date>
          </w:sdtPr>
          <w:sdtContent>
            <w:tc>
              <w:tcPr>
                <w:tcW w:w="6622" w:type="dxa"/>
                <w:gridSpan w:val="3"/>
                <w:shd w:val="clear" w:color="auto" w:fill="auto"/>
                <w:vAlign w:val="center"/>
              </w:tcPr>
              <w:p w14:paraId="4C1E9E48" w14:textId="4864839B" w:rsidR="001536F6" w:rsidRPr="002C4F05" w:rsidRDefault="00022FC0" w:rsidP="00736749">
                <w:pPr>
                  <w:rPr>
                    <w:b/>
                  </w:rPr>
                </w:pPr>
                <w:r w:rsidRPr="002C4F05">
                  <w:rPr>
                    <w:rStyle w:val="Textodelmarcadordeposicin"/>
                    <w:b/>
                  </w:rPr>
                  <w:t>Haga clic aquí o pulse para escribir una fecha.</w:t>
                </w:r>
              </w:p>
            </w:tc>
          </w:sdtContent>
        </w:sdt>
      </w:tr>
    </w:tbl>
    <w:p w14:paraId="4C1E9E4B" w14:textId="77777777" w:rsidR="00A218BD" w:rsidRPr="00816687" w:rsidRDefault="00A218BD" w:rsidP="00736749"/>
    <w:p w14:paraId="4C1E9E4C" w14:textId="2C0E8BB0" w:rsidR="00A12C13" w:rsidRPr="00816687" w:rsidRDefault="00A12C13" w:rsidP="00736749">
      <w:pPr>
        <w:pStyle w:val="Ttulo1"/>
      </w:pPr>
      <w:bookmarkStart w:id="4" w:name="_Toc132016549"/>
      <w:bookmarkStart w:id="5" w:name="_Toc132017015"/>
      <w:bookmarkStart w:id="6" w:name="_Toc132017078"/>
      <w:bookmarkStart w:id="7" w:name="_Toc132017491"/>
      <w:r w:rsidRPr="00816687">
        <w:t>INTRODUCCIÓN</w:t>
      </w:r>
      <w:bookmarkEnd w:id="4"/>
      <w:bookmarkEnd w:id="5"/>
      <w:bookmarkEnd w:id="6"/>
      <w:bookmarkEnd w:id="7"/>
    </w:p>
    <w:p w14:paraId="4C1E9E4D" w14:textId="77777777" w:rsidR="00A12C13" w:rsidRPr="00816687" w:rsidRDefault="00A12C13" w:rsidP="00736749">
      <w:pPr>
        <w:rPr>
          <w:lang w:val="es-CO" w:eastAsia="es-CO"/>
        </w:rPr>
      </w:pPr>
    </w:p>
    <w:p w14:paraId="4C1E9E4E" w14:textId="77777777" w:rsidR="00A12C13" w:rsidRPr="00816687" w:rsidRDefault="00172B28" w:rsidP="00736749">
      <w:r w:rsidRPr="00816687">
        <w:t xml:space="preserve">De acuerdo con lo establecido en el </w:t>
      </w:r>
      <w:r w:rsidR="006E2CAE" w:rsidRPr="00816687">
        <w:t xml:space="preserve">Artículo 2.2.6.5.8.8., del Decreto 1084 de 2015, los Planes de retorno y </w:t>
      </w:r>
      <w:r w:rsidR="000626E0" w:rsidRPr="00816687">
        <w:t xml:space="preserve">reubicación corresponden a la “herramienta para el diagnóstico, definición de responsabilidades, cronograma y seguimiento de los procesos” de acompañamiento que se adelanten en virtud de la decisión de retorno, reubicación o integración local de la población víctima de desplazamiento forzado. A continuación, se encuentran las acciones </w:t>
      </w:r>
      <w:r w:rsidR="00430688" w:rsidRPr="00816687">
        <w:t xml:space="preserve">concertadas con la </w:t>
      </w:r>
      <w:r w:rsidR="00461BD1" w:rsidRPr="00816687">
        <w:t xml:space="preserve">comunidad </w:t>
      </w:r>
      <w:r w:rsidR="00461BD1" w:rsidRPr="00816687">
        <w:rPr>
          <w:b/>
        </w:rPr>
        <w:t>NOMBRE DE LA COMUNIDAD</w:t>
      </w:r>
      <w:r w:rsidR="00461BD1" w:rsidRPr="00816687">
        <w:t xml:space="preserve"> ubicada en el</w:t>
      </w:r>
      <w:r w:rsidR="00821F2F" w:rsidRPr="00816687">
        <w:t xml:space="preserve"> </w:t>
      </w:r>
      <w:r w:rsidR="00821F2F" w:rsidRPr="00816687">
        <w:rPr>
          <w:b/>
        </w:rPr>
        <w:t>NOMBRE DEL MUNICIPIO</w:t>
      </w:r>
      <w:r w:rsidR="00821F2F" w:rsidRPr="00816687">
        <w:t xml:space="preserve"> del departamento de </w:t>
      </w:r>
      <w:r w:rsidR="00821F2F" w:rsidRPr="00816687">
        <w:rPr>
          <w:b/>
        </w:rPr>
        <w:t>NOMBRE DEL DEPARTAMENTO</w:t>
      </w:r>
      <w:r w:rsidR="006F5B4B" w:rsidRPr="00816687">
        <w:rPr>
          <w:b/>
        </w:rPr>
        <w:t>.</w:t>
      </w:r>
    </w:p>
    <w:p w14:paraId="4C1E9E50" w14:textId="77777777" w:rsidR="008C2DD4" w:rsidRPr="00816687" w:rsidRDefault="008C2DD4" w:rsidP="00736749">
      <w:pPr>
        <w:rPr>
          <w:lang w:val="es-CO" w:eastAsia="es-CO"/>
        </w:rPr>
      </w:pPr>
    </w:p>
    <w:p w14:paraId="4C1E9E51" w14:textId="5BC9CB1A" w:rsidR="007B1AB7" w:rsidRPr="00816687" w:rsidRDefault="00D259C1" w:rsidP="00736749">
      <w:pPr>
        <w:pStyle w:val="Ttulo1"/>
        <w:rPr>
          <w:rFonts w:cstheme="minorBidi"/>
        </w:rPr>
      </w:pPr>
      <w:bookmarkStart w:id="8" w:name="_Toc27405498"/>
      <w:bookmarkStart w:id="9" w:name="_Toc132016550"/>
      <w:bookmarkStart w:id="10" w:name="_Toc132017016"/>
      <w:bookmarkStart w:id="11" w:name="_Toc132017079"/>
      <w:bookmarkStart w:id="12" w:name="_Toc132017492"/>
      <w:r w:rsidRPr="00816687">
        <w:t>INFORMACIÓN</w:t>
      </w:r>
      <w:r w:rsidR="007B1AB7" w:rsidRPr="00816687">
        <w:t xml:space="preserve"> DE LA POBLACIÓN A </w:t>
      </w:r>
      <w:bookmarkEnd w:id="8"/>
      <w:r w:rsidR="007B1AB7" w:rsidRPr="00816687">
        <w:t>ACOMPAÑAR</w:t>
      </w:r>
      <w:bookmarkEnd w:id="9"/>
      <w:bookmarkEnd w:id="10"/>
      <w:bookmarkEnd w:id="11"/>
      <w:bookmarkEnd w:id="12"/>
      <w:r w:rsidR="007B1AB7" w:rsidRPr="00816687">
        <w:t xml:space="preserve"> </w:t>
      </w:r>
    </w:p>
    <w:p w14:paraId="4C1E9E52" w14:textId="77777777" w:rsidR="008C2DD4" w:rsidRPr="00816687" w:rsidRDefault="008C2DD4" w:rsidP="00736749">
      <w:pPr>
        <w:rPr>
          <w:lang w:val="es-CO" w:eastAsia="es-CO"/>
        </w:rPr>
      </w:pPr>
    </w:p>
    <w:p w14:paraId="4C1E9E53" w14:textId="2124A242" w:rsidR="00CE504D" w:rsidRDefault="00D259C1" w:rsidP="00736749">
      <w:r w:rsidRPr="00816687">
        <w:t xml:space="preserve">A </w:t>
      </w:r>
      <w:r w:rsidR="00CD0506" w:rsidRPr="00816687">
        <w:t>continuación,</w:t>
      </w:r>
      <w:r w:rsidRPr="00816687">
        <w:t xml:space="preserve"> se encuentra </w:t>
      </w:r>
      <w:r w:rsidR="001107BF" w:rsidRPr="00816687">
        <w:t>un reporte resumido de las personas que serán acompañadas a través de este plan</w:t>
      </w:r>
      <w:r w:rsidR="000E3353">
        <w:t xml:space="preserve"> de acción</w:t>
      </w:r>
      <w:r w:rsidR="001107BF" w:rsidRPr="00816687">
        <w:t xml:space="preserve">. La información detallada se encuentra en </w:t>
      </w:r>
      <w:r w:rsidR="0009420A">
        <w:t xml:space="preserve">el acta y censo </w:t>
      </w:r>
      <w:r w:rsidR="00CE504D">
        <w:t xml:space="preserve">levantados </w:t>
      </w:r>
      <w:r w:rsidR="00CE504D" w:rsidRPr="003F657D">
        <w:t xml:space="preserve">por la Alcaldía Municipal y entregados a la Unidad para las víctimas, de conformidad con lo establecido </w:t>
      </w:r>
      <w:r w:rsidR="003F657D" w:rsidRPr="003F657D">
        <w:t xml:space="preserve">en el artículo 48 de la Ley 1448 de 2011, y el decreto 1084 de 2015 en el </w:t>
      </w:r>
      <w:r w:rsidR="00CE504D" w:rsidRPr="003F657D">
        <w:t xml:space="preserve">ARTÍCULO 2.2.2.5.2. </w:t>
      </w:r>
      <w:r w:rsidR="000A7C34" w:rsidRPr="003F657D">
        <w:t xml:space="preserve">Del acta y </w:t>
      </w:r>
      <w:r w:rsidR="000A7C34" w:rsidRPr="003F657D">
        <w:lastRenderedPageBreak/>
        <w:t xml:space="preserve">el censo de víctimas, </w:t>
      </w:r>
      <w:r w:rsidR="00CE504D" w:rsidRPr="003F657D">
        <w:t>que señala lo siguiente: “para efectos del registro de víctimas de desplazamientos masivos y de atentados terroristas que cumplan con los requisitos del artículo 3 de la Ley 1448 de 2011, la Alcaldía Municipal, a través de la Secretaría de Gobierno, dependencia, funcionario o autoridad que corresponda, con el acompañamiento de</w:t>
      </w:r>
      <w:r w:rsidR="003F657D" w:rsidRPr="003F657D">
        <w:t xml:space="preserve"> </w:t>
      </w:r>
      <w:r w:rsidR="00CE504D" w:rsidRPr="003F657D">
        <w:t>la Personería Municipal, del lugar</w:t>
      </w:r>
      <w:r w:rsidR="00CE504D">
        <w:t xml:space="preserve"> de recepción deberá: </w:t>
      </w:r>
    </w:p>
    <w:p w14:paraId="15717307" w14:textId="77777777" w:rsidR="00E65EC4" w:rsidRDefault="00E65EC4" w:rsidP="00736749"/>
    <w:p w14:paraId="4C1E9E54" w14:textId="77777777" w:rsidR="00CE504D" w:rsidRDefault="00CE504D" w:rsidP="00736749">
      <w:r>
        <w:t>1. Realizar un acta con una descripción detallada de las circunstancias de tiempo, modo y lugar del evento masivo, así como un informe de verificación de las circunstancias que lo ocasionaron.</w:t>
      </w:r>
    </w:p>
    <w:p w14:paraId="4C1E9E55" w14:textId="77777777" w:rsidR="00CE504D" w:rsidRDefault="00CE504D" w:rsidP="00736749">
      <w:r>
        <w:t>2. Elaborar el censo a que se refiere el artículo 48 de la Ley 1448 de 2011, según el formato que para tal fin establezca la Unidad Administrativa Especial para la Atención y Reparación de las Víctimas, garantizando que en este sean identificadas solamente las personas afectadas por el evento masivo.</w:t>
      </w:r>
    </w:p>
    <w:p w14:paraId="4C1E9E56" w14:textId="77777777" w:rsidR="00CE504D" w:rsidRDefault="00CE504D" w:rsidP="00736749">
      <w:r>
        <w:t>3. Enviar el acta y el censo del evento masivo a la Unidad Administrativa Especial para la Atención y Reparación Integral de las Víctimas dentro de los ocho (8) días siguientes a la ocurrencia del evento.</w:t>
      </w:r>
    </w:p>
    <w:p w14:paraId="4C1E9E57" w14:textId="77777777" w:rsidR="00CE504D" w:rsidRDefault="00BD1ADA" w:rsidP="00736749">
      <w:r>
        <w:t xml:space="preserve">             </w:t>
      </w:r>
    </w:p>
    <w:p w14:paraId="4C1E9E58" w14:textId="77777777" w:rsidR="00CE504D" w:rsidRDefault="00CE504D" w:rsidP="00736749">
      <w:r>
        <w:t xml:space="preserve">El formato de levantamiento de censo, del procedimiento de valoración de masivos, del proceso misional registro y valoración se encuentra en </w:t>
      </w:r>
      <w:hyperlink r:id="rId11" w:history="1">
        <w:r>
          <w:rPr>
            <w:rStyle w:val="Hipervnculo"/>
          </w:rPr>
          <w:t>https://www.unidadvictimas.gov.co/es/prueba-sig/Registro-y-Valoracion</w:t>
        </w:r>
      </w:hyperlink>
      <w:r>
        <w:t xml:space="preserve">  </w:t>
      </w:r>
    </w:p>
    <w:p w14:paraId="4C1E9E59" w14:textId="77777777" w:rsidR="0041208D" w:rsidRPr="00816687" w:rsidRDefault="0041208D" w:rsidP="00736749">
      <w:pPr>
        <w:jc w:val="center"/>
      </w:pPr>
    </w:p>
    <w:tbl>
      <w:tblPr>
        <w:tblStyle w:val="Tablaconcuadrcula"/>
        <w:tblW w:w="5000" w:type="pct"/>
        <w:tblLook w:val="04A0" w:firstRow="1" w:lastRow="0" w:firstColumn="1" w:lastColumn="0" w:noHBand="0" w:noVBand="1"/>
      </w:tblPr>
      <w:tblGrid>
        <w:gridCol w:w="1840"/>
        <w:gridCol w:w="2128"/>
        <w:gridCol w:w="1985"/>
        <w:gridCol w:w="1985"/>
        <w:gridCol w:w="1804"/>
      </w:tblGrid>
      <w:tr w:rsidR="008E1438" w:rsidRPr="00816687" w14:paraId="4C1E9E5F" w14:textId="77777777" w:rsidTr="00022521">
        <w:tc>
          <w:tcPr>
            <w:tcW w:w="944" w:type="pct"/>
            <w:vMerge w:val="restart"/>
            <w:shd w:val="clear" w:color="auto" w:fill="D9D9D9" w:themeFill="background1" w:themeFillShade="D9"/>
            <w:vAlign w:val="center"/>
          </w:tcPr>
          <w:p w14:paraId="4C1E9E5A" w14:textId="77777777" w:rsidR="008E1438" w:rsidRPr="00816687" w:rsidRDefault="008E1438" w:rsidP="00736749">
            <w:r w:rsidRPr="00816687">
              <w:t>Personas por acompañar a través del plan</w:t>
            </w:r>
            <w:r w:rsidR="007E591F">
              <w:t xml:space="preserve"> de acción del retorno de emergencia.</w:t>
            </w:r>
          </w:p>
        </w:tc>
        <w:tc>
          <w:tcPr>
            <w:tcW w:w="1092" w:type="pct"/>
            <w:shd w:val="clear" w:color="auto" w:fill="D9D9D9" w:themeFill="background1" w:themeFillShade="D9"/>
            <w:vAlign w:val="center"/>
          </w:tcPr>
          <w:p w14:paraId="4C1E9E5B" w14:textId="77777777" w:rsidR="008E1438" w:rsidRPr="00816687" w:rsidRDefault="008E1438" w:rsidP="00736749">
            <w:pPr>
              <w:jc w:val="center"/>
            </w:pPr>
            <w:r w:rsidRPr="00816687">
              <w:t>Total hombres</w:t>
            </w:r>
          </w:p>
        </w:tc>
        <w:tc>
          <w:tcPr>
            <w:tcW w:w="1019" w:type="pct"/>
            <w:shd w:val="clear" w:color="auto" w:fill="D9D9D9" w:themeFill="background1" w:themeFillShade="D9"/>
            <w:vAlign w:val="center"/>
          </w:tcPr>
          <w:p w14:paraId="4C1E9E5C" w14:textId="77777777" w:rsidR="008E1438" w:rsidRPr="00816687" w:rsidRDefault="008E1438" w:rsidP="00736749">
            <w:pPr>
              <w:jc w:val="center"/>
            </w:pPr>
            <w:r w:rsidRPr="00816687">
              <w:t>Total mujeres</w:t>
            </w:r>
          </w:p>
        </w:tc>
        <w:tc>
          <w:tcPr>
            <w:tcW w:w="1019" w:type="pct"/>
            <w:shd w:val="clear" w:color="auto" w:fill="D9D9D9" w:themeFill="background1" w:themeFillShade="D9"/>
            <w:vAlign w:val="center"/>
          </w:tcPr>
          <w:p w14:paraId="4C1E9E5D" w14:textId="77777777" w:rsidR="008E1438" w:rsidRPr="00816687" w:rsidRDefault="008E1438" w:rsidP="00736749">
            <w:pPr>
              <w:jc w:val="center"/>
            </w:pPr>
            <w:r w:rsidRPr="00816687">
              <w:t>Total hogares</w:t>
            </w:r>
          </w:p>
        </w:tc>
        <w:tc>
          <w:tcPr>
            <w:tcW w:w="926" w:type="pct"/>
            <w:vMerge w:val="restart"/>
            <w:shd w:val="clear" w:color="auto" w:fill="D9D9D9" w:themeFill="background1" w:themeFillShade="D9"/>
            <w:vAlign w:val="center"/>
          </w:tcPr>
          <w:p w14:paraId="4C1E9E5E" w14:textId="77777777" w:rsidR="008E1438" w:rsidRPr="00022521" w:rsidRDefault="008E1438" w:rsidP="00736749">
            <w:pPr>
              <w:jc w:val="center"/>
              <w:rPr>
                <w:b/>
                <w:bCs w:val="0"/>
              </w:rPr>
            </w:pPr>
            <w:r w:rsidRPr="00022521">
              <w:rPr>
                <w:b/>
                <w:bCs w:val="0"/>
              </w:rPr>
              <w:t>Total personas</w:t>
            </w:r>
          </w:p>
        </w:tc>
      </w:tr>
      <w:tr w:rsidR="008E1438" w:rsidRPr="00816687" w14:paraId="4C1E9E65" w14:textId="77777777" w:rsidTr="00022521">
        <w:trPr>
          <w:trHeight w:val="457"/>
        </w:trPr>
        <w:tc>
          <w:tcPr>
            <w:tcW w:w="944" w:type="pct"/>
            <w:vMerge/>
            <w:shd w:val="clear" w:color="auto" w:fill="D9D9D9" w:themeFill="background1" w:themeFillShade="D9"/>
            <w:vAlign w:val="center"/>
          </w:tcPr>
          <w:p w14:paraId="4C1E9E60" w14:textId="77777777" w:rsidR="008E1438" w:rsidRPr="00816687" w:rsidRDefault="008E1438" w:rsidP="00736749"/>
        </w:tc>
        <w:tc>
          <w:tcPr>
            <w:tcW w:w="1092" w:type="pct"/>
            <w:shd w:val="clear" w:color="auto" w:fill="auto"/>
            <w:vAlign w:val="center"/>
          </w:tcPr>
          <w:p w14:paraId="4C1E9E61" w14:textId="77777777" w:rsidR="008E1438" w:rsidRPr="00816687" w:rsidRDefault="008E1438" w:rsidP="00736749"/>
        </w:tc>
        <w:tc>
          <w:tcPr>
            <w:tcW w:w="1019" w:type="pct"/>
            <w:shd w:val="clear" w:color="auto" w:fill="auto"/>
            <w:vAlign w:val="center"/>
          </w:tcPr>
          <w:p w14:paraId="4C1E9E62" w14:textId="77777777" w:rsidR="008E1438" w:rsidRPr="00816687" w:rsidRDefault="008E1438" w:rsidP="00736749"/>
        </w:tc>
        <w:tc>
          <w:tcPr>
            <w:tcW w:w="1019" w:type="pct"/>
            <w:shd w:val="clear" w:color="auto" w:fill="auto"/>
            <w:vAlign w:val="center"/>
          </w:tcPr>
          <w:p w14:paraId="4C1E9E63" w14:textId="77777777" w:rsidR="008E1438" w:rsidRPr="00816687" w:rsidRDefault="008E1438" w:rsidP="00736749"/>
        </w:tc>
        <w:tc>
          <w:tcPr>
            <w:tcW w:w="926" w:type="pct"/>
            <w:vMerge/>
            <w:shd w:val="clear" w:color="auto" w:fill="D9D9D9" w:themeFill="background1" w:themeFillShade="D9"/>
            <w:vAlign w:val="center"/>
          </w:tcPr>
          <w:p w14:paraId="4C1E9E64" w14:textId="77777777" w:rsidR="008E1438" w:rsidRPr="00816687" w:rsidRDefault="008E1438" w:rsidP="00736749"/>
        </w:tc>
      </w:tr>
      <w:tr w:rsidR="008E1438" w:rsidRPr="00816687" w14:paraId="4C1E9E6B" w14:textId="77777777" w:rsidTr="00022521">
        <w:trPr>
          <w:trHeight w:val="455"/>
        </w:trPr>
        <w:tc>
          <w:tcPr>
            <w:tcW w:w="944" w:type="pct"/>
            <w:vMerge/>
            <w:shd w:val="clear" w:color="auto" w:fill="D9D9D9" w:themeFill="background1" w:themeFillShade="D9"/>
            <w:vAlign w:val="center"/>
          </w:tcPr>
          <w:p w14:paraId="4C1E9E66" w14:textId="77777777" w:rsidR="008E1438" w:rsidRPr="00816687" w:rsidRDefault="008E1438" w:rsidP="00736749"/>
        </w:tc>
        <w:tc>
          <w:tcPr>
            <w:tcW w:w="1092" w:type="pct"/>
            <w:shd w:val="clear" w:color="auto" w:fill="D9D9D9" w:themeFill="background1" w:themeFillShade="D9"/>
            <w:vAlign w:val="center"/>
          </w:tcPr>
          <w:p w14:paraId="4C1E9E67" w14:textId="77777777" w:rsidR="008E1438" w:rsidRPr="00816687" w:rsidRDefault="008E1438" w:rsidP="00736749">
            <w:r w:rsidRPr="00816687">
              <w:t>Total niños y niñas</w:t>
            </w:r>
          </w:p>
        </w:tc>
        <w:tc>
          <w:tcPr>
            <w:tcW w:w="1019" w:type="pct"/>
            <w:shd w:val="clear" w:color="auto" w:fill="D9D9D9" w:themeFill="background1" w:themeFillShade="D9"/>
            <w:vAlign w:val="center"/>
          </w:tcPr>
          <w:p w14:paraId="4C1E9E68" w14:textId="77777777" w:rsidR="008E1438" w:rsidRPr="00816687" w:rsidRDefault="008E1438" w:rsidP="00736749">
            <w:r w:rsidRPr="00816687">
              <w:t>Total adultos mayores ≥ 63 años</w:t>
            </w:r>
          </w:p>
        </w:tc>
        <w:tc>
          <w:tcPr>
            <w:tcW w:w="1019" w:type="pct"/>
            <w:shd w:val="clear" w:color="auto" w:fill="D9D9D9" w:themeFill="background1" w:themeFillShade="D9"/>
            <w:vAlign w:val="center"/>
          </w:tcPr>
          <w:p w14:paraId="4C1E9E69" w14:textId="77777777" w:rsidR="008E1438" w:rsidRPr="00816687" w:rsidRDefault="008E1438" w:rsidP="00736749">
            <w:r w:rsidRPr="00816687">
              <w:t>Total población LGBTI</w:t>
            </w:r>
          </w:p>
        </w:tc>
        <w:tc>
          <w:tcPr>
            <w:tcW w:w="926" w:type="pct"/>
            <w:vMerge w:val="restart"/>
            <w:shd w:val="clear" w:color="auto" w:fill="auto"/>
            <w:vAlign w:val="center"/>
          </w:tcPr>
          <w:p w14:paraId="4C1E9E6A" w14:textId="77777777" w:rsidR="008E1438" w:rsidRPr="00816687" w:rsidRDefault="008E1438" w:rsidP="00736749"/>
        </w:tc>
      </w:tr>
      <w:tr w:rsidR="008E1438" w:rsidRPr="00816687" w14:paraId="4C1E9E71" w14:textId="77777777" w:rsidTr="00022521">
        <w:trPr>
          <w:trHeight w:val="481"/>
        </w:trPr>
        <w:tc>
          <w:tcPr>
            <w:tcW w:w="944" w:type="pct"/>
            <w:vMerge/>
            <w:shd w:val="clear" w:color="auto" w:fill="D9D9D9" w:themeFill="background1" w:themeFillShade="D9"/>
            <w:vAlign w:val="center"/>
          </w:tcPr>
          <w:p w14:paraId="4C1E9E6C" w14:textId="77777777" w:rsidR="008E1438" w:rsidRPr="00816687" w:rsidRDefault="008E1438" w:rsidP="00736749"/>
        </w:tc>
        <w:tc>
          <w:tcPr>
            <w:tcW w:w="1092" w:type="pct"/>
            <w:vAlign w:val="center"/>
          </w:tcPr>
          <w:p w14:paraId="4C1E9E6D" w14:textId="77777777" w:rsidR="008E1438" w:rsidRPr="00816687" w:rsidRDefault="008E1438" w:rsidP="00736749"/>
        </w:tc>
        <w:tc>
          <w:tcPr>
            <w:tcW w:w="1019" w:type="pct"/>
            <w:vAlign w:val="center"/>
          </w:tcPr>
          <w:p w14:paraId="4C1E9E6E" w14:textId="77777777" w:rsidR="008E1438" w:rsidRPr="00816687" w:rsidRDefault="008E1438" w:rsidP="00736749"/>
        </w:tc>
        <w:tc>
          <w:tcPr>
            <w:tcW w:w="1019" w:type="pct"/>
            <w:vAlign w:val="center"/>
          </w:tcPr>
          <w:p w14:paraId="4C1E9E6F" w14:textId="77777777" w:rsidR="008E1438" w:rsidRPr="00816687" w:rsidRDefault="008E1438" w:rsidP="00736749"/>
        </w:tc>
        <w:tc>
          <w:tcPr>
            <w:tcW w:w="926" w:type="pct"/>
            <w:vMerge/>
            <w:shd w:val="clear" w:color="auto" w:fill="auto"/>
            <w:vAlign w:val="center"/>
          </w:tcPr>
          <w:p w14:paraId="4C1E9E70" w14:textId="77777777" w:rsidR="008E1438" w:rsidRPr="00816687" w:rsidRDefault="008E1438" w:rsidP="00736749"/>
        </w:tc>
      </w:tr>
      <w:tr w:rsidR="008E1438" w:rsidRPr="00816687" w14:paraId="4C1E9E77" w14:textId="77777777" w:rsidTr="00022521">
        <w:tc>
          <w:tcPr>
            <w:tcW w:w="944" w:type="pct"/>
            <w:vMerge w:val="restart"/>
            <w:shd w:val="clear" w:color="auto" w:fill="D9D9D9" w:themeFill="background1" w:themeFillShade="D9"/>
            <w:vAlign w:val="center"/>
          </w:tcPr>
          <w:p w14:paraId="4C1E9E72" w14:textId="77777777" w:rsidR="008E1438" w:rsidRPr="00816687" w:rsidRDefault="008E1438" w:rsidP="00736749">
            <w:r w:rsidRPr="00816687">
              <w:t>Total de personas a acompañar incluidas en el RUV por desplazamiento forzado</w:t>
            </w:r>
          </w:p>
        </w:tc>
        <w:tc>
          <w:tcPr>
            <w:tcW w:w="1092" w:type="pct"/>
            <w:shd w:val="clear" w:color="auto" w:fill="D9D9D9" w:themeFill="background1" w:themeFillShade="D9"/>
            <w:vAlign w:val="center"/>
          </w:tcPr>
          <w:p w14:paraId="4C1E9E73" w14:textId="77777777" w:rsidR="008E1438" w:rsidRPr="00816687" w:rsidRDefault="008E1438" w:rsidP="00736749">
            <w:pPr>
              <w:jc w:val="center"/>
            </w:pPr>
            <w:r w:rsidRPr="00816687">
              <w:t>Total hombres</w:t>
            </w:r>
          </w:p>
        </w:tc>
        <w:tc>
          <w:tcPr>
            <w:tcW w:w="1019" w:type="pct"/>
            <w:shd w:val="clear" w:color="auto" w:fill="D9D9D9" w:themeFill="background1" w:themeFillShade="D9"/>
            <w:vAlign w:val="center"/>
          </w:tcPr>
          <w:p w14:paraId="4C1E9E74" w14:textId="77777777" w:rsidR="008E1438" w:rsidRPr="00816687" w:rsidRDefault="008E1438" w:rsidP="00736749">
            <w:pPr>
              <w:jc w:val="center"/>
            </w:pPr>
            <w:r w:rsidRPr="00816687">
              <w:t>Total mujeres</w:t>
            </w:r>
          </w:p>
        </w:tc>
        <w:tc>
          <w:tcPr>
            <w:tcW w:w="1019" w:type="pct"/>
            <w:shd w:val="clear" w:color="auto" w:fill="D9D9D9" w:themeFill="background1" w:themeFillShade="D9"/>
            <w:vAlign w:val="center"/>
          </w:tcPr>
          <w:p w14:paraId="4C1E9E75" w14:textId="77777777" w:rsidR="008E1438" w:rsidRPr="00816687" w:rsidRDefault="008E1438" w:rsidP="00736749">
            <w:pPr>
              <w:jc w:val="center"/>
            </w:pPr>
            <w:r w:rsidRPr="00816687">
              <w:t>Total hogares</w:t>
            </w:r>
          </w:p>
        </w:tc>
        <w:tc>
          <w:tcPr>
            <w:tcW w:w="926" w:type="pct"/>
            <w:vMerge w:val="restart"/>
            <w:shd w:val="clear" w:color="auto" w:fill="D9D9D9" w:themeFill="background1" w:themeFillShade="D9"/>
            <w:vAlign w:val="center"/>
          </w:tcPr>
          <w:p w14:paraId="4C1E9E76" w14:textId="77777777" w:rsidR="008E1438" w:rsidRPr="00022521" w:rsidRDefault="008E1438" w:rsidP="00736749">
            <w:pPr>
              <w:jc w:val="center"/>
              <w:rPr>
                <w:b/>
                <w:bCs w:val="0"/>
              </w:rPr>
            </w:pPr>
            <w:r w:rsidRPr="00022521">
              <w:rPr>
                <w:b/>
                <w:bCs w:val="0"/>
              </w:rPr>
              <w:t>Total personas</w:t>
            </w:r>
          </w:p>
        </w:tc>
      </w:tr>
      <w:tr w:rsidR="008E1438" w:rsidRPr="00816687" w14:paraId="4C1E9E7D" w14:textId="77777777" w:rsidTr="00022521">
        <w:trPr>
          <w:trHeight w:val="446"/>
        </w:trPr>
        <w:tc>
          <w:tcPr>
            <w:tcW w:w="944" w:type="pct"/>
            <w:vMerge/>
            <w:shd w:val="clear" w:color="auto" w:fill="D9D9D9" w:themeFill="background1" w:themeFillShade="D9"/>
            <w:vAlign w:val="center"/>
          </w:tcPr>
          <w:p w14:paraId="4C1E9E78" w14:textId="77777777" w:rsidR="008E1438" w:rsidRPr="00816687" w:rsidRDefault="008E1438" w:rsidP="00736749"/>
        </w:tc>
        <w:tc>
          <w:tcPr>
            <w:tcW w:w="1092" w:type="pct"/>
            <w:shd w:val="clear" w:color="auto" w:fill="auto"/>
            <w:vAlign w:val="center"/>
          </w:tcPr>
          <w:p w14:paraId="4C1E9E79" w14:textId="77777777" w:rsidR="008E1438" w:rsidRPr="00816687" w:rsidRDefault="008E1438" w:rsidP="00736749"/>
        </w:tc>
        <w:tc>
          <w:tcPr>
            <w:tcW w:w="1019" w:type="pct"/>
            <w:shd w:val="clear" w:color="auto" w:fill="auto"/>
            <w:vAlign w:val="center"/>
          </w:tcPr>
          <w:p w14:paraId="4C1E9E7A" w14:textId="77777777" w:rsidR="008E1438" w:rsidRPr="00816687" w:rsidRDefault="008E1438" w:rsidP="00736749"/>
        </w:tc>
        <w:tc>
          <w:tcPr>
            <w:tcW w:w="1019" w:type="pct"/>
            <w:shd w:val="clear" w:color="auto" w:fill="auto"/>
            <w:vAlign w:val="center"/>
          </w:tcPr>
          <w:p w14:paraId="4C1E9E7B" w14:textId="77777777" w:rsidR="008E1438" w:rsidRPr="00816687" w:rsidRDefault="008E1438" w:rsidP="00736749"/>
        </w:tc>
        <w:tc>
          <w:tcPr>
            <w:tcW w:w="926" w:type="pct"/>
            <w:vMerge/>
            <w:shd w:val="clear" w:color="auto" w:fill="D9D9D9" w:themeFill="background1" w:themeFillShade="D9"/>
            <w:vAlign w:val="center"/>
          </w:tcPr>
          <w:p w14:paraId="4C1E9E7C" w14:textId="77777777" w:rsidR="008E1438" w:rsidRPr="00816687" w:rsidRDefault="008E1438" w:rsidP="00736749"/>
        </w:tc>
      </w:tr>
      <w:tr w:rsidR="008E1438" w:rsidRPr="00816687" w14:paraId="4C1E9E83" w14:textId="77777777" w:rsidTr="00022521">
        <w:tc>
          <w:tcPr>
            <w:tcW w:w="944" w:type="pct"/>
            <w:vMerge/>
            <w:shd w:val="clear" w:color="auto" w:fill="D9D9D9" w:themeFill="background1" w:themeFillShade="D9"/>
            <w:vAlign w:val="center"/>
          </w:tcPr>
          <w:p w14:paraId="4C1E9E7E" w14:textId="77777777" w:rsidR="008E1438" w:rsidRPr="00816687" w:rsidRDefault="008E1438" w:rsidP="00736749"/>
        </w:tc>
        <w:tc>
          <w:tcPr>
            <w:tcW w:w="1092" w:type="pct"/>
            <w:shd w:val="clear" w:color="auto" w:fill="D9D9D9" w:themeFill="background1" w:themeFillShade="D9"/>
            <w:vAlign w:val="center"/>
          </w:tcPr>
          <w:p w14:paraId="4C1E9E7F" w14:textId="77777777" w:rsidR="008E1438" w:rsidRPr="00816687" w:rsidRDefault="008E1438" w:rsidP="00736749">
            <w:pPr>
              <w:jc w:val="center"/>
            </w:pPr>
            <w:r w:rsidRPr="00816687">
              <w:t>Total niños y niñas</w:t>
            </w:r>
          </w:p>
        </w:tc>
        <w:tc>
          <w:tcPr>
            <w:tcW w:w="1019" w:type="pct"/>
            <w:shd w:val="clear" w:color="auto" w:fill="D9D9D9" w:themeFill="background1" w:themeFillShade="D9"/>
            <w:vAlign w:val="center"/>
          </w:tcPr>
          <w:p w14:paraId="4C1E9E80" w14:textId="77777777" w:rsidR="008E1438" w:rsidRPr="00816687" w:rsidRDefault="008E1438" w:rsidP="00736749">
            <w:pPr>
              <w:jc w:val="center"/>
            </w:pPr>
            <w:r w:rsidRPr="00816687">
              <w:t>Total adultos mayores ≥ 70 años</w:t>
            </w:r>
          </w:p>
        </w:tc>
        <w:tc>
          <w:tcPr>
            <w:tcW w:w="1019" w:type="pct"/>
            <w:shd w:val="clear" w:color="auto" w:fill="D9D9D9" w:themeFill="background1" w:themeFillShade="D9"/>
            <w:vAlign w:val="center"/>
          </w:tcPr>
          <w:p w14:paraId="4C1E9E81" w14:textId="77777777" w:rsidR="008E1438" w:rsidRPr="00816687" w:rsidRDefault="008E1438" w:rsidP="00736749">
            <w:pPr>
              <w:jc w:val="center"/>
            </w:pPr>
            <w:r w:rsidRPr="00816687">
              <w:t>Total población LGBTI</w:t>
            </w:r>
          </w:p>
        </w:tc>
        <w:tc>
          <w:tcPr>
            <w:tcW w:w="926" w:type="pct"/>
            <w:vMerge w:val="restart"/>
            <w:shd w:val="clear" w:color="auto" w:fill="auto"/>
            <w:vAlign w:val="center"/>
          </w:tcPr>
          <w:p w14:paraId="4C1E9E82" w14:textId="77777777" w:rsidR="008E1438" w:rsidRPr="00816687" w:rsidRDefault="008E1438" w:rsidP="00736749"/>
        </w:tc>
      </w:tr>
      <w:tr w:rsidR="008E1438" w:rsidRPr="00816687" w14:paraId="4C1E9E89" w14:textId="77777777" w:rsidTr="00022521">
        <w:trPr>
          <w:trHeight w:val="505"/>
        </w:trPr>
        <w:tc>
          <w:tcPr>
            <w:tcW w:w="944" w:type="pct"/>
            <w:vMerge/>
            <w:shd w:val="clear" w:color="auto" w:fill="D9D9D9" w:themeFill="background1" w:themeFillShade="D9"/>
            <w:vAlign w:val="center"/>
          </w:tcPr>
          <w:p w14:paraId="4C1E9E84" w14:textId="77777777" w:rsidR="008E1438" w:rsidRPr="00816687" w:rsidRDefault="008E1438" w:rsidP="00736749"/>
        </w:tc>
        <w:tc>
          <w:tcPr>
            <w:tcW w:w="1092" w:type="pct"/>
            <w:shd w:val="clear" w:color="auto" w:fill="auto"/>
            <w:vAlign w:val="center"/>
          </w:tcPr>
          <w:p w14:paraId="4C1E9E85" w14:textId="77777777" w:rsidR="008E1438" w:rsidRPr="00816687" w:rsidRDefault="008E1438" w:rsidP="00736749"/>
        </w:tc>
        <w:tc>
          <w:tcPr>
            <w:tcW w:w="1019" w:type="pct"/>
            <w:shd w:val="clear" w:color="auto" w:fill="auto"/>
            <w:vAlign w:val="center"/>
          </w:tcPr>
          <w:p w14:paraId="4C1E9E86" w14:textId="77777777" w:rsidR="008E1438" w:rsidRPr="00816687" w:rsidRDefault="008E1438" w:rsidP="00736749"/>
        </w:tc>
        <w:tc>
          <w:tcPr>
            <w:tcW w:w="1019" w:type="pct"/>
            <w:shd w:val="clear" w:color="auto" w:fill="auto"/>
            <w:vAlign w:val="center"/>
          </w:tcPr>
          <w:p w14:paraId="4C1E9E87" w14:textId="77777777" w:rsidR="008E1438" w:rsidRPr="00816687" w:rsidRDefault="008E1438" w:rsidP="00736749"/>
        </w:tc>
        <w:tc>
          <w:tcPr>
            <w:tcW w:w="926" w:type="pct"/>
            <w:vMerge/>
            <w:shd w:val="clear" w:color="auto" w:fill="auto"/>
            <w:vAlign w:val="center"/>
          </w:tcPr>
          <w:p w14:paraId="4C1E9E88" w14:textId="77777777" w:rsidR="008E1438" w:rsidRPr="00816687" w:rsidRDefault="008E1438" w:rsidP="00736749"/>
        </w:tc>
      </w:tr>
    </w:tbl>
    <w:p w14:paraId="4C1E9E8A" w14:textId="77777777" w:rsidR="0041208D" w:rsidRPr="00816687" w:rsidRDefault="0041208D" w:rsidP="00736749"/>
    <w:p w14:paraId="4C1E9E8C" w14:textId="4869B881" w:rsidR="00EF14DB" w:rsidRPr="00816687" w:rsidRDefault="00EF14DB" w:rsidP="00736749">
      <w:pPr>
        <w:pStyle w:val="Ttulo1"/>
      </w:pPr>
      <w:bookmarkStart w:id="13" w:name="_Toc27405499"/>
      <w:bookmarkStart w:id="14" w:name="_Toc132016551"/>
      <w:bookmarkStart w:id="15" w:name="_Toc132017017"/>
      <w:bookmarkStart w:id="16" w:name="_Toc132017080"/>
      <w:bookmarkStart w:id="17" w:name="_Toc132017493"/>
      <w:r w:rsidRPr="00816687">
        <w:t>UBICACIÓN GEOGRÁFICA</w:t>
      </w:r>
      <w:bookmarkEnd w:id="13"/>
      <w:bookmarkEnd w:id="14"/>
      <w:bookmarkEnd w:id="15"/>
      <w:bookmarkEnd w:id="16"/>
      <w:bookmarkEnd w:id="17"/>
    </w:p>
    <w:p w14:paraId="4C1E9E8D" w14:textId="77777777" w:rsidR="00EF14DB" w:rsidRPr="00816687" w:rsidRDefault="00EF14DB" w:rsidP="00736749">
      <w:pPr>
        <w:rPr>
          <w:lang w:val="es-CO" w:eastAsia="es-CO"/>
        </w:rPr>
      </w:pPr>
    </w:p>
    <w:p w14:paraId="4C1E9E8E" w14:textId="77777777" w:rsidR="002A437B" w:rsidRPr="00816687" w:rsidRDefault="005B2926" w:rsidP="00736749">
      <w:r w:rsidRPr="00816687">
        <w:t xml:space="preserve">A continuación, se encuentra los datos de la ubicación geográfica </w:t>
      </w:r>
      <w:r w:rsidR="00D46FD2" w:rsidRPr="00816687">
        <w:t>del lugar en el que</w:t>
      </w:r>
      <w:r w:rsidRPr="00816687">
        <w:t xml:space="preserve"> </w:t>
      </w:r>
      <w:r w:rsidR="00284653">
        <w:t xml:space="preserve">el sucedieron los hechos de desplazamiento masivo y la intención de </w:t>
      </w:r>
      <w:r w:rsidRPr="00816687">
        <w:t xml:space="preserve">la comunidad </w:t>
      </w:r>
      <w:r w:rsidRPr="00816687">
        <w:rPr>
          <w:b/>
        </w:rPr>
        <w:t>NOMBRE DE LA COMUNIDAD</w:t>
      </w:r>
      <w:r w:rsidR="00D46FD2" w:rsidRPr="00816687">
        <w:rPr>
          <w:b/>
        </w:rPr>
        <w:t xml:space="preserve">, </w:t>
      </w:r>
      <w:r w:rsidR="00284653" w:rsidRPr="00284653">
        <w:t>que</w:t>
      </w:r>
      <w:r w:rsidR="00284653">
        <w:rPr>
          <w:b/>
        </w:rPr>
        <w:t xml:space="preserve"> </w:t>
      </w:r>
      <w:r w:rsidR="00D46FD2" w:rsidRPr="00816687">
        <w:t xml:space="preserve">ha decidido </w:t>
      </w:r>
      <w:r w:rsidR="007E591F">
        <w:t>retornar</w:t>
      </w:r>
      <w:r w:rsidR="003F4704" w:rsidRPr="00816687">
        <w:t>.</w:t>
      </w:r>
    </w:p>
    <w:p w14:paraId="4C1E9E90" w14:textId="77777777" w:rsidR="006F5B4B" w:rsidRDefault="006F5B4B" w:rsidP="00736749"/>
    <w:p w14:paraId="4C1E9E91" w14:textId="48C6458C" w:rsidR="00A14CD8" w:rsidRDefault="00A14CD8" w:rsidP="00736749">
      <w:pPr>
        <w:pStyle w:val="Ttulo1"/>
      </w:pPr>
      <w:bookmarkStart w:id="18" w:name="_Toc27405500"/>
      <w:bookmarkStart w:id="19" w:name="_Toc132016552"/>
      <w:bookmarkStart w:id="20" w:name="_Toc132017018"/>
      <w:bookmarkStart w:id="21" w:name="_Toc132017081"/>
      <w:bookmarkStart w:id="22" w:name="_Toc132017494"/>
      <w:r w:rsidRPr="00816687">
        <w:t>CONTEXTO TERRITORIAL DEL LUGAR DE RETORNO</w:t>
      </w:r>
      <w:bookmarkEnd w:id="18"/>
      <w:bookmarkEnd w:id="19"/>
      <w:bookmarkEnd w:id="20"/>
      <w:bookmarkEnd w:id="21"/>
      <w:bookmarkEnd w:id="22"/>
    </w:p>
    <w:p w14:paraId="48303809" w14:textId="77777777" w:rsidR="00016A60" w:rsidRDefault="00016A60" w:rsidP="00736749"/>
    <w:p w14:paraId="4C1E9E93" w14:textId="1C035DBF" w:rsidR="00BD1ADA" w:rsidRDefault="00A14CD8" w:rsidP="00736749">
      <w:r w:rsidRPr="00816687">
        <w:t xml:space="preserve">A continuación, se encuentra información territorial </w:t>
      </w:r>
      <w:r w:rsidR="00F75378" w:rsidRPr="00816687">
        <w:t xml:space="preserve">relacionada con comunidad </w:t>
      </w:r>
      <w:r w:rsidR="00F75378" w:rsidRPr="00816687">
        <w:rPr>
          <w:b/>
        </w:rPr>
        <w:t xml:space="preserve">NOMBRE DE LA COMUNIDAD </w:t>
      </w:r>
      <w:r w:rsidR="00F75378" w:rsidRPr="00816687">
        <w:t xml:space="preserve">ubicada en el </w:t>
      </w:r>
      <w:r w:rsidR="00F75378" w:rsidRPr="00816687">
        <w:rPr>
          <w:b/>
        </w:rPr>
        <w:t xml:space="preserve">NOMBRE DEL MUNICIPIO </w:t>
      </w:r>
      <w:r w:rsidR="00F75378" w:rsidRPr="00816687">
        <w:t xml:space="preserve">del departamento de </w:t>
      </w:r>
      <w:r w:rsidR="00F75378" w:rsidRPr="00816687">
        <w:rPr>
          <w:b/>
        </w:rPr>
        <w:t xml:space="preserve">NOMBRE DEL </w:t>
      </w:r>
      <w:r w:rsidR="00F75378" w:rsidRPr="00816687">
        <w:rPr>
          <w:b/>
        </w:rPr>
        <w:lastRenderedPageBreak/>
        <w:t>DEPARTAMENTO</w:t>
      </w:r>
      <w:r w:rsidR="00F8502B" w:rsidRPr="00816687">
        <w:t xml:space="preserve">, en </w:t>
      </w:r>
      <w:r w:rsidR="00F16D0C" w:rsidRPr="00816687">
        <w:t>relación con</w:t>
      </w:r>
      <w:r w:rsidR="00BD1ADA">
        <w:t xml:space="preserve"> la dinámica del conflicto que generó el desplazamiento forzado de tipo masivo.</w:t>
      </w:r>
    </w:p>
    <w:p w14:paraId="4C1E9E94" w14:textId="77777777" w:rsidR="00BD1ADA" w:rsidRDefault="00BD1ADA" w:rsidP="00736749"/>
    <w:p w14:paraId="4C1E9E95" w14:textId="77777777" w:rsidR="00BD1ADA" w:rsidRDefault="00BD1ADA" w:rsidP="00736749">
      <w:pPr>
        <w:pStyle w:val="Prrafodelista"/>
        <w:numPr>
          <w:ilvl w:val="0"/>
          <w:numId w:val="48"/>
        </w:numPr>
        <w:rPr>
          <w:b/>
        </w:rPr>
      </w:pPr>
      <w:r w:rsidRPr="00BD1ADA">
        <w:rPr>
          <w:b/>
        </w:rPr>
        <w:t>L</w:t>
      </w:r>
      <w:r w:rsidR="00F16D0C" w:rsidRPr="00BD1ADA">
        <w:rPr>
          <w:b/>
        </w:rPr>
        <w:t>as</w:t>
      </w:r>
      <w:r>
        <w:rPr>
          <w:b/>
        </w:rPr>
        <w:t xml:space="preserve"> </w:t>
      </w:r>
      <w:r w:rsidR="00F8502B" w:rsidRPr="00BD1ADA">
        <w:rPr>
          <w:b/>
        </w:rPr>
        <w:t xml:space="preserve">características generales del territorio; </w:t>
      </w:r>
    </w:p>
    <w:p w14:paraId="4C1E9E98" w14:textId="77777777" w:rsidR="00FD2903" w:rsidRPr="00BD1ADA" w:rsidRDefault="00FD2903" w:rsidP="00736749">
      <w:pPr>
        <w:rPr>
          <w:b/>
        </w:rPr>
      </w:pPr>
    </w:p>
    <w:p w14:paraId="4C1E9E99" w14:textId="16C2A14B" w:rsidR="00300349" w:rsidRPr="00284653" w:rsidRDefault="00F75063" w:rsidP="00736749">
      <w:pPr>
        <w:pStyle w:val="Ttulo2"/>
      </w:pPr>
      <w:bookmarkStart w:id="23" w:name="_Toc132016553"/>
      <w:bookmarkStart w:id="24" w:name="_Toc132017019"/>
      <w:bookmarkStart w:id="25" w:name="_Toc132017082"/>
      <w:bookmarkStart w:id="26" w:name="_Toc132017495"/>
      <w:r>
        <w:t xml:space="preserve">5.1 </w:t>
      </w:r>
      <w:r w:rsidR="00284653">
        <w:t>Afectaciones</w:t>
      </w:r>
      <w:r w:rsidR="00300349" w:rsidRPr="00284653">
        <w:t xml:space="preserve"> del territorio donde la comunidad desea </w:t>
      </w:r>
      <w:r w:rsidR="007E591F" w:rsidRPr="00284653">
        <w:t>Retornar</w:t>
      </w:r>
      <w:r w:rsidR="00284653">
        <w:t xml:space="preserve"> posterior al desplazamiento masivo inferior a 3 meses.</w:t>
      </w:r>
      <w:bookmarkEnd w:id="23"/>
      <w:bookmarkEnd w:id="24"/>
      <w:bookmarkEnd w:id="25"/>
      <w:bookmarkEnd w:id="26"/>
      <w:r w:rsidR="00300349" w:rsidRPr="00284653">
        <w:t xml:space="preserve"> </w:t>
      </w:r>
    </w:p>
    <w:p w14:paraId="4C1E9E9A" w14:textId="77777777" w:rsidR="00FD2903" w:rsidRPr="00284653" w:rsidRDefault="00FD2903" w:rsidP="00736749"/>
    <w:p w14:paraId="4C1E9E9B" w14:textId="77777777" w:rsidR="00284653" w:rsidRDefault="00A70F3D" w:rsidP="00736749">
      <w:r w:rsidRPr="00284653">
        <w:t>Se relacionan a c</w:t>
      </w:r>
      <w:r w:rsidR="009373FB" w:rsidRPr="00284653">
        <w:t xml:space="preserve">ontinuación, </w:t>
      </w:r>
      <w:r w:rsidR="00284653">
        <w:t>las afectaciones que surgieron del hecho victimizante de desplazamiento forzado de tipo masivo cuya temporalidad es inferior a tres meses, por lo que se denomina en emergencia, todo lo cual es sucedido en</w:t>
      </w:r>
      <w:r w:rsidR="009373FB" w:rsidRPr="00284653">
        <w:t xml:space="preserve"> el </w:t>
      </w:r>
      <w:r w:rsidR="009373FB" w:rsidRPr="00284653">
        <w:rPr>
          <w:b/>
        </w:rPr>
        <w:t xml:space="preserve">NOMBRE DEL MUNICIPIO </w:t>
      </w:r>
      <w:r w:rsidR="009373FB" w:rsidRPr="00284653">
        <w:t xml:space="preserve">del departamento de </w:t>
      </w:r>
      <w:r w:rsidR="009373FB" w:rsidRPr="00284653">
        <w:rPr>
          <w:b/>
        </w:rPr>
        <w:t>NOMBRE DEL DEPARTAMENTO</w:t>
      </w:r>
      <w:r w:rsidR="009373FB" w:rsidRPr="00284653">
        <w:t xml:space="preserve">, </w:t>
      </w:r>
      <w:r w:rsidR="00284653">
        <w:t xml:space="preserve">y </w:t>
      </w:r>
      <w:r w:rsidR="009373FB" w:rsidRPr="00284653">
        <w:t xml:space="preserve">en el que la comunidad </w:t>
      </w:r>
      <w:r w:rsidR="009373FB" w:rsidRPr="00284653">
        <w:rPr>
          <w:b/>
        </w:rPr>
        <w:t xml:space="preserve">NOMBRE DE LA COMUNIDAD </w:t>
      </w:r>
      <w:r w:rsidR="00284653">
        <w:t>tiene la intensión de</w:t>
      </w:r>
      <w:r w:rsidR="009373FB" w:rsidRPr="00284653">
        <w:t xml:space="preserve"> </w:t>
      </w:r>
      <w:r w:rsidR="002E33B3" w:rsidRPr="00284653">
        <w:t>Retornar</w:t>
      </w:r>
      <w:r w:rsidR="009373FB" w:rsidRPr="00284653">
        <w:t xml:space="preserve">. </w:t>
      </w:r>
    </w:p>
    <w:p w14:paraId="4C1E9E9C" w14:textId="77777777" w:rsidR="00284653" w:rsidRDefault="00284653" w:rsidP="00736749"/>
    <w:p w14:paraId="4C1E9E9D" w14:textId="77777777" w:rsidR="003C4586" w:rsidRDefault="003C4586" w:rsidP="00736749">
      <w:pPr>
        <w:pStyle w:val="Prrafodelista"/>
        <w:numPr>
          <w:ilvl w:val="0"/>
          <w:numId w:val="47"/>
        </w:numPr>
        <w:rPr>
          <w:b/>
        </w:rPr>
      </w:pPr>
      <w:r w:rsidRPr="003C4586">
        <w:rPr>
          <w:b/>
        </w:rPr>
        <w:t>Medición disponible sobre SSV que permita identificar las acciones prioritarias a desarrollar en el marco del acompañamiento</w:t>
      </w:r>
    </w:p>
    <w:p w14:paraId="4C1E9E9E" w14:textId="77777777" w:rsidR="00284653" w:rsidRPr="00284653" w:rsidRDefault="00284653" w:rsidP="00736749">
      <w:pPr>
        <w:pStyle w:val="Prrafodelista"/>
        <w:numPr>
          <w:ilvl w:val="0"/>
          <w:numId w:val="47"/>
        </w:numPr>
        <w:rPr>
          <w:b/>
        </w:rPr>
      </w:pPr>
      <w:r w:rsidRPr="00284653">
        <w:rPr>
          <w:b/>
        </w:rPr>
        <w:t xml:space="preserve">Infraestructura social y comunitaria que pudo haber resultado afectada con ocasión de la emergencia. </w:t>
      </w:r>
    </w:p>
    <w:p w14:paraId="4C1E9E9F" w14:textId="77777777" w:rsidR="00284653" w:rsidRDefault="00284653" w:rsidP="00736749">
      <w:pPr>
        <w:pStyle w:val="Prrafodelista"/>
        <w:numPr>
          <w:ilvl w:val="0"/>
          <w:numId w:val="47"/>
        </w:numPr>
        <w:rPr>
          <w:b/>
        </w:rPr>
      </w:pPr>
      <w:r w:rsidRPr="00284653">
        <w:rPr>
          <w:b/>
        </w:rPr>
        <w:t xml:space="preserve">Alojamientos que pudieron haber resultado afectados con ocasión de la emergencia. </w:t>
      </w:r>
    </w:p>
    <w:p w14:paraId="4C1E9EA0" w14:textId="77777777" w:rsidR="00A14CD8" w:rsidRPr="00284653" w:rsidRDefault="00284653" w:rsidP="00736749">
      <w:pPr>
        <w:pStyle w:val="Prrafodelista"/>
        <w:numPr>
          <w:ilvl w:val="0"/>
          <w:numId w:val="47"/>
        </w:numPr>
        <w:rPr>
          <w:b/>
        </w:rPr>
      </w:pPr>
      <w:r w:rsidRPr="00284653">
        <w:rPr>
          <w:b/>
        </w:rPr>
        <w:t>Huertos o cultivos que permitían el acceso de la población a alimentación y que resultaron afectados con ocasión de la emergencia</w:t>
      </w:r>
    </w:p>
    <w:p w14:paraId="4C1E9EA1" w14:textId="77777777" w:rsidR="00284653" w:rsidRDefault="00284653" w:rsidP="00736749">
      <w:pPr>
        <w:rPr>
          <w:b/>
          <w:bCs w:val="0"/>
        </w:rPr>
      </w:pPr>
    </w:p>
    <w:p w14:paraId="4C1E9EA2" w14:textId="2C24B7E3" w:rsidR="003F4704" w:rsidRPr="00816687" w:rsidRDefault="009510F4" w:rsidP="00736749">
      <w:pPr>
        <w:pStyle w:val="Ttulo2"/>
      </w:pPr>
      <w:bookmarkStart w:id="27" w:name="_Toc132016554"/>
      <w:bookmarkStart w:id="28" w:name="_Toc132017020"/>
      <w:bookmarkStart w:id="29" w:name="_Toc132017083"/>
      <w:bookmarkStart w:id="30" w:name="_Toc132017496"/>
      <w:r w:rsidRPr="00816687">
        <w:t>Descripción del contexto del conflicto armado en el territorio</w:t>
      </w:r>
      <w:bookmarkEnd w:id="27"/>
      <w:bookmarkEnd w:id="28"/>
      <w:bookmarkEnd w:id="29"/>
      <w:bookmarkEnd w:id="30"/>
      <w:r w:rsidRPr="00816687">
        <w:t xml:space="preserve"> </w:t>
      </w:r>
    </w:p>
    <w:p w14:paraId="4C1E9EA3" w14:textId="77777777" w:rsidR="008C2DD4" w:rsidRPr="00816687" w:rsidRDefault="008C2DD4" w:rsidP="00736749">
      <w:pPr>
        <w:rPr>
          <w:lang w:val="es-CO" w:eastAsia="es-CO"/>
        </w:rPr>
      </w:pPr>
    </w:p>
    <w:p w14:paraId="4C1E9EA4" w14:textId="77777777" w:rsidR="009510F4" w:rsidRPr="00816687" w:rsidRDefault="00060A6F" w:rsidP="00736749">
      <w:r w:rsidRPr="00816687">
        <w:rPr>
          <w:lang w:val="es-CO" w:eastAsia="es-CO"/>
        </w:rPr>
        <w:t xml:space="preserve">Este acápite </w:t>
      </w:r>
      <w:r w:rsidR="00851A2B" w:rsidRPr="00816687">
        <w:rPr>
          <w:lang w:val="es-CO" w:eastAsia="es-CO"/>
        </w:rPr>
        <w:t>plasma</w:t>
      </w:r>
      <w:r w:rsidRPr="00816687">
        <w:rPr>
          <w:lang w:val="es-CO" w:eastAsia="es-CO"/>
        </w:rPr>
        <w:t xml:space="preserve"> información sobre el comportamiento histórico del conflicto armado, con énfasis en el hecho victimizante desplazamiento forzado en el municipio </w:t>
      </w:r>
      <w:r w:rsidRPr="00816687">
        <w:rPr>
          <w:b/>
        </w:rPr>
        <w:t xml:space="preserve">NOMBRE DEL MUNICIPIO </w:t>
      </w:r>
      <w:r w:rsidRPr="00816687">
        <w:t xml:space="preserve">del departamento de </w:t>
      </w:r>
      <w:r w:rsidRPr="00816687">
        <w:rPr>
          <w:b/>
        </w:rPr>
        <w:t>NOMBRE DEL DEPARTAMENTO.</w:t>
      </w:r>
      <w:r w:rsidR="00851A2B" w:rsidRPr="00816687">
        <w:rPr>
          <w:b/>
        </w:rPr>
        <w:t xml:space="preserve"> </w:t>
      </w:r>
      <w:r w:rsidR="00851A2B" w:rsidRPr="00816687">
        <w:t xml:space="preserve">De esta manera, se </w:t>
      </w:r>
      <w:r w:rsidR="00545633">
        <w:t>ilustra lo siguiente:</w:t>
      </w:r>
      <w:r w:rsidR="001731AB" w:rsidRPr="00816687">
        <w:t xml:space="preserve"> </w:t>
      </w:r>
    </w:p>
    <w:p w14:paraId="4C1E9EA5" w14:textId="77777777" w:rsidR="001731AB" w:rsidRPr="00816687" w:rsidRDefault="001731AB" w:rsidP="00736749"/>
    <w:p w14:paraId="4C1E9EA6" w14:textId="4FF3A9CF" w:rsidR="001731AB" w:rsidRPr="00816687" w:rsidRDefault="00470AD8" w:rsidP="00736749">
      <w:pPr>
        <w:pStyle w:val="Ttulo3"/>
        <w:numPr>
          <w:ilvl w:val="0"/>
          <w:numId w:val="24"/>
        </w:numPr>
      </w:pPr>
      <w:bookmarkStart w:id="31" w:name="_Toc27405509"/>
      <w:bookmarkStart w:id="32" w:name="_Toc132016555"/>
      <w:bookmarkStart w:id="33" w:name="_Toc132017021"/>
      <w:bookmarkStart w:id="34" w:name="_Toc132017084"/>
      <w:bookmarkStart w:id="35" w:name="_Toc132017497"/>
      <w:r w:rsidRPr="00816687">
        <w:t>Dinámica histórica del conflicto armado</w:t>
      </w:r>
      <w:bookmarkEnd w:id="31"/>
      <w:bookmarkEnd w:id="32"/>
      <w:bookmarkEnd w:id="33"/>
      <w:bookmarkEnd w:id="34"/>
      <w:bookmarkEnd w:id="35"/>
    </w:p>
    <w:p w14:paraId="4C1E9EA7" w14:textId="61104254" w:rsidR="00470AD8" w:rsidRPr="00816687" w:rsidRDefault="00470AD8" w:rsidP="00736749">
      <w:pPr>
        <w:pStyle w:val="Ttulo3"/>
      </w:pPr>
      <w:bookmarkStart w:id="36" w:name="_Toc132016556"/>
      <w:bookmarkStart w:id="37" w:name="_Toc132017022"/>
      <w:bookmarkStart w:id="38" w:name="_Toc132017085"/>
      <w:bookmarkStart w:id="39" w:name="_Toc132017498"/>
      <w:r w:rsidRPr="00816687">
        <w:t>Causas explicativas del surgimiento y persistencia del conflicto armado en el territorio</w:t>
      </w:r>
      <w:bookmarkEnd w:id="36"/>
      <w:bookmarkEnd w:id="37"/>
      <w:bookmarkEnd w:id="38"/>
      <w:bookmarkEnd w:id="39"/>
    </w:p>
    <w:p w14:paraId="4C1E9EA8" w14:textId="347B0EF0" w:rsidR="00470AD8" w:rsidRPr="00816687" w:rsidRDefault="00E324AD" w:rsidP="00736749">
      <w:pPr>
        <w:pStyle w:val="Ttulo3"/>
      </w:pPr>
      <w:bookmarkStart w:id="40" w:name="_Toc132016557"/>
      <w:bookmarkStart w:id="41" w:name="_Toc132017023"/>
      <w:bookmarkStart w:id="42" w:name="_Toc132017086"/>
      <w:bookmarkStart w:id="43" w:name="_Toc132017499"/>
      <w:r w:rsidRPr="00816687">
        <w:t>Vivencia del fenómeno del desplazamiento forzado por parte de la población a acompañar</w:t>
      </w:r>
      <w:bookmarkEnd w:id="40"/>
      <w:bookmarkEnd w:id="41"/>
      <w:bookmarkEnd w:id="42"/>
      <w:bookmarkEnd w:id="43"/>
    </w:p>
    <w:p w14:paraId="4C1E9EA9" w14:textId="77777777" w:rsidR="00060A6F" w:rsidRPr="00816687" w:rsidRDefault="00060A6F" w:rsidP="00736749">
      <w:pPr>
        <w:rPr>
          <w:lang w:val="es-CO" w:eastAsia="es-CO"/>
        </w:rPr>
      </w:pPr>
    </w:p>
    <w:p w14:paraId="4C1E9EAB" w14:textId="3B700CE6" w:rsidR="007870AD" w:rsidRPr="00816687" w:rsidRDefault="00F75063" w:rsidP="00736749">
      <w:pPr>
        <w:pStyle w:val="Ttulo2"/>
      </w:pPr>
      <w:bookmarkStart w:id="44" w:name="_Toc132016558"/>
      <w:bookmarkStart w:id="45" w:name="_Toc132017024"/>
      <w:bookmarkStart w:id="46" w:name="_Toc132017087"/>
      <w:bookmarkStart w:id="47" w:name="_Toc132017500"/>
      <w:r>
        <w:t xml:space="preserve">5.2 </w:t>
      </w:r>
      <w:r w:rsidR="007870AD" w:rsidRPr="00816687">
        <w:t>Condiciones de seguridad actuales en el territorio</w:t>
      </w:r>
      <w:bookmarkEnd w:id="44"/>
      <w:bookmarkEnd w:id="45"/>
      <w:bookmarkEnd w:id="46"/>
      <w:bookmarkEnd w:id="47"/>
    </w:p>
    <w:p w14:paraId="4C1E9EAC" w14:textId="77777777" w:rsidR="007870AD" w:rsidRPr="00816687" w:rsidRDefault="007870AD" w:rsidP="00736749">
      <w:pPr>
        <w:rPr>
          <w:lang w:val="es-CO" w:eastAsia="es-CO"/>
        </w:rPr>
      </w:pPr>
    </w:p>
    <w:p w14:paraId="4C1E9EAD" w14:textId="77777777" w:rsidR="007870AD" w:rsidRPr="00816687" w:rsidRDefault="007870AD" w:rsidP="00736749">
      <w:r w:rsidRPr="00816687">
        <w:rPr>
          <w:lang w:val="es-CO" w:eastAsia="es-CO"/>
        </w:rPr>
        <w:t xml:space="preserve">En este acápite se desarrolla información relacionada con las condiciones actuales de orden público </w:t>
      </w:r>
      <w:r w:rsidR="00E31E7E">
        <w:rPr>
          <w:lang w:val="es-CO" w:eastAsia="es-CO"/>
        </w:rPr>
        <w:t xml:space="preserve">presentadas en el lugar del retorno </w:t>
      </w:r>
      <w:r w:rsidR="00E31E7E" w:rsidRPr="00E31E7E">
        <w:rPr>
          <w:b/>
          <w:lang w:val="es-CO" w:eastAsia="es-CO"/>
        </w:rPr>
        <w:t>NOMBRE</w:t>
      </w:r>
      <w:r w:rsidR="00E31E7E">
        <w:rPr>
          <w:b/>
          <w:lang w:val="es-CO" w:eastAsia="es-CO"/>
        </w:rPr>
        <w:t xml:space="preserve"> DEL LUGAR ESPECIFICO DONDE SE DARA EL RETORNO</w:t>
      </w:r>
      <w:r w:rsidR="00E31E7E">
        <w:rPr>
          <w:lang w:val="es-CO" w:eastAsia="es-CO"/>
        </w:rPr>
        <w:t xml:space="preserve"> </w:t>
      </w:r>
      <w:r w:rsidRPr="00816687">
        <w:rPr>
          <w:lang w:val="es-CO" w:eastAsia="es-CO"/>
        </w:rPr>
        <w:t xml:space="preserve">en el municipio </w:t>
      </w:r>
      <w:r w:rsidRPr="00816687">
        <w:rPr>
          <w:b/>
        </w:rPr>
        <w:t xml:space="preserve">NOMBRE DEL MUNICIPIO </w:t>
      </w:r>
      <w:r w:rsidRPr="00816687">
        <w:t xml:space="preserve">del departamento de </w:t>
      </w:r>
      <w:r w:rsidRPr="00816687">
        <w:rPr>
          <w:b/>
        </w:rPr>
        <w:t>NOMBRE DEL DEPARTAMENTO.</w:t>
      </w:r>
      <w:r w:rsidRPr="00816687">
        <w:t xml:space="preserve"> De esta manera, se</w:t>
      </w:r>
      <w:r w:rsidR="00545633">
        <w:t xml:space="preserve"> ilustra lo siguiente:</w:t>
      </w:r>
      <w:r w:rsidR="00E76A27" w:rsidRPr="00816687">
        <w:t xml:space="preserve"> </w:t>
      </w:r>
    </w:p>
    <w:p w14:paraId="4C1E9EAE" w14:textId="480F4E7E" w:rsidR="00E31E7E" w:rsidRPr="00022521" w:rsidRDefault="00E31E7E" w:rsidP="00736749">
      <w:pPr>
        <w:pStyle w:val="Ttulo3"/>
        <w:numPr>
          <w:ilvl w:val="0"/>
          <w:numId w:val="30"/>
        </w:numPr>
        <w:spacing w:before="240" w:after="240"/>
        <w:rPr>
          <w:b w:val="0"/>
          <w:bCs/>
        </w:rPr>
      </w:pPr>
      <w:bookmarkStart w:id="48" w:name="_Toc132016559"/>
      <w:bookmarkStart w:id="49" w:name="_Toc132017025"/>
      <w:bookmarkStart w:id="50" w:name="_Toc132017088"/>
      <w:bookmarkStart w:id="51" w:name="_Toc132017501"/>
      <w:r w:rsidRPr="00022521">
        <w:rPr>
          <w:b w:val="0"/>
          <w:bCs/>
        </w:rPr>
        <w:t xml:space="preserve">Respuesta de la solicitud a </w:t>
      </w:r>
      <w:r w:rsidR="00117BC8" w:rsidRPr="00022521">
        <w:rPr>
          <w:b w:val="0"/>
          <w:bCs/>
        </w:rPr>
        <w:t>fuerza pública</w:t>
      </w:r>
      <w:r w:rsidRPr="00022521">
        <w:rPr>
          <w:b w:val="0"/>
          <w:bCs/>
        </w:rPr>
        <w:t xml:space="preserve"> para la valoración de estas condiciones.</w:t>
      </w:r>
      <w:bookmarkEnd w:id="48"/>
      <w:bookmarkEnd w:id="49"/>
      <w:bookmarkEnd w:id="50"/>
      <w:bookmarkEnd w:id="51"/>
    </w:p>
    <w:p w14:paraId="4C1E9EAF" w14:textId="5115F775" w:rsidR="00E31E7E" w:rsidRPr="00022521" w:rsidRDefault="00E31E7E" w:rsidP="00736749">
      <w:pPr>
        <w:pStyle w:val="Ttulo3"/>
        <w:numPr>
          <w:ilvl w:val="0"/>
          <w:numId w:val="30"/>
        </w:numPr>
        <w:spacing w:before="240" w:after="240"/>
        <w:rPr>
          <w:b w:val="0"/>
          <w:bCs/>
        </w:rPr>
      </w:pPr>
      <w:bookmarkStart w:id="52" w:name="_Toc132016560"/>
      <w:bookmarkStart w:id="53" w:name="_Toc132017026"/>
      <w:bookmarkStart w:id="54" w:name="_Toc132017089"/>
      <w:bookmarkStart w:id="55" w:name="_Toc132017502"/>
      <w:r w:rsidRPr="00022521">
        <w:rPr>
          <w:b w:val="0"/>
          <w:bCs/>
        </w:rPr>
        <w:t>La percepción de seguridad que sobre el sitio de retorno tenga la población afectada por la emergencia.</w:t>
      </w:r>
      <w:bookmarkEnd w:id="52"/>
      <w:bookmarkEnd w:id="53"/>
      <w:bookmarkEnd w:id="54"/>
      <w:bookmarkEnd w:id="55"/>
    </w:p>
    <w:p w14:paraId="4C1E9EB0" w14:textId="25E45557" w:rsidR="00E31E7E" w:rsidRPr="00022521" w:rsidRDefault="00E31E7E" w:rsidP="00736749">
      <w:pPr>
        <w:pStyle w:val="Ttulo3"/>
        <w:numPr>
          <w:ilvl w:val="0"/>
          <w:numId w:val="30"/>
        </w:numPr>
        <w:spacing w:before="240" w:after="240"/>
        <w:rPr>
          <w:b w:val="0"/>
          <w:bCs/>
        </w:rPr>
      </w:pPr>
      <w:bookmarkStart w:id="56" w:name="_Toc132016561"/>
      <w:bookmarkStart w:id="57" w:name="_Toc132017027"/>
      <w:bookmarkStart w:id="58" w:name="_Toc132017090"/>
      <w:bookmarkStart w:id="59" w:name="_Toc132017503"/>
      <w:r w:rsidRPr="00022521">
        <w:rPr>
          <w:b w:val="0"/>
          <w:bCs/>
        </w:rPr>
        <w:t xml:space="preserve">Consulta de fuentes que den cuenta de las condiciones de seguridad en la zona, tales como: i) Informes de riesgo de la Defensoría del Pueblo; </w:t>
      </w:r>
      <w:proofErr w:type="spellStart"/>
      <w:r w:rsidRPr="00022521">
        <w:rPr>
          <w:b w:val="0"/>
          <w:bCs/>
        </w:rPr>
        <w:t>ii</w:t>
      </w:r>
      <w:proofErr w:type="spellEnd"/>
      <w:r w:rsidRPr="00022521">
        <w:rPr>
          <w:b w:val="0"/>
          <w:bCs/>
        </w:rPr>
        <w:t xml:space="preserve">) Bitácoras de la </w:t>
      </w:r>
      <w:proofErr w:type="spellStart"/>
      <w:r w:rsidRPr="00022521">
        <w:rPr>
          <w:b w:val="0"/>
          <w:bCs/>
        </w:rPr>
        <w:t>SPAE</w:t>
      </w:r>
      <w:proofErr w:type="spellEnd"/>
      <w:r w:rsidRPr="00022521">
        <w:rPr>
          <w:b w:val="0"/>
          <w:bCs/>
        </w:rPr>
        <w:t xml:space="preserve">; y </w:t>
      </w:r>
      <w:proofErr w:type="spellStart"/>
      <w:r w:rsidRPr="00022521">
        <w:rPr>
          <w:b w:val="0"/>
          <w:bCs/>
        </w:rPr>
        <w:t>iii</w:t>
      </w:r>
      <w:proofErr w:type="spellEnd"/>
      <w:r w:rsidRPr="00022521">
        <w:rPr>
          <w:b w:val="0"/>
          <w:bCs/>
        </w:rPr>
        <w:t>) documentos emitidos por agentes humanitarios presentes en la zona.</w:t>
      </w:r>
      <w:bookmarkEnd w:id="56"/>
      <w:bookmarkEnd w:id="57"/>
      <w:bookmarkEnd w:id="58"/>
      <w:bookmarkEnd w:id="59"/>
      <w:r w:rsidRPr="00022521">
        <w:rPr>
          <w:b w:val="0"/>
          <w:bCs/>
        </w:rPr>
        <w:t xml:space="preserve"> </w:t>
      </w:r>
    </w:p>
    <w:p w14:paraId="4C1E9EB1" w14:textId="5803E086" w:rsidR="00E31E7E" w:rsidRPr="00022521" w:rsidRDefault="00E31E7E" w:rsidP="00736749">
      <w:pPr>
        <w:pStyle w:val="Ttulo3"/>
        <w:numPr>
          <w:ilvl w:val="0"/>
          <w:numId w:val="30"/>
        </w:numPr>
        <w:spacing w:before="240" w:after="240"/>
        <w:rPr>
          <w:b w:val="0"/>
          <w:bCs/>
        </w:rPr>
      </w:pPr>
      <w:bookmarkStart w:id="60" w:name="_Toc132016562"/>
      <w:bookmarkStart w:id="61" w:name="_Toc132017028"/>
      <w:bookmarkStart w:id="62" w:name="_Toc132017091"/>
      <w:bookmarkStart w:id="63" w:name="_Toc132017504"/>
      <w:r w:rsidRPr="00022521">
        <w:rPr>
          <w:b w:val="0"/>
          <w:bCs/>
        </w:rPr>
        <w:lastRenderedPageBreak/>
        <w:t>Último concepto de seguridad emitido por el CTJT correspondiente.</w:t>
      </w:r>
      <w:bookmarkEnd w:id="60"/>
      <w:bookmarkEnd w:id="61"/>
      <w:bookmarkEnd w:id="62"/>
      <w:bookmarkEnd w:id="63"/>
      <w:r w:rsidRPr="00022521">
        <w:rPr>
          <w:b w:val="0"/>
          <w:bCs/>
        </w:rPr>
        <w:t xml:space="preserve">  </w:t>
      </w:r>
    </w:p>
    <w:p w14:paraId="4C1E9EB2" w14:textId="5C9B04DA" w:rsidR="00C02C84" w:rsidRPr="00022521" w:rsidRDefault="00C02C84" w:rsidP="00736749">
      <w:pPr>
        <w:pStyle w:val="Ttulo3"/>
        <w:numPr>
          <w:ilvl w:val="0"/>
          <w:numId w:val="30"/>
        </w:numPr>
        <w:spacing w:before="240" w:after="240"/>
        <w:rPr>
          <w:b w:val="0"/>
          <w:bCs/>
        </w:rPr>
      </w:pPr>
      <w:bookmarkStart w:id="64" w:name="_Toc132016563"/>
      <w:bookmarkStart w:id="65" w:name="_Toc132017029"/>
      <w:bookmarkStart w:id="66" w:name="_Toc132017092"/>
      <w:bookmarkStart w:id="67" w:name="_Toc132017505"/>
      <w:r w:rsidRPr="00022521">
        <w:rPr>
          <w:b w:val="0"/>
          <w:bCs/>
        </w:rPr>
        <w:t>Plan de acompañamiento por parte de la fuerza pública (ARTÍCULO 2.2.7.7.29. Condiciones de seguridad en operaciones de retornos y reubicaciones)</w:t>
      </w:r>
      <w:r w:rsidR="00E31E7E" w:rsidRPr="00022521">
        <w:rPr>
          <w:b w:val="0"/>
          <w:bCs/>
        </w:rPr>
        <w:t>.</w:t>
      </w:r>
      <w:bookmarkEnd w:id="64"/>
      <w:bookmarkEnd w:id="65"/>
      <w:bookmarkEnd w:id="66"/>
      <w:bookmarkEnd w:id="67"/>
    </w:p>
    <w:p w14:paraId="4C1E9EB3" w14:textId="68AD72B1" w:rsidR="002E7D4F" w:rsidRPr="00022521" w:rsidRDefault="007D66AD" w:rsidP="00736749">
      <w:pPr>
        <w:pStyle w:val="Ttulo3"/>
        <w:numPr>
          <w:ilvl w:val="0"/>
          <w:numId w:val="30"/>
        </w:numPr>
        <w:spacing w:before="240" w:after="240"/>
        <w:rPr>
          <w:b w:val="0"/>
          <w:bCs/>
        </w:rPr>
      </w:pPr>
      <w:bookmarkStart w:id="68" w:name="_Toc132016564"/>
      <w:bookmarkStart w:id="69" w:name="_Toc132017030"/>
      <w:bookmarkStart w:id="70" w:name="_Toc132017093"/>
      <w:bookmarkStart w:id="71" w:name="_Toc132017506"/>
      <w:r w:rsidRPr="00022521">
        <w:rPr>
          <w:b w:val="0"/>
          <w:bCs/>
        </w:rPr>
        <w:t>Presencia actual de actores armados en el territorio</w:t>
      </w:r>
      <w:r w:rsidR="00416324" w:rsidRPr="00022521">
        <w:rPr>
          <w:b w:val="0"/>
          <w:bCs/>
        </w:rPr>
        <w:t>.</w:t>
      </w:r>
      <w:bookmarkEnd w:id="68"/>
      <w:bookmarkEnd w:id="69"/>
      <w:bookmarkEnd w:id="70"/>
      <w:bookmarkEnd w:id="71"/>
      <w:r w:rsidR="00416324" w:rsidRPr="00022521">
        <w:rPr>
          <w:b w:val="0"/>
          <w:bCs/>
        </w:rPr>
        <w:t xml:space="preserve"> </w:t>
      </w:r>
    </w:p>
    <w:p w14:paraId="4C1E9EB4" w14:textId="3F8F13DC" w:rsidR="007870AD" w:rsidRPr="00022521" w:rsidRDefault="007D66AD" w:rsidP="00736749">
      <w:pPr>
        <w:pStyle w:val="Ttulo3"/>
        <w:numPr>
          <w:ilvl w:val="0"/>
          <w:numId w:val="24"/>
        </w:numPr>
        <w:rPr>
          <w:b w:val="0"/>
          <w:bCs/>
        </w:rPr>
      </w:pPr>
      <w:bookmarkStart w:id="72" w:name="_Toc132016565"/>
      <w:bookmarkStart w:id="73" w:name="_Toc132017031"/>
      <w:bookmarkStart w:id="74" w:name="_Toc132017094"/>
      <w:bookmarkStart w:id="75" w:name="_Toc132017507"/>
      <w:r w:rsidRPr="00022521">
        <w:rPr>
          <w:b w:val="0"/>
          <w:bCs/>
        </w:rPr>
        <w:t>Herramientas de prevención, protección, seguridad y convivencia con las que cuenta el territorio.</w:t>
      </w:r>
      <w:bookmarkEnd w:id="72"/>
      <w:bookmarkEnd w:id="73"/>
      <w:bookmarkEnd w:id="74"/>
      <w:bookmarkEnd w:id="75"/>
      <w:r w:rsidR="00C72F6D" w:rsidRPr="00022521">
        <w:rPr>
          <w:b w:val="0"/>
          <w:bCs/>
        </w:rPr>
        <w:t xml:space="preserve"> </w:t>
      </w:r>
    </w:p>
    <w:p w14:paraId="214EF281" w14:textId="77777777" w:rsidR="00293715" w:rsidRPr="00816687" w:rsidRDefault="00293715" w:rsidP="00736749">
      <w:pPr>
        <w:rPr>
          <w:lang w:val="es-CO" w:eastAsia="es-CO"/>
        </w:rPr>
      </w:pPr>
    </w:p>
    <w:p w14:paraId="4C1E9EB7" w14:textId="03AA57C4" w:rsidR="00397272" w:rsidRPr="00816687" w:rsidRDefault="004F3E42" w:rsidP="00736749">
      <w:pPr>
        <w:pStyle w:val="Ttulo1"/>
      </w:pPr>
      <w:bookmarkStart w:id="76" w:name="_Toc132016566"/>
      <w:bookmarkStart w:id="77" w:name="_Toc132017032"/>
      <w:bookmarkStart w:id="78" w:name="_Toc132017095"/>
      <w:bookmarkStart w:id="79" w:name="_Toc132017508"/>
      <w:r w:rsidRPr="00816687">
        <w:t xml:space="preserve">DESARROLLO DE LA RUTA DE </w:t>
      </w:r>
      <w:r w:rsidR="00D072D1" w:rsidRPr="00D072D1">
        <w:t>DEL ACOMPAÑAMIENTO PARA RETORNOS DE EMERGENCIA</w:t>
      </w:r>
      <w:r w:rsidRPr="00816687">
        <w:t>.</w:t>
      </w:r>
      <w:bookmarkEnd w:id="76"/>
      <w:bookmarkEnd w:id="77"/>
      <w:bookmarkEnd w:id="78"/>
      <w:bookmarkEnd w:id="79"/>
      <w:r w:rsidRPr="00816687">
        <w:t xml:space="preserve"> </w:t>
      </w:r>
    </w:p>
    <w:p w14:paraId="4C1E9EB8" w14:textId="77777777" w:rsidR="00397272" w:rsidRPr="00816687" w:rsidRDefault="00397272" w:rsidP="00736749">
      <w:pPr>
        <w:rPr>
          <w:lang w:val="es-CO" w:eastAsia="es-CO"/>
        </w:rPr>
      </w:pPr>
    </w:p>
    <w:p w14:paraId="4C1E9EB9" w14:textId="77777777" w:rsidR="001F56AC" w:rsidRPr="00816687" w:rsidRDefault="004F3E42" w:rsidP="00736749">
      <w:r w:rsidRPr="00816687">
        <w:t xml:space="preserve">Se relacionan a continuación, datos generales </w:t>
      </w:r>
      <w:r w:rsidR="00470E99" w:rsidRPr="00816687">
        <w:t xml:space="preserve">del desarrollo de la </w:t>
      </w:r>
      <w:r w:rsidR="00F33E12" w:rsidRPr="00816687">
        <w:t xml:space="preserve">ruta de acompañamiento </w:t>
      </w:r>
      <w:r w:rsidR="00D072D1" w:rsidRPr="00D072D1">
        <w:t>Para Retornos De Emergencia</w:t>
      </w:r>
      <w:r w:rsidR="00F33E12" w:rsidRPr="00816687">
        <w:t xml:space="preserve"> adelantada con la comunidad </w:t>
      </w:r>
      <w:r w:rsidR="00F33E12" w:rsidRPr="00816687">
        <w:rPr>
          <w:b/>
        </w:rPr>
        <w:t>NOMBRE DE LA COMUNIDAD</w:t>
      </w:r>
      <w:r w:rsidR="000724EE" w:rsidRPr="00816687">
        <w:t xml:space="preserve">, de acuerdo con lo establecido en el Protocolo de retorno y reubicación. </w:t>
      </w:r>
    </w:p>
    <w:p w14:paraId="4C1E9EBA" w14:textId="77777777" w:rsidR="00251D10" w:rsidRPr="00816687" w:rsidRDefault="00251D10" w:rsidP="00736749">
      <w:pPr>
        <w:ind w:left="708" w:hanging="708"/>
      </w:pPr>
    </w:p>
    <w:tbl>
      <w:tblPr>
        <w:tblStyle w:val="Tablaconcuadrcula"/>
        <w:tblW w:w="5000" w:type="pct"/>
        <w:shd w:val="clear" w:color="auto" w:fill="B4C6E7" w:themeFill="accent1" w:themeFillTint="66"/>
        <w:tblLook w:val="04A0" w:firstRow="1" w:lastRow="0" w:firstColumn="1" w:lastColumn="0" w:noHBand="0" w:noVBand="1"/>
      </w:tblPr>
      <w:tblGrid>
        <w:gridCol w:w="2406"/>
        <w:gridCol w:w="7336"/>
      </w:tblGrid>
      <w:tr w:rsidR="00251D10" w:rsidRPr="00816687" w14:paraId="4C1E9EBD" w14:textId="77777777" w:rsidTr="00022521">
        <w:tc>
          <w:tcPr>
            <w:tcW w:w="1235" w:type="pct"/>
            <w:shd w:val="clear" w:color="auto" w:fill="D9D9D9" w:themeFill="background1" w:themeFillShade="D9"/>
          </w:tcPr>
          <w:p w14:paraId="4C1E9EBB" w14:textId="77777777" w:rsidR="00251D10" w:rsidRPr="00A67FC6" w:rsidRDefault="001F08CF" w:rsidP="00736749">
            <w:pPr>
              <w:rPr>
                <w:b/>
              </w:rPr>
            </w:pPr>
            <w:r w:rsidRPr="00A67FC6">
              <w:rPr>
                <w:b/>
              </w:rPr>
              <w:t>Manifestación</w:t>
            </w:r>
            <w:r w:rsidR="00251D10" w:rsidRPr="00A67FC6">
              <w:rPr>
                <w:b/>
              </w:rPr>
              <w:t xml:space="preserve"> de intencionalidad</w:t>
            </w:r>
          </w:p>
        </w:tc>
        <w:tc>
          <w:tcPr>
            <w:tcW w:w="3765" w:type="pct"/>
            <w:shd w:val="clear" w:color="auto" w:fill="auto"/>
          </w:tcPr>
          <w:p w14:paraId="4C1E9EBC" w14:textId="77777777" w:rsidR="00251D10" w:rsidRPr="00816687" w:rsidRDefault="00251D10" w:rsidP="00736749"/>
        </w:tc>
      </w:tr>
      <w:tr w:rsidR="00251D10" w:rsidRPr="00816687" w14:paraId="4C1E9EC0" w14:textId="77777777" w:rsidTr="00022521">
        <w:tc>
          <w:tcPr>
            <w:tcW w:w="1235" w:type="pct"/>
            <w:shd w:val="clear" w:color="auto" w:fill="D9D9D9" w:themeFill="background1" w:themeFillShade="D9"/>
          </w:tcPr>
          <w:p w14:paraId="4C1E9EBE" w14:textId="77777777" w:rsidR="00251D10" w:rsidRPr="00A67FC6" w:rsidRDefault="00251D10" w:rsidP="00736749">
            <w:pPr>
              <w:rPr>
                <w:b/>
              </w:rPr>
            </w:pPr>
            <w:r w:rsidRPr="00A67FC6">
              <w:rPr>
                <w:b/>
              </w:rPr>
              <w:t>Orientación y solicitud del acompañamiento</w:t>
            </w:r>
          </w:p>
        </w:tc>
        <w:tc>
          <w:tcPr>
            <w:tcW w:w="3765" w:type="pct"/>
            <w:shd w:val="clear" w:color="auto" w:fill="auto"/>
          </w:tcPr>
          <w:p w14:paraId="4C1E9EBF" w14:textId="77777777" w:rsidR="00251D10" w:rsidRPr="00816687" w:rsidRDefault="00251D10" w:rsidP="00736749"/>
        </w:tc>
      </w:tr>
      <w:tr w:rsidR="00251D10" w:rsidRPr="00816687" w14:paraId="4C1E9EC3" w14:textId="77777777" w:rsidTr="00022521">
        <w:tc>
          <w:tcPr>
            <w:tcW w:w="1235" w:type="pct"/>
            <w:shd w:val="clear" w:color="auto" w:fill="D9D9D9" w:themeFill="background1" w:themeFillShade="D9"/>
          </w:tcPr>
          <w:p w14:paraId="4C1E9EC1" w14:textId="77777777" w:rsidR="00251D10" w:rsidRPr="00A67FC6" w:rsidRDefault="001F08CF" w:rsidP="00736749">
            <w:pPr>
              <w:rPr>
                <w:b/>
              </w:rPr>
            </w:pPr>
            <w:r w:rsidRPr="00A67FC6">
              <w:rPr>
                <w:b/>
              </w:rPr>
              <w:t>Verificación de la viabilidad</w:t>
            </w:r>
          </w:p>
        </w:tc>
        <w:tc>
          <w:tcPr>
            <w:tcW w:w="3765" w:type="pct"/>
            <w:shd w:val="clear" w:color="auto" w:fill="auto"/>
          </w:tcPr>
          <w:p w14:paraId="4C1E9EC2" w14:textId="77777777" w:rsidR="00251D10" w:rsidRPr="00816687" w:rsidRDefault="00251D10" w:rsidP="00736749"/>
        </w:tc>
      </w:tr>
      <w:tr w:rsidR="001F08CF" w:rsidRPr="00816687" w14:paraId="4C1E9EC6" w14:textId="77777777" w:rsidTr="00022521">
        <w:tc>
          <w:tcPr>
            <w:tcW w:w="1235" w:type="pct"/>
            <w:shd w:val="clear" w:color="auto" w:fill="D9D9D9" w:themeFill="background1" w:themeFillShade="D9"/>
          </w:tcPr>
          <w:p w14:paraId="4C1E9EC4" w14:textId="77777777" w:rsidR="001F08CF" w:rsidRPr="00A67FC6" w:rsidRDefault="001F08CF" w:rsidP="00736749">
            <w:pPr>
              <w:rPr>
                <w:b/>
              </w:rPr>
            </w:pPr>
            <w:r w:rsidRPr="00A67FC6">
              <w:rPr>
                <w:b/>
              </w:rPr>
              <w:t>Planeación del acompañamiento</w:t>
            </w:r>
          </w:p>
        </w:tc>
        <w:tc>
          <w:tcPr>
            <w:tcW w:w="3765" w:type="pct"/>
            <w:shd w:val="clear" w:color="auto" w:fill="auto"/>
          </w:tcPr>
          <w:p w14:paraId="4C1E9EC5" w14:textId="77777777" w:rsidR="001F08CF" w:rsidRPr="00816687" w:rsidRDefault="001F08CF" w:rsidP="00736749"/>
        </w:tc>
      </w:tr>
      <w:tr w:rsidR="001F08CF" w:rsidRPr="00816687" w14:paraId="4C1E9EC9" w14:textId="77777777" w:rsidTr="00022521">
        <w:tc>
          <w:tcPr>
            <w:tcW w:w="1235" w:type="pct"/>
            <w:shd w:val="clear" w:color="auto" w:fill="D9D9D9" w:themeFill="background1" w:themeFillShade="D9"/>
          </w:tcPr>
          <w:p w14:paraId="4C1E9EC7" w14:textId="77777777" w:rsidR="001F08CF" w:rsidRPr="00A67FC6" w:rsidRDefault="001F08CF" w:rsidP="00736749">
            <w:pPr>
              <w:rPr>
                <w:b/>
              </w:rPr>
            </w:pPr>
            <w:r w:rsidRPr="00A67FC6">
              <w:rPr>
                <w:b/>
              </w:rPr>
              <w:t>Desarrollo del traslado</w:t>
            </w:r>
          </w:p>
        </w:tc>
        <w:tc>
          <w:tcPr>
            <w:tcW w:w="3765" w:type="pct"/>
            <w:shd w:val="clear" w:color="auto" w:fill="auto"/>
          </w:tcPr>
          <w:p w14:paraId="4C1E9EC8" w14:textId="77777777" w:rsidR="001F08CF" w:rsidRPr="00816687" w:rsidRDefault="001F08CF" w:rsidP="00736749"/>
        </w:tc>
      </w:tr>
    </w:tbl>
    <w:p w14:paraId="4C1E9ECA" w14:textId="77777777" w:rsidR="00251D10" w:rsidRPr="00816687" w:rsidRDefault="00251D10" w:rsidP="00736749">
      <w:pPr>
        <w:ind w:left="708" w:hanging="708"/>
      </w:pPr>
    </w:p>
    <w:p w14:paraId="4C1E9ECB" w14:textId="77777777" w:rsidR="005E6524" w:rsidRPr="00816687" w:rsidRDefault="005E6524" w:rsidP="00736749">
      <w:pPr>
        <w:ind w:left="708" w:hanging="708"/>
      </w:pPr>
    </w:p>
    <w:p w14:paraId="4C1E9ECC" w14:textId="422C2392" w:rsidR="00576CC2" w:rsidRPr="00816687" w:rsidRDefault="00576CC2" w:rsidP="00736749">
      <w:pPr>
        <w:pStyle w:val="Ttulo1"/>
      </w:pPr>
      <w:bookmarkStart w:id="80" w:name="_Toc132016567"/>
      <w:bookmarkStart w:id="81" w:name="_Toc132017033"/>
      <w:bookmarkStart w:id="82" w:name="_Toc132017096"/>
      <w:bookmarkStart w:id="83" w:name="_Toc132017509"/>
      <w:r w:rsidRPr="00816687">
        <w:t xml:space="preserve">FORMULACIÓN DEL PLAN DE </w:t>
      </w:r>
      <w:r w:rsidR="00D072D1">
        <w:t xml:space="preserve">ACCIÓN DEL </w:t>
      </w:r>
      <w:r w:rsidRPr="00816687">
        <w:t xml:space="preserve">RETORNO </w:t>
      </w:r>
      <w:r w:rsidR="00D072D1">
        <w:t>EN EMERGENCIA</w:t>
      </w:r>
      <w:r w:rsidRPr="00816687">
        <w:t>.</w:t>
      </w:r>
      <w:bookmarkEnd w:id="80"/>
      <w:bookmarkEnd w:id="81"/>
      <w:bookmarkEnd w:id="82"/>
      <w:bookmarkEnd w:id="83"/>
      <w:r w:rsidRPr="00816687">
        <w:t xml:space="preserve"> </w:t>
      </w:r>
    </w:p>
    <w:p w14:paraId="4C1E9ECD" w14:textId="77777777" w:rsidR="005E6524" w:rsidRPr="00816687" w:rsidRDefault="005E6524" w:rsidP="00736749">
      <w:pPr>
        <w:ind w:left="708" w:hanging="708"/>
      </w:pPr>
    </w:p>
    <w:p w14:paraId="4C1E9ECE" w14:textId="77777777" w:rsidR="006F5B4B" w:rsidRPr="00816687" w:rsidRDefault="00A21482" w:rsidP="00736749">
      <w:r w:rsidRPr="00816687">
        <w:t>A c</w:t>
      </w:r>
      <w:r w:rsidR="00EC2D1D" w:rsidRPr="00816687">
        <w:t xml:space="preserve">ontinuación, se encuentra información general de i) la manera como se llevó a cabo la formulación de este plan con la comunidad </w:t>
      </w:r>
      <w:r w:rsidR="00EC2D1D" w:rsidRPr="00816687">
        <w:rPr>
          <w:b/>
        </w:rPr>
        <w:t>NOMBRE DE LA COMUNIDAD</w:t>
      </w:r>
      <w:r w:rsidR="00EC2D1D" w:rsidRPr="00816687">
        <w:t>,</w:t>
      </w:r>
      <w:r w:rsidR="0047354D" w:rsidRPr="00816687">
        <w:t xml:space="preserve"> y</w:t>
      </w:r>
      <w:r w:rsidR="00EC2D1D" w:rsidRPr="00816687">
        <w:t xml:space="preserve"> </w:t>
      </w:r>
      <w:proofErr w:type="spellStart"/>
      <w:r w:rsidR="00EC2D1D" w:rsidRPr="00816687">
        <w:t>ii</w:t>
      </w:r>
      <w:proofErr w:type="spellEnd"/>
      <w:r w:rsidR="00EC2D1D" w:rsidRPr="00816687">
        <w:t>) los actores involucrados en el desarrollo de este plan</w:t>
      </w:r>
      <w:r w:rsidR="00D072D1">
        <w:t xml:space="preserve"> de acción</w:t>
      </w:r>
      <w:r w:rsidR="0047354D" w:rsidRPr="00816687">
        <w:t>.</w:t>
      </w:r>
      <w:r w:rsidR="00EC2D1D" w:rsidRPr="00816687">
        <w:t xml:space="preserve"> </w:t>
      </w:r>
    </w:p>
    <w:p w14:paraId="4C1E9ECF" w14:textId="77777777" w:rsidR="00EC2D1D" w:rsidRPr="00816687" w:rsidRDefault="00EC2D1D" w:rsidP="00736749"/>
    <w:p w14:paraId="4C1E9ED0" w14:textId="731DAE98" w:rsidR="00EC2D1D" w:rsidRPr="00A42BF9" w:rsidRDefault="00F75063" w:rsidP="00736749">
      <w:pPr>
        <w:pStyle w:val="Ttulo2"/>
        <w:rPr>
          <w:bCs w:val="0"/>
        </w:rPr>
      </w:pPr>
      <w:bookmarkStart w:id="84" w:name="_Toc132016568"/>
      <w:bookmarkStart w:id="85" w:name="_Toc132017034"/>
      <w:bookmarkStart w:id="86" w:name="_Toc132017097"/>
      <w:bookmarkStart w:id="87" w:name="_Toc132017510"/>
      <w:r>
        <w:rPr>
          <w:bCs w:val="0"/>
        </w:rPr>
        <w:t xml:space="preserve">7.1 </w:t>
      </w:r>
      <w:r w:rsidR="00F93466" w:rsidRPr="00A42BF9">
        <w:rPr>
          <w:bCs w:val="0"/>
        </w:rPr>
        <w:t>Descripción de las metodologías implementadas para el diálogo comunitario</w:t>
      </w:r>
      <w:bookmarkEnd w:id="84"/>
      <w:bookmarkEnd w:id="85"/>
      <w:bookmarkEnd w:id="86"/>
      <w:bookmarkEnd w:id="87"/>
    </w:p>
    <w:p w14:paraId="4C1E9ED1" w14:textId="17532D3B" w:rsidR="00866899" w:rsidRPr="00A42BF9" w:rsidRDefault="00866899" w:rsidP="00736749">
      <w:pPr>
        <w:pStyle w:val="Ttulo2"/>
        <w:rPr>
          <w:bCs w:val="0"/>
        </w:rPr>
      </w:pPr>
      <w:bookmarkStart w:id="88" w:name="_Toc27405527"/>
      <w:bookmarkStart w:id="89" w:name="_Toc132016569"/>
      <w:bookmarkStart w:id="90" w:name="_Toc132017035"/>
      <w:bookmarkStart w:id="91" w:name="_Toc132017098"/>
      <w:bookmarkStart w:id="92" w:name="_Toc132017511"/>
      <w:r w:rsidRPr="00A42BF9">
        <w:rPr>
          <w:bCs w:val="0"/>
        </w:rPr>
        <w:t>Análisis de actores y posibles cooperantes</w:t>
      </w:r>
      <w:bookmarkEnd w:id="88"/>
      <w:bookmarkEnd w:id="89"/>
      <w:bookmarkEnd w:id="90"/>
      <w:bookmarkEnd w:id="91"/>
      <w:bookmarkEnd w:id="92"/>
    </w:p>
    <w:p w14:paraId="4C1E9ED3" w14:textId="77777777" w:rsidR="00FD379C" w:rsidRPr="00816687" w:rsidRDefault="00FD379C" w:rsidP="00736749">
      <w:pPr>
        <w:rPr>
          <w:lang w:val="es-CO" w:eastAsia="es-CO"/>
        </w:rPr>
      </w:pPr>
    </w:p>
    <w:p w14:paraId="4C1E9ED4" w14:textId="5DF350FA" w:rsidR="00866899" w:rsidRPr="00816687" w:rsidRDefault="00C85B98" w:rsidP="00736749">
      <w:pPr>
        <w:pStyle w:val="Ttulo1"/>
      </w:pPr>
      <w:bookmarkStart w:id="93" w:name="_Toc132016570"/>
      <w:bookmarkStart w:id="94" w:name="_Toc132017036"/>
      <w:bookmarkStart w:id="95" w:name="_Toc132017099"/>
      <w:bookmarkStart w:id="96" w:name="_Toc132017512"/>
      <w:r w:rsidRPr="00816687">
        <w:t>ACCIONES DEFINIDAS DE ACUERDO CON LOS COMPONENTES DEL ACOMPAÑAMIENTO</w:t>
      </w:r>
      <w:r w:rsidR="006B1870">
        <w:t xml:space="preserve"> DEL RETORNO TENIENDO POR BASE LAS AFECTACIONES RELACIONADAS CON LA EMERGENCIA QUE PROVOCÓ EL DESPLAZAMIENTO FORZADO</w:t>
      </w:r>
      <w:bookmarkEnd w:id="93"/>
      <w:bookmarkEnd w:id="94"/>
      <w:bookmarkEnd w:id="95"/>
      <w:bookmarkEnd w:id="96"/>
    </w:p>
    <w:p w14:paraId="4C1E9ED5" w14:textId="77777777" w:rsidR="004F3E42" w:rsidRPr="00816687" w:rsidRDefault="004F3E42" w:rsidP="00736749">
      <w:pPr>
        <w:ind w:left="708" w:hanging="708"/>
        <w:rPr>
          <w:lang w:val="es-CO" w:eastAsia="es-CO"/>
        </w:rPr>
      </w:pPr>
    </w:p>
    <w:p w14:paraId="4C1E9ED6" w14:textId="77777777" w:rsidR="0047354D" w:rsidRPr="00816687" w:rsidRDefault="0047354D" w:rsidP="00736749">
      <w:r w:rsidRPr="00816687">
        <w:t>A continuación, se encuentra información general de las acciones que se desarrollarán como parte d</w:t>
      </w:r>
      <w:r w:rsidR="00BC612A" w:rsidRPr="00816687">
        <w:t xml:space="preserve">el acompañamiento a </w:t>
      </w:r>
      <w:r w:rsidRPr="00816687">
        <w:t xml:space="preserve">la comunidad </w:t>
      </w:r>
      <w:r w:rsidRPr="00816687">
        <w:rPr>
          <w:b/>
        </w:rPr>
        <w:t>NOMBRE DE LA COMUNIDAD</w:t>
      </w:r>
      <w:r w:rsidR="009B6D0E" w:rsidRPr="00816687">
        <w:rPr>
          <w:b/>
        </w:rPr>
        <w:t xml:space="preserve">, </w:t>
      </w:r>
      <w:r w:rsidR="006B1870">
        <w:t xml:space="preserve">en proceso de retorno en emergencia; </w:t>
      </w:r>
      <w:r w:rsidR="009B6D0E" w:rsidRPr="00816687">
        <w:t>de acuerdo con los dos componentes definidos en el Protocolo de Retorno y Reubicación</w:t>
      </w:r>
      <w:r w:rsidR="00BC612A" w:rsidRPr="00816687">
        <w:t>. Para cada una de ellas se integra i) sus responsables y cronograma; y</w:t>
      </w:r>
      <w:r w:rsidRPr="00816687">
        <w:t xml:space="preserve"> </w:t>
      </w:r>
      <w:proofErr w:type="spellStart"/>
      <w:r w:rsidRPr="00816687">
        <w:t>ii</w:t>
      </w:r>
      <w:proofErr w:type="spellEnd"/>
      <w:r w:rsidRPr="00816687">
        <w:t xml:space="preserve">) el </w:t>
      </w:r>
      <w:proofErr w:type="spellStart"/>
      <w:r w:rsidRPr="00816687">
        <w:t>costeo</w:t>
      </w:r>
      <w:proofErr w:type="spellEnd"/>
      <w:r w:rsidRPr="00816687">
        <w:t xml:space="preserve"> estimado del plan. </w:t>
      </w:r>
    </w:p>
    <w:p w14:paraId="4C1E9ED7" w14:textId="77777777" w:rsidR="0047354D" w:rsidRPr="00816687" w:rsidRDefault="0047354D" w:rsidP="00736749">
      <w:pPr>
        <w:ind w:left="708" w:hanging="708"/>
        <w:rPr>
          <w:lang w:val="es-CO" w:eastAsia="es-CO"/>
        </w:rPr>
      </w:pPr>
    </w:p>
    <w:p w14:paraId="4C1E9ED8" w14:textId="00EC3288" w:rsidR="0047354D" w:rsidRPr="00816687" w:rsidRDefault="00A6043F" w:rsidP="00736749">
      <w:pPr>
        <w:pStyle w:val="Ttulo2"/>
      </w:pPr>
      <w:bookmarkStart w:id="97" w:name="_Toc132016571"/>
      <w:bookmarkStart w:id="98" w:name="_Toc132017037"/>
      <w:bookmarkStart w:id="99" w:name="_Toc132017100"/>
      <w:bookmarkStart w:id="100" w:name="_Toc132017513"/>
      <w:r>
        <w:t>8.1 Componente</w:t>
      </w:r>
      <w:r w:rsidR="009B6D0E" w:rsidRPr="00816687">
        <w:t xml:space="preserve"> 1. </w:t>
      </w:r>
      <w:r w:rsidR="008B3B33" w:rsidRPr="00816687">
        <w:t>Contribución a la superación de situación de vulnerabilidad</w:t>
      </w:r>
      <w:r w:rsidR="003F5441">
        <w:t xml:space="preserve"> (sin generación de ingresos)</w:t>
      </w:r>
      <w:bookmarkEnd w:id="97"/>
      <w:bookmarkEnd w:id="98"/>
      <w:bookmarkEnd w:id="99"/>
      <w:bookmarkEnd w:id="100"/>
    </w:p>
    <w:p w14:paraId="4C1E9ED9" w14:textId="77777777" w:rsidR="0047354D" w:rsidRPr="00816687" w:rsidRDefault="0047354D" w:rsidP="00736749">
      <w:pPr>
        <w:ind w:left="708" w:hanging="708"/>
        <w:rPr>
          <w:lang w:val="es-CO" w:eastAsia="es-CO"/>
        </w:rPr>
      </w:pPr>
    </w:p>
    <w:p w14:paraId="4C1E9EDA" w14:textId="02F508C0" w:rsidR="008B3B33" w:rsidRPr="00816687" w:rsidRDefault="006B7C88" w:rsidP="00736749">
      <w:pPr>
        <w:pStyle w:val="Ttulo3"/>
        <w:numPr>
          <w:ilvl w:val="0"/>
          <w:numId w:val="36"/>
        </w:numPr>
      </w:pPr>
      <w:bookmarkStart w:id="101" w:name="_Toc132016572"/>
      <w:bookmarkStart w:id="102" w:name="_Toc132017038"/>
      <w:bookmarkStart w:id="103" w:name="_Toc132017101"/>
      <w:bookmarkStart w:id="104" w:name="_Toc132017514"/>
      <w:r w:rsidRPr="00816687">
        <w:t>Identificación</w:t>
      </w:r>
      <w:bookmarkEnd w:id="101"/>
      <w:bookmarkEnd w:id="102"/>
      <w:bookmarkEnd w:id="103"/>
      <w:bookmarkEnd w:id="104"/>
    </w:p>
    <w:p w14:paraId="4C1E9EDB" w14:textId="0F2BEB4B" w:rsidR="006B7C88" w:rsidRPr="00816687" w:rsidRDefault="006B7C88" w:rsidP="00736749">
      <w:pPr>
        <w:pStyle w:val="Ttulo3"/>
        <w:numPr>
          <w:ilvl w:val="0"/>
          <w:numId w:val="30"/>
        </w:numPr>
      </w:pPr>
      <w:bookmarkStart w:id="105" w:name="_Toc132016573"/>
      <w:bookmarkStart w:id="106" w:name="_Toc132017039"/>
      <w:bookmarkStart w:id="107" w:name="_Toc132017102"/>
      <w:bookmarkStart w:id="108" w:name="_Toc132017515"/>
      <w:r w:rsidRPr="00816687">
        <w:t>Salud</w:t>
      </w:r>
      <w:bookmarkEnd w:id="105"/>
      <w:bookmarkEnd w:id="106"/>
      <w:bookmarkEnd w:id="107"/>
      <w:bookmarkEnd w:id="108"/>
    </w:p>
    <w:p w14:paraId="4C1E9EDC" w14:textId="447B34A7" w:rsidR="006B7C88" w:rsidRPr="00816687" w:rsidRDefault="00C918E1" w:rsidP="00736749">
      <w:pPr>
        <w:pStyle w:val="Ttulo3"/>
        <w:numPr>
          <w:ilvl w:val="0"/>
          <w:numId w:val="30"/>
        </w:numPr>
      </w:pPr>
      <w:bookmarkStart w:id="109" w:name="_Toc132016574"/>
      <w:bookmarkStart w:id="110" w:name="_Toc132017040"/>
      <w:bookmarkStart w:id="111" w:name="_Toc132017103"/>
      <w:bookmarkStart w:id="112" w:name="_Toc132017516"/>
      <w:r w:rsidRPr="00816687">
        <w:t>Atención Psicosocial</w:t>
      </w:r>
      <w:bookmarkEnd w:id="109"/>
      <w:bookmarkEnd w:id="110"/>
      <w:bookmarkEnd w:id="111"/>
      <w:bookmarkEnd w:id="112"/>
      <w:r w:rsidRPr="00816687">
        <w:t xml:space="preserve"> </w:t>
      </w:r>
    </w:p>
    <w:p w14:paraId="4C1E9EDD" w14:textId="2B1135FA" w:rsidR="00C918E1" w:rsidRPr="00816687" w:rsidRDefault="00E9604F" w:rsidP="00736749">
      <w:pPr>
        <w:pStyle w:val="Ttulo3"/>
        <w:numPr>
          <w:ilvl w:val="0"/>
          <w:numId w:val="30"/>
        </w:numPr>
      </w:pPr>
      <w:bookmarkStart w:id="113" w:name="_Toc132016575"/>
      <w:bookmarkStart w:id="114" w:name="_Toc132017041"/>
      <w:bookmarkStart w:id="115" w:name="_Toc132017104"/>
      <w:bookmarkStart w:id="116" w:name="_Toc132017517"/>
      <w:r w:rsidRPr="00816687">
        <w:t>Educación</w:t>
      </w:r>
      <w:bookmarkEnd w:id="113"/>
      <w:bookmarkEnd w:id="114"/>
      <w:bookmarkEnd w:id="115"/>
      <w:bookmarkEnd w:id="116"/>
    </w:p>
    <w:p w14:paraId="4C1E9EDE" w14:textId="293A4FA8" w:rsidR="00E9604F" w:rsidRPr="00816687" w:rsidRDefault="00E9604F" w:rsidP="00736749">
      <w:pPr>
        <w:pStyle w:val="Ttulo3"/>
        <w:numPr>
          <w:ilvl w:val="0"/>
          <w:numId w:val="30"/>
        </w:numPr>
      </w:pPr>
      <w:bookmarkStart w:id="117" w:name="_Toc132016576"/>
      <w:bookmarkStart w:id="118" w:name="_Toc132017042"/>
      <w:bookmarkStart w:id="119" w:name="_Toc132017105"/>
      <w:bookmarkStart w:id="120" w:name="_Toc132017518"/>
      <w:r w:rsidRPr="00816687">
        <w:t>Alimentación</w:t>
      </w:r>
      <w:r w:rsidR="005E5E98" w:rsidRPr="00816687">
        <w:t xml:space="preserve"> y seguridad alimentaria</w:t>
      </w:r>
      <w:bookmarkEnd w:id="117"/>
      <w:bookmarkEnd w:id="118"/>
      <w:bookmarkEnd w:id="119"/>
      <w:bookmarkEnd w:id="120"/>
    </w:p>
    <w:p w14:paraId="4C1E9EDF" w14:textId="19AEF455" w:rsidR="00E9604F" w:rsidRPr="00816687" w:rsidRDefault="00E9604F" w:rsidP="00736749">
      <w:pPr>
        <w:pStyle w:val="Ttulo3"/>
        <w:numPr>
          <w:ilvl w:val="0"/>
          <w:numId w:val="30"/>
        </w:numPr>
      </w:pPr>
      <w:bookmarkStart w:id="121" w:name="_Toc132016577"/>
      <w:bookmarkStart w:id="122" w:name="_Toc132017043"/>
      <w:bookmarkStart w:id="123" w:name="_Toc132017106"/>
      <w:bookmarkStart w:id="124" w:name="_Toc132017519"/>
      <w:r w:rsidRPr="00816687">
        <w:t>Vivienda</w:t>
      </w:r>
      <w:r w:rsidR="00073556" w:rsidRPr="00816687">
        <w:t xml:space="preserve"> y acceso o restitución de tierras</w:t>
      </w:r>
      <w:bookmarkEnd w:id="121"/>
      <w:bookmarkEnd w:id="122"/>
      <w:bookmarkEnd w:id="123"/>
      <w:bookmarkEnd w:id="124"/>
    </w:p>
    <w:p w14:paraId="4C1E9EE0" w14:textId="5BB8BC86" w:rsidR="00E9604F" w:rsidRDefault="00E9604F" w:rsidP="00736749">
      <w:pPr>
        <w:pStyle w:val="Ttulo3"/>
        <w:numPr>
          <w:ilvl w:val="0"/>
          <w:numId w:val="30"/>
        </w:numPr>
      </w:pPr>
      <w:bookmarkStart w:id="125" w:name="_Toc132016578"/>
      <w:bookmarkStart w:id="126" w:name="_Toc132017044"/>
      <w:bookmarkStart w:id="127" w:name="_Toc132017107"/>
      <w:bookmarkStart w:id="128" w:name="_Toc132017520"/>
      <w:r w:rsidRPr="00816687">
        <w:t>Reunificación familiar</w:t>
      </w:r>
      <w:bookmarkEnd w:id="125"/>
      <w:bookmarkEnd w:id="126"/>
      <w:bookmarkEnd w:id="127"/>
      <w:bookmarkEnd w:id="128"/>
    </w:p>
    <w:p w14:paraId="4E30DB51" w14:textId="77777777" w:rsidR="00293715" w:rsidRDefault="00293715" w:rsidP="00736749">
      <w:pPr>
        <w:rPr>
          <w:lang w:val="es-CO" w:eastAsia="es-CO"/>
        </w:rPr>
      </w:pPr>
    </w:p>
    <w:p w14:paraId="435A969B" w14:textId="77777777" w:rsidR="00293715" w:rsidRPr="00293715" w:rsidRDefault="00293715" w:rsidP="00736749">
      <w:pPr>
        <w:rPr>
          <w:lang w:val="es-CO" w:eastAsia="es-CO"/>
        </w:rPr>
      </w:pPr>
    </w:p>
    <w:p w14:paraId="23481865" w14:textId="300ACED3" w:rsidR="00106D90" w:rsidRPr="00816687" w:rsidRDefault="0044378E" w:rsidP="00736749">
      <w:pPr>
        <w:pStyle w:val="Ttulo2"/>
      </w:pPr>
      <w:bookmarkStart w:id="129" w:name="_Toc38462606"/>
      <w:bookmarkStart w:id="130" w:name="_Toc132016579"/>
      <w:bookmarkStart w:id="131" w:name="_Toc132017045"/>
      <w:bookmarkStart w:id="132" w:name="_Toc132017108"/>
      <w:bookmarkStart w:id="133" w:name="_Toc132017521"/>
      <w:r>
        <w:t xml:space="preserve">8.2 </w:t>
      </w:r>
      <w:r w:rsidR="00106D90">
        <w:t xml:space="preserve">Derecho a la </w:t>
      </w:r>
      <w:r w:rsidR="00106D90" w:rsidRPr="00816687">
        <w:t>Generación de ingresos</w:t>
      </w:r>
      <w:bookmarkEnd w:id="129"/>
      <w:bookmarkEnd w:id="130"/>
      <w:bookmarkEnd w:id="131"/>
      <w:bookmarkEnd w:id="132"/>
      <w:bookmarkEnd w:id="133"/>
      <w:r w:rsidR="00106D90" w:rsidRPr="00816687">
        <w:t xml:space="preserve"> </w:t>
      </w:r>
    </w:p>
    <w:p w14:paraId="1FDC9CDB" w14:textId="77777777" w:rsidR="00106D90" w:rsidRPr="00816687" w:rsidRDefault="00106D90" w:rsidP="00736749">
      <w:pPr>
        <w:ind w:left="708" w:hanging="708"/>
        <w:rPr>
          <w:lang w:val="es-CO" w:eastAsia="es-CO"/>
        </w:rPr>
      </w:pPr>
    </w:p>
    <w:p w14:paraId="6D7A3FF1" w14:textId="21E75237" w:rsidR="00106D90" w:rsidRDefault="00106D90" w:rsidP="00736749">
      <w:pPr>
        <w:pStyle w:val="Ttulo3"/>
        <w:numPr>
          <w:ilvl w:val="0"/>
          <w:numId w:val="19"/>
        </w:numPr>
      </w:pPr>
      <w:bookmarkStart w:id="134" w:name="_Toc38462607"/>
      <w:bookmarkStart w:id="135" w:name="_Toc132016580"/>
      <w:bookmarkStart w:id="136" w:name="_Toc132017046"/>
      <w:bookmarkStart w:id="137" w:name="_Toc132017109"/>
      <w:bookmarkStart w:id="138" w:name="_Toc132017522"/>
      <w:r w:rsidRPr="00484E62">
        <w:t>Bien o servicio 1</w:t>
      </w:r>
      <w:bookmarkEnd w:id="134"/>
      <w:bookmarkEnd w:id="135"/>
      <w:bookmarkEnd w:id="136"/>
      <w:bookmarkEnd w:id="137"/>
      <w:bookmarkEnd w:id="138"/>
    </w:p>
    <w:p w14:paraId="05F3FE36" w14:textId="0564A31B" w:rsidR="00106D90" w:rsidRDefault="00106D90" w:rsidP="00736749">
      <w:pPr>
        <w:pStyle w:val="Ttulo3"/>
        <w:numPr>
          <w:ilvl w:val="0"/>
          <w:numId w:val="19"/>
        </w:numPr>
      </w:pPr>
      <w:bookmarkStart w:id="139" w:name="_Toc38462608"/>
      <w:bookmarkStart w:id="140" w:name="_Toc132016581"/>
      <w:bookmarkStart w:id="141" w:name="_Toc132017047"/>
      <w:bookmarkStart w:id="142" w:name="_Toc132017110"/>
      <w:bookmarkStart w:id="143" w:name="_Toc132017523"/>
      <w:r w:rsidRPr="00484E62">
        <w:t xml:space="preserve">Bien o servicio </w:t>
      </w:r>
      <w:r>
        <w:t>2</w:t>
      </w:r>
      <w:bookmarkEnd w:id="139"/>
      <w:bookmarkEnd w:id="140"/>
      <w:bookmarkEnd w:id="141"/>
      <w:bookmarkEnd w:id="142"/>
      <w:bookmarkEnd w:id="143"/>
    </w:p>
    <w:p w14:paraId="7C6C0241" w14:textId="019A562F" w:rsidR="00106D90" w:rsidRDefault="00106D90" w:rsidP="00736749">
      <w:pPr>
        <w:pStyle w:val="Ttulo3"/>
        <w:numPr>
          <w:ilvl w:val="0"/>
          <w:numId w:val="19"/>
        </w:numPr>
      </w:pPr>
      <w:bookmarkStart w:id="144" w:name="_Toc38462609"/>
      <w:bookmarkStart w:id="145" w:name="_Toc132016582"/>
      <w:bookmarkStart w:id="146" w:name="_Toc132017048"/>
      <w:bookmarkStart w:id="147" w:name="_Toc132017111"/>
      <w:bookmarkStart w:id="148" w:name="_Toc132017524"/>
      <w:r w:rsidRPr="00484E62">
        <w:t xml:space="preserve">Bien o servicio </w:t>
      </w:r>
      <w:r>
        <w:t>N</w:t>
      </w:r>
      <w:bookmarkEnd w:id="144"/>
      <w:bookmarkEnd w:id="145"/>
      <w:bookmarkEnd w:id="146"/>
      <w:bookmarkEnd w:id="147"/>
      <w:bookmarkEnd w:id="148"/>
    </w:p>
    <w:p w14:paraId="0F6927B8" w14:textId="77777777" w:rsidR="003F5441" w:rsidRPr="00577DA5" w:rsidRDefault="003F5441" w:rsidP="00736749"/>
    <w:p w14:paraId="4C1E9EE2" w14:textId="77777777" w:rsidR="00D64501" w:rsidRPr="00816687" w:rsidRDefault="00D64501" w:rsidP="00736749">
      <w:pPr>
        <w:ind w:left="708" w:hanging="708"/>
        <w:rPr>
          <w:lang w:val="es-CO" w:eastAsia="es-CO"/>
        </w:rPr>
      </w:pPr>
    </w:p>
    <w:p w14:paraId="4C1E9EE3" w14:textId="70D06718" w:rsidR="002E2C17" w:rsidRPr="00816687" w:rsidRDefault="00F305ED" w:rsidP="00736749">
      <w:pPr>
        <w:pStyle w:val="Ttulo2"/>
      </w:pPr>
      <w:bookmarkStart w:id="149" w:name="_Toc132016583"/>
      <w:bookmarkStart w:id="150" w:name="_Toc132017049"/>
      <w:bookmarkStart w:id="151" w:name="_Toc132017112"/>
      <w:bookmarkStart w:id="152" w:name="_Toc132017525"/>
      <w:r>
        <w:t xml:space="preserve">8.3 </w:t>
      </w:r>
      <w:r w:rsidR="00D64501" w:rsidRPr="00816687">
        <w:t xml:space="preserve">Componente 2. </w:t>
      </w:r>
      <w:r w:rsidR="002E2C17" w:rsidRPr="00816687">
        <w:t>Avance en el proceso de integración comunitaria y arraigo territorial, como garantía de permanencia en el territorio en el que han decidido mantenerse de manera indefinida</w:t>
      </w:r>
      <w:bookmarkEnd w:id="149"/>
      <w:bookmarkEnd w:id="150"/>
      <w:bookmarkEnd w:id="151"/>
      <w:bookmarkEnd w:id="152"/>
      <w:r w:rsidR="002E2C17" w:rsidRPr="00816687">
        <w:t xml:space="preserve"> </w:t>
      </w:r>
    </w:p>
    <w:p w14:paraId="4C1E9EE4" w14:textId="77777777" w:rsidR="002E2C17" w:rsidRPr="00816687" w:rsidRDefault="002E2C17" w:rsidP="00736749">
      <w:pPr>
        <w:rPr>
          <w:lang w:val="es-CO" w:eastAsia="es-CO"/>
        </w:rPr>
      </w:pPr>
    </w:p>
    <w:p w14:paraId="0D732C02" w14:textId="1F601E05" w:rsidR="00AC16F7" w:rsidRDefault="00AC16F7" w:rsidP="00736749">
      <w:pPr>
        <w:pStyle w:val="Ttulo3"/>
        <w:numPr>
          <w:ilvl w:val="0"/>
          <w:numId w:val="53"/>
        </w:numPr>
      </w:pPr>
      <w:bookmarkStart w:id="153" w:name="_Toc38462611"/>
      <w:bookmarkStart w:id="154" w:name="_Toc132016584"/>
      <w:bookmarkStart w:id="155" w:name="_Toc132017050"/>
      <w:bookmarkStart w:id="156" w:name="_Toc132017113"/>
      <w:bookmarkStart w:id="157" w:name="_Toc132017526"/>
      <w:r w:rsidRPr="00484E62">
        <w:t>Bien o servicio 1</w:t>
      </w:r>
      <w:bookmarkEnd w:id="153"/>
      <w:bookmarkEnd w:id="154"/>
      <w:bookmarkEnd w:id="155"/>
      <w:bookmarkEnd w:id="156"/>
      <w:bookmarkEnd w:id="157"/>
    </w:p>
    <w:p w14:paraId="166BFE61" w14:textId="0464716F" w:rsidR="00AC16F7" w:rsidRDefault="00AC16F7" w:rsidP="00736749">
      <w:pPr>
        <w:pStyle w:val="Ttulo3"/>
        <w:numPr>
          <w:ilvl w:val="0"/>
          <w:numId w:val="53"/>
        </w:numPr>
      </w:pPr>
      <w:bookmarkStart w:id="158" w:name="_Toc38462612"/>
      <w:bookmarkStart w:id="159" w:name="_Toc132016585"/>
      <w:bookmarkStart w:id="160" w:name="_Toc132017051"/>
      <w:bookmarkStart w:id="161" w:name="_Toc132017114"/>
      <w:bookmarkStart w:id="162" w:name="_Toc132017527"/>
      <w:r w:rsidRPr="00484E62">
        <w:t xml:space="preserve">Bien o servicio </w:t>
      </w:r>
      <w:r>
        <w:t>2</w:t>
      </w:r>
      <w:bookmarkEnd w:id="158"/>
      <w:bookmarkEnd w:id="159"/>
      <w:bookmarkEnd w:id="160"/>
      <w:bookmarkEnd w:id="161"/>
      <w:bookmarkEnd w:id="162"/>
    </w:p>
    <w:p w14:paraId="4C1E9EE7" w14:textId="271AE0C4" w:rsidR="008B3B33" w:rsidRDefault="00AC16F7" w:rsidP="00736749">
      <w:pPr>
        <w:pStyle w:val="Ttulo3"/>
        <w:numPr>
          <w:ilvl w:val="0"/>
          <w:numId w:val="53"/>
        </w:numPr>
      </w:pPr>
      <w:bookmarkStart w:id="163" w:name="_Toc38462613"/>
      <w:bookmarkStart w:id="164" w:name="_Toc132016586"/>
      <w:bookmarkStart w:id="165" w:name="_Toc132017052"/>
      <w:bookmarkStart w:id="166" w:name="_Toc132017115"/>
      <w:bookmarkStart w:id="167" w:name="_Toc132017528"/>
      <w:r w:rsidRPr="00484E62">
        <w:t xml:space="preserve">Bien o servicio </w:t>
      </w:r>
      <w:r>
        <w:t>N</w:t>
      </w:r>
      <w:bookmarkEnd w:id="163"/>
      <w:bookmarkEnd w:id="164"/>
      <w:bookmarkEnd w:id="165"/>
      <w:bookmarkEnd w:id="166"/>
      <w:bookmarkEnd w:id="167"/>
    </w:p>
    <w:p w14:paraId="1EBD97B9" w14:textId="77777777" w:rsidR="00022521" w:rsidRPr="00022521" w:rsidRDefault="00022521" w:rsidP="00736749">
      <w:pPr>
        <w:rPr>
          <w:lang w:val="es-CO" w:eastAsia="es-CO"/>
        </w:rPr>
      </w:pPr>
    </w:p>
    <w:p w14:paraId="4C1E9EE9" w14:textId="002FA19C" w:rsidR="005F15C7" w:rsidRPr="00816687" w:rsidRDefault="005F15C7" w:rsidP="00736749">
      <w:pPr>
        <w:pStyle w:val="Ttulo1"/>
      </w:pPr>
      <w:bookmarkStart w:id="168" w:name="_Toc132016587"/>
      <w:bookmarkStart w:id="169" w:name="_Toc132017053"/>
      <w:bookmarkStart w:id="170" w:name="_Toc132017116"/>
      <w:bookmarkStart w:id="171" w:name="_Toc132017529"/>
      <w:r w:rsidRPr="00816687">
        <w:t xml:space="preserve">COSTEO ESTIMADO DEL PLAN DE </w:t>
      </w:r>
      <w:r w:rsidR="006B1870">
        <w:t xml:space="preserve">ACCIÓN DEL </w:t>
      </w:r>
      <w:r w:rsidRPr="00816687">
        <w:t xml:space="preserve">RETORNO </w:t>
      </w:r>
      <w:r w:rsidR="006B1870">
        <w:t>EN EMERGENCIA</w:t>
      </w:r>
      <w:bookmarkEnd w:id="168"/>
      <w:bookmarkEnd w:id="169"/>
      <w:bookmarkEnd w:id="170"/>
      <w:bookmarkEnd w:id="171"/>
    </w:p>
    <w:p w14:paraId="4C1E9EEA" w14:textId="77777777" w:rsidR="005F15C7" w:rsidRPr="00816687" w:rsidRDefault="005F15C7" w:rsidP="00736749">
      <w:pPr>
        <w:ind w:left="708" w:hanging="708"/>
        <w:rPr>
          <w:lang w:val="es-CO" w:eastAsia="es-CO"/>
        </w:rPr>
      </w:pPr>
    </w:p>
    <w:p w14:paraId="4C1E9EEB" w14:textId="77777777" w:rsidR="00BA0BAD" w:rsidRPr="00816687" w:rsidRDefault="00BA0BAD" w:rsidP="00736749">
      <w:r w:rsidRPr="00816687">
        <w:t xml:space="preserve">El plan de </w:t>
      </w:r>
      <w:r w:rsidR="008F169D">
        <w:t xml:space="preserve">acción del </w:t>
      </w:r>
      <w:r w:rsidRPr="00816687">
        <w:t xml:space="preserve">retorno </w:t>
      </w:r>
      <w:r w:rsidR="008F169D">
        <w:t>en emergencia</w:t>
      </w:r>
      <w:r w:rsidRPr="00816687">
        <w:t xml:space="preserve"> de la comunidad </w:t>
      </w:r>
      <w:r w:rsidRPr="00816687">
        <w:rPr>
          <w:b/>
        </w:rPr>
        <w:t xml:space="preserve">NOMBRE DE LA COMUNIDAD </w:t>
      </w:r>
      <w:r w:rsidRPr="00816687">
        <w:t xml:space="preserve">ubicada en el </w:t>
      </w:r>
      <w:r w:rsidRPr="00816687">
        <w:rPr>
          <w:b/>
        </w:rPr>
        <w:t xml:space="preserve">NOMBRE DEL MUNICIPIO </w:t>
      </w:r>
      <w:r w:rsidRPr="00816687">
        <w:t xml:space="preserve">del departamento de </w:t>
      </w:r>
      <w:r w:rsidRPr="00816687">
        <w:rPr>
          <w:b/>
        </w:rPr>
        <w:t>NOMBRE DEL DEPARTAMENTO</w:t>
      </w:r>
      <w:r w:rsidRPr="00816687">
        <w:t xml:space="preserve">, tiene un costo estimado total de </w:t>
      </w:r>
      <w:r w:rsidRPr="00816687">
        <w:rPr>
          <w:b/>
        </w:rPr>
        <w:t>XXX</w:t>
      </w:r>
      <w:r w:rsidR="003D7173" w:rsidRPr="00816687">
        <w:rPr>
          <w:b/>
        </w:rPr>
        <w:t xml:space="preserve"> </w:t>
      </w:r>
      <w:r w:rsidR="003D7173" w:rsidRPr="00816687">
        <w:t xml:space="preserve">millones de pesos para una vigencia de </w:t>
      </w:r>
      <w:r w:rsidR="00A548F5">
        <w:rPr>
          <w:b/>
        </w:rPr>
        <w:t>1</w:t>
      </w:r>
      <w:r w:rsidR="00A548F5">
        <w:t xml:space="preserve"> año</w:t>
      </w:r>
      <w:r w:rsidR="00203241" w:rsidRPr="00816687">
        <w:rPr>
          <w:b/>
        </w:rPr>
        <w:t xml:space="preserve">. </w:t>
      </w:r>
      <w:r w:rsidR="00203241" w:rsidRPr="00816687">
        <w:t xml:space="preserve">A continuación, se detalla por año y componente. </w:t>
      </w:r>
    </w:p>
    <w:p w14:paraId="4C1E9EEC" w14:textId="77777777" w:rsidR="008B3B33" w:rsidRPr="00816687" w:rsidRDefault="008B3B33" w:rsidP="00736749">
      <w:pPr>
        <w:ind w:left="708" w:hanging="708"/>
        <w:rPr>
          <w:lang w:val="es-CO" w:eastAsia="es-CO"/>
        </w:rPr>
      </w:pPr>
    </w:p>
    <w:p w14:paraId="4C1E9EED" w14:textId="68834390" w:rsidR="00D82555" w:rsidRPr="00816687" w:rsidRDefault="00AC099C" w:rsidP="00736749">
      <w:pPr>
        <w:pStyle w:val="Ttulo1"/>
      </w:pPr>
      <w:bookmarkStart w:id="172" w:name="_Toc132016588"/>
      <w:bookmarkStart w:id="173" w:name="_Toc132017054"/>
      <w:bookmarkStart w:id="174" w:name="_Toc132017117"/>
      <w:bookmarkStart w:id="175" w:name="_Toc132017530"/>
      <w:r w:rsidRPr="00816687">
        <w:t xml:space="preserve">RAZONES POR LAS CUALES EL </w:t>
      </w:r>
      <w:r w:rsidR="00C24EF7" w:rsidRPr="00816687">
        <w:t xml:space="preserve">PLAN DE </w:t>
      </w:r>
      <w:r w:rsidR="00A548F5">
        <w:t xml:space="preserve">ACCIÓN DEL </w:t>
      </w:r>
      <w:r w:rsidR="00C24EF7" w:rsidRPr="00816687">
        <w:t xml:space="preserve">RETORNO </w:t>
      </w:r>
      <w:r w:rsidR="00A548F5">
        <w:t>EN EMERGENCIA</w:t>
      </w:r>
      <w:r w:rsidR="00C24EF7" w:rsidRPr="00816687">
        <w:t xml:space="preserve"> </w:t>
      </w:r>
      <w:r w:rsidRPr="00816687">
        <w:t>DEBE IMPLEMENTARSE</w:t>
      </w:r>
      <w:bookmarkEnd w:id="172"/>
      <w:bookmarkEnd w:id="173"/>
      <w:bookmarkEnd w:id="174"/>
      <w:bookmarkEnd w:id="175"/>
    </w:p>
    <w:p w14:paraId="34CCE49E" w14:textId="77777777" w:rsidR="00022521" w:rsidRDefault="00022521" w:rsidP="00736749"/>
    <w:p w14:paraId="4C1E9EEF" w14:textId="2C8992AE" w:rsidR="00AC099C" w:rsidRPr="00816687" w:rsidRDefault="00AC099C" w:rsidP="00736749">
      <w:r w:rsidRPr="00816687">
        <w:t xml:space="preserve">El plan </w:t>
      </w:r>
      <w:r w:rsidR="00A548F5">
        <w:t xml:space="preserve">de acción del </w:t>
      </w:r>
      <w:r w:rsidRPr="00816687">
        <w:t xml:space="preserve">retorno </w:t>
      </w:r>
      <w:r w:rsidR="00A548F5">
        <w:t xml:space="preserve">en emergencia </w:t>
      </w:r>
      <w:r w:rsidRPr="00816687">
        <w:t xml:space="preserve">de la comunidad </w:t>
      </w:r>
      <w:r w:rsidRPr="00816687">
        <w:rPr>
          <w:b/>
        </w:rPr>
        <w:t xml:space="preserve">NOMBRE DE LA COMUNIDAD </w:t>
      </w:r>
      <w:r w:rsidRPr="00816687">
        <w:t xml:space="preserve">ubicada en el </w:t>
      </w:r>
      <w:r w:rsidRPr="00816687">
        <w:rPr>
          <w:b/>
        </w:rPr>
        <w:t xml:space="preserve">NOMBRE DEL MUNICIPIO </w:t>
      </w:r>
      <w:r w:rsidRPr="00816687">
        <w:t xml:space="preserve">del departamento de </w:t>
      </w:r>
      <w:r w:rsidRPr="00816687">
        <w:rPr>
          <w:b/>
        </w:rPr>
        <w:t>NOMBRE DEL DEPARTAMENTO</w:t>
      </w:r>
      <w:r w:rsidRPr="00816687">
        <w:t>, debe implementarse por las siguientes razones</w:t>
      </w:r>
      <w:r w:rsidR="00A548F5">
        <w:t>:</w:t>
      </w:r>
    </w:p>
    <w:p w14:paraId="4C1E9EF0" w14:textId="77777777" w:rsidR="00AC099C" w:rsidRPr="00816687" w:rsidRDefault="00AC099C" w:rsidP="00736749">
      <w:pPr>
        <w:ind w:left="708" w:hanging="708"/>
        <w:rPr>
          <w:lang w:val="es-CO" w:eastAsia="es-CO"/>
        </w:rPr>
      </w:pPr>
    </w:p>
    <w:p w14:paraId="4C1E9EF1" w14:textId="354030B0" w:rsidR="00C24EF7" w:rsidRPr="00816687" w:rsidRDefault="00EC0A30" w:rsidP="00736749">
      <w:pPr>
        <w:pStyle w:val="Ttulo1"/>
      </w:pPr>
      <w:bookmarkStart w:id="176" w:name="_Toc132016589"/>
      <w:bookmarkStart w:id="177" w:name="_Toc132017055"/>
      <w:bookmarkStart w:id="178" w:name="_Toc132017118"/>
      <w:bookmarkStart w:id="179" w:name="_Toc132017531"/>
      <w:r w:rsidRPr="00816687">
        <w:t>INDICADORES DE SEGUIMIENTO</w:t>
      </w:r>
      <w:bookmarkStart w:id="180" w:name="_Toc517443787"/>
      <w:bookmarkEnd w:id="176"/>
      <w:bookmarkEnd w:id="177"/>
      <w:bookmarkEnd w:id="178"/>
      <w:bookmarkEnd w:id="179"/>
    </w:p>
    <w:p w14:paraId="4C1E9EF2" w14:textId="77777777" w:rsidR="00D82555" w:rsidRPr="00816687" w:rsidRDefault="00D82555" w:rsidP="00736749">
      <w:pPr>
        <w:ind w:left="708" w:hanging="708"/>
        <w:rPr>
          <w:lang w:val="es-CO" w:eastAsia="es-CO"/>
        </w:rPr>
      </w:pPr>
    </w:p>
    <w:p w14:paraId="32858699" w14:textId="50E79AE5" w:rsidR="00023351" w:rsidRDefault="00023351" w:rsidP="00736749">
      <w:r>
        <w:rPr>
          <w:lang w:val="es-CO" w:eastAsia="es-CO"/>
        </w:rPr>
        <w:lastRenderedPageBreak/>
        <w:t xml:space="preserve">A continuación, se relacionan los indicadores de seguimiento del </w:t>
      </w:r>
      <w:r w:rsidRPr="00816687">
        <w:t xml:space="preserve">plan </w:t>
      </w:r>
      <w:r>
        <w:t xml:space="preserve">de acción del </w:t>
      </w:r>
      <w:r w:rsidRPr="00816687">
        <w:t xml:space="preserve">retorno </w:t>
      </w:r>
      <w:r>
        <w:t xml:space="preserve">en emergencia </w:t>
      </w:r>
      <w:r w:rsidRPr="00816687">
        <w:t xml:space="preserve">de la comunidad </w:t>
      </w:r>
      <w:r w:rsidRPr="00816687">
        <w:rPr>
          <w:b/>
        </w:rPr>
        <w:t xml:space="preserve">NOMBRE DE LA COMUNIDAD </w:t>
      </w:r>
      <w:r w:rsidRPr="00816687">
        <w:t xml:space="preserve">ubicada en el </w:t>
      </w:r>
      <w:r w:rsidRPr="00816687">
        <w:rPr>
          <w:b/>
        </w:rPr>
        <w:t xml:space="preserve">NOMBRE DEL MUNICIPIO </w:t>
      </w:r>
      <w:r w:rsidRPr="00816687">
        <w:t xml:space="preserve">del departamento de </w:t>
      </w:r>
      <w:r w:rsidRPr="00816687">
        <w:rPr>
          <w:b/>
        </w:rPr>
        <w:t>NOMBRE DEL DEPARTAMENTO</w:t>
      </w:r>
      <w:r>
        <w:t>.</w:t>
      </w:r>
    </w:p>
    <w:p w14:paraId="4C1E9EF3" w14:textId="77777777" w:rsidR="00C24EF7" w:rsidRPr="00816687" w:rsidRDefault="00C24EF7" w:rsidP="00736749">
      <w:pPr>
        <w:ind w:left="708" w:hanging="708"/>
        <w:rPr>
          <w:lang w:val="es-CO" w:eastAsia="es-CO"/>
        </w:rPr>
      </w:pPr>
    </w:p>
    <w:p w14:paraId="1DFEB878" w14:textId="233820F9" w:rsidR="00A16BD7" w:rsidRPr="00816687" w:rsidRDefault="00A16BD7" w:rsidP="00736749">
      <w:pPr>
        <w:pStyle w:val="Ttulo1"/>
      </w:pPr>
      <w:bookmarkStart w:id="181" w:name="_Toc38462617"/>
      <w:bookmarkStart w:id="182" w:name="_Toc132016590"/>
      <w:bookmarkStart w:id="183" w:name="_Toc132017056"/>
      <w:bookmarkStart w:id="184" w:name="_Toc132017119"/>
      <w:bookmarkStart w:id="185" w:name="_Toc132017532"/>
      <w:bookmarkEnd w:id="180"/>
      <w:r w:rsidRPr="00816687">
        <w:t>INSTRUCTIVO PARA EL DILIGENCIAMIENTO DEL FORMATO PLAN DE RETORNO Y REUBICACIÓN</w:t>
      </w:r>
      <w:bookmarkEnd w:id="181"/>
      <w:bookmarkEnd w:id="182"/>
      <w:bookmarkEnd w:id="183"/>
      <w:bookmarkEnd w:id="184"/>
      <w:bookmarkEnd w:id="185"/>
      <w:r w:rsidRPr="00816687">
        <w:t xml:space="preserve"> </w:t>
      </w:r>
    </w:p>
    <w:p w14:paraId="4FF7A531" w14:textId="77777777" w:rsidR="00A16BD7" w:rsidRPr="00816687" w:rsidRDefault="00A16BD7" w:rsidP="00736749"/>
    <w:p w14:paraId="6A891B38" w14:textId="77777777" w:rsidR="00A16BD7" w:rsidRPr="00816687" w:rsidRDefault="00A16BD7" w:rsidP="00736749">
      <w:r w:rsidRPr="00816687">
        <w:t xml:space="preserve">Para el diligenciamiento de este formato, se relacionan a continuación las instrucciones a seguir para dar cuenta de la información de cada uno de los acápites del documento. </w:t>
      </w:r>
    </w:p>
    <w:p w14:paraId="28E62C0E" w14:textId="77777777" w:rsidR="00A16BD7" w:rsidRPr="00816687" w:rsidRDefault="00A16BD7" w:rsidP="00736749"/>
    <w:tbl>
      <w:tblPr>
        <w:tblStyle w:val="Tablaconcuadrcula"/>
        <w:tblW w:w="5000" w:type="pct"/>
        <w:shd w:val="clear" w:color="auto" w:fill="D9D9D9" w:themeFill="background1" w:themeFillShade="D9"/>
        <w:tblLook w:val="04A0" w:firstRow="1" w:lastRow="0" w:firstColumn="1" w:lastColumn="0" w:noHBand="0" w:noVBand="1"/>
      </w:tblPr>
      <w:tblGrid>
        <w:gridCol w:w="9742"/>
      </w:tblGrid>
      <w:tr w:rsidR="00A16BD7" w:rsidRPr="00816687" w14:paraId="63AD9718" w14:textId="77777777" w:rsidTr="004569F6">
        <w:tc>
          <w:tcPr>
            <w:tcW w:w="5000" w:type="pct"/>
            <w:shd w:val="clear" w:color="auto" w:fill="D9D9D9" w:themeFill="background1" w:themeFillShade="D9"/>
          </w:tcPr>
          <w:p w14:paraId="2134E077" w14:textId="77777777" w:rsidR="00A16BD7" w:rsidRPr="0090406E" w:rsidRDefault="00A16BD7" w:rsidP="00736749">
            <w:pPr>
              <w:rPr>
                <w:b/>
                <w:bCs w:val="0"/>
              </w:rPr>
            </w:pPr>
            <w:r>
              <w:rPr>
                <w:b/>
              </w:rPr>
              <w:t xml:space="preserve">1. </w:t>
            </w:r>
            <w:r w:rsidRPr="0090406E">
              <w:rPr>
                <w:b/>
              </w:rPr>
              <w:t xml:space="preserve">INFORMACIÓN GENERAL: </w:t>
            </w:r>
          </w:p>
          <w:p w14:paraId="3D86490F" w14:textId="73C59CEC" w:rsidR="00A16BD7" w:rsidRPr="00816687" w:rsidRDefault="00A16BD7" w:rsidP="00736749">
            <w:r w:rsidRPr="00816687">
              <w:t xml:space="preserve">Datos generales de la población que se acompañará a través del presente </w:t>
            </w:r>
            <w:r w:rsidRPr="00C962CD">
              <w:t>plan de acción del acompañamiento para retornos de emergencia</w:t>
            </w:r>
          </w:p>
        </w:tc>
      </w:tr>
    </w:tbl>
    <w:p w14:paraId="158A5AF9" w14:textId="77777777" w:rsidR="00A16BD7" w:rsidRPr="00816687" w:rsidRDefault="00A16BD7" w:rsidP="00736749"/>
    <w:p w14:paraId="77D0C178" w14:textId="77777777" w:rsidR="00A16BD7" w:rsidRPr="00816687" w:rsidRDefault="00A16BD7" w:rsidP="00736749">
      <w:r w:rsidRPr="00816687">
        <w:t>Para el desarrollo de este acápite, debe proporcionar la información general del listado de personas que se acompañarán a través del plan, sea que se encuentren incluidas o no como víctimas de desplazamiento forzado en el RUV</w:t>
      </w:r>
      <w:r w:rsidRPr="00816687">
        <w:footnoteReference w:id="1"/>
      </w:r>
      <w:r w:rsidRPr="00816687">
        <w:t xml:space="preserve">. </w:t>
      </w:r>
    </w:p>
    <w:p w14:paraId="1E9B0F95" w14:textId="77777777" w:rsidR="00A16BD7" w:rsidRPr="00816687" w:rsidRDefault="00A16BD7" w:rsidP="00736749"/>
    <w:p w14:paraId="3DB18BB0" w14:textId="77777777" w:rsidR="00A16BD7" w:rsidRPr="00816687" w:rsidRDefault="00A16BD7" w:rsidP="00736749">
      <w:r w:rsidRPr="00816687">
        <w:t xml:space="preserve">Adicionalmente, se debe indicar si la institucionalidad previamente acompañó un traslado masivo de esta población al lugar en el que desean permanecer de manera indefinida. Entiéndase por institucionalidad, las entidades que precedieron la misionalidad de la Unidad para las Víctimas o entidades territoriales. </w:t>
      </w:r>
    </w:p>
    <w:p w14:paraId="5F48C07E" w14:textId="77777777" w:rsidR="00A16BD7" w:rsidRPr="00816687" w:rsidRDefault="00A16BD7" w:rsidP="00736749"/>
    <w:p w14:paraId="050D8EA6" w14:textId="60FC5A25" w:rsidR="00A16BD7" w:rsidRPr="00816687" w:rsidRDefault="00A16BD7" w:rsidP="00736749">
      <w:r w:rsidRPr="00816687">
        <w:t xml:space="preserve">Finalmente se debe indicar la fecha de </w:t>
      </w:r>
      <w:r w:rsidR="00735D31">
        <w:t>finalización del acompañamiento al traslado en el retorno de emergencia.</w:t>
      </w:r>
    </w:p>
    <w:p w14:paraId="742626DB" w14:textId="77777777" w:rsidR="00A16BD7" w:rsidRPr="00816687" w:rsidRDefault="00A16BD7" w:rsidP="00736749"/>
    <w:tbl>
      <w:tblPr>
        <w:tblStyle w:val="Tablaconcuadrcula"/>
        <w:tblW w:w="5000" w:type="pct"/>
        <w:shd w:val="clear" w:color="auto" w:fill="D9D9D9" w:themeFill="background1" w:themeFillShade="D9"/>
        <w:tblLook w:val="04A0" w:firstRow="1" w:lastRow="0" w:firstColumn="1" w:lastColumn="0" w:noHBand="0" w:noVBand="1"/>
      </w:tblPr>
      <w:tblGrid>
        <w:gridCol w:w="9742"/>
      </w:tblGrid>
      <w:tr w:rsidR="00A16BD7" w:rsidRPr="00816687" w14:paraId="7C21E13E" w14:textId="77777777" w:rsidTr="004569F6">
        <w:tc>
          <w:tcPr>
            <w:tcW w:w="5000" w:type="pct"/>
            <w:shd w:val="clear" w:color="auto" w:fill="D9D9D9" w:themeFill="background1" w:themeFillShade="D9"/>
          </w:tcPr>
          <w:p w14:paraId="76AD945E" w14:textId="77777777" w:rsidR="00A16BD7" w:rsidRPr="00816687" w:rsidRDefault="00A16BD7" w:rsidP="00736749">
            <w:pPr>
              <w:rPr>
                <w:rFonts w:cstheme="minorBidi"/>
              </w:rPr>
            </w:pPr>
            <w:r w:rsidRPr="00816687">
              <w:rPr>
                <w:b/>
              </w:rPr>
              <w:t>2. INTRODUCCIÓN</w:t>
            </w:r>
          </w:p>
        </w:tc>
      </w:tr>
    </w:tbl>
    <w:p w14:paraId="3ACAF48B" w14:textId="77777777" w:rsidR="00A16BD7" w:rsidRPr="00816687" w:rsidRDefault="00A16BD7" w:rsidP="00736749"/>
    <w:p w14:paraId="17145D6D" w14:textId="77777777" w:rsidR="00A16BD7" w:rsidRPr="00816687" w:rsidRDefault="00A16BD7" w:rsidP="00736749">
      <w:pPr>
        <w:rPr>
          <w:lang w:val="es-CO"/>
        </w:rPr>
      </w:pPr>
      <w:r w:rsidRPr="00816687">
        <w:rPr>
          <w:lang w:val="es-CO"/>
        </w:rPr>
        <w:t xml:space="preserve">Los apartados que están en negrilla se deben reemplazar con los datos de la comunidad a la cual corresponda el plan. </w:t>
      </w:r>
    </w:p>
    <w:p w14:paraId="0350EBC7" w14:textId="77777777" w:rsidR="00A16BD7" w:rsidRPr="00816687" w:rsidRDefault="00A16BD7" w:rsidP="00736749"/>
    <w:tbl>
      <w:tblPr>
        <w:tblStyle w:val="Tablaconcuadrcula"/>
        <w:tblW w:w="5000" w:type="pct"/>
        <w:shd w:val="clear" w:color="auto" w:fill="D9D9D9" w:themeFill="background1" w:themeFillShade="D9"/>
        <w:tblLook w:val="04A0" w:firstRow="1" w:lastRow="0" w:firstColumn="1" w:lastColumn="0" w:noHBand="0" w:noVBand="1"/>
      </w:tblPr>
      <w:tblGrid>
        <w:gridCol w:w="9742"/>
      </w:tblGrid>
      <w:tr w:rsidR="00A16BD7" w:rsidRPr="00816687" w14:paraId="76E6654A" w14:textId="77777777" w:rsidTr="004569F6">
        <w:tc>
          <w:tcPr>
            <w:tcW w:w="5000" w:type="pct"/>
            <w:shd w:val="clear" w:color="auto" w:fill="D9D9D9" w:themeFill="background1" w:themeFillShade="D9"/>
          </w:tcPr>
          <w:p w14:paraId="5271E837" w14:textId="77777777" w:rsidR="00A16BD7" w:rsidRPr="00816687" w:rsidRDefault="00A16BD7" w:rsidP="00736749">
            <w:pPr>
              <w:rPr>
                <w:rFonts w:cstheme="minorBidi"/>
              </w:rPr>
            </w:pPr>
            <w:r w:rsidRPr="00816687">
              <w:rPr>
                <w:b/>
              </w:rPr>
              <w:t>3. INFORMACIÓN DE LA POBLACIÓN A ACOMPAÑAR</w:t>
            </w:r>
          </w:p>
        </w:tc>
      </w:tr>
    </w:tbl>
    <w:p w14:paraId="7FC8BA85" w14:textId="77777777" w:rsidR="00A16BD7" w:rsidRPr="00816687" w:rsidRDefault="00A16BD7" w:rsidP="00736749"/>
    <w:p w14:paraId="52A87D39" w14:textId="77777777" w:rsidR="00A16BD7" w:rsidRDefault="00A16BD7" w:rsidP="00736749">
      <w:pPr>
        <w:rPr>
          <w:lang w:val="es-CO"/>
        </w:rPr>
      </w:pPr>
      <w:r w:rsidRPr="00816687">
        <w:rPr>
          <w:lang w:val="es-CO"/>
        </w:rPr>
        <w:t>A partir de los datos de la “</w:t>
      </w:r>
      <w:r w:rsidRPr="00816687">
        <w:rPr>
          <w:b/>
          <w:lang w:val="es-CO"/>
        </w:rPr>
        <w:t>Identificación Poblacional RR</w:t>
      </w:r>
      <w:r w:rsidRPr="00816687">
        <w:rPr>
          <w:lang w:val="es-CO"/>
        </w:rPr>
        <w:t xml:space="preserve">”, </w:t>
      </w:r>
      <w:r>
        <w:rPr>
          <w:lang w:val="es-CO"/>
        </w:rPr>
        <w:t xml:space="preserve">del formato </w:t>
      </w:r>
      <w:r>
        <w:rPr>
          <w:b/>
          <w:lang w:val="es-CO"/>
        </w:rPr>
        <w:t>Herramientas para la formulación del plan de retorno y reubicación,</w:t>
      </w:r>
      <w:r w:rsidRPr="00816687">
        <w:rPr>
          <w:lang w:val="es-CO"/>
        </w:rPr>
        <w:t xml:space="preserve"> relacione los totales de personas a acompañar discriminando por i) hombres; </w:t>
      </w:r>
      <w:proofErr w:type="spellStart"/>
      <w:r w:rsidRPr="00816687">
        <w:rPr>
          <w:lang w:val="es-CO"/>
        </w:rPr>
        <w:t>ii</w:t>
      </w:r>
      <w:proofErr w:type="spellEnd"/>
      <w:r w:rsidRPr="00816687">
        <w:rPr>
          <w:lang w:val="es-CO"/>
        </w:rPr>
        <w:t xml:space="preserve">) mujeres; </w:t>
      </w:r>
      <w:proofErr w:type="spellStart"/>
      <w:r w:rsidRPr="00816687">
        <w:rPr>
          <w:lang w:val="es-CO"/>
        </w:rPr>
        <w:t>iii</w:t>
      </w:r>
      <w:proofErr w:type="spellEnd"/>
      <w:r w:rsidRPr="00816687">
        <w:rPr>
          <w:lang w:val="es-CO"/>
        </w:rPr>
        <w:t xml:space="preserve">) total hogares y </w:t>
      </w:r>
      <w:proofErr w:type="spellStart"/>
      <w:r w:rsidRPr="00816687">
        <w:rPr>
          <w:lang w:val="es-CO"/>
        </w:rPr>
        <w:t>iv</w:t>
      </w:r>
      <w:proofErr w:type="spellEnd"/>
      <w:r w:rsidRPr="00816687">
        <w:rPr>
          <w:lang w:val="es-CO"/>
        </w:rPr>
        <w:t xml:space="preserve">) total personas. Del total de personas se debe sacar i) total de niños y niñas; </w:t>
      </w:r>
      <w:proofErr w:type="spellStart"/>
      <w:r w:rsidRPr="00816687">
        <w:rPr>
          <w:lang w:val="es-CO"/>
        </w:rPr>
        <w:t>ii</w:t>
      </w:r>
      <w:proofErr w:type="spellEnd"/>
      <w:r w:rsidRPr="00816687">
        <w:rPr>
          <w:lang w:val="es-CO"/>
        </w:rPr>
        <w:t xml:space="preserve">) población LGBTI; y </w:t>
      </w:r>
      <w:proofErr w:type="spellStart"/>
      <w:r w:rsidRPr="00816687">
        <w:rPr>
          <w:lang w:val="es-CO"/>
        </w:rPr>
        <w:t>iii</w:t>
      </w:r>
      <w:proofErr w:type="spellEnd"/>
      <w:r w:rsidRPr="00816687">
        <w:rPr>
          <w:lang w:val="es-CO"/>
        </w:rPr>
        <w:t xml:space="preserve">) Población mayor de 70 años. </w:t>
      </w:r>
    </w:p>
    <w:p w14:paraId="24D8C5C1" w14:textId="77777777" w:rsidR="00A16BD7" w:rsidRDefault="00A16BD7" w:rsidP="00736749">
      <w:pPr>
        <w:rPr>
          <w:lang w:val="es-CO"/>
        </w:rPr>
      </w:pPr>
    </w:p>
    <w:p w14:paraId="2B2752FC" w14:textId="77777777" w:rsidR="00A16BD7" w:rsidRPr="00816687" w:rsidRDefault="00A16BD7" w:rsidP="00736749">
      <w:pPr>
        <w:rPr>
          <w:lang w:val="es-CO"/>
        </w:rPr>
      </w:pPr>
      <w:r>
        <w:rPr>
          <w:lang w:val="es-CO"/>
        </w:rPr>
        <w:t>Adicionalmente, se debe anexar al plan una copia de la</w:t>
      </w:r>
      <w:r w:rsidRPr="00B96893">
        <w:rPr>
          <w:lang w:val="es-CO"/>
        </w:rPr>
        <w:t xml:space="preserve"> </w:t>
      </w:r>
      <w:r w:rsidRPr="00816687">
        <w:rPr>
          <w:lang w:val="es-CO"/>
        </w:rPr>
        <w:t>“</w:t>
      </w:r>
      <w:r w:rsidRPr="00816687">
        <w:rPr>
          <w:b/>
          <w:lang w:val="es-CO"/>
        </w:rPr>
        <w:t>Identificación Poblacional RR</w:t>
      </w:r>
      <w:r w:rsidRPr="00816687">
        <w:rPr>
          <w:lang w:val="es-CO"/>
        </w:rPr>
        <w:t>”</w:t>
      </w:r>
    </w:p>
    <w:tbl>
      <w:tblPr>
        <w:tblStyle w:val="Tablaconcuadrcula"/>
        <w:tblW w:w="5000" w:type="pct"/>
        <w:shd w:val="clear" w:color="auto" w:fill="D9D9D9" w:themeFill="background1" w:themeFillShade="D9"/>
        <w:tblLook w:val="04A0" w:firstRow="1" w:lastRow="0" w:firstColumn="1" w:lastColumn="0" w:noHBand="0" w:noVBand="1"/>
      </w:tblPr>
      <w:tblGrid>
        <w:gridCol w:w="9742"/>
      </w:tblGrid>
      <w:tr w:rsidR="00A16BD7" w:rsidRPr="00816687" w14:paraId="562FF39E" w14:textId="77777777" w:rsidTr="004569F6">
        <w:tc>
          <w:tcPr>
            <w:tcW w:w="5000" w:type="pct"/>
            <w:shd w:val="clear" w:color="auto" w:fill="D9D9D9" w:themeFill="background1" w:themeFillShade="D9"/>
          </w:tcPr>
          <w:p w14:paraId="12620A40" w14:textId="77777777" w:rsidR="00A16BD7" w:rsidRPr="00816687" w:rsidRDefault="00A16BD7" w:rsidP="00736749">
            <w:pPr>
              <w:rPr>
                <w:rFonts w:cstheme="minorBidi"/>
              </w:rPr>
            </w:pPr>
            <w:r w:rsidRPr="00816687">
              <w:rPr>
                <w:b/>
              </w:rPr>
              <w:t>4. UBICACIÓN GEOGRÁFICA</w:t>
            </w:r>
          </w:p>
        </w:tc>
      </w:tr>
    </w:tbl>
    <w:p w14:paraId="08A1E159" w14:textId="77777777" w:rsidR="00A16BD7" w:rsidRPr="00816687" w:rsidRDefault="00A16BD7" w:rsidP="00736749"/>
    <w:p w14:paraId="454ECADB" w14:textId="77777777" w:rsidR="00A16BD7" w:rsidRPr="00816687" w:rsidRDefault="00A16BD7" w:rsidP="00736749">
      <w:r w:rsidRPr="00816687">
        <w:rPr>
          <w:lang w:val="es-CO"/>
        </w:rPr>
        <w:lastRenderedPageBreak/>
        <w:t xml:space="preserve">Construya un párrafo en donde de manera general describa las características geográficas del lugar en </w:t>
      </w:r>
      <w:r w:rsidRPr="00816687">
        <w:t>el que la comunidad</w:t>
      </w:r>
      <w:r w:rsidRPr="00816687">
        <w:rPr>
          <w:b/>
        </w:rPr>
        <w:t xml:space="preserve">, </w:t>
      </w:r>
      <w:r w:rsidRPr="00816687">
        <w:t xml:space="preserve">ha decidido permanecer de manera indefinida. Para ello puede utilizar la información que al respecto repose en el Plan Municipal de Desarrollo. Adicionalmente, si cuenta con un mapa en donde se ubique la comunidad, por favor péguelo en este apartado. Una fuente que le servirá para construirlo es </w:t>
      </w:r>
      <w:hyperlink r:id="rId12" w:history="1">
        <w:r w:rsidRPr="00816687">
          <w:rPr>
            <w:rStyle w:val="Hipervnculo"/>
          </w:rPr>
          <w:t>https://geoportal.dane.gov.co/consultadivipola.html</w:t>
        </w:r>
      </w:hyperlink>
    </w:p>
    <w:p w14:paraId="7AC8FDE2" w14:textId="77777777" w:rsidR="00A16BD7" w:rsidRPr="00816687" w:rsidRDefault="00A16BD7" w:rsidP="00736749"/>
    <w:tbl>
      <w:tblPr>
        <w:tblStyle w:val="Tablaconcuadrcula"/>
        <w:tblW w:w="5000" w:type="pct"/>
        <w:shd w:val="clear" w:color="auto" w:fill="D9D9D9" w:themeFill="background1" w:themeFillShade="D9"/>
        <w:tblLook w:val="04A0" w:firstRow="1" w:lastRow="0" w:firstColumn="1" w:lastColumn="0" w:noHBand="0" w:noVBand="1"/>
      </w:tblPr>
      <w:tblGrid>
        <w:gridCol w:w="9742"/>
      </w:tblGrid>
      <w:tr w:rsidR="00A16BD7" w:rsidRPr="00816687" w14:paraId="7EBEC0AA" w14:textId="77777777" w:rsidTr="004569F6">
        <w:tc>
          <w:tcPr>
            <w:tcW w:w="5000" w:type="pct"/>
            <w:shd w:val="clear" w:color="auto" w:fill="D9D9D9" w:themeFill="background1" w:themeFillShade="D9"/>
          </w:tcPr>
          <w:p w14:paraId="0BC0CE80" w14:textId="62D5F66B" w:rsidR="00A16BD7" w:rsidRPr="00816687" w:rsidRDefault="00A16BD7" w:rsidP="00736749">
            <w:pPr>
              <w:rPr>
                <w:rFonts w:cstheme="minorBidi"/>
              </w:rPr>
            </w:pPr>
            <w:r w:rsidRPr="00816687">
              <w:rPr>
                <w:b/>
              </w:rPr>
              <w:t>5. CONTEXTO TERRITORIAL DEL LUGAR DE RETORNO</w:t>
            </w:r>
          </w:p>
        </w:tc>
      </w:tr>
    </w:tbl>
    <w:p w14:paraId="76F2347D" w14:textId="77777777" w:rsidR="00A16BD7" w:rsidRPr="00816687" w:rsidRDefault="00A16BD7" w:rsidP="00736749"/>
    <w:p w14:paraId="16C23AE3" w14:textId="77777777" w:rsidR="00145D39" w:rsidRDefault="00A16BD7" w:rsidP="00736749">
      <w:pPr>
        <w:rPr>
          <w:lang w:val="es-CO"/>
        </w:rPr>
      </w:pPr>
      <w:r w:rsidRPr="00816687">
        <w:rPr>
          <w:lang w:val="es-CO"/>
        </w:rPr>
        <w:t>Los apartados que están en negrilla se deben reemplazar con los datos de la comunidad a la cual corresponda el plan.</w:t>
      </w:r>
    </w:p>
    <w:p w14:paraId="7548A157" w14:textId="77777777" w:rsidR="00145D39" w:rsidRDefault="00145D39" w:rsidP="00736749">
      <w:pPr>
        <w:rPr>
          <w:lang w:val="es-CO"/>
        </w:rPr>
      </w:pPr>
    </w:p>
    <w:p w14:paraId="25665110" w14:textId="470CB74C" w:rsidR="001059CD" w:rsidRDefault="00145D39" w:rsidP="00736749">
      <w:r>
        <w:rPr>
          <w:lang w:val="es-CO"/>
        </w:rPr>
        <w:t>A</w:t>
      </w:r>
      <w:r w:rsidR="00707CE0">
        <w:rPr>
          <w:lang w:val="es-CO"/>
        </w:rPr>
        <w:t>dicionalmente, a</w:t>
      </w:r>
      <w:r w:rsidR="00A16BD7" w:rsidRPr="00816687">
        <w:rPr>
          <w:lang w:val="es-CO"/>
        </w:rPr>
        <w:t xml:space="preserve"> partir del rastreo de fuentes secundarias, se debe profundizar en </w:t>
      </w:r>
      <w:r w:rsidR="001059CD" w:rsidRPr="00624454">
        <w:rPr>
          <w:b/>
          <w:lang w:val="es-CO"/>
        </w:rPr>
        <w:t xml:space="preserve">Las </w:t>
      </w:r>
      <w:r w:rsidR="00707CE0" w:rsidRPr="00624454">
        <w:rPr>
          <w:b/>
        </w:rPr>
        <w:t xml:space="preserve">características generales del territorio </w:t>
      </w:r>
      <w:r w:rsidR="00707CE0">
        <w:t xml:space="preserve">(puede usar el análisis de viabilidad del retorno de emergencia y los resultados </w:t>
      </w:r>
      <w:r w:rsidR="0061672C">
        <w:t>de la visita hecha al territorio, siempre y cuando se haya podido hacer en el marco del acompañamiento al traslado)</w:t>
      </w:r>
      <w:r w:rsidR="00C310CC">
        <w:t xml:space="preserve">. También puede tener en cuenta los siguientes puntos: </w:t>
      </w:r>
    </w:p>
    <w:p w14:paraId="44849CDD" w14:textId="2E82ADDE" w:rsidR="00C310CC" w:rsidRDefault="00C310CC" w:rsidP="00736749"/>
    <w:p w14:paraId="6134CFC9" w14:textId="77777777" w:rsidR="00C310CC" w:rsidRPr="00816687" w:rsidRDefault="00C310CC" w:rsidP="00736749">
      <w:pPr>
        <w:pStyle w:val="Prrafodelista"/>
        <w:numPr>
          <w:ilvl w:val="0"/>
          <w:numId w:val="20"/>
        </w:numPr>
      </w:pPr>
      <w:r w:rsidRPr="00816687">
        <w:rPr>
          <w:b/>
        </w:rPr>
        <w:t>Actividades económicas</w:t>
      </w:r>
      <w:r w:rsidRPr="00816687">
        <w:t xml:space="preserve">. Construya máximo dos párrafos en donde dé cuenta de las principales actividades económicas del municipio, indicando: i) uso actual y potencial del suelo; </w:t>
      </w:r>
      <w:proofErr w:type="spellStart"/>
      <w:r w:rsidRPr="00816687">
        <w:t>ii</w:t>
      </w:r>
      <w:proofErr w:type="spellEnd"/>
      <w:r w:rsidRPr="00816687">
        <w:t xml:space="preserve">) tipo de economía (rural y urbana); y </w:t>
      </w:r>
      <w:proofErr w:type="spellStart"/>
      <w:r w:rsidRPr="00816687">
        <w:t>iii</w:t>
      </w:r>
      <w:proofErr w:type="spellEnd"/>
      <w:r w:rsidRPr="00816687">
        <w:t>) tipos de cultivos permanentes y transitorios.</w:t>
      </w:r>
    </w:p>
    <w:p w14:paraId="42142A96" w14:textId="77777777" w:rsidR="00C310CC" w:rsidRPr="00816687" w:rsidRDefault="00C310CC" w:rsidP="00736749">
      <w:pPr>
        <w:pStyle w:val="Prrafodelista"/>
        <w:numPr>
          <w:ilvl w:val="0"/>
          <w:numId w:val="20"/>
        </w:numPr>
      </w:pPr>
      <w:r w:rsidRPr="00816687">
        <w:rPr>
          <w:b/>
        </w:rPr>
        <w:t>Vivienda</w:t>
      </w:r>
      <w:r w:rsidRPr="00816687">
        <w:t xml:space="preserve">. Construya máximo dos párrafos en donde dé cuenta de la información de i) acceso a vivienda, bien sea rural o urbana; y </w:t>
      </w:r>
      <w:proofErr w:type="spellStart"/>
      <w:r w:rsidRPr="00816687">
        <w:t>ii</w:t>
      </w:r>
      <w:proofErr w:type="spellEnd"/>
      <w:r w:rsidRPr="00816687">
        <w:t xml:space="preserve">) tipos de acceso, es decir, si es propia, en arriendo, entre otras categorías. </w:t>
      </w:r>
    </w:p>
    <w:p w14:paraId="1AB28ACB" w14:textId="77777777" w:rsidR="00C310CC" w:rsidRPr="00816687" w:rsidRDefault="00C310CC" w:rsidP="00736749">
      <w:pPr>
        <w:pStyle w:val="Prrafodelista"/>
        <w:numPr>
          <w:ilvl w:val="0"/>
          <w:numId w:val="20"/>
        </w:numPr>
        <w:rPr>
          <w:b/>
          <w:bCs w:val="0"/>
        </w:rPr>
      </w:pPr>
      <w:r w:rsidRPr="00816687">
        <w:rPr>
          <w:b/>
        </w:rPr>
        <w:t xml:space="preserve">Infraestructura dispuesta para la prestación y acceso a servicios básicos. </w:t>
      </w:r>
      <w:r w:rsidRPr="00816687">
        <w:t>Construya máximo tres párrafos en donde dé cuenta de i) las principales vías y/o medios</w:t>
      </w:r>
      <w:r w:rsidRPr="00816687">
        <w:rPr>
          <w:rStyle w:val="Refdenotaalpie"/>
        </w:rPr>
        <w:footnoteReference w:id="2"/>
      </w:r>
      <w:r w:rsidRPr="00816687">
        <w:t xml:space="preserve"> de acceso al lugar de acogida, describiendo el estado físico en que se encuentran y las dificultades o no de acceso o llegada a aquellos lugares que resultan importantes para la movilidad de la población a acompañar; </w:t>
      </w:r>
      <w:proofErr w:type="spellStart"/>
      <w:r w:rsidRPr="00816687">
        <w:t>ii</w:t>
      </w:r>
      <w:proofErr w:type="spellEnd"/>
      <w:r w:rsidRPr="00816687">
        <w:t xml:space="preserve">) cobertura de los servicios públicos de energía eléctrica, acueducto, alcantarillado, aseo, gas y banda ancha o internet; y </w:t>
      </w:r>
      <w:proofErr w:type="spellStart"/>
      <w:r w:rsidRPr="00816687">
        <w:t>iii</w:t>
      </w:r>
      <w:proofErr w:type="spellEnd"/>
      <w:r w:rsidRPr="00816687">
        <w:t>) listado de instituciones educativas públicas, instituciones de salud públicas, escenarios deportivos y recreativos y otros espacios de participación o reunión de la comunidad (casa de la cultura, casas de justicia, casa de la mujer, centros de conciliación, etc.) que resultan importantes relacionar de cara al proceso de acompañamiento que se está haciendo.</w:t>
      </w:r>
    </w:p>
    <w:p w14:paraId="4E836077" w14:textId="77777777" w:rsidR="00C310CC" w:rsidRPr="00816687" w:rsidRDefault="00C310CC" w:rsidP="00736749">
      <w:pPr>
        <w:pStyle w:val="Prrafodelista"/>
        <w:numPr>
          <w:ilvl w:val="0"/>
          <w:numId w:val="20"/>
        </w:numPr>
        <w:rPr>
          <w:b/>
          <w:bCs w:val="0"/>
        </w:rPr>
      </w:pPr>
      <w:r w:rsidRPr="00816687">
        <w:rPr>
          <w:b/>
        </w:rPr>
        <w:t xml:space="preserve">Participación ciudadana. </w:t>
      </w:r>
      <w:r w:rsidRPr="00816687">
        <w:t xml:space="preserve">Construya máximo dos párrafos en donde dé cuenta de: i) número de personas inscritas para votar en el municipio; y </w:t>
      </w:r>
      <w:proofErr w:type="spellStart"/>
      <w:r w:rsidRPr="00816687">
        <w:t>ii</w:t>
      </w:r>
      <w:proofErr w:type="spellEnd"/>
      <w:r w:rsidRPr="00816687">
        <w:t>) riesgos de carácter electoral identificados por la Misión de Observación Electoral (MOE)</w:t>
      </w:r>
    </w:p>
    <w:p w14:paraId="2118A374" w14:textId="77777777" w:rsidR="00C310CC" w:rsidRPr="00816687" w:rsidRDefault="00C310CC" w:rsidP="00736749">
      <w:pPr>
        <w:pStyle w:val="Prrafodelista"/>
        <w:numPr>
          <w:ilvl w:val="0"/>
          <w:numId w:val="20"/>
        </w:numPr>
      </w:pPr>
      <w:r w:rsidRPr="00816687">
        <w:rPr>
          <w:b/>
        </w:rPr>
        <w:t>Medio ambiente</w:t>
      </w:r>
      <w:r w:rsidRPr="00816687">
        <w:t xml:space="preserve">. Construya máximo dos párrafos en donde dé cuenta de: i) la existencia de parques nacionales naturales en el municipio; </w:t>
      </w:r>
      <w:proofErr w:type="spellStart"/>
      <w:r w:rsidRPr="00816687">
        <w:t>ii</w:t>
      </w:r>
      <w:proofErr w:type="spellEnd"/>
      <w:r w:rsidRPr="00816687">
        <w:t xml:space="preserve">) áreas protegidas; y </w:t>
      </w:r>
      <w:proofErr w:type="spellStart"/>
      <w:r w:rsidRPr="00816687">
        <w:t>iii</w:t>
      </w:r>
      <w:proofErr w:type="spellEnd"/>
      <w:r w:rsidRPr="00816687">
        <w:t xml:space="preserve">) zonas catalogadas como de alto riesgo de desastre. Indique </w:t>
      </w:r>
      <w:r w:rsidRPr="00816687">
        <w:rPr>
          <w:b/>
        </w:rPr>
        <w:t>si el territorio en el que la comunidad desea permanecer de manera indefinida tiene relación con estos sitios</w:t>
      </w:r>
      <w:r w:rsidRPr="00816687">
        <w:t xml:space="preserve">, pues esto en algunas oportunidades se ha identificado como limitante para el desarrollo de algunas actividades económicas. </w:t>
      </w:r>
    </w:p>
    <w:p w14:paraId="6654E07C" w14:textId="77777777" w:rsidR="00C310CC" w:rsidRDefault="00C310CC" w:rsidP="00736749"/>
    <w:p w14:paraId="02EBD613" w14:textId="77777777" w:rsidR="00AB020F" w:rsidRPr="00816687" w:rsidRDefault="00AB020F" w:rsidP="00736749">
      <w:r w:rsidRPr="00816687">
        <w:lastRenderedPageBreak/>
        <w:t xml:space="preserve">Algunas fuentes que le pueden servir para desarrollar cada uno de estos puntos: </w:t>
      </w:r>
    </w:p>
    <w:p w14:paraId="2C805612" w14:textId="77777777" w:rsidR="00AB020F" w:rsidRPr="00816687" w:rsidRDefault="00AB020F" w:rsidP="00736749"/>
    <w:p w14:paraId="5272A8BD" w14:textId="77777777" w:rsidR="00AB020F" w:rsidRPr="00816687" w:rsidRDefault="00AB020F" w:rsidP="00736749">
      <w:pPr>
        <w:pStyle w:val="Prrafodelista"/>
        <w:numPr>
          <w:ilvl w:val="0"/>
          <w:numId w:val="17"/>
        </w:numPr>
      </w:pPr>
      <w:r w:rsidRPr="00816687">
        <w:t xml:space="preserve">El sistema de estadísticas territoriales </w:t>
      </w:r>
      <w:proofErr w:type="spellStart"/>
      <w:r w:rsidRPr="00816687">
        <w:t>TerriData</w:t>
      </w:r>
      <w:proofErr w:type="spellEnd"/>
      <w:r w:rsidRPr="00816687">
        <w:t xml:space="preserve"> del Departamento Nacional de Planeación. Para usarlo visite este link: https://terridata.dnp.gov.co/index-app.html#/perfiles</w:t>
      </w:r>
    </w:p>
    <w:p w14:paraId="13C02DFC" w14:textId="77777777" w:rsidR="00AB020F" w:rsidRPr="00816687" w:rsidRDefault="00AB020F" w:rsidP="00736749">
      <w:pPr>
        <w:pStyle w:val="Prrafodelista"/>
        <w:numPr>
          <w:ilvl w:val="0"/>
          <w:numId w:val="17"/>
        </w:numPr>
      </w:pPr>
      <w:r w:rsidRPr="00816687">
        <w:t xml:space="preserve">La encuesta de percepción de calidad de vida realizada por el DANE también es útil, específicamente los ítems de tenencia de la </w:t>
      </w:r>
      <w:r w:rsidRPr="00816687">
        <w:rPr>
          <w:b/>
        </w:rPr>
        <w:t>vivienda, servicios públicos y problemas ambientales</w:t>
      </w:r>
      <w:r w:rsidRPr="00816687">
        <w:t>. Para usarlo visite este link: https://dane.maps.arcgis.com/apps/MapSeries/index.html?appid=e64ddc46ed544bd0841393d8ba352b3a</w:t>
      </w:r>
    </w:p>
    <w:p w14:paraId="4EB0CF6C" w14:textId="77777777" w:rsidR="00AB020F" w:rsidRPr="00816687" w:rsidRDefault="00AB020F" w:rsidP="00736749">
      <w:pPr>
        <w:pStyle w:val="Prrafodelista"/>
        <w:numPr>
          <w:ilvl w:val="0"/>
          <w:numId w:val="17"/>
        </w:numPr>
      </w:pPr>
      <w:r w:rsidRPr="00816687">
        <w:t xml:space="preserve">El Plan de Desarrollo Territorial </w:t>
      </w:r>
    </w:p>
    <w:p w14:paraId="701248E2" w14:textId="77777777" w:rsidR="00AB020F" w:rsidRPr="00816687" w:rsidRDefault="00AB020F" w:rsidP="00736749">
      <w:pPr>
        <w:pStyle w:val="Prrafodelista"/>
        <w:numPr>
          <w:ilvl w:val="0"/>
          <w:numId w:val="17"/>
        </w:numPr>
      </w:pPr>
      <w:r w:rsidRPr="00816687">
        <w:t>Los portales web de las alcaldías municipales</w:t>
      </w:r>
    </w:p>
    <w:p w14:paraId="08830077" w14:textId="77777777" w:rsidR="00AB020F" w:rsidRPr="00816687" w:rsidRDefault="00AB020F" w:rsidP="00736749">
      <w:pPr>
        <w:pStyle w:val="Prrafodelista"/>
        <w:numPr>
          <w:ilvl w:val="0"/>
          <w:numId w:val="17"/>
        </w:numPr>
      </w:pPr>
      <w:r w:rsidRPr="00816687">
        <w:t xml:space="preserve">Página oficial </w:t>
      </w:r>
      <w:r w:rsidRPr="00816687">
        <w:rPr>
          <w:b/>
        </w:rPr>
        <w:t>Parques Nacionales Naturales</w:t>
      </w:r>
      <w:r w:rsidRPr="00816687">
        <w:t xml:space="preserve"> de Colombia. Para usarlo visite este link: http://www.parquesnacionales.gov.co/portal/es/parques-nacionales/ </w:t>
      </w:r>
    </w:p>
    <w:p w14:paraId="24B57A2C" w14:textId="77777777" w:rsidR="00AB020F" w:rsidRPr="00816687" w:rsidRDefault="00AB020F" w:rsidP="00736749">
      <w:pPr>
        <w:pStyle w:val="Prrafodelista"/>
        <w:numPr>
          <w:ilvl w:val="0"/>
          <w:numId w:val="17"/>
        </w:numPr>
      </w:pPr>
      <w:r w:rsidRPr="00816687">
        <w:t xml:space="preserve">Registro </w:t>
      </w:r>
      <w:r w:rsidRPr="00816687">
        <w:rPr>
          <w:b/>
        </w:rPr>
        <w:t>Único Nacional de Áreas Protegidas (RUNAP</w:t>
      </w:r>
      <w:r w:rsidRPr="00816687">
        <w:t>). Para usarlo visite este link http://runap.parquesnacionales.gov.co/departamento/938</w:t>
      </w:r>
    </w:p>
    <w:p w14:paraId="611CB283" w14:textId="77777777" w:rsidR="00AB020F" w:rsidRPr="00816687" w:rsidRDefault="00AB020F" w:rsidP="00736749">
      <w:pPr>
        <w:pStyle w:val="Prrafodelista"/>
        <w:numPr>
          <w:ilvl w:val="0"/>
          <w:numId w:val="17"/>
        </w:numPr>
      </w:pPr>
      <w:r w:rsidRPr="00816687">
        <w:t xml:space="preserve">Página oficial de la </w:t>
      </w:r>
      <w:r w:rsidRPr="00816687">
        <w:rPr>
          <w:b/>
        </w:rPr>
        <w:t>Unidad Nacional para la Gestión de Riesgo de Desastres</w:t>
      </w:r>
      <w:r w:rsidRPr="00816687">
        <w:t xml:space="preserve">. Para usarlo visite este link: http://www.gestiondelriesgo.gov.co/sigpad/emergencias/temporada/MapD.aspx?visor=1 </w:t>
      </w:r>
    </w:p>
    <w:p w14:paraId="24F94533" w14:textId="77777777" w:rsidR="00AB020F" w:rsidRPr="00816687" w:rsidRDefault="00AB020F" w:rsidP="00736749">
      <w:pPr>
        <w:pStyle w:val="Prrafodelista"/>
        <w:numPr>
          <w:ilvl w:val="0"/>
          <w:numId w:val="17"/>
        </w:numPr>
      </w:pPr>
      <w:r w:rsidRPr="00816687">
        <w:t xml:space="preserve">Página oficial de la </w:t>
      </w:r>
      <w:r w:rsidRPr="00816687">
        <w:rPr>
          <w:b/>
        </w:rPr>
        <w:t>Registraduría Nacional del Estado Civil</w:t>
      </w:r>
      <w:r w:rsidRPr="00816687">
        <w:t>. Para consultar la información, visite el siguiente link: https://www.registraduria.gov.co/-Historico-de-Resultados,3635-.html</w:t>
      </w:r>
    </w:p>
    <w:p w14:paraId="09E087CD" w14:textId="77777777" w:rsidR="00AB020F" w:rsidRPr="00816687" w:rsidRDefault="00AB020F" w:rsidP="00736749">
      <w:pPr>
        <w:pStyle w:val="Prrafodelista"/>
        <w:numPr>
          <w:ilvl w:val="0"/>
          <w:numId w:val="17"/>
        </w:numPr>
      </w:pPr>
      <w:r w:rsidRPr="00816687">
        <w:t xml:space="preserve">Página de la </w:t>
      </w:r>
      <w:r w:rsidRPr="00816687">
        <w:rPr>
          <w:b/>
        </w:rPr>
        <w:t>Misión de Observación Electoral (MOE).</w:t>
      </w:r>
      <w:r w:rsidRPr="00816687">
        <w:t xml:space="preserve"> Para usar la información visite el siguiente link: https://www.datoselectorales.org/observacion-electoral/</w:t>
      </w:r>
    </w:p>
    <w:p w14:paraId="40A224FF" w14:textId="77777777" w:rsidR="00A16BD7" w:rsidRPr="00816687" w:rsidRDefault="00A16BD7" w:rsidP="00736749"/>
    <w:tbl>
      <w:tblPr>
        <w:tblStyle w:val="Tablaconcuadrcula"/>
        <w:tblW w:w="5000" w:type="pct"/>
        <w:shd w:val="clear" w:color="auto" w:fill="D9D9D9" w:themeFill="background1" w:themeFillShade="D9"/>
        <w:tblLook w:val="04A0" w:firstRow="1" w:lastRow="0" w:firstColumn="1" w:lastColumn="0" w:noHBand="0" w:noVBand="1"/>
      </w:tblPr>
      <w:tblGrid>
        <w:gridCol w:w="9742"/>
      </w:tblGrid>
      <w:tr w:rsidR="00A16BD7" w:rsidRPr="00816687" w14:paraId="62415EBB" w14:textId="77777777" w:rsidTr="004569F6">
        <w:tc>
          <w:tcPr>
            <w:tcW w:w="5000" w:type="pct"/>
            <w:shd w:val="clear" w:color="auto" w:fill="D9D9D9" w:themeFill="background1" w:themeFillShade="D9"/>
          </w:tcPr>
          <w:p w14:paraId="27722D52" w14:textId="298BCEDB" w:rsidR="00A16BD7" w:rsidRPr="00816687" w:rsidRDefault="004D4B26" w:rsidP="00736749">
            <w:pPr>
              <w:rPr>
                <w:rFonts w:cstheme="minorBidi"/>
              </w:rPr>
            </w:pPr>
            <w:r w:rsidRPr="004D4B26">
              <w:rPr>
                <w:b/>
              </w:rPr>
              <w:t>5.1.</w:t>
            </w:r>
            <w:r w:rsidRPr="004D4B26">
              <w:rPr>
                <w:b/>
              </w:rPr>
              <w:tab/>
              <w:t>Afectaciones del territorio donde la comunidad desea Retornar posterior al desplazamiento masivo inferior a 3 meses.</w:t>
            </w:r>
          </w:p>
        </w:tc>
      </w:tr>
    </w:tbl>
    <w:p w14:paraId="0B9471D8" w14:textId="6CA8F529" w:rsidR="00A16BD7" w:rsidRDefault="00A16BD7" w:rsidP="00736749">
      <w:pPr>
        <w:rPr>
          <w:lang w:val="es-CO"/>
        </w:rPr>
      </w:pPr>
    </w:p>
    <w:p w14:paraId="28D21085" w14:textId="01ED0C45" w:rsidR="004D4B26" w:rsidRDefault="004D4B26" w:rsidP="00736749">
      <w:pPr>
        <w:rPr>
          <w:lang w:val="es-CO"/>
        </w:rPr>
      </w:pPr>
      <w:r>
        <w:rPr>
          <w:lang w:val="es-CO"/>
        </w:rPr>
        <w:t xml:space="preserve">Para construir este acápite tome como referencia el informe de viabilidad del retorno de emergencia, construido para el desarrollo de esta ruta. </w:t>
      </w:r>
    </w:p>
    <w:p w14:paraId="1E7F4AA9" w14:textId="145FF3AA" w:rsidR="004D4B26" w:rsidRDefault="004D4B26" w:rsidP="00736749"/>
    <w:tbl>
      <w:tblPr>
        <w:tblStyle w:val="Tablaconcuadrcula"/>
        <w:tblW w:w="5000" w:type="pct"/>
        <w:shd w:val="clear" w:color="auto" w:fill="D9D9D9" w:themeFill="background1" w:themeFillShade="D9"/>
        <w:tblLook w:val="04A0" w:firstRow="1" w:lastRow="0" w:firstColumn="1" w:lastColumn="0" w:noHBand="0" w:noVBand="1"/>
      </w:tblPr>
      <w:tblGrid>
        <w:gridCol w:w="9742"/>
      </w:tblGrid>
      <w:tr w:rsidR="00A16BD7" w:rsidRPr="00816687" w14:paraId="63F84959" w14:textId="77777777" w:rsidTr="004569F6">
        <w:tc>
          <w:tcPr>
            <w:tcW w:w="5000" w:type="pct"/>
            <w:shd w:val="clear" w:color="auto" w:fill="D9D9D9" w:themeFill="background1" w:themeFillShade="D9"/>
          </w:tcPr>
          <w:p w14:paraId="56CBD006" w14:textId="60F6D0E5" w:rsidR="00A16BD7" w:rsidRPr="00CF2C73" w:rsidRDefault="00E61ABC" w:rsidP="00CF2C73">
            <w:pPr>
              <w:rPr>
                <w:b/>
                <w:bCs w:val="0"/>
              </w:rPr>
            </w:pPr>
            <w:bookmarkStart w:id="186" w:name="_Toc132016591"/>
            <w:bookmarkStart w:id="187" w:name="_Toc132017057"/>
            <w:bookmarkStart w:id="188" w:name="_Toc132017120"/>
            <w:r w:rsidRPr="00CF2C73">
              <w:rPr>
                <w:b/>
                <w:bCs w:val="0"/>
              </w:rPr>
              <w:t>5.2. Descripción del contexto del conflicto armado en el territorio</w:t>
            </w:r>
            <w:bookmarkEnd w:id="186"/>
            <w:bookmarkEnd w:id="187"/>
            <w:bookmarkEnd w:id="188"/>
            <w:r w:rsidRPr="00CF2C73">
              <w:rPr>
                <w:b/>
                <w:bCs w:val="0"/>
              </w:rPr>
              <w:t xml:space="preserve"> </w:t>
            </w:r>
          </w:p>
        </w:tc>
      </w:tr>
    </w:tbl>
    <w:p w14:paraId="4722CD00" w14:textId="77777777" w:rsidR="00A16BD7" w:rsidRPr="00816687" w:rsidRDefault="00A16BD7" w:rsidP="00736749"/>
    <w:p w14:paraId="1D1F4188" w14:textId="77777777" w:rsidR="00A16BD7" w:rsidRPr="00816687" w:rsidRDefault="00A16BD7" w:rsidP="00736749">
      <w:pPr>
        <w:rPr>
          <w:lang w:val="es-CO"/>
        </w:rPr>
      </w:pPr>
      <w:r w:rsidRPr="00816687">
        <w:rPr>
          <w:lang w:val="es-CO"/>
        </w:rPr>
        <w:t xml:space="preserve">Los apartados que están en negrilla se deben reemplazar con los datos de la comunidad correspondiente. </w:t>
      </w:r>
    </w:p>
    <w:p w14:paraId="5321D1A7" w14:textId="4B42F42C" w:rsidR="00A16BD7" w:rsidRDefault="00A16BD7" w:rsidP="00736749"/>
    <w:p w14:paraId="65DA8FC5" w14:textId="0D9067E5" w:rsidR="00B67015" w:rsidRPr="00816687" w:rsidRDefault="00B67015" w:rsidP="00736749">
      <w:r w:rsidRPr="00816687">
        <w:rPr>
          <w:lang w:val="es-CO"/>
        </w:rPr>
        <w:t xml:space="preserve">A partir del rastreo de fuentes secundarias, se debe profundizar en </w:t>
      </w:r>
      <w:r w:rsidRPr="00816687">
        <w:t xml:space="preserve">i) la dinámica histórica del conflicto armado en el municipio; y </w:t>
      </w:r>
      <w:proofErr w:type="spellStart"/>
      <w:r w:rsidRPr="00816687">
        <w:t>ii</w:t>
      </w:r>
      <w:proofErr w:type="spellEnd"/>
      <w:r w:rsidRPr="00816687">
        <w:t xml:space="preserve">) causas explicativas del surgimiento y persistencia del conflicto armado en el territorio. El tercer elemento, a saber, vivencia del fenómeno del desplazamiento forzado por parte de la población a acompañar, se debe tomar de la información recolectada en </w:t>
      </w:r>
      <w:r>
        <w:t>los diálogos comunitarios con la población</w:t>
      </w:r>
      <w:r w:rsidRPr="00816687">
        <w:t>.</w:t>
      </w:r>
    </w:p>
    <w:p w14:paraId="0CCA6D3C" w14:textId="77777777" w:rsidR="00B67015" w:rsidRPr="00816687" w:rsidRDefault="00B67015" w:rsidP="00736749">
      <w:pPr>
        <w:rPr>
          <w:lang w:val="es-CO"/>
        </w:rPr>
      </w:pPr>
    </w:p>
    <w:p w14:paraId="4CCD4327" w14:textId="77777777" w:rsidR="00B67015" w:rsidRPr="00816687" w:rsidRDefault="00B67015" w:rsidP="00736749">
      <w:pPr>
        <w:pStyle w:val="Prrafodelista"/>
        <w:numPr>
          <w:ilvl w:val="0"/>
          <w:numId w:val="20"/>
        </w:numPr>
      </w:pPr>
      <w:r w:rsidRPr="00816687">
        <w:rPr>
          <w:b/>
        </w:rPr>
        <w:t xml:space="preserve">Dinámica histórica del conflicto armado. </w:t>
      </w:r>
      <w:r w:rsidRPr="00816687">
        <w:t xml:space="preserve">Describa el desarrollo del conflicto armado en el territorio de manera cronológica, teniendo en cuenta: i) las fechas de llegada de actores armados; </w:t>
      </w:r>
      <w:proofErr w:type="spellStart"/>
      <w:r w:rsidRPr="00816687">
        <w:t>ii</w:t>
      </w:r>
      <w:proofErr w:type="spellEnd"/>
      <w:r w:rsidRPr="00816687">
        <w:t xml:space="preserve">) las zonas de presencia u ocupación histórica de actores armados; </w:t>
      </w:r>
      <w:proofErr w:type="spellStart"/>
      <w:r w:rsidRPr="00816687">
        <w:t>iii</w:t>
      </w:r>
      <w:proofErr w:type="spellEnd"/>
      <w:r w:rsidRPr="00816687">
        <w:t xml:space="preserve">) las disputas </w:t>
      </w:r>
      <w:r w:rsidRPr="00816687">
        <w:lastRenderedPageBreak/>
        <w:t xml:space="preserve">territoriales entre los actores armados; y </w:t>
      </w:r>
      <w:proofErr w:type="spellStart"/>
      <w:r w:rsidRPr="00816687">
        <w:t>iv</w:t>
      </w:r>
      <w:proofErr w:type="spellEnd"/>
      <w:r w:rsidRPr="00816687">
        <w:t xml:space="preserve">) un mapeo general de la ocurrencia del hecho victimizante desplazamiento forzado. Debe describirlo hasta la actualidad. En caso de que no se cuente con reportes actualizados, debe hacer la descripción hasta la última fecha que tenga conocimiento de la presencia de actores armados y de la ocurrencia de desplazamiento forzados en la zona. </w:t>
      </w:r>
    </w:p>
    <w:p w14:paraId="79961D62" w14:textId="77777777" w:rsidR="00B67015" w:rsidRPr="00816687" w:rsidRDefault="00B67015" w:rsidP="00736749">
      <w:pPr>
        <w:pStyle w:val="Prrafodelista"/>
        <w:numPr>
          <w:ilvl w:val="0"/>
          <w:numId w:val="20"/>
        </w:numPr>
        <w:rPr>
          <w:b/>
          <w:bCs w:val="0"/>
        </w:rPr>
      </w:pPr>
      <w:r w:rsidRPr="00816687">
        <w:rPr>
          <w:b/>
        </w:rPr>
        <w:t xml:space="preserve">Causas explicativas del surgimiento y persistencia del conflicto armado en el territorio. </w:t>
      </w:r>
      <w:r w:rsidRPr="00816687">
        <w:t xml:space="preserve">Describa las razones o causas por las cuales el conflicto armado surgió y persiste en el territorio, este último elemento, siempre y cuando continúe en el municipio. De esta manera, se deberá responder a las siguientes preguntas i) ¿qué factores económicos, sociales, geográficos, políticos o culturales permitieron la llegada de los actores armados?; y </w:t>
      </w:r>
      <w:proofErr w:type="spellStart"/>
      <w:r w:rsidRPr="00816687">
        <w:t>ii</w:t>
      </w:r>
      <w:proofErr w:type="spellEnd"/>
      <w:r w:rsidRPr="00816687">
        <w:t>) ¿qué factores permitieron o han permitido la permanencia de los actores armados en el territorio?</w:t>
      </w:r>
    </w:p>
    <w:p w14:paraId="0EF2403A" w14:textId="2F1010CA" w:rsidR="00B67015" w:rsidRPr="00816687" w:rsidRDefault="00B67015" w:rsidP="00736749">
      <w:pPr>
        <w:pStyle w:val="Prrafodelista"/>
        <w:numPr>
          <w:ilvl w:val="0"/>
          <w:numId w:val="20"/>
        </w:numPr>
      </w:pPr>
      <w:r w:rsidRPr="00816687">
        <w:rPr>
          <w:b/>
        </w:rPr>
        <w:t xml:space="preserve">Vivencia del fenómeno del desplazamiento forzado por parte de la población a acompañar. </w:t>
      </w:r>
      <w:r w:rsidRPr="00816687">
        <w:t xml:space="preserve">Con base en la información recogida en </w:t>
      </w:r>
      <w:r>
        <w:t>los diálogos comunitarios</w:t>
      </w:r>
      <w:r w:rsidRPr="00816687">
        <w:t xml:space="preserve">, plasme el impacto que dejó la vivencia del hecho de desplazamiento forzado sobre la comunidad a acompañar. Describa el impacto del hecho sobre i) las mujeres; </w:t>
      </w:r>
      <w:proofErr w:type="spellStart"/>
      <w:r w:rsidRPr="00816687">
        <w:t>ii</w:t>
      </w:r>
      <w:proofErr w:type="spellEnd"/>
      <w:r w:rsidRPr="00816687">
        <w:t xml:space="preserve">) los hombres; </w:t>
      </w:r>
      <w:proofErr w:type="spellStart"/>
      <w:r w:rsidRPr="00816687">
        <w:t>iii</w:t>
      </w:r>
      <w:proofErr w:type="spellEnd"/>
      <w:r w:rsidRPr="00816687">
        <w:t xml:space="preserve">) los niños, niñas y adolescentes; </w:t>
      </w:r>
      <w:proofErr w:type="spellStart"/>
      <w:r w:rsidRPr="00816687">
        <w:t>iv</w:t>
      </w:r>
      <w:proofErr w:type="spellEnd"/>
      <w:r w:rsidRPr="00816687">
        <w:t>) la población con orientaciones sexuales no hegemónicas; v) los adultos mayores; y vi) la población en situación de discapacidad.</w:t>
      </w:r>
    </w:p>
    <w:p w14:paraId="7E969BDA" w14:textId="77777777" w:rsidR="00B67015" w:rsidRPr="00816687" w:rsidRDefault="00B67015" w:rsidP="00736749"/>
    <w:p w14:paraId="72E5EF88" w14:textId="77777777" w:rsidR="00B67015" w:rsidRPr="00816687" w:rsidRDefault="00B67015" w:rsidP="00736749">
      <w:r w:rsidRPr="00816687">
        <w:t xml:space="preserve">Las siguientes son las herramientas que resultan útiles para diligenciar este acápite: </w:t>
      </w:r>
    </w:p>
    <w:p w14:paraId="7A231FA0" w14:textId="77777777" w:rsidR="00B67015" w:rsidRPr="00816687" w:rsidRDefault="00B67015" w:rsidP="00736749"/>
    <w:p w14:paraId="30813AA2" w14:textId="77777777" w:rsidR="00B67015" w:rsidRPr="00816687" w:rsidRDefault="00B67015" w:rsidP="00736749">
      <w:pPr>
        <w:pStyle w:val="Prrafodelista"/>
        <w:numPr>
          <w:ilvl w:val="0"/>
          <w:numId w:val="17"/>
        </w:numPr>
      </w:pPr>
      <w:r w:rsidRPr="00816687">
        <w:t>Informes del Centro Nacional de Memoria Histórica http://www.centrodememoriahistorica.gov.co/informes/publicaciones-por-ano?start=20</w:t>
      </w:r>
    </w:p>
    <w:p w14:paraId="68B315EA" w14:textId="77777777" w:rsidR="00B67015" w:rsidRPr="00816687" w:rsidRDefault="00B67015" w:rsidP="00736749">
      <w:pPr>
        <w:pStyle w:val="Prrafodelista"/>
        <w:numPr>
          <w:ilvl w:val="0"/>
          <w:numId w:val="17"/>
        </w:numPr>
      </w:pPr>
      <w:r w:rsidRPr="00816687">
        <w:t>Rutas del conflicto del Centro Nacional de Memoria Histórica http://www.rutasdelconflicto.com/geografia-del-terror/</w:t>
      </w:r>
    </w:p>
    <w:p w14:paraId="395CB3A2" w14:textId="77777777" w:rsidR="00B67015" w:rsidRPr="00816687" w:rsidRDefault="00B67015" w:rsidP="00736749">
      <w:pPr>
        <w:pStyle w:val="Prrafodelista"/>
        <w:numPr>
          <w:ilvl w:val="0"/>
          <w:numId w:val="17"/>
        </w:numPr>
      </w:pPr>
      <w:r w:rsidRPr="00816687">
        <w:t>Red Nacional de Bancos de Datos de Derechos Humanos y Violencia Política del CINEP. En esta se puede rastrear información a nivel de municipio y, en algunos casos, corregimiento. Brinda información cronológica sobre el tipo de hecho victimizante ocurrido, así como su descripción. Para usar esta herramienta visite este link https://alonsodesandoval.nocheyniebla.org/</w:t>
      </w:r>
    </w:p>
    <w:p w14:paraId="346430D5" w14:textId="77777777" w:rsidR="00B67015" w:rsidRPr="00816687" w:rsidRDefault="00B67015" w:rsidP="00736749">
      <w:pPr>
        <w:pStyle w:val="Prrafodelista"/>
        <w:numPr>
          <w:ilvl w:val="0"/>
          <w:numId w:val="17"/>
        </w:numPr>
      </w:pPr>
      <w:r w:rsidRPr="00816687">
        <w:t>Verdad Abierta https://verdadabierta.com/</w:t>
      </w:r>
    </w:p>
    <w:p w14:paraId="02B23333" w14:textId="77777777" w:rsidR="00B67015" w:rsidRPr="00816687" w:rsidRDefault="00B67015" w:rsidP="00736749">
      <w:pPr>
        <w:pStyle w:val="Prrafodelista"/>
        <w:numPr>
          <w:ilvl w:val="0"/>
          <w:numId w:val="17"/>
        </w:numPr>
      </w:pPr>
      <w:r w:rsidRPr="00816687">
        <w:t>Informes de seguimiento al conflicto armado de la Fundación Ideas para las Paz http://www.ideaspaz.org/</w:t>
      </w:r>
    </w:p>
    <w:p w14:paraId="0962DA83" w14:textId="77777777" w:rsidR="00B67015" w:rsidRPr="00816687" w:rsidRDefault="00B67015" w:rsidP="00736749">
      <w:pPr>
        <w:pStyle w:val="Prrafodelista"/>
        <w:numPr>
          <w:ilvl w:val="0"/>
          <w:numId w:val="17"/>
        </w:numPr>
      </w:pPr>
      <w:r w:rsidRPr="00816687">
        <w:t>Mapa de situaciones de riesgo advertidos 2013-2019 del Sistema de Alertas Tempranas de la Defensoría del Pueblo http://www.defensoria.gov.co/es/delegadas/4/</w:t>
      </w:r>
    </w:p>
    <w:p w14:paraId="306582CC" w14:textId="77777777" w:rsidR="00B67015" w:rsidRPr="00816687" w:rsidRDefault="00B67015" w:rsidP="00736749">
      <w:pPr>
        <w:pStyle w:val="Prrafodelista"/>
        <w:numPr>
          <w:ilvl w:val="0"/>
          <w:numId w:val="17"/>
        </w:numPr>
      </w:pPr>
      <w:r w:rsidRPr="00816687">
        <w:t>Informes de riesgo del Sistema de Alertas Tempranas de la Defensoría del Pueblo http://www.defensoria.gov.co/es/public/atencionciudadanoa/1469/Sistema-de-alertas-tempranas---SAT.htm</w:t>
      </w:r>
    </w:p>
    <w:p w14:paraId="4157A737" w14:textId="77777777" w:rsidR="00B67015" w:rsidRPr="00816687" w:rsidRDefault="00B67015" w:rsidP="00736749">
      <w:pPr>
        <w:pStyle w:val="Prrafodelista"/>
        <w:numPr>
          <w:ilvl w:val="0"/>
          <w:numId w:val="17"/>
        </w:numPr>
      </w:pPr>
      <w:r w:rsidRPr="00816687">
        <w:t>Índice de riesgo de victimización de la Red Nacional de Información  https://vgv.unidadvictimas.gov.co/irv/</w:t>
      </w:r>
    </w:p>
    <w:p w14:paraId="5AB6AEC6" w14:textId="77777777" w:rsidR="00B67015" w:rsidRPr="00816687" w:rsidRDefault="00B67015" w:rsidP="00736749">
      <w:pPr>
        <w:pStyle w:val="Prrafodelista"/>
        <w:numPr>
          <w:ilvl w:val="0"/>
          <w:numId w:val="17"/>
        </w:numPr>
      </w:pPr>
      <w:r w:rsidRPr="00816687">
        <w:t>Fundación Paz y Reconciliación https://pares.com.co/category/postconflicto/</w:t>
      </w:r>
    </w:p>
    <w:p w14:paraId="2D5BD685" w14:textId="77777777" w:rsidR="00B67015" w:rsidRPr="00816687" w:rsidRDefault="00B67015" w:rsidP="00736749">
      <w:pPr>
        <w:pStyle w:val="Prrafodelista"/>
        <w:numPr>
          <w:ilvl w:val="0"/>
          <w:numId w:val="17"/>
        </w:numPr>
      </w:pPr>
      <w:r w:rsidRPr="00816687">
        <w:t xml:space="preserve">Justicia Transicional en </w:t>
      </w:r>
      <w:proofErr w:type="spellStart"/>
      <w:r w:rsidRPr="00816687">
        <w:t>DeJusticia</w:t>
      </w:r>
      <w:proofErr w:type="spellEnd"/>
      <w:r w:rsidRPr="00816687">
        <w:t xml:space="preserve"> https://www.dejusticia.org/</w:t>
      </w:r>
    </w:p>
    <w:p w14:paraId="37417812" w14:textId="77777777" w:rsidR="00B67015" w:rsidRPr="00816687" w:rsidRDefault="00B67015" w:rsidP="00736749">
      <w:pPr>
        <w:pStyle w:val="Prrafodelista"/>
        <w:numPr>
          <w:ilvl w:val="0"/>
          <w:numId w:val="17"/>
        </w:numPr>
      </w:pPr>
      <w:r w:rsidRPr="00816687">
        <w:t xml:space="preserve">Periódicos locales </w:t>
      </w:r>
    </w:p>
    <w:p w14:paraId="65A81684" w14:textId="77777777" w:rsidR="00B67015" w:rsidRPr="00816687" w:rsidRDefault="00B67015" w:rsidP="00736749">
      <w:pPr>
        <w:pStyle w:val="Prrafodelista"/>
        <w:numPr>
          <w:ilvl w:val="0"/>
          <w:numId w:val="17"/>
        </w:numPr>
      </w:pPr>
      <w:r w:rsidRPr="00816687">
        <w:t>Plan de Desarrollo Territorial</w:t>
      </w:r>
    </w:p>
    <w:p w14:paraId="2C904217" w14:textId="77777777" w:rsidR="00C72087" w:rsidRPr="00816687" w:rsidRDefault="00C72087" w:rsidP="00736749">
      <w:pPr>
        <w:pStyle w:val="Prrafodelista"/>
        <w:numPr>
          <w:ilvl w:val="0"/>
          <w:numId w:val="0"/>
        </w:numPr>
        <w:ind w:left="720"/>
      </w:pPr>
    </w:p>
    <w:tbl>
      <w:tblPr>
        <w:tblStyle w:val="Tablaconcuadrcula"/>
        <w:tblW w:w="5000" w:type="pct"/>
        <w:shd w:val="clear" w:color="auto" w:fill="D9D9D9" w:themeFill="background1" w:themeFillShade="D9"/>
        <w:tblLook w:val="04A0" w:firstRow="1" w:lastRow="0" w:firstColumn="1" w:lastColumn="0" w:noHBand="0" w:noVBand="1"/>
      </w:tblPr>
      <w:tblGrid>
        <w:gridCol w:w="9742"/>
      </w:tblGrid>
      <w:tr w:rsidR="00C72087" w:rsidRPr="00816687" w14:paraId="168AE63F" w14:textId="77777777" w:rsidTr="004569F6">
        <w:tc>
          <w:tcPr>
            <w:tcW w:w="5000" w:type="pct"/>
            <w:shd w:val="clear" w:color="auto" w:fill="D9D9D9" w:themeFill="background1" w:themeFillShade="D9"/>
          </w:tcPr>
          <w:p w14:paraId="35444153" w14:textId="77777777" w:rsidR="00C72087" w:rsidRPr="00816687" w:rsidRDefault="00C72087" w:rsidP="00736749">
            <w:pPr>
              <w:rPr>
                <w:rFonts w:cstheme="minorBidi"/>
              </w:rPr>
            </w:pPr>
            <w:r w:rsidRPr="00816687">
              <w:rPr>
                <w:b/>
              </w:rPr>
              <w:lastRenderedPageBreak/>
              <w:t>5.3 Condiciones de seguridad actuales en el territorio</w:t>
            </w:r>
          </w:p>
        </w:tc>
      </w:tr>
    </w:tbl>
    <w:p w14:paraId="69AFB13C" w14:textId="77777777" w:rsidR="00C72087" w:rsidRPr="00816687" w:rsidRDefault="00C72087" w:rsidP="00736749"/>
    <w:p w14:paraId="142F4D66" w14:textId="77777777" w:rsidR="00C72087" w:rsidRPr="00816687" w:rsidRDefault="00C72087" w:rsidP="00736749">
      <w:r w:rsidRPr="00816687">
        <w:rPr>
          <w:lang w:val="es-CO"/>
        </w:rPr>
        <w:t xml:space="preserve">A partir del rastreo de fuentes secundarias, se debe profundizar en </w:t>
      </w:r>
      <w:r w:rsidRPr="00816687">
        <w:t xml:space="preserve">i) la presencia actual de actores armados en el municipio; y </w:t>
      </w:r>
      <w:proofErr w:type="spellStart"/>
      <w:r w:rsidRPr="00816687">
        <w:t>ii</w:t>
      </w:r>
      <w:proofErr w:type="spellEnd"/>
      <w:r w:rsidRPr="00816687">
        <w:t>) las herramientas de prevención, protección, seguridad y convivencia con las que cuenta el territorio. El tercer elemento, a saber, percepción de seguridad en el territorio por parte de la población a acompañar, se debe tomar de la información recolectada en el Paso 1, Diálogo comunitario, de la Formulación del Plan.</w:t>
      </w:r>
    </w:p>
    <w:p w14:paraId="75B90C88" w14:textId="77777777" w:rsidR="00C72087" w:rsidRPr="00816687" w:rsidRDefault="00C72087" w:rsidP="00736749"/>
    <w:p w14:paraId="5722AC60" w14:textId="066F2E21" w:rsidR="00C72087" w:rsidRPr="00816687" w:rsidRDefault="00B33A27" w:rsidP="00736749">
      <w:pPr>
        <w:pStyle w:val="Prrafodelista"/>
        <w:numPr>
          <w:ilvl w:val="0"/>
          <w:numId w:val="20"/>
        </w:numPr>
      </w:pPr>
      <w:r w:rsidRPr="00B33A27">
        <w:rPr>
          <w:b/>
        </w:rPr>
        <w:t xml:space="preserve">Respuesta de la solicitud a </w:t>
      </w:r>
      <w:r w:rsidR="00117BC8" w:rsidRPr="00117BC8">
        <w:rPr>
          <w:b/>
        </w:rPr>
        <w:t xml:space="preserve">fuerza pública </w:t>
      </w:r>
      <w:r w:rsidRPr="00B33A27">
        <w:rPr>
          <w:b/>
        </w:rPr>
        <w:t>para la valoración de estas condiciones</w:t>
      </w:r>
      <w:r w:rsidR="00C72087" w:rsidRPr="00816687">
        <w:t xml:space="preserve">. Describa </w:t>
      </w:r>
      <w:r w:rsidR="00117BC8">
        <w:t xml:space="preserve">las características de la respuesta, integrando si es posible su fecha. </w:t>
      </w:r>
    </w:p>
    <w:p w14:paraId="0EF56B6C" w14:textId="77777777" w:rsidR="00E20ADB" w:rsidRDefault="00C72087" w:rsidP="00736749">
      <w:pPr>
        <w:pStyle w:val="Prrafodelista"/>
        <w:numPr>
          <w:ilvl w:val="0"/>
          <w:numId w:val="20"/>
        </w:numPr>
      </w:pPr>
      <w:r w:rsidRPr="00816687">
        <w:rPr>
          <w:b/>
        </w:rPr>
        <w:t>Percepción de seguridad en el territorio por parte de la población a acompañar</w:t>
      </w:r>
      <w:r w:rsidRPr="00816687">
        <w:t xml:space="preserve">. Con base en la información recogida en </w:t>
      </w:r>
      <w:r w:rsidR="001C195A">
        <w:t>diálogo comunitario</w:t>
      </w:r>
      <w:r w:rsidRPr="00816687">
        <w:t xml:space="preserve">, plasme la percepción de seguridad que tiene la población a acompañar sobre el territorio. Tenga en cuenta i) zonas que identifiquen en las que no se puede transitar; </w:t>
      </w:r>
      <w:proofErr w:type="spellStart"/>
      <w:r w:rsidRPr="00816687">
        <w:t>ii</w:t>
      </w:r>
      <w:proofErr w:type="spellEnd"/>
      <w:r w:rsidRPr="00816687">
        <w:t xml:space="preserve">) horarios en los cuales indican que es preferible no salir; y </w:t>
      </w:r>
      <w:proofErr w:type="spellStart"/>
      <w:r w:rsidRPr="00816687">
        <w:t>iii</w:t>
      </w:r>
      <w:proofErr w:type="spellEnd"/>
      <w:r w:rsidRPr="00816687">
        <w:t xml:space="preserve">) impresiones que tienen sobre la labor de la fuerza pública al respecto. </w:t>
      </w:r>
    </w:p>
    <w:p w14:paraId="0A04EE4D" w14:textId="77777777" w:rsidR="00E20ADB" w:rsidRDefault="001C195A" w:rsidP="00736749">
      <w:pPr>
        <w:pStyle w:val="Prrafodelista"/>
        <w:numPr>
          <w:ilvl w:val="0"/>
          <w:numId w:val="20"/>
        </w:numPr>
      </w:pPr>
      <w:r w:rsidRPr="00624454">
        <w:rPr>
          <w:b/>
        </w:rPr>
        <w:t>Último concepto de seguridad emitido por el CTJT correspondiente</w:t>
      </w:r>
      <w:r>
        <w:t>: relacione si fue favorable o no, así como fecha de emisión del concepto.</w:t>
      </w:r>
    </w:p>
    <w:p w14:paraId="1A34727D" w14:textId="0745561B" w:rsidR="001C195A" w:rsidRDefault="001C195A" w:rsidP="00736749">
      <w:pPr>
        <w:pStyle w:val="Prrafodelista"/>
        <w:numPr>
          <w:ilvl w:val="0"/>
          <w:numId w:val="20"/>
        </w:numPr>
      </w:pPr>
      <w:r w:rsidRPr="00624454">
        <w:rPr>
          <w:b/>
        </w:rPr>
        <w:t>Plan de acompañamiento por parte de la fuerza pública</w:t>
      </w:r>
      <w:r>
        <w:t xml:space="preserve">: Mencione cuáles fueron las acciones definidas por la fuerza pública dentro del plan de acompañamiento, para la consolidación de la seguridad en el territorio. </w:t>
      </w:r>
    </w:p>
    <w:p w14:paraId="67C2DAF2" w14:textId="77777777" w:rsidR="00E70FF1" w:rsidRPr="00816687" w:rsidRDefault="00E70FF1" w:rsidP="00736749">
      <w:pPr>
        <w:pStyle w:val="Prrafodelista"/>
        <w:numPr>
          <w:ilvl w:val="0"/>
          <w:numId w:val="20"/>
        </w:numPr>
      </w:pPr>
      <w:r w:rsidRPr="00816687">
        <w:rPr>
          <w:b/>
        </w:rPr>
        <w:t>Presencia actual de actores armados en el territorio</w:t>
      </w:r>
      <w:r w:rsidRPr="00816687">
        <w:t xml:space="preserve">. Describa si en el territorio actualmente continua la presencia de actores armados y de cuáles. </w:t>
      </w:r>
    </w:p>
    <w:p w14:paraId="400DB227" w14:textId="77777777" w:rsidR="00E20ADB" w:rsidRPr="00816687" w:rsidRDefault="00E20ADB" w:rsidP="00736749">
      <w:pPr>
        <w:pStyle w:val="Prrafodelista"/>
        <w:numPr>
          <w:ilvl w:val="0"/>
          <w:numId w:val="20"/>
        </w:numPr>
        <w:rPr>
          <w:b/>
          <w:bCs w:val="0"/>
        </w:rPr>
      </w:pPr>
      <w:r w:rsidRPr="00816687">
        <w:rPr>
          <w:b/>
        </w:rPr>
        <w:t>Herramientas de prevención, protección, seguridad y convivencia con las que cuenta el territorio</w:t>
      </w:r>
      <w:r w:rsidRPr="00816687">
        <w:t xml:space="preserve">. Describa si el territorio cuenta con: i) plan de contingencia y su última fecha de actualización; </w:t>
      </w:r>
      <w:proofErr w:type="spellStart"/>
      <w:r w:rsidRPr="00816687">
        <w:t>ii</w:t>
      </w:r>
      <w:proofErr w:type="spellEnd"/>
      <w:r w:rsidRPr="00816687">
        <w:t xml:space="preserve">) planes de Prevención y Protección y su última fecha de actualización; </w:t>
      </w:r>
      <w:proofErr w:type="spellStart"/>
      <w:r w:rsidRPr="00816687">
        <w:t>iii</w:t>
      </w:r>
      <w:proofErr w:type="spellEnd"/>
      <w:r w:rsidRPr="00816687">
        <w:t xml:space="preserve">) Plan de Acción Integral contra Minas Antipersonal (AICMA) y su última fecha de actualización; </w:t>
      </w:r>
      <w:proofErr w:type="spellStart"/>
      <w:r w:rsidRPr="00816687">
        <w:t>iv</w:t>
      </w:r>
      <w:proofErr w:type="spellEnd"/>
      <w:r w:rsidRPr="00816687">
        <w:t xml:space="preserve">) otros planes relacionados con temas de prevención, protección seguridad y convivencia. Adicionalmente, señale si estas herramientas se han usado para atender algún caso en los últimos </w:t>
      </w:r>
      <w:r w:rsidRPr="00816687">
        <w:rPr>
          <w:b/>
        </w:rPr>
        <w:t>cuatro</w:t>
      </w:r>
      <w:r w:rsidRPr="00816687">
        <w:t xml:space="preserve"> años.</w:t>
      </w:r>
    </w:p>
    <w:p w14:paraId="5385AB15" w14:textId="77777777" w:rsidR="001C195A" w:rsidRPr="00816687" w:rsidRDefault="001C195A" w:rsidP="00736749"/>
    <w:p w14:paraId="6E45B063" w14:textId="77777777" w:rsidR="00C72087" w:rsidRPr="00816687" w:rsidRDefault="00C72087" w:rsidP="00736749">
      <w:r w:rsidRPr="00816687">
        <w:t xml:space="preserve">Las siguientes son las herramientas que resultan útiles para diligenciar este acápite: </w:t>
      </w:r>
    </w:p>
    <w:p w14:paraId="028CC951" w14:textId="77777777" w:rsidR="00C72087" w:rsidRPr="00816687" w:rsidRDefault="00C72087" w:rsidP="00736749"/>
    <w:p w14:paraId="6E13EBEF" w14:textId="77777777" w:rsidR="00C72087" w:rsidRPr="00816687" w:rsidRDefault="00C72087" w:rsidP="00736749">
      <w:pPr>
        <w:pStyle w:val="Prrafodelista"/>
        <w:numPr>
          <w:ilvl w:val="0"/>
          <w:numId w:val="17"/>
        </w:numPr>
      </w:pPr>
      <w:r w:rsidRPr="00816687">
        <w:t>Informes de seguimiento al conflicto armado de la Fundación Ideas para las Paz http://www.ideaspaz.org/</w:t>
      </w:r>
    </w:p>
    <w:p w14:paraId="0D4F22EB" w14:textId="77777777" w:rsidR="00C72087" w:rsidRPr="00816687" w:rsidRDefault="00C72087" w:rsidP="00736749">
      <w:pPr>
        <w:pStyle w:val="Prrafodelista"/>
        <w:numPr>
          <w:ilvl w:val="0"/>
          <w:numId w:val="17"/>
        </w:numPr>
      </w:pPr>
      <w:r w:rsidRPr="00816687">
        <w:t>Mapa de situaciones de riesgo advertidos 2013-2019 del Sistema de Alertas Tempranas de la Defensoría del Pueblo http://www.defensoria.gov.co/es/delegadas/4/</w:t>
      </w:r>
    </w:p>
    <w:p w14:paraId="2FFB5BED" w14:textId="77777777" w:rsidR="00C72087" w:rsidRPr="00816687" w:rsidRDefault="00C72087" w:rsidP="00736749">
      <w:pPr>
        <w:pStyle w:val="Prrafodelista"/>
        <w:numPr>
          <w:ilvl w:val="0"/>
          <w:numId w:val="17"/>
        </w:numPr>
      </w:pPr>
      <w:r w:rsidRPr="00816687">
        <w:t>Informes de riesgo del Sistema de Alertas Tempranas de la Defensoría del Pueblo http://www.defensoria.gov.co/es/public/atencionciudadanoa/1469/Sistema-de-alertas-tempranas---SAT.htm</w:t>
      </w:r>
    </w:p>
    <w:p w14:paraId="590262AC" w14:textId="77777777" w:rsidR="00C72087" w:rsidRPr="00816687" w:rsidRDefault="00C72087" w:rsidP="00736749">
      <w:pPr>
        <w:pStyle w:val="Prrafodelista"/>
        <w:numPr>
          <w:ilvl w:val="0"/>
          <w:numId w:val="17"/>
        </w:numPr>
      </w:pPr>
      <w:r w:rsidRPr="00816687">
        <w:t>Índice de riesgo de victimización de la Red Nacional de Información  https://vgv.unidadvictimas.gov.co/irv/</w:t>
      </w:r>
    </w:p>
    <w:p w14:paraId="4B903694" w14:textId="77777777" w:rsidR="00C72087" w:rsidRPr="00816687" w:rsidRDefault="00C72087" w:rsidP="00736749">
      <w:pPr>
        <w:pStyle w:val="Prrafodelista"/>
        <w:numPr>
          <w:ilvl w:val="0"/>
          <w:numId w:val="17"/>
        </w:numPr>
      </w:pPr>
      <w:r w:rsidRPr="00816687">
        <w:t>Fundación Paz y Reconciliación https://pares.com.co/category/postconflicto/</w:t>
      </w:r>
    </w:p>
    <w:p w14:paraId="768A9A4A" w14:textId="77777777" w:rsidR="00C72087" w:rsidRPr="00816687" w:rsidRDefault="00C72087" w:rsidP="00736749">
      <w:pPr>
        <w:pStyle w:val="Prrafodelista"/>
        <w:numPr>
          <w:ilvl w:val="0"/>
          <w:numId w:val="17"/>
        </w:numPr>
      </w:pPr>
      <w:r w:rsidRPr="00816687">
        <w:t xml:space="preserve">Justicia Transicional en </w:t>
      </w:r>
      <w:proofErr w:type="spellStart"/>
      <w:r w:rsidRPr="00816687">
        <w:t>DeJusticia</w:t>
      </w:r>
      <w:proofErr w:type="spellEnd"/>
      <w:r w:rsidRPr="00816687">
        <w:t xml:space="preserve"> https://www.dejusticia.org/</w:t>
      </w:r>
    </w:p>
    <w:p w14:paraId="3E4DF082" w14:textId="77777777" w:rsidR="00C72087" w:rsidRPr="00816687" w:rsidRDefault="00C72087" w:rsidP="00736749">
      <w:pPr>
        <w:pStyle w:val="Prrafodelista"/>
        <w:numPr>
          <w:ilvl w:val="0"/>
          <w:numId w:val="17"/>
        </w:numPr>
      </w:pPr>
      <w:r w:rsidRPr="00816687">
        <w:t xml:space="preserve">Periódicos locales </w:t>
      </w:r>
    </w:p>
    <w:p w14:paraId="4F108D28" w14:textId="77777777" w:rsidR="00C72087" w:rsidRPr="00816687" w:rsidRDefault="00C72087" w:rsidP="00736749">
      <w:pPr>
        <w:pStyle w:val="Prrafodelista"/>
        <w:numPr>
          <w:ilvl w:val="0"/>
          <w:numId w:val="17"/>
        </w:numPr>
      </w:pPr>
      <w:r w:rsidRPr="00816687">
        <w:lastRenderedPageBreak/>
        <w:t>Plan de Desarrollo Territorial</w:t>
      </w:r>
    </w:p>
    <w:p w14:paraId="62C87FAE" w14:textId="77777777" w:rsidR="00B71540" w:rsidRPr="00816687" w:rsidRDefault="00B71540" w:rsidP="00736749"/>
    <w:tbl>
      <w:tblPr>
        <w:tblStyle w:val="Tablaconcuadrcula"/>
        <w:tblW w:w="5000" w:type="pct"/>
        <w:shd w:val="clear" w:color="auto" w:fill="D9D9D9" w:themeFill="background1" w:themeFillShade="D9"/>
        <w:tblLook w:val="04A0" w:firstRow="1" w:lastRow="0" w:firstColumn="1" w:lastColumn="0" w:noHBand="0" w:noVBand="1"/>
      </w:tblPr>
      <w:tblGrid>
        <w:gridCol w:w="9742"/>
      </w:tblGrid>
      <w:tr w:rsidR="00B71540" w:rsidRPr="00816687" w14:paraId="17B49BB2" w14:textId="77777777" w:rsidTr="004569F6">
        <w:tc>
          <w:tcPr>
            <w:tcW w:w="5000" w:type="pct"/>
            <w:shd w:val="clear" w:color="auto" w:fill="D9D9D9" w:themeFill="background1" w:themeFillShade="D9"/>
          </w:tcPr>
          <w:p w14:paraId="40D71E5D" w14:textId="77777777" w:rsidR="00B71540" w:rsidRPr="00816687" w:rsidRDefault="00B71540" w:rsidP="00736749">
            <w:pPr>
              <w:rPr>
                <w:rFonts w:cstheme="minorBidi"/>
              </w:rPr>
            </w:pPr>
            <w:r w:rsidRPr="00816687">
              <w:rPr>
                <w:b/>
              </w:rPr>
              <w:t>6. DESARROLLO DE LA RUTA DE ACOMPAÑAMIENTO A COMUNIDADES</w:t>
            </w:r>
          </w:p>
        </w:tc>
      </w:tr>
    </w:tbl>
    <w:p w14:paraId="06C5C134" w14:textId="77777777" w:rsidR="00B71540" w:rsidRPr="00816687" w:rsidRDefault="00B71540" w:rsidP="00736749"/>
    <w:p w14:paraId="6B918A95" w14:textId="77777777" w:rsidR="00B71540" w:rsidRPr="00816687" w:rsidRDefault="00B71540" w:rsidP="00736749">
      <w:r w:rsidRPr="00816687">
        <w:rPr>
          <w:lang w:val="es-CO"/>
        </w:rPr>
        <w:t>Los apartados que están en negrilla se deben reemplazar con los datos de la comunidad a la cual corresponda el plan. Adicionalmente, se deberán diligenciar los cuadros en blanco que se encuentran a continuación, siguiendo las instrucciones que allí se encuentran:</w:t>
      </w:r>
    </w:p>
    <w:p w14:paraId="497E53CA" w14:textId="77777777" w:rsidR="00B71540" w:rsidRPr="00816687" w:rsidRDefault="00B71540" w:rsidP="00736749"/>
    <w:tbl>
      <w:tblPr>
        <w:tblStyle w:val="Tablaconcuadrcula"/>
        <w:tblW w:w="5000" w:type="pct"/>
        <w:jc w:val="center"/>
        <w:tblLook w:val="04A0" w:firstRow="1" w:lastRow="0" w:firstColumn="1" w:lastColumn="0" w:noHBand="0" w:noVBand="1"/>
      </w:tblPr>
      <w:tblGrid>
        <w:gridCol w:w="2406"/>
        <w:gridCol w:w="7336"/>
      </w:tblGrid>
      <w:tr w:rsidR="00B71540" w:rsidRPr="00816687" w14:paraId="02475992" w14:textId="77777777" w:rsidTr="00736749">
        <w:trPr>
          <w:jc w:val="center"/>
        </w:trPr>
        <w:tc>
          <w:tcPr>
            <w:tcW w:w="1235" w:type="pct"/>
            <w:shd w:val="clear" w:color="auto" w:fill="D9D9D9" w:themeFill="background1" w:themeFillShade="D9"/>
            <w:vAlign w:val="center"/>
          </w:tcPr>
          <w:p w14:paraId="0E614853" w14:textId="77777777" w:rsidR="00B71540" w:rsidRPr="00736749" w:rsidRDefault="00B71540" w:rsidP="00736749">
            <w:pPr>
              <w:rPr>
                <w:b/>
                <w:bCs w:val="0"/>
              </w:rPr>
            </w:pPr>
            <w:r w:rsidRPr="00736749">
              <w:rPr>
                <w:b/>
                <w:bCs w:val="0"/>
              </w:rPr>
              <w:t>Manifestación de intencionalidad</w:t>
            </w:r>
          </w:p>
        </w:tc>
        <w:tc>
          <w:tcPr>
            <w:tcW w:w="3765" w:type="pct"/>
            <w:vAlign w:val="center"/>
          </w:tcPr>
          <w:p w14:paraId="452046C2" w14:textId="6AF05E6F" w:rsidR="00B71540" w:rsidRPr="00816687" w:rsidRDefault="00B71540" w:rsidP="00736749">
            <w:r w:rsidRPr="00816687">
              <w:t xml:space="preserve">Relacionar i) fecha en la que manifestaron la intencionalidad; </w:t>
            </w:r>
            <w:proofErr w:type="spellStart"/>
            <w:r w:rsidRPr="00816687">
              <w:t>ii</w:t>
            </w:r>
            <w:proofErr w:type="spellEnd"/>
            <w:r w:rsidRPr="00816687">
              <w:t xml:space="preserve">) número aproximado de hogares que manifestaron esta intención; </w:t>
            </w:r>
            <w:proofErr w:type="spellStart"/>
            <w:r w:rsidRPr="00816687">
              <w:t>iii</w:t>
            </w:r>
            <w:proofErr w:type="spellEnd"/>
            <w:r w:rsidRPr="00816687">
              <w:t xml:space="preserve">) medio por el cual se dio a conocer esta intención a la institucionalidad; y </w:t>
            </w:r>
            <w:proofErr w:type="spellStart"/>
            <w:r w:rsidRPr="00816687">
              <w:t>iv</w:t>
            </w:r>
            <w:proofErr w:type="spellEnd"/>
            <w:r w:rsidRPr="00816687">
              <w:t xml:space="preserve">) los nombres y datos de contacto de los líderes y lideresas actuales de la comunidad, que están facilitando la dinamización del proceso. </w:t>
            </w:r>
          </w:p>
        </w:tc>
      </w:tr>
      <w:tr w:rsidR="00B71540" w:rsidRPr="00816687" w14:paraId="3BE93C26" w14:textId="77777777" w:rsidTr="00736749">
        <w:trPr>
          <w:jc w:val="center"/>
        </w:trPr>
        <w:tc>
          <w:tcPr>
            <w:tcW w:w="1235" w:type="pct"/>
            <w:shd w:val="clear" w:color="auto" w:fill="D9D9D9" w:themeFill="background1" w:themeFillShade="D9"/>
            <w:vAlign w:val="center"/>
          </w:tcPr>
          <w:p w14:paraId="0643E865" w14:textId="77777777" w:rsidR="00B71540" w:rsidRPr="00736749" w:rsidRDefault="00B71540" w:rsidP="00736749">
            <w:pPr>
              <w:rPr>
                <w:b/>
                <w:bCs w:val="0"/>
              </w:rPr>
            </w:pPr>
            <w:r w:rsidRPr="00736749">
              <w:rPr>
                <w:b/>
                <w:bCs w:val="0"/>
              </w:rPr>
              <w:t>Orientación y solicitud del acompañamiento</w:t>
            </w:r>
          </w:p>
        </w:tc>
        <w:tc>
          <w:tcPr>
            <w:tcW w:w="3765" w:type="pct"/>
            <w:vAlign w:val="center"/>
          </w:tcPr>
          <w:p w14:paraId="76372090" w14:textId="77777777" w:rsidR="00B71540" w:rsidRPr="00816687" w:rsidRDefault="00B71540" w:rsidP="00736749">
            <w:r w:rsidRPr="00816687">
              <w:t xml:space="preserve">Relacionar i) fecha en la que se le comentó a la comunidad en qué consistía el acompañamiento; </w:t>
            </w:r>
            <w:proofErr w:type="spellStart"/>
            <w:r w:rsidRPr="00816687">
              <w:t>ii</w:t>
            </w:r>
            <w:proofErr w:type="spellEnd"/>
            <w:r w:rsidRPr="00816687">
              <w:t xml:space="preserve">) razones que llevan a la comunidad a tomar esta decisión. Si se tienen datos de si hubo una sesión dedicada a este fin, indicar cuántas personas de la comunidad participaron. </w:t>
            </w:r>
          </w:p>
        </w:tc>
      </w:tr>
      <w:tr w:rsidR="00B71540" w:rsidRPr="00816687" w14:paraId="7078CF04" w14:textId="77777777" w:rsidTr="00736749">
        <w:trPr>
          <w:jc w:val="center"/>
        </w:trPr>
        <w:tc>
          <w:tcPr>
            <w:tcW w:w="1235" w:type="pct"/>
            <w:shd w:val="clear" w:color="auto" w:fill="D9D9D9" w:themeFill="background1" w:themeFillShade="D9"/>
            <w:vAlign w:val="center"/>
          </w:tcPr>
          <w:p w14:paraId="7DB5547E" w14:textId="77777777" w:rsidR="00B71540" w:rsidRPr="00736749" w:rsidRDefault="00B71540" w:rsidP="00736749">
            <w:pPr>
              <w:rPr>
                <w:b/>
                <w:bCs w:val="0"/>
              </w:rPr>
            </w:pPr>
            <w:r w:rsidRPr="00736749">
              <w:rPr>
                <w:b/>
                <w:bCs w:val="0"/>
              </w:rPr>
              <w:t>Verificación de la viabilidad</w:t>
            </w:r>
          </w:p>
        </w:tc>
        <w:tc>
          <w:tcPr>
            <w:tcW w:w="3765" w:type="pct"/>
            <w:vAlign w:val="center"/>
          </w:tcPr>
          <w:p w14:paraId="30776C0C" w14:textId="77777777" w:rsidR="00B71540" w:rsidRPr="00816687" w:rsidRDefault="00B71540" w:rsidP="00736749">
            <w:r w:rsidRPr="00816687">
              <w:t xml:space="preserve">Relacionar: i) fecha del acta del CTJT con el principio de seguridad que hizo viable el acompañamiento; </w:t>
            </w:r>
            <w:proofErr w:type="spellStart"/>
            <w:r w:rsidRPr="00816687">
              <w:t>ii</w:t>
            </w:r>
            <w:proofErr w:type="spellEnd"/>
            <w:r w:rsidRPr="00816687">
              <w:t xml:space="preserve">) resultados de la última medición de superación de situación de vulnerabilidad de las personas que se acompañarán, indicando cuántas no han superado cada uno de los ocho derechos; </w:t>
            </w:r>
            <w:proofErr w:type="spellStart"/>
            <w:r w:rsidRPr="00816687">
              <w:t>iii</w:t>
            </w:r>
            <w:proofErr w:type="spellEnd"/>
            <w:r w:rsidRPr="00816687">
              <w:t xml:space="preserve">) número de personas acompañadas por el programa Familias en su Tierra; </w:t>
            </w:r>
            <w:proofErr w:type="spellStart"/>
            <w:r w:rsidRPr="00816687">
              <w:t>iv</w:t>
            </w:r>
            <w:proofErr w:type="spellEnd"/>
            <w:r w:rsidRPr="00816687">
              <w:t xml:space="preserve">) número de hogares de la comunidad que firmaron el acta de voluntariedad accediendo al acompañamiento.  </w:t>
            </w:r>
          </w:p>
        </w:tc>
      </w:tr>
      <w:tr w:rsidR="00B71540" w:rsidRPr="00816687" w14:paraId="01000A6F" w14:textId="77777777" w:rsidTr="00736749">
        <w:trPr>
          <w:jc w:val="center"/>
        </w:trPr>
        <w:tc>
          <w:tcPr>
            <w:tcW w:w="1235" w:type="pct"/>
            <w:shd w:val="clear" w:color="auto" w:fill="D9D9D9" w:themeFill="background1" w:themeFillShade="D9"/>
            <w:vAlign w:val="center"/>
          </w:tcPr>
          <w:p w14:paraId="65AAB14E" w14:textId="77777777" w:rsidR="00B71540" w:rsidRPr="00736749" w:rsidRDefault="00B71540" w:rsidP="00736749">
            <w:pPr>
              <w:rPr>
                <w:b/>
                <w:bCs w:val="0"/>
              </w:rPr>
            </w:pPr>
            <w:r w:rsidRPr="00736749">
              <w:rPr>
                <w:b/>
                <w:bCs w:val="0"/>
              </w:rPr>
              <w:t>Planeación del acompañamiento</w:t>
            </w:r>
          </w:p>
        </w:tc>
        <w:tc>
          <w:tcPr>
            <w:tcW w:w="3765" w:type="pct"/>
            <w:vAlign w:val="center"/>
          </w:tcPr>
          <w:p w14:paraId="6060EA0E" w14:textId="472C6B19" w:rsidR="00B71540" w:rsidRPr="00816687" w:rsidRDefault="00B71540" w:rsidP="00736749">
            <w:r w:rsidRPr="00816687">
              <w:t xml:space="preserve">Relacionar de manera general i) el primer acercamiento que hubo a la definición de acciones del acompañamiento en sus </w:t>
            </w:r>
            <w:r w:rsidR="001C4461">
              <w:t>los elementos dispuestos para el retorno de emergencia</w:t>
            </w:r>
            <w:r w:rsidRPr="00816687">
              <w:t xml:space="preserve"> </w:t>
            </w:r>
          </w:p>
        </w:tc>
      </w:tr>
      <w:tr w:rsidR="00B71540" w:rsidRPr="00816687" w14:paraId="006B21F7" w14:textId="77777777" w:rsidTr="00736749">
        <w:trPr>
          <w:jc w:val="center"/>
        </w:trPr>
        <w:tc>
          <w:tcPr>
            <w:tcW w:w="1235" w:type="pct"/>
            <w:shd w:val="clear" w:color="auto" w:fill="D9D9D9" w:themeFill="background1" w:themeFillShade="D9"/>
            <w:vAlign w:val="center"/>
          </w:tcPr>
          <w:p w14:paraId="799CF4A6" w14:textId="77777777" w:rsidR="00B71540" w:rsidRPr="00736749" w:rsidRDefault="00B71540" w:rsidP="00736749">
            <w:pPr>
              <w:rPr>
                <w:b/>
                <w:bCs w:val="0"/>
              </w:rPr>
            </w:pPr>
            <w:r w:rsidRPr="00736749">
              <w:rPr>
                <w:b/>
                <w:bCs w:val="0"/>
              </w:rPr>
              <w:t>Desarrollo del traslado</w:t>
            </w:r>
          </w:p>
        </w:tc>
        <w:tc>
          <w:tcPr>
            <w:tcW w:w="3765" w:type="pct"/>
            <w:vAlign w:val="center"/>
          </w:tcPr>
          <w:p w14:paraId="15628A95" w14:textId="128F29A2" w:rsidR="00B71540" w:rsidRPr="00816687" w:rsidRDefault="001C4461" w:rsidP="00736749">
            <w:r>
              <w:t xml:space="preserve">Resumen general del plan de acompañamiento al regreso inmediato de la población, relacionando i) fechas de traslado y de arribo al territorio; y </w:t>
            </w:r>
            <w:proofErr w:type="spellStart"/>
            <w:r>
              <w:t>ii</w:t>
            </w:r>
            <w:proofErr w:type="spellEnd"/>
            <w:r>
              <w:t xml:space="preserve">) compromisos adquiridos y cumplidos por las entidades que participaron en este ejercicio. </w:t>
            </w:r>
          </w:p>
        </w:tc>
      </w:tr>
    </w:tbl>
    <w:p w14:paraId="0627FF07" w14:textId="77777777" w:rsidR="0056689E" w:rsidRPr="00816687" w:rsidRDefault="0056689E" w:rsidP="00736749"/>
    <w:tbl>
      <w:tblPr>
        <w:tblStyle w:val="Tablaconcuadrcula"/>
        <w:tblW w:w="5000" w:type="pct"/>
        <w:shd w:val="clear" w:color="auto" w:fill="D9D9D9" w:themeFill="background1" w:themeFillShade="D9"/>
        <w:tblLook w:val="04A0" w:firstRow="1" w:lastRow="0" w:firstColumn="1" w:lastColumn="0" w:noHBand="0" w:noVBand="1"/>
      </w:tblPr>
      <w:tblGrid>
        <w:gridCol w:w="9742"/>
      </w:tblGrid>
      <w:tr w:rsidR="0056689E" w:rsidRPr="00816687" w14:paraId="1536DF83" w14:textId="77777777" w:rsidTr="004569F6">
        <w:tc>
          <w:tcPr>
            <w:tcW w:w="5000" w:type="pct"/>
            <w:shd w:val="clear" w:color="auto" w:fill="D9D9D9" w:themeFill="background1" w:themeFillShade="D9"/>
          </w:tcPr>
          <w:p w14:paraId="476F55AE" w14:textId="1BBF2FFF" w:rsidR="0056689E" w:rsidRPr="00816687" w:rsidRDefault="0056689E" w:rsidP="00736749">
            <w:pPr>
              <w:rPr>
                <w:rFonts w:cstheme="minorBidi"/>
              </w:rPr>
            </w:pPr>
            <w:r w:rsidRPr="00816687">
              <w:rPr>
                <w:b/>
              </w:rPr>
              <w:t xml:space="preserve">7. FORMULACIÓN DEL PLAN </w:t>
            </w:r>
            <w:r w:rsidRPr="0056689E">
              <w:rPr>
                <w:b/>
              </w:rPr>
              <w:t>DE ACCIÓN DEL RETORNO EN EMERGENCIA</w:t>
            </w:r>
          </w:p>
        </w:tc>
      </w:tr>
    </w:tbl>
    <w:p w14:paraId="75295C42" w14:textId="77777777" w:rsidR="0056689E" w:rsidRPr="00816687" w:rsidRDefault="0056689E" w:rsidP="00736749"/>
    <w:p w14:paraId="4EC54E9B" w14:textId="77777777" w:rsidR="0056689E" w:rsidRPr="00816687" w:rsidRDefault="0056689E" w:rsidP="00736749">
      <w:pPr>
        <w:rPr>
          <w:lang w:val="es-CO"/>
        </w:rPr>
      </w:pPr>
      <w:r w:rsidRPr="00816687">
        <w:rPr>
          <w:lang w:val="es-CO"/>
        </w:rPr>
        <w:t xml:space="preserve">Los apartados que están en negrilla se deben reemplazar con los datos de la comunidad correspondiente. </w:t>
      </w:r>
    </w:p>
    <w:p w14:paraId="02656941" w14:textId="77777777" w:rsidR="0056689E" w:rsidRPr="00816687" w:rsidRDefault="0056689E" w:rsidP="00736749"/>
    <w:tbl>
      <w:tblPr>
        <w:tblStyle w:val="Tablaconcuadrcula"/>
        <w:tblW w:w="5000" w:type="pct"/>
        <w:shd w:val="clear" w:color="auto" w:fill="D9D9D9" w:themeFill="background1" w:themeFillShade="D9"/>
        <w:tblLook w:val="04A0" w:firstRow="1" w:lastRow="0" w:firstColumn="1" w:lastColumn="0" w:noHBand="0" w:noVBand="1"/>
      </w:tblPr>
      <w:tblGrid>
        <w:gridCol w:w="9742"/>
      </w:tblGrid>
      <w:tr w:rsidR="0056689E" w:rsidRPr="00816687" w14:paraId="5BDFFC06" w14:textId="77777777" w:rsidTr="004569F6">
        <w:tc>
          <w:tcPr>
            <w:tcW w:w="5000" w:type="pct"/>
            <w:shd w:val="clear" w:color="auto" w:fill="D9D9D9" w:themeFill="background1" w:themeFillShade="D9"/>
          </w:tcPr>
          <w:p w14:paraId="07838708" w14:textId="77777777" w:rsidR="0056689E" w:rsidRPr="00816687" w:rsidRDefault="0056689E" w:rsidP="00736749">
            <w:pPr>
              <w:rPr>
                <w:rFonts w:cstheme="minorBidi"/>
              </w:rPr>
            </w:pPr>
            <w:r w:rsidRPr="00816687">
              <w:rPr>
                <w:b/>
              </w:rPr>
              <w:t>7.1 Descripción de las metodologías implementadas para el diálogo comunitario</w:t>
            </w:r>
          </w:p>
        </w:tc>
      </w:tr>
    </w:tbl>
    <w:p w14:paraId="3AD452E7" w14:textId="77777777" w:rsidR="0056689E" w:rsidRPr="00816687" w:rsidRDefault="0056689E" w:rsidP="00736749"/>
    <w:p w14:paraId="7E7D4593" w14:textId="77777777" w:rsidR="0056689E" w:rsidRPr="00816687" w:rsidRDefault="0056689E" w:rsidP="00736749">
      <w:pPr>
        <w:rPr>
          <w:lang w:val="es-CO"/>
        </w:rPr>
      </w:pPr>
      <w:r w:rsidRPr="00816687">
        <w:rPr>
          <w:lang w:val="es-CO"/>
        </w:rPr>
        <w:t xml:space="preserve">Construya dos párrafos indicando i) las metodologías utilizadas para el diálogo comunitario; </w:t>
      </w:r>
      <w:proofErr w:type="spellStart"/>
      <w:r w:rsidRPr="00816687">
        <w:rPr>
          <w:lang w:val="es-CO"/>
        </w:rPr>
        <w:t>ii</w:t>
      </w:r>
      <w:proofErr w:type="spellEnd"/>
      <w:r w:rsidRPr="00816687">
        <w:rPr>
          <w:lang w:val="es-CO"/>
        </w:rPr>
        <w:t xml:space="preserve">) las fechas de la implementación de estas metodologías; </w:t>
      </w:r>
      <w:proofErr w:type="spellStart"/>
      <w:r w:rsidRPr="00816687">
        <w:rPr>
          <w:lang w:val="es-CO"/>
        </w:rPr>
        <w:t>iii</w:t>
      </w:r>
      <w:proofErr w:type="spellEnd"/>
      <w:r w:rsidRPr="00816687">
        <w:rPr>
          <w:lang w:val="es-CO"/>
        </w:rPr>
        <w:t xml:space="preserve">) la cantidad de jornadas que se dispusieron para el diálogo comunitario; </w:t>
      </w:r>
      <w:proofErr w:type="spellStart"/>
      <w:r w:rsidRPr="00816687">
        <w:rPr>
          <w:lang w:val="es-CO"/>
        </w:rPr>
        <w:t>iv</w:t>
      </w:r>
      <w:proofErr w:type="spellEnd"/>
      <w:r w:rsidRPr="00816687">
        <w:rPr>
          <w:lang w:val="es-CO"/>
        </w:rPr>
        <w:t xml:space="preserve">) la articulación que hubo con la entidad territorial para el desarrollo de las metodologías; y v) el número de personas que participaron en las jornadas. </w:t>
      </w:r>
    </w:p>
    <w:p w14:paraId="26E31A8E" w14:textId="77777777" w:rsidR="0056689E" w:rsidRPr="00816687" w:rsidRDefault="0056689E" w:rsidP="00736749"/>
    <w:p w14:paraId="452A6BA3" w14:textId="77777777" w:rsidR="00A16BD7" w:rsidRPr="00816687" w:rsidRDefault="00A16BD7" w:rsidP="00736749"/>
    <w:tbl>
      <w:tblPr>
        <w:tblStyle w:val="Tablaconcuadrcula"/>
        <w:tblW w:w="5000" w:type="pct"/>
        <w:shd w:val="clear" w:color="auto" w:fill="D9D9D9" w:themeFill="background1" w:themeFillShade="D9"/>
        <w:tblLook w:val="04A0" w:firstRow="1" w:lastRow="0" w:firstColumn="1" w:lastColumn="0" w:noHBand="0" w:noVBand="1"/>
      </w:tblPr>
      <w:tblGrid>
        <w:gridCol w:w="9742"/>
      </w:tblGrid>
      <w:tr w:rsidR="00A16BD7" w:rsidRPr="00816687" w14:paraId="74D5543A" w14:textId="77777777" w:rsidTr="004569F6">
        <w:tc>
          <w:tcPr>
            <w:tcW w:w="5000" w:type="pct"/>
            <w:shd w:val="clear" w:color="auto" w:fill="D9D9D9" w:themeFill="background1" w:themeFillShade="D9"/>
          </w:tcPr>
          <w:p w14:paraId="077028AE" w14:textId="77777777" w:rsidR="00A16BD7" w:rsidRPr="00816687" w:rsidRDefault="00A16BD7" w:rsidP="00736749">
            <w:pPr>
              <w:rPr>
                <w:rFonts w:cstheme="minorBidi"/>
              </w:rPr>
            </w:pPr>
            <w:r w:rsidRPr="00816687">
              <w:rPr>
                <w:b/>
              </w:rPr>
              <w:t>7.2 Análisis de actores y posibles cooperantes</w:t>
            </w:r>
          </w:p>
        </w:tc>
      </w:tr>
    </w:tbl>
    <w:p w14:paraId="370D3E0A" w14:textId="77777777" w:rsidR="00A16BD7" w:rsidRPr="00816687" w:rsidRDefault="00A16BD7" w:rsidP="00736749"/>
    <w:p w14:paraId="1211E0F9" w14:textId="7AC3D7FC" w:rsidR="00A16BD7" w:rsidRPr="00816687" w:rsidRDefault="00A16BD7" w:rsidP="00736749">
      <w:pPr>
        <w:pStyle w:val="Textocomentario"/>
        <w:spacing w:after="0"/>
        <w:jc w:val="both"/>
        <w:rPr>
          <w:rFonts w:ascii="Verdana" w:hAnsi="Verdana" w:cstheme="minorBidi"/>
          <w:sz w:val="20"/>
          <w:szCs w:val="20"/>
        </w:rPr>
      </w:pPr>
      <w:r w:rsidRPr="00816687">
        <w:rPr>
          <w:rFonts w:ascii="Verdana" w:hAnsi="Verdana"/>
          <w:sz w:val="20"/>
          <w:szCs w:val="20"/>
        </w:rPr>
        <w:t xml:space="preserve">Para este apartado, retome la matriz de </w:t>
      </w:r>
      <w:r w:rsidRPr="00816687">
        <w:rPr>
          <w:rFonts w:ascii="Verdana" w:hAnsi="Verdana"/>
          <w:b/>
          <w:sz w:val="20"/>
          <w:szCs w:val="20"/>
        </w:rPr>
        <w:t>análisis de actores y posibles cooperantes</w:t>
      </w:r>
      <w:r w:rsidR="0056689E">
        <w:rPr>
          <w:rFonts w:ascii="Verdana" w:hAnsi="Verdana"/>
          <w:b/>
          <w:sz w:val="20"/>
          <w:szCs w:val="20"/>
        </w:rPr>
        <w:t xml:space="preserve"> </w:t>
      </w:r>
      <w:r w:rsidR="0056689E">
        <w:rPr>
          <w:rFonts w:ascii="Verdana" w:hAnsi="Verdana"/>
          <w:sz w:val="20"/>
          <w:szCs w:val="20"/>
        </w:rPr>
        <w:t xml:space="preserve">que se encuentra en el procedimiento de </w:t>
      </w:r>
      <w:r w:rsidR="0056689E">
        <w:rPr>
          <w:rFonts w:ascii="Verdana" w:hAnsi="Verdana"/>
          <w:i/>
          <w:iCs/>
          <w:sz w:val="20"/>
          <w:szCs w:val="20"/>
        </w:rPr>
        <w:t>Ruta de acompañamiento a comunidades</w:t>
      </w:r>
      <w:r w:rsidRPr="00816687">
        <w:rPr>
          <w:rFonts w:ascii="Verdana" w:hAnsi="Verdana"/>
          <w:sz w:val="20"/>
          <w:szCs w:val="20"/>
        </w:rPr>
        <w:t>. Copie y péguela.</w:t>
      </w:r>
    </w:p>
    <w:p w14:paraId="52F0740B" w14:textId="77777777" w:rsidR="00A16BD7" w:rsidRPr="00816687" w:rsidRDefault="00A16BD7" w:rsidP="00736749"/>
    <w:tbl>
      <w:tblPr>
        <w:tblStyle w:val="Tablaconcuadrcula"/>
        <w:tblW w:w="5000" w:type="pct"/>
        <w:shd w:val="clear" w:color="auto" w:fill="D9D9D9" w:themeFill="background1" w:themeFillShade="D9"/>
        <w:tblLook w:val="04A0" w:firstRow="1" w:lastRow="0" w:firstColumn="1" w:lastColumn="0" w:noHBand="0" w:noVBand="1"/>
      </w:tblPr>
      <w:tblGrid>
        <w:gridCol w:w="9742"/>
      </w:tblGrid>
      <w:tr w:rsidR="00A16BD7" w:rsidRPr="00816687" w14:paraId="45CE6505" w14:textId="77777777" w:rsidTr="004569F6">
        <w:tc>
          <w:tcPr>
            <w:tcW w:w="5000" w:type="pct"/>
            <w:shd w:val="clear" w:color="auto" w:fill="D9D9D9" w:themeFill="background1" w:themeFillShade="D9"/>
          </w:tcPr>
          <w:p w14:paraId="6DA09DB0" w14:textId="2AA210CE" w:rsidR="00A16BD7" w:rsidRPr="00816687" w:rsidRDefault="00A16BD7" w:rsidP="00736749">
            <w:pPr>
              <w:rPr>
                <w:rFonts w:cstheme="minorBidi"/>
              </w:rPr>
            </w:pPr>
            <w:r w:rsidRPr="001247BF">
              <w:rPr>
                <w:b/>
              </w:rPr>
              <w:t>8. ACCIONES DEFINIDAS DE ACUERDO CON LOS COMPONENTES DEL ACOMPAÑAMIENTO</w:t>
            </w:r>
            <w:r w:rsidR="009F7942">
              <w:rPr>
                <w:b/>
              </w:rPr>
              <w:t xml:space="preserve"> DEL </w:t>
            </w:r>
            <w:r w:rsidR="009F7942" w:rsidRPr="009F7942">
              <w:rPr>
                <w:b/>
              </w:rPr>
              <w:t>RETORNO TENIENDO POR BASE LAS AFECTACIONES RELACIONADAS CON LA EMERGENCIA QUE PROVOCÓ EL DESPLAZAMIENTO FORZADO</w:t>
            </w:r>
          </w:p>
        </w:tc>
      </w:tr>
    </w:tbl>
    <w:p w14:paraId="1A0642DE" w14:textId="77777777" w:rsidR="00A16BD7" w:rsidRPr="00816687" w:rsidRDefault="00A16BD7" w:rsidP="00736749"/>
    <w:p w14:paraId="7D3FEE26" w14:textId="77777777" w:rsidR="00A16BD7" w:rsidRPr="00816687" w:rsidRDefault="00A16BD7" w:rsidP="00736749">
      <w:pPr>
        <w:rPr>
          <w:lang w:val="es-CO"/>
        </w:rPr>
      </w:pPr>
      <w:r w:rsidRPr="00816687">
        <w:rPr>
          <w:lang w:val="es-CO"/>
        </w:rPr>
        <w:t xml:space="preserve">Los apartados que están en negrilla se deben reemplazar con los datos de la comunidad correspondiente. </w:t>
      </w:r>
    </w:p>
    <w:p w14:paraId="18A02E27" w14:textId="77777777" w:rsidR="00A16BD7" w:rsidRPr="00816687" w:rsidRDefault="00A16BD7" w:rsidP="00736749"/>
    <w:tbl>
      <w:tblPr>
        <w:tblStyle w:val="Tablaconcuadrcula"/>
        <w:tblW w:w="5000" w:type="pct"/>
        <w:shd w:val="clear" w:color="auto" w:fill="D9D9D9" w:themeFill="background1" w:themeFillShade="D9"/>
        <w:tblLook w:val="04A0" w:firstRow="1" w:lastRow="0" w:firstColumn="1" w:lastColumn="0" w:noHBand="0" w:noVBand="1"/>
      </w:tblPr>
      <w:tblGrid>
        <w:gridCol w:w="9742"/>
      </w:tblGrid>
      <w:tr w:rsidR="00A16BD7" w:rsidRPr="00816687" w14:paraId="1F2C3B5A" w14:textId="77777777" w:rsidTr="004569F6">
        <w:tc>
          <w:tcPr>
            <w:tcW w:w="5000" w:type="pct"/>
            <w:shd w:val="clear" w:color="auto" w:fill="D9D9D9" w:themeFill="background1" w:themeFillShade="D9"/>
          </w:tcPr>
          <w:p w14:paraId="54175BDE" w14:textId="77777777" w:rsidR="00A16BD7" w:rsidRPr="00816687" w:rsidRDefault="00A16BD7" w:rsidP="00736749">
            <w:pPr>
              <w:rPr>
                <w:rFonts w:cstheme="minorBidi"/>
              </w:rPr>
            </w:pPr>
            <w:r w:rsidRPr="001247BF">
              <w:rPr>
                <w:b/>
              </w:rPr>
              <w:t>8.1. Componente 1. Contribución a la superación de su situación de vulnerabilidad</w:t>
            </w:r>
            <w:r>
              <w:rPr>
                <w:b/>
              </w:rPr>
              <w:t xml:space="preserve"> </w:t>
            </w:r>
            <w:r w:rsidRPr="00393851">
              <w:rPr>
                <w:b/>
              </w:rPr>
              <w:t>(Sin generación de ingresos)</w:t>
            </w:r>
          </w:p>
        </w:tc>
      </w:tr>
    </w:tbl>
    <w:p w14:paraId="7EEDAE27" w14:textId="77777777" w:rsidR="00A16BD7" w:rsidRPr="00816687" w:rsidRDefault="00A16BD7" w:rsidP="00736749"/>
    <w:p w14:paraId="7F3F12CA" w14:textId="77777777" w:rsidR="00A16BD7" w:rsidRPr="00816687" w:rsidRDefault="00A16BD7" w:rsidP="00736749">
      <w:pPr>
        <w:pStyle w:val="Textocomentario"/>
        <w:spacing w:after="0"/>
        <w:jc w:val="both"/>
        <w:rPr>
          <w:rFonts w:ascii="Verdana" w:hAnsi="Verdana"/>
          <w:sz w:val="20"/>
          <w:szCs w:val="20"/>
        </w:rPr>
      </w:pPr>
      <w:r w:rsidRPr="00816687">
        <w:rPr>
          <w:rFonts w:ascii="Verdana" w:hAnsi="Verdana"/>
          <w:sz w:val="20"/>
          <w:szCs w:val="20"/>
        </w:rPr>
        <w:t>Para este apartado, se debe retomar los resultados de la última medición de superación de vulnerabilidad e integrar qué acciones se deben adelantar para garantizar que la población acompañada supere los derechos que no ha superado</w:t>
      </w:r>
      <w:r>
        <w:rPr>
          <w:rFonts w:ascii="Verdana" w:hAnsi="Verdana"/>
          <w:sz w:val="20"/>
          <w:szCs w:val="20"/>
        </w:rPr>
        <w:t xml:space="preserve">, exceptuando el de generación de ingresos. </w:t>
      </w:r>
    </w:p>
    <w:p w14:paraId="31C0BCB4" w14:textId="77777777" w:rsidR="00A16BD7" w:rsidRPr="00816687" w:rsidRDefault="00A16BD7" w:rsidP="00736749">
      <w:pPr>
        <w:pStyle w:val="Textocomentario"/>
        <w:spacing w:after="0"/>
        <w:jc w:val="both"/>
        <w:rPr>
          <w:rFonts w:ascii="Verdana" w:hAnsi="Verdana"/>
          <w:sz w:val="20"/>
          <w:szCs w:val="20"/>
        </w:rPr>
      </w:pPr>
    </w:p>
    <w:p w14:paraId="4A141FD4" w14:textId="77777777" w:rsidR="00A16BD7" w:rsidRPr="00816687" w:rsidRDefault="00A16BD7" w:rsidP="00736749">
      <w:pPr>
        <w:pStyle w:val="Textocomentario"/>
        <w:spacing w:after="0"/>
        <w:jc w:val="both"/>
        <w:rPr>
          <w:rFonts w:ascii="Verdana" w:hAnsi="Verdana"/>
          <w:sz w:val="20"/>
          <w:szCs w:val="20"/>
        </w:rPr>
      </w:pPr>
      <w:r w:rsidRPr="00816687">
        <w:rPr>
          <w:rFonts w:ascii="Verdana" w:hAnsi="Verdana"/>
          <w:sz w:val="20"/>
          <w:szCs w:val="20"/>
        </w:rPr>
        <w:t xml:space="preserve">De esta manera, para cada uno de los derechos se debe realizar la relación i) número de personas que no han superado el derecho, de acuerdo con la última medición; </w:t>
      </w:r>
      <w:proofErr w:type="spellStart"/>
      <w:r w:rsidRPr="00816687">
        <w:rPr>
          <w:rFonts w:ascii="Verdana" w:hAnsi="Verdana"/>
          <w:sz w:val="20"/>
          <w:szCs w:val="20"/>
        </w:rPr>
        <w:t>ii</w:t>
      </w:r>
      <w:proofErr w:type="spellEnd"/>
      <w:r w:rsidRPr="00816687">
        <w:rPr>
          <w:rFonts w:ascii="Verdana" w:hAnsi="Verdana"/>
          <w:sz w:val="20"/>
          <w:szCs w:val="20"/>
        </w:rPr>
        <w:t xml:space="preserve">) acción a realizar; y </w:t>
      </w:r>
      <w:proofErr w:type="spellStart"/>
      <w:r w:rsidRPr="00816687">
        <w:rPr>
          <w:rFonts w:ascii="Verdana" w:hAnsi="Verdana"/>
          <w:sz w:val="20"/>
          <w:szCs w:val="20"/>
        </w:rPr>
        <w:t>iii</w:t>
      </w:r>
      <w:proofErr w:type="spellEnd"/>
      <w:r w:rsidRPr="00816687">
        <w:rPr>
          <w:rFonts w:ascii="Verdana" w:hAnsi="Verdana"/>
          <w:sz w:val="20"/>
          <w:szCs w:val="20"/>
        </w:rPr>
        <w:t xml:space="preserve">) resultado esperado. </w:t>
      </w:r>
    </w:p>
    <w:p w14:paraId="0115EB13" w14:textId="77777777" w:rsidR="00A16BD7" w:rsidRPr="00816687" w:rsidRDefault="00A16BD7" w:rsidP="00736749">
      <w:pPr>
        <w:pStyle w:val="Textocomentario"/>
        <w:spacing w:after="0"/>
        <w:jc w:val="both"/>
        <w:rPr>
          <w:rFonts w:ascii="Verdana" w:hAnsi="Verdana"/>
          <w:sz w:val="20"/>
          <w:szCs w:val="20"/>
        </w:rPr>
      </w:pPr>
    </w:p>
    <w:p w14:paraId="40E7F053" w14:textId="77777777" w:rsidR="00A16BD7" w:rsidRPr="00816687" w:rsidRDefault="00A16BD7" w:rsidP="00736749">
      <w:pPr>
        <w:pStyle w:val="Textocomentario"/>
        <w:spacing w:after="0"/>
        <w:jc w:val="both"/>
        <w:rPr>
          <w:rFonts w:ascii="Verdana" w:hAnsi="Verdana" w:cstheme="minorBidi"/>
          <w:sz w:val="20"/>
          <w:szCs w:val="20"/>
        </w:rPr>
      </w:pPr>
      <w:r w:rsidRPr="00816687">
        <w:rPr>
          <w:rFonts w:ascii="Verdana" w:hAnsi="Verdana"/>
          <w:sz w:val="20"/>
          <w:szCs w:val="20"/>
        </w:rPr>
        <w:t xml:space="preserve">Para los casos de </w:t>
      </w:r>
      <w:r w:rsidRPr="00816687">
        <w:rPr>
          <w:rFonts w:ascii="Verdana" w:hAnsi="Verdana"/>
          <w:b/>
          <w:sz w:val="20"/>
          <w:szCs w:val="20"/>
        </w:rPr>
        <w:t xml:space="preserve">reunificación familiar y atención psicosocial, </w:t>
      </w:r>
      <w:r w:rsidRPr="00816687">
        <w:rPr>
          <w:rFonts w:ascii="Verdana" w:hAnsi="Verdana"/>
          <w:sz w:val="20"/>
          <w:szCs w:val="20"/>
        </w:rPr>
        <w:t xml:space="preserve">en la medida en que su superación está medida por una solicitud, se debe partir de esta información, la cual hace parte de las mediciones de superación de situación de vulnerabilidad. </w:t>
      </w:r>
    </w:p>
    <w:p w14:paraId="1CFB7161" w14:textId="77777777" w:rsidR="00A16BD7" w:rsidRDefault="00A16BD7" w:rsidP="00736749"/>
    <w:tbl>
      <w:tblPr>
        <w:tblStyle w:val="Tablaconcuadrcula"/>
        <w:tblW w:w="5000" w:type="pct"/>
        <w:shd w:val="clear" w:color="auto" w:fill="D9D9D9" w:themeFill="background1" w:themeFillShade="D9"/>
        <w:tblLook w:val="04A0" w:firstRow="1" w:lastRow="0" w:firstColumn="1" w:lastColumn="0" w:noHBand="0" w:noVBand="1"/>
      </w:tblPr>
      <w:tblGrid>
        <w:gridCol w:w="9742"/>
      </w:tblGrid>
      <w:tr w:rsidR="00A16BD7" w:rsidRPr="00816687" w14:paraId="3F8C4F97" w14:textId="77777777" w:rsidTr="004569F6">
        <w:tc>
          <w:tcPr>
            <w:tcW w:w="5000" w:type="pct"/>
            <w:shd w:val="clear" w:color="auto" w:fill="D9D9D9" w:themeFill="background1" w:themeFillShade="D9"/>
          </w:tcPr>
          <w:p w14:paraId="32F01617" w14:textId="77777777" w:rsidR="00A16BD7" w:rsidRPr="00816687" w:rsidRDefault="00A16BD7" w:rsidP="00736749">
            <w:pPr>
              <w:rPr>
                <w:rFonts w:cstheme="minorBidi"/>
              </w:rPr>
            </w:pPr>
            <w:r w:rsidRPr="001247BF">
              <w:rPr>
                <w:b/>
              </w:rPr>
              <w:t>8.</w:t>
            </w:r>
            <w:r>
              <w:rPr>
                <w:b/>
              </w:rPr>
              <w:t>2</w:t>
            </w:r>
            <w:r w:rsidRPr="001247BF">
              <w:rPr>
                <w:b/>
              </w:rPr>
              <w:t xml:space="preserve">. </w:t>
            </w:r>
            <w:r w:rsidRPr="00F80C9F">
              <w:rPr>
                <w:b/>
              </w:rPr>
              <w:t>Derecho a la Generación de ingreso</w:t>
            </w:r>
          </w:p>
        </w:tc>
      </w:tr>
    </w:tbl>
    <w:p w14:paraId="04D62887" w14:textId="77777777" w:rsidR="00A16BD7" w:rsidRPr="00816687" w:rsidRDefault="00A16BD7" w:rsidP="00736749"/>
    <w:p w14:paraId="26DD8043" w14:textId="1D1A7573" w:rsidR="00A16BD7" w:rsidRDefault="00A16BD7" w:rsidP="00736749">
      <w:pPr>
        <w:rPr>
          <w:b/>
          <w:bCs w:val="0"/>
          <w:lang w:val="es-CO"/>
        </w:rPr>
      </w:pPr>
      <w:r>
        <w:t xml:space="preserve">Colocar el nombre de cada bien y servicio. Posteriormente, copiar y pegar el cuadro de cada uno de los </w:t>
      </w:r>
      <w:r>
        <w:rPr>
          <w:b/>
        </w:rPr>
        <w:t xml:space="preserve">bienes y servicios a desarrollar </w:t>
      </w:r>
      <w:r>
        <w:t xml:space="preserve">de la hoja 3 del formato </w:t>
      </w:r>
      <w:r>
        <w:rPr>
          <w:b/>
          <w:lang w:val="es-CO"/>
        </w:rPr>
        <w:t xml:space="preserve">Herramientas para la formulación del plan de retorno y reubicación </w:t>
      </w:r>
      <w:r w:rsidRPr="00E463A6">
        <w:rPr>
          <w:u w:val="single"/>
          <w:lang w:val="es-CO"/>
        </w:rPr>
        <w:t>sin las columnas de acción cumplida y soporte</w:t>
      </w:r>
      <w:r>
        <w:rPr>
          <w:u w:val="single"/>
          <w:lang w:val="es-CO"/>
        </w:rPr>
        <w:t xml:space="preserve">, </w:t>
      </w:r>
      <w:r w:rsidR="00674B92" w:rsidRPr="00624454">
        <w:rPr>
          <w:u w:val="single"/>
          <w:lang w:val="es-CO"/>
        </w:rPr>
        <w:t xml:space="preserve">que se encuentra en el procedimiento </w:t>
      </w:r>
      <w:r w:rsidR="00674B92" w:rsidRPr="00624454">
        <w:rPr>
          <w:i/>
          <w:iCs/>
          <w:u w:val="single"/>
          <w:lang w:val="es-CO"/>
        </w:rPr>
        <w:t>Ruta de acompañamiento a comunidades</w:t>
      </w:r>
      <w:r w:rsidR="00674B92">
        <w:rPr>
          <w:i/>
          <w:iCs/>
          <w:lang w:val="es-CO"/>
        </w:rPr>
        <w:t xml:space="preserve">, </w:t>
      </w:r>
      <w:r>
        <w:rPr>
          <w:lang w:val="es-CO"/>
        </w:rPr>
        <w:t>pues estas se diligenciarán en el marco de la implementación del plan</w:t>
      </w:r>
      <w:r>
        <w:rPr>
          <w:b/>
          <w:lang w:val="es-CO"/>
        </w:rPr>
        <w:t xml:space="preserve">. </w:t>
      </w:r>
    </w:p>
    <w:p w14:paraId="1A8E4D2E" w14:textId="77777777" w:rsidR="00A16BD7" w:rsidRDefault="00A16BD7" w:rsidP="00736749">
      <w:pPr>
        <w:rPr>
          <w:b/>
          <w:bCs w:val="0"/>
          <w:lang w:val="es-CO"/>
        </w:rPr>
      </w:pPr>
    </w:p>
    <w:p w14:paraId="60339216" w14:textId="77777777" w:rsidR="00A16BD7" w:rsidRDefault="00A16BD7" w:rsidP="00736749">
      <w:r>
        <w:rPr>
          <w:lang w:val="es-CO"/>
        </w:rPr>
        <w:t xml:space="preserve">Después, construya un párrafo en el que indique para cada uno de los bienes y servicios </w:t>
      </w:r>
      <w:r>
        <w:t>su descripción general, es decir, en qué consiste.</w:t>
      </w:r>
    </w:p>
    <w:p w14:paraId="35782E8F" w14:textId="77777777" w:rsidR="00A16BD7" w:rsidRDefault="00A16BD7" w:rsidP="00736749"/>
    <w:p w14:paraId="5E9EF23F" w14:textId="77777777" w:rsidR="00A16BD7" w:rsidRDefault="00A16BD7" w:rsidP="00736749">
      <w:pPr>
        <w:rPr>
          <w:b/>
          <w:bCs w:val="0"/>
          <w:lang w:val="es-CO"/>
        </w:rPr>
      </w:pPr>
      <w:r>
        <w:t xml:space="preserve">Acto seguido, enliste cada una de las </w:t>
      </w:r>
      <w:r>
        <w:rPr>
          <w:b/>
        </w:rPr>
        <w:t xml:space="preserve">actividades </w:t>
      </w:r>
      <w:r>
        <w:t xml:space="preserve">que se deben desarrollar. Recuerde que estas actividades son un paso a paso, que </w:t>
      </w:r>
      <w:r w:rsidRPr="00CA3F35">
        <w:rPr>
          <w:u w:val="single"/>
        </w:rPr>
        <w:t>todas deben empezar con verbo en infinitivo</w:t>
      </w:r>
      <w:r>
        <w:t xml:space="preserve"> y que las debe tomar de manera literal de la hoja 3 del formato </w:t>
      </w:r>
      <w:r>
        <w:rPr>
          <w:b/>
          <w:lang w:val="es-CO"/>
        </w:rPr>
        <w:t xml:space="preserve">Herramientas para la formulación del plan de retorno y reubicación. </w:t>
      </w:r>
    </w:p>
    <w:p w14:paraId="12C053F9" w14:textId="77777777" w:rsidR="00A16BD7" w:rsidRDefault="00A16BD7" w:rsidP="00736749">
      <w:pPr>
        <w:rPr>
          <w:b/>
          <w:bCs w:val="0"/>
          <w:lang w:val="es-CO"/>
        </w:rPr>
      </w:pPr>
    </w:p>
    <w:p w14:paraId="77623F4F" w14:textId="77777777" w:rsidR="00A16BD7" w:rsidRPr="00DD3BB8" w:rsidRDefault="00A16BD7" w:rsidP="00736749">
      <w:r>
        <w:rPr>
          <w:lang w:val="es-CO"/>
        </w:rPr>
        <w:t xml:space="preserve">Posteriormente, describa en qué consista cada actividad teniendo en cuenta cuando aplique temas como i) número de personas que participarán en la actividad; </w:t>
      </w:r>
      <w:proofErr w:type="spellStart"/>
      <w:r>
        <w:rPr>
          <w:lang w:val="es-CO"/>
        </w:rPr>
        <w:t>ii</w:t>
      </w:r>
      <w:proofErr w:type="spellEnd"/>
      <w:r>
        <w:rPr>
          <w:lang w:val="es-CO"/>
        </w:rPr>
        <w:t xml:space="preserve">) tiempo de duración de la actividad en días; y </w:t>
      </w:r>
      <w:proofErr w:type="spellStart"/>
      <w:r>
        <w:rPr>
          <w:lang w:val="es-CO"/>
        </w:rPr>
        <w:t>iii</w:t>
      </w:r>
      <w:proofErr w:type="spellEnd"/>
      <w:r>
        <w:rPr>
          <w:lang w:val="es-CO"/>
        </w:rPr>
        <w:t xml:space="preserve">) materiales que se requieren para desarrollarla. Para el caso de dotaciones o </w:t>
      </w:r>
      <w:r>
        <w:rPr>
          <w:lang w:val="es-CO"/>
        </w:rPr>
        <w:lastRenderedPageBreak/>
        <w:t xml:space="preserve">infraestructura, enliste los elementos que se va a dotar en términos de descripción y cantidades; así como los materiales y cantidades que se requiere para los temas de infraestructura. </w:t>
      </w:r>
    </w:p>
    <w:p w14:paraId="0F23C153" w14:textId="77777777" w:rsidR="00A16BD7" w:rsidRPr="00816687" w:rsidRDefault="00A16BD7" w:rsidP="00736749"/>
    <w:tbl>
      <w:tblPr>
        <w:tblStyle w:val="Tablaconcuadrcula"/>
        <w:tblW w:w="5000" w:type="pct"/>
        <w:shd w:val="clear" w:color="auto" w:fill="D9D9D9" w:themeFill="background1" w:themeFillShade="D9"/>
        <w:tblLook w:val="04A0" w:firstRow="1" w:lastRow="0" w:firstColumn="1" w:lastColumn="0" w:noHBand="0" w:noVBand="1"/>
      </w:tblPr>
      <w:tblGrid>
        <w:gridCol w:w="9742"/>
      </w:tblGrid>
      <w:tr w:rsidR="00A16BD7" w:rsidRPr="00816687" w14:paraId="74BAC129" w14:textId="77777777" w:rsidTr="004569F6">
        <w:tc>
          <w:tcPr>
            <w:tcW w:w="5000" w:type="pct"/>
            <w:shd w:val="clear" w:color="auto" w:fill="D9D9D9" w:themeFill="background1" w:themeFillShade="D9"/>
          </w:tcPr>
          <w:p w14:paraId="69BC37EF" w14:textId="77777777" w:rsidR="00A16BD7" w:rsidRPr="00816687" w:rsidRDefault="00A16BD7" w:rsidP="00736749">
            <w:pPr>
              <w:rPr>
                <w:rFonts w:cstheme="minorBidi"/>
              </w:rPr>
            </w:pPr>
            <w:r w:rsidRPr="006B794D">
              <w:rPr>
                <w:b/>
              </w:rPr>
              <w:t>8.</w:t>
            </w:r>
            <w:r>
              <w:rPr>
                <w:b/>
              </w:rPr>
              <w:t>3</w:t>
            </w:r>
            <w:r w:rsidRPr="006B794D">
              <w:rPr>
                <w:b/>
              </w:rPr>
              <w:t>. Componente 2. Avance en el proceso de integración comunitaria y arraigo territorial, como garantía de permanencia en el territorio en el que han decidido mantenerse de manera indefinida</w:t>
            </w:r>
          </w:p>
        </w:tc>
      </w:tr>
    </w:tbl>
    <w:p w14:paraId="3B912CF8" w14:textId="77777777" w:rsidR="00A16BD7" w:rsidRPr="00816687" w:rsidRDefault="00A16BD7" w:rsidP="00736749"/>
    <w:p w14:paraId="4B76EF4C" w14:textId="69FA2CB1" w:rsidR="00A16BD7" w:rsidRDefault="00A16BD7" w:rsidP="00736749">
      <w:pPr>
        <w:rPr>
          <w:b/>
          <w:bCs w:val="0"/>
          <w:lang w:val="es-CO"/>
        </w:rPr>
      </w:pPr>
      <w:r>
        <w:t xml:space="preserve">Colocar el nombre de cada bien y servicio. Posteriormente, copiar y pegar el cuadro de cada uno de los </w:t>
      </w:r>
      <w:r>
        <w:rPr>
          <w:b/>
        </w:rPr>
        <w:t xml:space="preserve">bienes y servicios a desarrollar </w:t>
      </w:r>
      <w:r>
        <w:t xml:space="preserve">de la hoja 4 del formato </w:t>
      </w:r>
      <w:r>
        <w:rPr>
          <w:b/>
          <w:lang w:val="es-CO"/>
        </w:rPr>
        <w:t xml:space="preserve">Herramientas para la formulación del plan de retorno y reubicación </w:t>
      </w:r>
      <w:r w:rsidR="00674B92" w:rsidRPr="00E463A6">
        <w:rPr>
          <w:u w:val="single"/>
          <w:lang w:val="es-CO"/>
        </w:rPr>
        <w:t>sin las columnas de acción cumplida y soporte</w:t>
      </w:r>
      <w:r w:rsidR="00674B92">
        <w:rPr>
          <w:u w:val="single"/>
          <w:lang w:val="es-CO"/>
        </w:rPr>
        <w:t xml:space="preserve">, </w:t>
      </w:r>
      <w:r w:rsidR="00674B92" w:rsidRPr="004569F6">
        <w:rPr>
          <w:u w:val="single"/>
          <w:lang w:val="es-CO"/>
        </w:rPr>
        <w:t xml:space="preserve">que se encuentra en el procedimiento </w:t>
      </w:r>
      <w:r w:rsidR="00674B92" w:rsidRPr="004569F6">
        <w:rPr>
          <w:i/>
          <w:iCs/>
          <w:u w:val="single"/>
          <w:lang w:val="es-CO"/>
        </w:rPr>
        <w:t>Ruta de acompañamiento a comunidades</w:t>
      </w:r>
      <w:r>
        <w:rPr>
          <w:lang w:val="es-CO"/>
        </w:rPr>
        <w:t>, pues estas se diligenciarán en el marco de la implementación del plan</w:t>
      </w:r>
      <w:r w:rsidRPr="00E463A6">
        <w:rPr>
          <w:lang w:val="es-CO"/>
        </w:rPr>
        <w:t>.</w:t>
      </w:r>
      <w:r>
        <w:rPr>
          <w:b/>
          <w:lang w:val="es-CO"/>
        </w:rPr>
        <w:t xml:space="preserve"> </w:t>
      </w:r>
    </w:p>
    <w:p w14:paraId="2CC72235" w14:textId="77777777" w:rsidR="00A16BD7" w:rsidRDefault="00A16BD7" w:rsidP="00736749">
      <w:pPr>
        <w:rPr>
          <w:b/>
          <w:bCs w:val="0"/>
          <w:lang w:val="es-CO"/>
        </w:rPr>
      </w:pPr>
    </w:p>
    <w:p w14:paraId="6E781ECC" w14:textId="77777777" w:rsidR="00A16BD7" w:rsidRDefault="00A16BD7" w:rsidP="00736749">
      <w:r>
        <w:rPr>
          <w:lang w:val="es-CO"/>
        </w:rPr>
        <w:t xml:space="preserve">Después, construya un párrafo en el que indique para cada uno de los bienes y servicios i) </w:t>
      </w:r>
      <w:r w:rsidRPr="00816687">
        <w:t xml:space="preserve">la descripción general </w:t>
      </w:r>
      <w:r>
        <w:t xml:space="preserve">del bien o servicio a desarrollar, es decir en qué consiste; </w:t>
      </w:r>
      <w:proofErr w:type="spellStart"/>
      <w:r>
        <w:t>ii</w:t>
      </w:r>
      <w:proofErr w:type="spellEnd"/>
      <w:r>
        <w:t xml:space="preserve">) los derechos graduales y progresivos con los que se relaciona el bien o servicio; y </w:t>
      </w:r>
      <w:proofErr w:type="spellStart"/>
      <w:r>
        <w:t>iii</w:t>
      </w:r>
      <w:proofErr w:type="spellEnd"/>
      <w:r>
        <w:t xml:space="preserve">) las razones por las cuales a través del desarrollo del bien o servicio se avanza en el proceso de integración comunitaria y arraigo territorial. </w:t>
      </w:r>
    </w:p>
    <w:p w14:paraId="11426642" w14:textId="77777777" w:rsidR="00A16BD7" w:rsidRDefault="00A16BD7" w:rsidP="00736749"/>
    <w:p w14:paraId="3B59A60D" w14:textId="77777777" w:rsidR="00A16BD7" w:rsidRDefault="00A16BD7" w:rsidP="00736749">
      <w:pPr>
        <w:rPr>
          <w:b/>
          <w:bCs w:val="0"/>
          <w:lang w:val="es-CO"/>
        </w:rPr>
      </w:pPr>
      <w:r>
        <w:t xml:space="preserve">Acto seguido, enliste cada una de las </w:t>
      </w:r>
      <w:r>
        <w:rPr>
          <w:b/>
        </w:rPr>
        <w:t xml:space="preserve">actividades </w:t>
      </w:r>
      <w:r>
        <w:t xml:space="preserve">que se deben desarrollar. Recuerde que estas actividades son un paso a paso, que </w:t>
      </w:r>
      <w:r w:rsidRPr="007F1395">
        <w:rPr>
          <w:u w:val="single"/>
        </w:rPr>
        <w:t>todas deben empezar con verbo en infinitivo</w:t>
      </w:r>
      <w:r>
        <w:t xml:space="preserve"> y que las debe tomar de manera literal de la hoja 4 del formato </w:t>
      </w:r>
      <w:r>
        <w:rPr>
          <w:b/>
          <w:lang w:val="es-CO"/>
        </w:rPr>
        <w:t xml:space="preserve">Herramientas para la formulación del plan de retorno y reubicación. </w:t>
      </w:r>
    </w:p>
    <w:p w14:paraId="794423C6" w14:textId="77777777" w:rsidR="00A16BD7" w:rsidRDefault="00A16BD7" w:rsidP="00736749">
      <w:pPr>
        <w:rPr>
          <w:b/>
          <w:bCs w:val="0"/>
          <w:lang w:val="es-CO"/>
        </w:rPr>
      </w:pPr>
    </w:p>
    <w:p w14:paraId="461D6814" w14:textId="77777777" w:rsidR="00A16BD7" w:rsidRPr="00DD3BB8" w:rsidRDefault="00A16BD7" w:rsidP="00736749">
      <w:r>
        <w:rPr>
          <w:lang w:val="es-CO"/>
        </w:rPr>
        <w:t xml:space="preserve">Posteriormente, describa en qué consiste cada actividad teniendo en cuenta cuando aplique temas como i) número de personas que participarán en la actividad; </w:t>
      </w:r>
      <w:proofErr w:type="spellStart"/>
      <w:r>
        <w:rPr>
          <w:lang w:val="es-CO"/>
        </w:rPr>
        <w:t>ii</w:t>
      </w:r>
      <w:proofErr w:type="spellEnd"/>
      <w:r>
        <w:rPr>
          <w:lang w:val="es-CO"/>
        </w:rPr>
        <w:t xml:space="preserve">) tiempo de duración de la actividad en días; y </w:t>
      </w:r>
      <w:proofErr w:type="spellStart"/>
      <w:r>
        <w:rPr>
          <w:lang w:val="es-CO"/>
        </w:rPr>
        <w:t>iii</w:t>
      </w:r>
      <w:proofErr w:type="spellEnd"/>
      <w:r>
        <w:rPr>
          <w:lang w:val="es-CO"/>
        </w:rPr>
        <w:t xml:space="preserve">) materiales que se requieren para desarrollarla. Para el caso de dotaciones o infraestructura, enliste los elementos que se va a dotar en términos de descripción y cantidades; así como los materiales y cantidades que se requiere para los temas de infraestructura. </w:t>
      </w:r>
    </w:p>
    <w:p w14:paraId="712E988F" w14:textId="77777777" w:rsidR="00A16BD7" w:rsidRPr="00816687" w:rsidRDefault="00A16BD7" w:rsidP="00736749"/>
    <w:tbl>
      <w:tblPr>
        <w:tblStyle w:val="Tablaconcuadrcula"/>
        <w:tblW w:w="5000" w:type="pct"/>
        <w:shd w:val="clear" w:color="auto" w:fill="D9D9D9" w:themeFill="background1" w:themeFillShade="D9"/>
        <w:tblLook w:val="04A0" w:firstRow="1" w:lastRow="0" w:firstColumn="1" w:lastColumn="0" w:noHBand="0" w:noVBand="1"/>
      </w:tblPr>
      <w:tblGrid>
        <w:gridCol w:w="9742"/>
      </w:tblGrid>
      <w:tr w:rsidR="00A16BD7" w:rsidRPr="00816687" w14:paraId="3F2BD28A" w14:textId="77777777" w:rsidTr="004569F6">
        <w:tc>
          <w:tcPr>
            <w:tcW w:w="5000" w:type="pct"/>
            <w:shd w:val="clear" w:color="auto" w:fill="D9D9D9" w:themeFill="background1" w:themeFillShade="D9"/>
          </w:tcPr>
          <w:p w14:paraId="239FA93A" w14:textId="25564F8F" w:rsidR="00A16BD7" w:rsidRPr="00816687" w:rsidRDefault="00A16BD7" w:rsidP="00736749">
            <w:pPr>
              <w:rPr>
                <w:rFonts w:cstheme="minorBidi"/>
              </w:rPr>
            </w:pPr>
            <w:r w:rsidRPr="006B794D">
              <w:rPr>
                <w:b/>
              </w:rPr>
              <w:t xml:space="preserve">9. COSTEO ESTIMADO DEL PLAN </w:t>
            </w:r>
            <w:r w:rsidR="00674B92" w:rsidRPr="00674B92">
              <w:rPr>
                <w:b/>
              </w:rPr>
              <w:t>DE ACCIÓN DEL RETORNO EN EMERGENCIA</w:t>
            </w:r>
          </w:p>
        </w:tc>
      </w:tr>
    </w:tbl>
    <w:p w14:paraId="0F38C204" w14:textId="77777777" w:rsidR="00A16BD7" w:rsidRPr="00816687" w:rsidRDefault="00A16BD7" w:rsidP="00736749"/>
    <w:p w14:paraId="0F77CAAE" w14:textId="77777777" w:rsidR="00A16BD7" w:rsidRPr="00816687" w:rsidRDefault="00A16BD7" w:rsidP="00736749">
      <w:pPr>
        <w:rPr>
          <w:lang w:val="es-CO"/>
        </w:rPr>
      </w:pPr>
      <w:r w:rsidRPr="00816687">
        <w:rPr>
          <w:lang w:val="es-CO"/>
        </w:rPr>
        <w:t xml:space="preserve">Los apartados que están en negrilla se deben reemplazar con los datos de la comunidad correspondiente. Posteriormente se debe copiar el cuadro </w:t>
      </w:r>
      <w:r w:rsidRPr="00816687">
        <w:rPr>
          <w:b/>
          <w:lang w:val="es-CO"/>
        </w:rPr>
        <w:t>COMPLETAMENTE DILIGENCIADO</w:t>
      </w:r>
      <w:r w:rsidRPr="00816687">
        <w:rPr>
          <w:lang w:val="es-CO"/>
        </w:rPr>
        <w:t xml:space="preserve"> de cadena de valor del Plan de retorno y reubicación. </w:t>
      </w:r>
    </w:p>
    <w:p w14:paraId="01A723AC" w14:textId="77777777" w:rsidR="00A16BD7" w:rsidRPr="00816687" w:rsidRDefault="00A16BD7" w:rsidP="00736749"/>
    <w:tbl>
      <w:tblPr>
        <w:tblStyle w:val="Tablaconcuadrcula"/>
        <w:tblW w:w="5000" w:type="pct"/>
        <w:shd w:val="clear" w:color="auto" w:fill="D9D9D9" w:themeFill="background1" w:themeFillShade="D9"/>
        <w:tblLook w:val="04A0" w:firstRow="1" w:lastRow="0" w:firstColumn="1" w:lastColumn="0" w:noHBand="0" w:noVBand="1"/>
      </w:tblPr>
      <w:tblGrid>
        <w:gridCol w:w="9742"/>
      </w:tblGrid>
      <w:tr w:rsidR="00A16BD7" w:rsidRPr="00816687" w14:paraId="79FFB863" w14:textId="77777777" w:rsidTr="004569F6">
        <w:tc>
          <w:tcPr>
            <w:tcW w:w="5000" w:type="pct"/>
            <w:shd w:val="clear" w:color="auto" w:fill="D9D9D9" w:themeFill="background1" w:themeFillShade="D9"/>
          </w:tcPr>
          <w:p w14:paraId="04102247" w14:textId="77777777" w:rsidR="00A16BD7" w:rsidRPr="00816687" w:rsidRDefault="00A16BD7" w:rsidP="00736749">
            <w:pPr>
              <w:rPr>
                <w:rFonts w:cstheme="minorBidi"/>
              </w:rPr>
            </w:pPr>
            <w:r w:rsidRPr="006B794D">
              <w:rPr>
                <w:b/>
              </w:rPr>
              <w:t>10. RAZONES POR LAS CUALES EL PLAN DE RETORNO Y REUBICACIÓN DEBE IMPLEMENTARSE</w:t>
            </w:r>
          </w:p>
        </w:tc>
      </w:tr>
    </w:tbl>
    <w:p w14:paraId="625194F3" w14:textId="77777777" w:rsidR="00A16BD7" w:rsidRPr="00816687" w:rsidRDefault="00A16BD7" w:rsidP="00736749"/>
    <w:p w14:paraId="6ECC06EA" w14:textId="77777777" w:rsidR="00A16BD7" w:rsidRPr="00816687" w:rsidRDefault="00A16BD7" w:rsidP="00736749">
      <w:r w:rsidRPr="00816687">
        <w:rPr>
          <w:lang w:val="es-CO"/>
        </w:rPr>
        <w:t xml:space="preserve">Los apartados que están en negrilla se deben reemplazar con los datos de la comunidad correspondiente. Posteriormente se debe construir tres párrafos indicando i) la relación de la implementación de este plan con la superación  de situación de vulnerabilidad de la población víctima de desplazamiento forzad; </w:t>
      </w:r>
      <w:proofErr w:type="spellStart"/>
      <w:r w:rsidRPr="00816687">
        <w:rPr>
          <w:lang w:val="es-CO"/>
        </w:rPr>
        <w:t>ii</w:t>
      </w:r>
      <w:proofErr w:type="spellEnd"/>
      <w:r w:rsidRPr="00816687">
        <w:rPr>
          <w:lang w:val="es-CO"/>
        </w:rPr>
        <w:t xml:space="preserve">) la relación de la implementación de este plan con el cumplimiento de las metas del Plan Nacional de Desarrollo Vigente; </w:t>
      </w:r>
      <w:proofErr w:type="spellStart"/>
      <w:r w:rsidRPr="00816687">
        <w:rPr>
          <w:lang w:val="es-CO"/>
        </w:rPr>
        <w:t>iii</w:t>
      </w:r>
      <w:proofErr w:type="spellEnd"/>
      <w:r w:rsidRPr="00816687">
        <w:rPr>
          <w:lang w:val="es-CO"/>
        </w:rPr>
        <w:t xml:space="preserve">) la relación de este plan con el cumplimiento de los objetivos del Plan de desarrollo territorial; </w:t>
      </w:r>
      <w:proofErr w:type="spellStart"/>
      <w:r w:rsidRPr="00816687">
        <w:rPr>
          <w:lang w:val="es-CO"/>
        </w:rPr>
        <w:t>iv</w:t>
      </w:r>
      <w:proofErr w:type="spellEnd"/>
      <w:r w:rsidRPr="00816687">
        <w:rPr>
          <w:lang w:val="es-CO"/>
        </w:rPr>
        <w:t xml:space="preserve">) en los casos en que la comunidad esté teniendo un </w:t>
      </w:r>
      <w:r w:rsidRPr="00816687">
        <w:rPr>
          <w:lang w:val="es-CO"/>
        </w:rPr>
        <w:lastRenderedPageBreak/>
        <w:t xml:space="preserve">especial seguimiento por parte de un ente de control o por la Corte Constitucional, indicarlo diciendo la manera en que el plan aportará al cumplimiento de los compromisos adquiridos; y v) en caso que la comunidad se encuentre en un territorio focalizado por los Programas de Desarrollo con Enfoque Territorial (PDET), indicar de qué manera se relaciona con el Plan de Acción para la Transformación Regional (PATR) correspondiente. </w:t>
      </w:r>
    </w:p>
    <w:p w14:paraId="24323AA4" w14:textId="77777777" w:rsidR="00A16BD7" w:rsidRPr="00816687" w:rsidRDefault="00A16BD7" w:rsidP="00736749"/>
    <w:tbl>
      <w:tblPr>
        <w:tblStyle w:val="Tablaconcuadrcula"/>
        <w:tblW w:w="5000" w:type="pct"/>
        <w:shd w:val="clear" w:color="auto" w:fill="D9D9D9" w:themeFill="background1" w:themeFillShade="D9"/>
        <w:tblLook w:val="04A0" w:firstRow="1" w:lastRow="0" w:firstColumn="1" w:lastColumn="0" w:noHBand="0" w:noVBand="1"/>
      </w:tblPr>
      <w:tblGrid>
        <w:gridCol w:w="9742"/>
      </w:tblGrid>
      <w:tr w:rsidR="00A16BD7" w:rsidRPr="00816687" w14:paraId="4A7B90AF" w14:textId="77777777" w:rsidTr="004569F6">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14:paraId="36007454" w14:textId="77777777" w:rsidR="00A16BD7" w:rsidRPr="00816687" w:rsidRDefault="00A16BD7" w:rsidP="00736749">
            <w:pPr>
              <w:rPr>
                <w:b/>
              </w:rPr>
            </w:pPr>
            <w:r w:rsidRPr="006B794D">
              <w:rPr>
                <w:b/>
              </w:rPr>
              <w:t>11. INDICADORES DE SEGUIMIENTO</w:t>
            </w:r>
            <w:r w:rsidRPr="00816687">
              <w:rPr>
                <w:b/>
              </w:rPr>
              <w:t xml:space="preserve"> </w:t>
            </w:r>
          </w:p>
        </w:tc>
      </w:tr>
    </w:tbl>
    <w:p w14:paraId="016A5F12" w14:textId="77777777" w:rsidR="00A16BD7" w:rsidRPr="00816687" w:rsidRDefault="00A16BD7" w:rsidP="00736749"/>
    <w:p w14:paraId="79B4F215" w14:textId="320CD0B6" w:rsidR="00D07F70" w:rsidRDefault="00A16BD7" w:rsidP="00736749">
      <w:pPr>
        <w:rPr>
          <w:b/>
          <w:bCs w:val="0"/>
          <w:lang w:val="es-CO"/>
        </w:rPr>
      </w:pPr>
      <w:r w:rsidRPr="00816687">
        <w:t xml:space="preserve">Copiar y pegar la matriz completa de </w:t>
      </w:r>
      <w:r w:rsidRPr="00816687">
        <w:rPr>
          <w:b/>
        </w:rPr>
        <w:t>Indicadores de seguimient</w:t>
      </w:r>
      <w:r w:rsidR="00D07F70">
        <w:rPr>
          <w:b/>
        </w:rPr>
        <w:t xml:space="preserve">o </w:t>
      </w:r>
      <w:r w:rsidR="00D07F70">
        <w:t xml:space="preserve">que se encuentra en el formato </w:t>
      </w:r>
      <w:r w:rsidR="00D07F70">
        <w:rPr>
          <w:b/>
          <w:lang w:val="es-CO"/>
        </w:rPr>
        <w:t xml:space="preserve">Herramientas para la formulación del plan de retorno y reubicación </w:t>
      </w:r>
      <w:r w:rsidR="00D07F70" w:rsidRPr="004569F6">
        <w:rPr>
          <w:u w:val="single"/>
          <w:lang w:val="es-CO"/>
        </w:rPr>
        <w:t xml:space="preserve">que se encuentra en el procedimiento </w:t>
      </w:r>
      <w:r w:rsidR="00D07F70" w:rsidRPr="004569F6">
        <w:rPr>
          <w:i/>
          <w:iCs/>
          <w:u w:val="single"/>
          <w:lang w:val="es-CO"/>
        </w:rPr>
        <w:t>Ruta de acompañamiento a comunidades</w:t>
      </w:r>
      <w:r w:rsidR="00D07F70">
        <w:rPr>
          <w:i/>
          <w:iCs/>
          <w:u w:val="single"/>
          <w:lang w:val="es-CO"/>
        </w:rPr>
        <w:t xml:space="preserve">. </w:t>
      </w:r>
    </w:p>
    <w:p w14:paraId="68CDF2AE" w14:textId="2170A69F" w:rsidR="00A16BD7" w:rsidRPr="00577DA5" w:rsidRDefault="00A16BD7" w:rsidP="00736749">
      <w:pPr>
        <w:pStyle w:val="Textocomentario"/>
        <w:spacing w:after="0"/>
        <w:jc w:val="both"/>
        <w:rPr>
          <w:rFonts w:ascii="Verdana" w:hAnsi="Verdana" w:cstheme="minorBidi"/>
          <w:bCs w:val="0"/>
          <w:sz w:val="20"/>
          <w:szCs w:val="20"/>
          <w:lang w:val="es-ES"/>
        </w:rPr>
      </w:pPr>
    </w:p>
    <w:p w14:paraId="3FE3DF72" w14:textId="77777777" w:rsidR="00A16BD7" w:rsidRPr="00816687" w:rsidRDefault="00A16BD7" w:rsidP="00736749"/>
    <w:p w14:paraId="4C1E9EF6" w14:textId="77777777" w:rsidR="008B3B33" w:rsidRPr="00816687" w:rsidRDefault="008B3B33" w:rsidP="00736749">
      <w:pPr>
        <w:ind w:left="708" w:hanging="708"/>
        <w:rPr>
          <w:lang w:val="es-CO" w:eastAsia="es-CO"/>
        </w:rPr>
      </w:pPr>
    </w:p>
    <w:sectPr w:rsidR="008B3B33" w:rsidRPr="00816687" w:rsidSect="00DB1C95">
      <w:headerReference w:type="even" r:id="rId13"/>
      <w:headerReference w:type="default" r:id="rId14"/>
      <w:pgSz w:w="11906" w:h="16838"/>
      <w:pgMar w:top="1440" w:right="1077" w:bottom="1440" w:left="1077" w:header="39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C2D126" w14:textId="77777777" w:rsidR="004A3E4E" w:rsidRDefault="004A3E4E" w:rsidP="0096724D">
      <w:r>
        <w:separator/>
      </w:r>
    </w:p>
  </w:endnote>
  <w:endnote w:type="continuationSeparator" w:id="0">
    <w:p w14:paraId="3E023C79" w14:textId="77777777" w:rsidR="004A3E4E" w:rsidRDefault="004A3E4E" w:rsidP="009672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9009D8" w14:textId="77777777" w:rsidR="004A3E4E" w:rsidRDefault="004A3E4E" w:rsidP="0096724D">
      <w:r>
        <w:separator/>
      </w:r>
    </w:p>
  </w:footnote>
  <w:footnote w:type="continuationSeparator" w:id="0">
    <w:p w14:paraId="294E198A" w14:textId="77777777" w:rsidR="004A3E4E" w:rsidRDefault="004A3E4E" w:rsidP="0096724D">
      <w:r>
        <w:continuationSeparator/>
      </w:r>
    </w:p>
  </w:footnote>
  <w:footnote w:id="1">
    <w:p w14:paraId="23FFDC60" w14:textId="77777777" w:rsidR="00A16BD7" w:rsidRPr="001569BE" w:rsidRDefault="00A16BD7" w:rsidP="00A16BD7">
      <w:pPr>
        <w:pStyle w:val="Textonotapie"/>
        <w:rPr>
          <w:lang w:val="es-CO"/>
        </w:rPr>
      </w:pPr>
      <w:r>
        <w:rPr>
          <w:rStyle w:val="Refdenotaalpie"/>
        </w:rPr>
        <w:footnoteRef/>
      </w:r>
      <w:r>
        <w:t xml:space="preserve"> </w:t>
      </w:r>
      <w:r>
        <w:rPr>
          <w:lang w:val="es-CO"/>
        </w:rPr>
        <w:t xml:space="preserve">Esto por cuanto se reconoce que se acompañan hogares actuales, que pueden ser diferentes a los inicialmente incluidos en el RUV. </w:t>
      </w:r>
    </w:p>
  </w:footnote>
  <w:footnote w:id="2">
    <w:p w14:paraId="49435409" w14:textId="77777777" w:rsidR="00C310CC" w:rsidRPr="00C15F03" w:rsidRDefault="00C310CC" w:rsidP="00C310CC">
      <w:pPr>
        <w:pStyle w:val="Textonotapie"/>
        <w:rPr>
          <w:lang w:val="es-CO"/>
        </w:rPr>
      </w:pPr>
      <w:r>
        <w:rPr>
          <w:rStyle w:val="Refdenotaalpie"/>
        </w:rPr>
        <w:footnoteRef/>
      </w:r>
      <w:r>
        <w:t xml:space="preserve"> </w:t>
      </w:r>
      <w:r>
        <w:rPr>
          <w:lang w:val="es-CO"/>
        </w:rPr>
        <w:t xml:space="preserve">Tenga en cuenta que en esta categoría se integran carreteras, </w:t>
      </w:r>
      <w:r w:rsidRPr="009B55E0">
        <w:rPr>
          <w:lang w:val="es-CO"/>
        </w:rPr>
        <w:t>ríos, ciénagas, trochas</w:t>
      </w:r>
      <w:r>
        <w:rPr>
          <w:lang w:val="es-CO"/>
        </w:rPr>
        <w:t>, entre otras.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0E5072" w14:textId="77777777" w:rsidR="00DB1C95" w:rsidRDefault="00DB1C95" w:rsidP="00DB1C95">
    <w:pPr>
      <w:pStyle w:val="Encabezado"/>
      <w:spacing w:before="240" w:after="2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384"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26"/>
      <w:gridCol w:w="4949"/>
      <w:gridCol w:w="2115"/>
    </w:tblGrid>
    <w:tr w:rsidR="003C4586" w:rsidRPr="00CD4AF9" w14:paraId="4C1E9F00" w14:textId="77777777" w:rsidTr="00DB1C95">
      <w:trPr>
        <w:trHeight w:val="558"/>
      </w:trPr>
      <w:tc>
        <w:tcPr>
          <w:tcW w:w="1487" w:type="pct"/>
          <w:vMerge w:val="restart"/>
          <w:shd w:val="clear" w:color="auto" w:fill="A6A6A6" w:themeFill="background1" w:themeFillShade="A6"/>
          <w:vAlign w:val="center"/>
        </w:tcPr>
        <w:p w14:paraId="4C1E9EFD" w14:textId="538514B6" w:rsidR="003C4586" w:rsidRPr="00DB1C95" w:rsidRDefault="0021473F" w:rsidP="0096724D">
          <w:pPr>
            <w:rPr>
              <w:noProof/>
              <w:color w:val="FFFFFF"/>
              <w:sz w:val="18"/>
              <w:szCs w:val="18"/>
            </w:rPr>
          </w:pPr>
          <w:bookmarkStart w:id="189" w:name="_Hlk47960444"/>
          <w:r w:rsidRPr="00AB72FE">
            <w:rPr>
              <w:noProof/>
            </w:rPr>
            <w:drawing>
              <wp:inline distT="0" distB="0" distL="0" distR="0" wp14:anchorId="2BBB82A8" wp14:editId="320D99C1">
                <wp:extent cx="2038350" cy="342900"/>
                <wp:effectExtent l="0" t="0" r="0" b="0"/>
                <wp:docPr id="38109597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38350" cy="342900"/>
                        </a:xfrm>
                        <a:prstGeom prst="rect">
                          <a:avLst/>
                        </a:prstGeom>
                        <a:noFill/>
                        <a:ln>
                          <a:noFill/>
                        </a:ln>
                      </pic:spPr>
                    </pic:pic>
                  </a:graphicData>
                </a:graphic>
              </wp:inline>
            </w:drawing>
          </w:r>
        </w:p>
      </w:tc>
      <w:tc>
        <w:tcPr>
          <w:tcW w:w="2432" w:type="pct"/>
          <w:shd w:val="clear" w:color="auto" w:fill="A6A6A6" w:themeFill="background1" w:themeFillShade="A6"/>
          <w:vAlign w:val="center"/>
        </w:tcPr>
        <w:p w14:paraId="4C1E9EFE" w14:textId="0BF520CC" w:rsidR="003C4586" w:rsidRPr="00A3028E" w:rsidRDefault="008D77CC" w:rsidP="008D77CC">
          <w:pPr>
            <w:pStyle w:val="Encabezado"/>
            <w:jc w:val="center"/>
            <w:rPr>
              <w:rFonts w:ascii="Verdana" w:hAnsi="Verdana"/>
              <w:b/>
              <w:bCs w:val="0"/>
              <w:sz w:val="18"/>
              <w:szCs w:val="18"/>
            </w:rPr>
          </w:pPr>
          <w:r w:rsidRPr="00A3028E">
            <w:rPr>
              <w:rFonts w:ascii="Verdana" w:hAnsi="Verdana"/>
              <w:b/>
              <w:color w:val="FFFFFF" w:themeColor="background1"/>
              <w:sz w:val="18"/>
              <w:szCs w:val="18"/>
            </w:rPr>
            <w:t>FORMATO PLAN DE ACCIÓN DEL ACOMPAÑAMIENTO PARA RETORNOS DE EMERGENCIA</w:t>
          </w:r>
        </w:p>
      </w:tc>
      <w:tc>
        <w:tcPr>
          <w:tcW w:w="1081" w:type="pct"/>
          <w:shd w:val="clear" w:color="auto" w:fill="auto"/>
          <w:vAlign w:val="center"/>
        </w:tcPr>
        <w:p w14:paraId="4C1E9EFF" w14:textId="4004E36A" w:rsidR="003C4586" w:rsidRPr="00293715" w:rsidRDefault="003C4586" w:rsidP="0096724D">
          <w:pPr>
            <w:rPr>
              <w:sz w:val="18"/>
            </w:rPr>
          </w:pPr>
          <w:r w:rsidRPr="00293715">
            <w:rPr>
              <w:sz w:val="18"/>
            </w:rPr>
            <w:t>Código:</w:t>
          </w:r>
          <w:r w:rsidR="00F50825" w:rsidRPr="00293715">
            <w:rPr>
              <w:sz w:val="18"/>
            </w:rPr>
            <w:t xml:space="preserve"> </w:t>
          </w:r>
          <w:r w:rsidR="001D2895" w:rsidRPr="001D2895">
            <w:rPr>
              <w:sz w:val="18"/>
            </w:rPr>
            <w:t>423,08,15-45</w:t>
          </w:r>
        </w:p>
      </w:tc>
    </w:tr>
    <w:tr w:rsidR="003C4586" w:rsidRPr="00CD4AF9" w14:paraId="4C1E9F04" w14:textId="77777777" w:rsidTr="0021473F">
      <w:trPr>
        <w:trHeight w:val="275"/>
      </w:trPr>
      <w:tc>
        <w:tcPr>
          <w:tcW w:w="1487" w:type="pct"/>
          <w:vMerge/>
          <w:shd w:val="clear" w:color="auto" w:fill="A6A6A6" w:themeFill="background1" w:themeFillShade="A6"/>
        </w:tcPr>
        <w:p w14:paraId="4C1E9F01" w14:textId="77777777" w:rsidR="003C4586" w:rsidRPr="00CD4AF9" w:rsidRDefault="003C4586" w:rsidP="0096724D">
          <w:pPr>
            <w:pStyle w:val="Encabezado"/>
          </w:pPr>
        </w:p>
      </w:tc>
      <w:tc>
        <w:tcPr>
          <w:tcW w:w="2432" w:type="pct"/>
          <w:shd w:val="clear" w:color="auto" w:fill="auto"/>
          <w:vAlign w:val="center"/>
        </w:tcPr>
        <w:p w14:paraId="4C1E9F02" w14:textId="394D9EF8" w:rsidR="003C4586" w:rsidRPr="00A3028E" w:rsidRDefault="0045634C" w:rsidP="00DA155A">
          <w:pPr>
            <w:pStyle w:val="Encabezado"/>
            <w:jc w:val="center"/>
            <w:rPr>
              <w:rFonts w:ascii="Verdana" w:hAnsi="Verdana"/>
              <w:sz w:val="18"/>
              <w:szCs w:val="18"/>
            </w:rPr>
          </w:pPr>
          <w:r w:rsidRPr="00A3028E">
            <w:rPr>
              <w:rFonts w:ascii="Verdana" w:hAnsi="Verdana"/>
              <w:sz w:val="18"/>
              <w:szCs w:val="18"/>
            </w:rPr>
            <w:t xml:space="preserve">PROCESO </w:t>
          </w:r>
          <w:r w:rsidR="003C4586" w:rsidRPr="00A3028E">
            <w:rPr>
              <w:rFonts w:ascii="Verdana" w:hAnsi="Verdana"/>
              <w:sz w:val="18"/>
              <w:szCs w:val="18"/>
            </w:rPr>
            <w:t>REPARACIÓN INTEGRAL</w:t>
          </w:r>
        </w:p>
      </w:tc>
      <w:tc>
        <w:tcPr>
          <w:tcW w:w="1081" w:type="pct"/>
          <w:shd w:val="clear" w:color="auto" w:fill="auto"/>
          <w:vAlign w:val="center"/>
        </w:tcPr>
        <w:p w14:paraId="4C1E9F03" w14:textId="2A97DF2C" w:rsidR="003C4586" w:rsidRPr="00293715" w:rsidRDefault="003C4586" w:rsidP="0096724D">
          <w:pPr>
            <w:rPr>
              <w:sz w:val="18"/>
            </w:rPr>
          </w:pPr>
          <w:r w:rsidRPr="00293715">
            <w:rPr>
              <w:sz w:val="18"/>
            </w:rPr>
            <w:t>Versión:</w:t>
          </w:r>
          <w:r w:rsidR="007201F8">
            <w:rPr>
              <w:sz w:val="18"/>
            </w:rPr>
            <w:t xml:space="preserve"> </w:t>
          </w:r>
          <w:r w:rsidR="001D2895">
            <w:rPr>
              <w:sz w:val="18"/>
            </w:rPr>
            <w:t>01</w:t>
          </w:r>
        </w:p>
      </w:tc>
    </w:tr>
    <w:tr w:rsidR="003C4586" w:rsidRPr="00CD4AF9" w14:paraId="4C1E9F08" w14:textId="77777777" w:rsidTr="0021473F">
      <w:trPr>
        <w:trHeight w:val="61"/>
      </w:trPr>
      <w:tc>
        <w:tcPr>
          <w:tcW w:w="1487" w:type="pct"/>
          <w:vMerge/>
          <w:shd w:val="clear" w:color="auto" w:fill="A6A6A6" w:themeFill="background1" w:themeFillShade="A6"/>
        </w:tcPr>
        <w:p w14:paraId="4C1E9F05" w14:textId="77777777" w:rsidR="003C4586" w:rsidRPr="00CD4AF9" w:rsidRDefault="003C4586" w:rsidP="0096724D">
          <w:pPr>
            <w:pStyle w:val="Encabezado"/>
          </w:pPr>
        </w:p>
      </w:tc>
      <w:tc>
        <w:tcPr>
          <w:tcW w:w="2432" w:type="pct"/>
          <w:vMerge w:val="restart"/>
          <w:shd w:val="clear" w:color="auto" w:fill="auto"/>
          <w:vAlign w:val="center"/>
        </w:tcPr>
        <w:p w14:paraId="4C1E9F06" w14:textId="77B70505" w:rsidR="003C4586" w:rsidRPr="00A3028E" w:rsidRDefault="00A6043F" w:rsidP="008D77CC">
          <w:pPr>
            <w:jc w:val="center"/>
            <w:rPr>
              <w:rFonts w:ascii="Verdana" w:hAnsi="Verdana"/>
              <w:sz w:val="18"/>
              <w:szCs w:val="18"/>
            </w:rPr>
          </w:pPr>
          <w:r w:rsidRPr="00A6043F">
            <w:rPr>
              <w:rFonts w:ascii="Verdana" w:hAnsi="Verdana"/>
              <w:color w:val="000000" w:themeColor="text1"/>
              <w:sz w:val="18"/>
              <w:szCs w:val="18"/>
            </w:rPr>
            <w:t>PROCEDIMIENTO RUTA DE ACOMPAÑAMIENTO AL RETORNO DE EMERGENCIA NO ÉTNICO</w:t>
          </w:r>
        </w:p>
      </w:tc>
      <w:tc>
        <w:tcPr>
          <w:tcW w:w="1081" w:type="pct"/>
          <w:shd w:val="clear" w:color="auto" w:fill="auto"/>
        </w:tcPr>
        <w:p w14:paraId="4C1E9F07" w14:textId="727C9CFD" w:rsidR="003C4586" w:rsidRPr="00293715" w:rsidRDefault="003C4586" w:rsidP="0096724D">
          <w:pPr>
            <w:rPr>
              <w:sz w:val="18"/>
            </w:rPr>
          </w:pPr>
          <w:r w:rsidRPr="00293715">
            <w:rPr>
              <w:sz w:val="18"/>
            </w:rPr>
            <w:t xml:space="preserve">Fecha: </w:t>
          </w:r>
          <w:r w:rsidR="001D2895">
            <w:rPr>
              <w:sz w:val="18"/>
            </w:rPr>
            <w:t>06/08/2020</w:t>
          </w:r>
        </w:p>
      </w:tc>
    </w:tr>
    <w:bookmarkEnd w:id="189"/>
    <w:tr w:rsidR="003C4586" w:rsidRPr="00CD4AF9" w14:paraId="4C1E9F0C" w14:textId="77777777" w:rsidTr="0021473F">
      <w:trPr>
        <w:trHeight w:val="273"/>
      </w:trPr>
      <w:tc>
        <w:tcPr>
          <w:tcW w:w="1487" w:type="pct"/>
          <w:vMerge/>
          <w:shd w:val="clear" w:color="auto" w:fill="A6A6A6" w:themeFill="background1" w:themeFillShade="A6"/>
        </w:tcPr>
        <w:p w14:paraId="4C1E9F09" w14:textId="77777777" w:rsidR="003C4586" w:rsidRPr="00CD4AF9" w:rsidRDefault="003C4586" w:rsidP="0096724D">
          <w:pPr>
            <w:pStyle w:val="Encabezado"/>
          </w:pPr>
        </w:p>
      </w:tc>
      <w:tc>
        <w:tcPr>
          <w:tcW w:w="2432" w:type="pct"/>
          <w:vMerge/>
          <w:shd w:val="clear" w:color="auto" w:fill="auto"/>
          <w:vAlign w:val="center"/>
        </w:tcPr>
        <w:p w14:paraId="4C1E9F0A" w14:textId="77777777" w:rsidR="003C4586" w:rsidRPr="00F57718" w:rsidRDefault="003C4586" w:rsidP="0096724D">
          <w:pPr>
            <w:pStyle w:val="Encabezado"/>
          </w:pPr>
        </w:p>
      </w:tc>
      <w:tc>
        <w:tcPr>
          <w:tcW w:w="1081" w:type="pct"/>
          <w:shd w:val="clear" w:color="auto" w:fill="auto"/>
        </w:tcPr>
        <w:p w14:paraId="4C1E9F0B" w14:textId="44D7297A" w:rsidR="003C4586" w:rsidRPr="00293715" w:rsidRDefault="003C4586" w:rsidP="0096724D">
          <w:pPr>
            <w:pStyle w:val="Encabezado"/>
            <w:rPr>
              <w:sz w:val="18"/>
            </w:rPr>
          </w:pPr>
          <w:r w:rsidRPr="00293715">
            <w:rPr>
              <w:sz w:val="18"/>
            </w:rPr>
            <w:t>Página</w:t>
          </w:r>
          <w:r w:rsidR="007201F8">
            <w:rPr>
              <w:sz w:val="18"/>
            </w:rPr>
            <w:t xml:space="preserve">: </w:t>
          </w:r>
          <w:r w:rsidRPr="00293715">
            <w:rPr>
              <w:sz w:val="18"/>
            </w:rPr>
            <w:fldChar w:fldCharType="begin"/>
          </w:r>
          <w:r w:rsidRPr="00293715">
            <w:rPr>
              <w:sz w:val="18"/>
            </w:rPr>
            <w:instrText>PAGE  \* Arabic  \* MERGEFORMAT</w:instrText>
          </w:r>
          <w:r w:rsidRPr="00293715">
            <w:rPr>
              <w:sz w:val="18"/>
            </w:rPr>
            <w:fldChar w:fldCharType="separate"/>
          </w:r>
          <w:r w:rsidR="000765E4">
            <w:rPr>
              <w:noProof/>
              <w:sz w:val="18"/>
            </w:rPr>
            <w:t>1</w:t>
          </w:r>
          <w:r w:rsidRPr="00293715">
            <w:rPr>
              <w:sz w:val="18"/>
            </w:rPr>
            <w:fldChar w:fldCharType="end"/>
          </w:r>
          <w:r w:rsidRPr="00293715">
            <w:rPr>
              <w:sz w:val="18"/>
            </w:rPr>
            <w:t xml:space="preserve"> de </w:t>
          </w:r>
          <w:r w:rsidR="008E16B5" w:rsidRPr="00293715">
            <w:rPr>
              <w:noProof/>
              <w:sz w:val="18"/>
            </w:rPr>
            <w:fldChar w:fldCharType="begin"/>
          </w:r>
          <w:r w:rsidR="008E16B5" w:rsidRPr="00293715">
            <w:rPr>
              <w:noProof/>
              <w:sz w:val="18"/>
            </w:rPr>
            <w:instrText>NUMPAGES  \* Arabic  \* MERGEFORMAT</w:instrText>
          </w:r>
          <w:r w:rsidR="008E16B5" w:rsidRPr="00293715">
            <w:rPr>
              <w:noProof/>
              <w:sz w:val="18"/>
            </w:rPr>
            <w:fldChar w:fldCharType="separate"/>
          </w:r>
          <w:r w:rsidR="000765E4">
            <w:rPr>
              <w:noProof/>
              <w:sz w:val="18"/>
            </w:rPr>
            <w:t>1</w:t>
          </w:r>
          <w:r w:rsidR="008E16B5" w:rsidRPr="00293715">
            <w:rPr>
              <w:noProof/>
              <w:sz w:val="18"/>
            </w:rPr>
            <w:fldChar w:fldCharType="end"/>
          </w:r>
        </w:p>
      </w:tc>
    </w:tr>
  </w:tbl>
  <w:p w14:paraId="4C1E9F0D" w14:textId="77777777" w:rsidR="003C4586" w:rsidRDefault="003C4586" w:rsidP="0096724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E575B"/>
    <w:multiLevelType w:val="hybridMultilevel"/>
    <w:tmpl w:val="41C45962"/>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B9328CA"/>
    <w:multiLevelType w:val="hybridMultilevel"/>
    <w:tmpl w:val="1E30706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BB9636D"/>
    <w:multiLevelType w:val="hybridMultilevel"/>
    <w:tmpl w:val="2F68F65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1BB75FD0"/>
    <w:multiLevelType w:val="multilevel"/>
    <w:tmpl w:val="1BCEF6D0"/>
    <w:lvl w:ilvl="0">
      <w:start w:val="1"/>
      <w:numFmt w:val="decimal"/>
      <w:pStyle w:val="Ttulo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5875433"/>
    <w:multiLevelType w:val="multilevel"/>
    <w:tmpl w:val="040A0025"/>
    <w:lvl w:ilvl="0">
      <w:start w:val="1"/>
      <w:numFmt w:val="decimal"/>
      <w:lvlText w:val="%1"/>
      <w:lvlJc w:val="left"/>
      <w:pPr>
        <w:ind w:left="5961" w:hanging="432"/>
      </w:pPr>
    </w:lvl>
    <w:lvl w:ilvl="1">
      <w:start w:val="1"/>
      <w:numFmt w:val="decimal"/>
      <w:lvlText w:val="%1.%2"/>
      <w:lvlJc w:val="left"/>
      <w:pPr>
        <w:ind w:left="7239" w:hanging="576"/>
      </w:pPr>
    </w:lvl>
    <w:lvl w:ilvl="2">
      <w:start w:val="1"/>
      <w:numFmt w:val="decimal"/>
      <w:lvlText w:val="%1.%2.%3"/>
      <w:lvlJc w:val="left"/>
      <w:pPr>
        <w:ind w:left="7241" w:hanging="720"/>
      </w:pPr>
    </w:lvl>
    <w:lvl w:ilvl="3">
      <w:start w:val="1"/>
      <w:numFmt w:val="decimal"/>
      <w:pStyle w:val="Ttulo4"/>
      <w:lvlText w:val="%1.%2.%3.%4"/>
      <w:lvlJc w:val="left"/>
      <w:pPr>
        <w:ind w:left="8378" w:hanging="864"/>
      </w:pPr>
    </w:lvl>
    <w:lvl w:ilvl="4">
      <w:start w:val="1"/>
      <w:numFmt w:val="decimal"/>
      <w:pStyle w:val="Ttulo5"/>
      <w:lvlText w:val="%1.%2.%3.%4.%5"/>
      <w:lvlJc w:val="left"/>
      <w:pPr>
        <w:ind w:left="6537" w:hanging="1008"/>
      </w:pPr>
    </w:lvl>
    <w:lvl w:ilvl="5">
      <w:start w:val="1"/>
      <w:numFmt w:val="decimal"/>
      <w:pStyle w:val="Ttulo6"/>
      <w:lvlText w:val="%1.%2.%3.%4.%5.%6"/>
      <w:lvlJc w:val="left"/>
      <w:pPr>
        <w:ind w:left="6681" w:hanging="1152"/>
      </w:pPr>
    </w:lvl>
    <w:lvl w:ilvl="6">
      <w:start w:val="1"/>
      <w:numFmt w:val="decimal"/>
      <w:pStyle w:val="Ttulo7"/>
      <w:lvlText w:val="%1.%2.%3.%4.%5.%6.%7"/>
      <w:lvlJc w:val="left"/>
      <w:pPr>
        <w:ind w:left="6825" w:hanging="1296"/>
      </w:pPr>
    </w:lvl>
    <w:lvl w:ilvl="7">
      <w:start w:val="1"/>
      <w:numFmt w:val="decimal"/>
      <w:pStyle w:val="Ttulo8"/>
      <w:lvlText w:val="%1.%2.%3.%4.%5.%6.%7.%8"/>
      <w:lvlJc w:val="left"/>
      <w:pPr>
        <w:ind w:left="6969" w:hanging="1440"/>
      </w:pPr>
    </w:lvl>
    <w:lvl w:ilvl="8">
      <w:start w:val="1"/>
      <w:numFmt w:val="decimal"/>
      <w:pStyle w:val="Ttulo9"/>
      <w:lvlText w:val="%1.%2.%3.%4.%5.%6.%7.%8.%9"/>
      <w:lvlJc w:val="left"/>
      <w:pPr>
        <w:ind w:left="7113" w:hanging="1584"/>
      </w:pPr>
    </w:lvl>
  </w:abstractNum>
  <w:abstractNum w:abstractNumId="5" w15:restartNumberingAfterBreak="0">
    <w:nsid w:val="2A013582"/>
    <w:multiLevelType w:val="hybridMultilevel"/>
    <w:tmpl w:val="FE6CFA22"/>
    <w:lvl w:ilvl="0" w:tplc="6E3678EC">
      <w:start w:val="1"/>
      <w:numFmt w:val="lowerLetter"/>
      <w:pStyle w:val="Ttulo3"/>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2BA16974"/>
    <w:multiLevelType w:val="multilevel"/>
    <w:tmpl w:val="8AD6A76E"/>
    <w:lvl w:ilvl="0">
      <w:start w:val="2"/>
      <w:numFmt w:val="decimal"/>
      <w:lvlText w:val="%1."/>
      <w:lvlJc w:val="left"/>
      <w:pPr>
        <w:ind w:left="390" w:hanging="39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160" w:hanging="2160"/>
      </w:pPr>
    </w:lvl>
  </w:abstractNum>
  <w:abstractNum w:abstractNumId="7" w15:restartNumberingAfterBreak="0">
    <w:nsid w:val="34F0286B"/>
    <w:multiLevelType w:val="hybridMultilevel"/>
    <w:tmpl w:val="5E30B0F2"/>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36B16415"/>
    <w:multiLevelType w:val="hybridMultilevel"/>
    <w:tmpl w:val="65BE8328"/>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37493124"/>
    <w:multiLevelType w:val="hybridMultilevel"/>
    <w:tmpl w:val="E0FCD988"/>
    <w:lvl w:ilvl="0" w:tplc="F67CA154">
      <w:start w:val="1"/>
      <w:numFmt w:val="lowerLetter"/>
      <w:pStyle w:val="Prrafodelista"/>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3A046723"/>
    <w:multiLevelType w:val="hybridMultilevel"/>
    <w:tmpl w:val="C75CB420"/>
    <w:lvl w:ilvl="0" w:tplc="F93050EC">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3E1D2144"/>
    <w:multiLevelType w:val="hybridMultilevel"/>
    <w:tmpl w:val="92C4DAFE"/>
    <w:lvl w:ilvl="0" w:tplc="C410219A">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416B738E"/>
    <w:multiLevelType w:val="hybridMultilevel"/>
    <w:tmpl w:val="AAC2510A"/>
    <w:lvl w:ilvl="0" w:tplc="240A0001">
      <w:start w:val="1"/>
      <w:numFmt w:val="bullet"/>
      <w:lvlText w:val=""/>
      <w:lvlJc w:val="left"/>
      <w:pPr>
        <w:ind w:left="720" w:hanging="360"/>
      </w:pPr>
      <w:rPr>
        <w:rFonts w:ascii="Symbol" w:hAnsi="Symbol"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47F37E74"/>
    <w:multiLevelType w:val="hybridMultilevel"/>
    <w:tmpl w:val="FD9256BE"/>
    <w:lvl w:ilvl="0" w:tplc="0756BB98">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49A20760"/>
    <w:multiLevelType w:val="multilevel"/>
    <w:tmpl w:val="D63AED36"/>
    <w:lvl w:ilvl="0">
      <w:start w:val="3"/>
      <w:numFmt w:val="decimal"/>
      <w:lvlText w:val="%1."/>
      <w:lvlJc w:val="left"/>
      <w:pPr>
        <w:ind w:left="420" w:hanging="420"/>
      </w:pPr>
      <w:rPr>
        <w:i w:val="0"/>
      </w:rPr>
    </w:lvl>
    <w:lvl w:ilvl="1">
      <w:start w:val="1"/>
      <w:numFmt w:val="decimal"/>
      <w:lvlText w:val="%1.%2."/>
      <w:lvlJc w:val="left"/>
      <w:pPr>
        <w:ind w:left="720" w:hanging="720"/>
      </w:pPr>
      <w:rPr>
        <w:b/>
        <w:i w:val="0"/>
      </w:rPr>
    </w:lvl>
    <w:lvl w:ilvl="2">
      <w:start w:val="1"/>
      <w:numFmt w:val="decimal"/>
      <w:lvlText w:val="%1.%2.%3."/>
      <w:lvlJc w:val="left"/>
      <w:pPr>
        <w:ind w:left="1080" w:hanging="1080"/>
      </w:pPr>
      <w:rPr>
        <w:b/>
      </w:r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800" w:hanging="180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520" w:hanging="2520"/>
      </w:pPr>
    </w:lvl>
  </w:abstractNum>
  <w:abstractNum w:abstractNumId="15" w15:restartNumberingAfterBreak="0">
    <w:nsid w:val="4B733B81"/>
    <w:multiLevelType w:val="hybridMultilevel"/>
    <w:tmpl w:val="150A5D76"/>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4BE43818"/>
    <w:multiLevelType w:val="hybridMultilevel"/>
    <w:tmpl w:val="1292BCBE"/>
    <w:lvl w:ilvl="0" w:tplc="AA945AEA">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516D128D"/>
    <w:multiLevelType w:val="multilevel"/>
    <w:tmpl w:val="FAD215C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18" w15:restartNumberingAfterBreak="0">
    <w:nsid w:val="58255C52"/>
    <w:multiLevelType w:val="hybridMultilevel"/>
    <w:tmpl w:val="245C4C9E"/>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58D10864"/>
    <w:multiLevelType w:val="hybridMultilevel"/>
    <w:tmpl w:val="34FC0F1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6C000053"/>
    <w:multiLevelType w:val="hybridMultilevel"/>
    <w:tmpl w:val="36C694A0"/>
    <w:lvl w:ilvl="0" w:tplc="B98CC876">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73F1289E"/>
    <w:multiLevelType w:val="hybridMultilevel"/>
    <w:tmpl w:val="00AE696C"/>
    <w:lvl w:ilvl="0" w:tplc="1C400CC4">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76BE2658"/>
    <w:multiLevelType w:val="hybridMultilevel"/>
    <w:tmpl w:val="57D050A6"/>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1970937882">
    <w:abstractNumId w:val="4"/>
  </w:num>
  <w:num w:numId="2" w16cid:durableId="1545288356">
    <w:abstractNumId w:val="17"/>
  </w:num>
  <w:num w:numId="3" w16cid:durableId="1891649064">
    <w:abstractNumId w:val="3"/>
  </w:num>
  <w:num w:numId="4" w16cid:durableId="182743947">
    <w:abstractNumId w:val="3"/>
  </w:num>
  <w:num w:numId="5" w16cid:durableId="499128485">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98534766">
    <w:abstractNumId w:val="3"/>
  </w:num>
  <w:num w:numId="7" w16cid:durableId="777915276">
    <w:abstractNumId w:val="3"/>
  </w:num>
  <w:num w:numId="8" w16cid:durableId="1751004141">
    <w:abstractNumId w:val="3"/>
  </w:num>
  <w:num w:numId="9" w16cid:durableId="2060280385">
    <w:abstractNumId w:val="1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405078756">
    <w:abstractNumId w:val="3"/>
  </w:num>
  <w:num w:numId="11" w16cid:durableId="1765766624">
    <w:abstractNumId w:val="16"/>
  </w:num>
  <w:num w:numId="12" w16cid:durableId="849878600">
    <w:abstractNumId w:val="7"/>
  </w:num>
  <w:num w:numId="13" w16cid:durableId="75443289">
    <w:abstractNumId w:val="1"/>
  </w:num>
  <w:num w:numId="14" w16cid:durableId="964972217">
    <w:abstractNumId w:val="16"/>
  </w:num>
  <w:num w:numId="15" w16cid:durableId="468010494">
    <w:abstractNumId w:val="8"/>
  </w:num>
  <w:num w:numId="16" w16cid:durableId="595141532">
    <w:abstractNumId w:val="15"/>
  </w:num>
  <w:num w:numId="17" w16cid:durableId="1770658179">
    <w:abstractNumId w:val="19"/>
  </w:num>
  <w:num w:numId="18" w16cid:durableId="683752330">
    <w:abstractNumId w:val="9"/>
  </w:num>
  <w:num w:numId="19" w16cid:durableId="631448274">
    <w:abstractNumId w:val="16"/>
    <w:lvlOverride w:ilvl="0">
      <w:startOverride w:val="1"/>
    </w:lvlOverride>
  </w:num>
  <w:num w:numId="20" w16cid:durableId="12540764">
    <w:abstractNumId w:val="12"/>
  </w:num>
  <w:num w:numId="21" w16cid:durableId="2145810691">
    <w:abstractNumId w:val="3"/>
    <w:lvlOverride w:ilvl="0">
      <w:startOverride w:val="1"/>
    </w:lvlOverride>
  </w:num>
  <w:num w:numId="22" w16cid:durableId="1886137119">
    <w:abstractNumId w:val="3"/>
  </w:num>
  <w:num w:numId="23" w16cid:durableId="159930268">
    <w:abstractNumId w:val="16"/>
  </w:num>
  <w:num w:numId="24" w16cid:durableId="1633902961">
    <w:abstractNumId w:val="16"/>
    <w:lvlOverride w:ilvl="0">
      <w:startOverride w:val="1"/>
    </w:lvlOverride>
  </w:num>
  <w:num w:numId="25" w16cid:durableId="542981568">
    <w:abstractNumId w:val="9"/>
  </w:num>
  <w:num w:numId="26" w16cid:durableId="1249384156">
    <w:abstractNumId w:val="9"/>
  </w:num>
  <w:num w:numId="27" w16cid:durableId="1171918854">
    <w:abstractNumId w:val="16"/>
  </w:num>
  <w:num w:numId="28" w16cid:durableId="953905244">
    <w:abstractNumId w:val="16"/>
    <w:lvlOverride w:ilvl="0">
      <w:startOverride w:val="1"/>
    </w:lvlOverride>
  </w:num>
  <w:num w:numId="29" w16cid:durableId="1595161938">
    <w:abstractNumId w:val="9"/>
  </w:num>
  <w:num w:numId="30" w16cid:durableId="1629970854">
    <w:abstractNumId w:val="16"/>
    <w:lvlOverride w:ilvl="0">
      <w:startOverride w:val="1"/>
    </w:lvlOverride>
  </w:num>
  <w:num w:numId="31" w16cid:durableId="1663965259">
    <w:abstractNumId w:val="3"/>
  </w:num>
  <w:num w:numId="32" w16cid:durableId="1847397577">
    <w:abstractNumId w:val="3"/>
  </w:num>
  <w:num w:numId="33" w16cid:durableId="1896037973">
    <w:abstractNumId w:val="3"/>
  </w:num>
  <w:num w:numId="34" w16cid:durableId="1889756155">
    <w:abstractNumId w:val="3"/>
  </w:num>
  <w:num w:numId="35" w16cid:durableId="125203579">
    <w:abstractNumId w:val="16"/>
  </w:num>
  <w:num w:numId="36" w16cid:durableId="1322927423">
    <w:abstractNumId w:val="16"/>
    <w:lvlOverride w:ilvl="0">
      <w:startOverride w:val="1"/>
    </w:lvlOverride>
  </w:num>
  <w:num w:numId="37" w16cid:durableId="637876525">
    <w:abstractNumId w:val="3"/>
  </w:num>
  <w:num w:numId="38" w16cid:durableId="458765136">
    <w:abstractNumId w:val="16"/>
  </w:num>
  <w:num w:numId="39" w16cid:durableId="1256549490">
    <w:abstractNumId w:val="16"/>
    <w:lvlOverride w:ilvl="0">
      <w:startOverride w:val="1"/>
    </w:lvlOverride>
  </w:num>
  <w:num w:numId="40" w16cid:durableId="2518533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336617739">
    <w:abstractNumId w:val="3"/>
  </w:num>
  <w:num w:numId="42" w16cid:durableId="1895121674">
    <w:abstractNumId w:val="21"/>
  </w:num>
  <w:num w:numId="43" w16cid:durableId="879366322">
    <w:abstractNumId w:val="9"/>
  </w:num>
  <w:num w:numId="44" w16cid:durableId="2119830600">
    <w:abstractNumId w:val="9"/>
  </w:num>
  <w:num w:numId="45" w16cid:durableId="91895977">
    <w:abstractNumId w:val="2"/>
  </w:num>
  <w:num w:numId="46" w16cid:durableId="1991664618">
    <w:abstractNumId w:val="0"/>
  </w:num>
  <w:num w:numId="47" w16cid:durableId="1821648895">
    <w:abstractNumId w:val="22"/>
  </w:num>
  <w:num w:numId="48" w16cid:durableId="1935242538">
    <w:abstractNumId w:val="18"/>
  </w:num>
  <w:num w:numId="49" w16cid:durableId="1597134688">
    <w:abstractNumId w:val="10"/>
  </w:num>
  <w:num w:numId="50" w16cid:durableId="1484350322">
    <w:abstractNumId w:val="11"/>
  </w:num>
  <w:num w:numId="51" w16cid:durableId="1790127808">
    <w:abstractNumId w:val="5"/>
  </w:num>
  <w:num w:numId="52" w16cid:durableId="974608142">
    <w:abstractNumId w:val="5"/>
  </w:num>
  <w:num w:numId="53" w16cid:durableId="1012755345">
    <w:abstractNumId w:val="20"/>
  </w:num>
  <w:num w:numId="54" w16cid:durableId="1443266009">
    <w:abstractNumId w:val="9"/>
  </w:num>
  <w:num w:numId="55" w16cid:durableId="186984892">
    <w:abstractNumId w:val="13"/>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3452"/>
    <w:rsid w:val="000007A6"/>
    <w:rsid w:val="00010B2B"/>
    <w:rsid w:val="00016A60"/>
    <w:rsid w:val="00021267"/>
    <w:rsid w:val="00022521"/>
    <w:rsid w:val="00022FC0"/>
    <w:rsid w:val="00023351"/>
    <w:rsid w:val="00035B32"/>
    <w:rsid w:val="0005690D"/>
    <w:rsid w:val="00060A6F"/>
    <w:rsid w:val="000626E0"/>
    <w:rsid w:val="000629FF"/>
    <w:rsid w:val="00065EDF"/>
    <w:rsid w:val="00067A31"/>
    <w:rsid w:val="000724EE"/>
    <w:rsid w:val="00073556"/>
    <w:rsid w:val="00073B78"/>
    <w:rsid w:val="000765E4"/>
    <w:rsid w:val="00077749"/>
    <w:rsid w:val="0008097A"/>
    <w:rsid w:val="00090403"/>
    <w:rsid w:val="0009420A"/>
    <w:rsid w:val="000A7C34"/>
    <w:rsid w:val="000C7C73"/>
    <w:rsid w:val="000D28B1"/>
    <w:rsid w:val="000E3353"/>
    <w:rsid w:val="000F322B"/>
    <w:rsid w:val="001059CD"/>
    <w:rsid w:val="00106D90"/>
    <w:rsid w:val="00107132"/>
    <w:rsid w:val="001107BF"/>
    <w:rsid w:val="00117BC8"/>
    <w:rsid w:val="001213EF"/>
    <w:rsid w:val="001247BF"/>
    <w:rsid w:val="0014143D"/>
    <w:rsid w:val="00145D39"/>
    <w:rsid w:val="00147337"/>
    <w:rsid w:val="001536F6"/>
    <w:rsid w:val="001569BE"/>
    <w:rsid w:val="00172B28"/>
    <w:rsid w:val="001731AB"/>
    <w:rsid w:val="001967DC"/>
    <w:rsid w:val="001A7005"/>
    <w:rsid w:val="001B1036"/>
    <w:rsid w:val="001C195A"/>
    <w:rsid w:val="001C1C73"/>
    <w:rsid w:val="001C4461"/>
    <w:rsid w:val="001C531C"/>
    <w:rsid w:val="001D115F"/>
    <w:rsid w:val="001D2895"/>
    <w:rsid w:val="001D49A9"/>
    <w:rsid w:val="001D5845"/>
    <w:rsid w:val="001D6629"/>
    <w:rsid w:val="001E2C9B"/>
    <w:rsid w:val="001F08CF"/>
    <w:rsid w:val="001F56AC"/>
    <w:rsid w:val="00200CBA"/>
    <w:rsid w:val="00203241"/>
    <w:rsid w:val="002107A4"/>
    <w:rsid w:val="00213452"/>
    <w:rsid w:val="0021473F"/>
    <w:rsid w:val="00226363"/>
    <w:rsid w:val="00244C28"/>
    <w:rsid w:val="00247FA9"/>
    <w:rsid w:val="00250BD8"/>
    <w:rsid w:val="00251D10"/>
    <w:rsid w:val="002558B9"/>
    <w:rsid w:val="00271879"/>
    <w:rsid w:val="00272BA0"/>
    <w:rsid w:val="00276D3C"/>
    <w:rsid w:val="00284653"/>
    <w:rsid w:val="00293715"/>
    <w:rsid w:val="002A31A7"/>
    <w:rsid w:val="002A437B"/>
    <w:rsid w:val="002A71DD"/>
    <w:rsid w:val="002B0EA1"/>
    <w:rsid w:val="002C4F05"/>
    <w:rsid w:val="002E2C17"/>
    <w:rsid w:val="002E33B3"/>
    <w:rsid w:val="002E671B"/>
    <w:rsid w:val="002E7D4F"/>
    <w:rsid w:val="002F1EC9"/>
    <w:rsid w:val="002F2ABA"/>
    <w:rsid w:val="002F3B3F"/>
    <w:rsid w:val="002F68AA"/>
    <w:rsid w:val="00300349"/>
    <w:rsid w:val="003056DC"/>
    <w:rsid w:val="003268DD"/>
    <w:rsid w:val="00335F45"/>
    <w:rsid w:val="00357109"/>
    <w:rsid w:val="00397272"/>
    <w:rsid w:val="00397D70"/>
    <w:rsid w:val="003A4313"/>
    <w:rsid w:val="003A4B9F"/>
    <w:rsid w:val="003B171B"/>
    <w:rsid w:val="003B2C8F"/>
    <w:rsid w:val="003C1057"/>
    <w:rsid w:val="003C1F84"/>
    <w:rsid w:val="003C4586"/>
    <w:rsid w:val="003D7173"/>
    <w:rsid w:val="003F4704"/>
    <w:rsid w:val="003F5441"/>
    <w:rsid w:val="003F657D"/>
    <w:rsid w:val="0041208D"/>
    <w:rsid w:val="00416324"/>
    <w:rsid w:val="004219D1"/>
    <w:rsid w:val="00430688"/>
    <w:rsid w:val="004306D2"/>
    <w:rsid w:val="00433007"/>
    <w:rsid w:val="004433C0"/>
    <w:rsid w:val="0044378E"/>
    <w:rsid w:val="00446997"/>
    <w:rsid w:val="0045631A"/>
    <w:rsid w:val="0045634C"/>
    <w:rsid w:val="00461BD1"/>
    <w:rsid w:val="00470AD8"/>
    <w:rsid w:val="00470E99"/>
    <w:rsid w:val="0047354D"/>
    <w:rsid w:val="00474FCF"/>
    <w:rsid w:val="004765E1"/>
    <w:rsid w:val="0048262B"/>
    <w:rsid w:val="00493BE1"/>
    <w:rsid w:val="0049470B"/>
    <w:rsid w:val="004A3E4E"/>
    <w:rsid w:val="004B1B18"/>
    <w:rsid w:val="004C14AB"/>
    <w:rsid w:val="004C1A08"/>
    <w:rsid w:val="004D4B26"/>
    <w:rsid w:val="004D6115"/>
    <w:rsid w:val="004D6E09"/>
    <w:rsid w:val="004E073D"/>
    <w:rsid w:val="004E074F"/>
    <w:rsid w:val="004E49DA"/>
    <w:rsid w:val="004E5EB9"/>
    <w:rsid w:val="004F3E42"/>
    <w:rsid w:val="004F7124"/>
    <w:rsid w:val="005006EF"/>
    <w:rsid w:val="00504C13"/>
    <w:rsid w:val="00514036"/>
    <w:rsid w:val="00542356"/>
    <w:rsid w:val="00545633"/>
    <w:rsid w:val="00546EF1"/>
    <w:rsid w:val="005522A6"/>
    <w:rsid w:val="00555A5B"/>
    <w:rsid w:val="00561AC3"/>
    <w:rsid w:val="0056689E"/>
    <w:rsid w:val="00573F51"/>
    <w:rsid w:val="00574B16"/>
    <w:rsid w:val="00576CC2"/>
    <w:rsid w:val="00577DA5"/>
    <w:rsid w:val="00594EB3"/>
    <w:rsid w:val="00596390"/>
    <w:rsid w:val="005A2245"/>
    <w:rsid w:val="005B0374"/>
    <w:rsid w:val="005B2926"/>
    <w:rsid w:val="005B55A0"/>
    <w:rsid w:val="005C33D2"/>
    <w:rsid w:val="005E372E"/>
    <w:rsid w:val="005E5E98"/>
    <w:rsid w:val="005E6524"/>
    <w:rsid w:val="005F15C7"/>
    <w:rsid w:val="006110C8"/>
    <w:rsid w:val="00612C53"/>
    <w:rsid w:val="00612E3D"/>
    <w:rsid w:val="00613AA7"/>
    <w:rsid w:val="0061672C"/>
    <w:rsid w:val="00624454"/>
    <w:rsid w:val="00626EF9"/>
    <w:rsid w:val="00631D43"/>
    <w:rsid w:val="00641050"/>
    <w:rsid w:val="00645669"/>
    <w:rsid w:val="0064575C"/>
    <w:rsid w:val="006658F8"/>
    <w:rsid w:val="00673BF5"/>
    <w:rsid w:val="00674B92"/>
    <w:rsid w:val="00677DAA"/>
    <w:rsid w:val="0068326E"/>
    <w:rsid w:val="00692BDB"/>
    <w:rsid w:val="006A0861"/>
    <w:rsid w:val="006B1870"/>
    <w:rsid w:val="006B7520"/>
    <w:rsid w:val="006B794D"/>
    <w:rsid w:val="006B7C88"/>
    <w:rsid w:val="006C10E8"/>
    <w:rsid w:val="006E2CAE"/>
    <w:rsid w:val="006F5B4B"/>
    <w:rsid w:val="006F6369"/>
    <w:rsid w:val="00707CE0"/>
    <w:rsid w:val="0071199D"/>
    <w:rsid w:val="00717439"/>
    <w:rsid w:val="007201F8"/>
    <w:rsid w:val="00735D31"/>
    <w:rsid w:val="00736749"/>
    <w:rsid w:val="00746122"/>
    <w:rsid w:val="0074694B"/>
    <w:rsid w:val="007520EC"/>
    <w:rsid w:val="0075270E"/>
    <w:rsid w:val="00763498"/>
    <w:rsid w:val="00767F01"/>
    <w:rsid w:val="007870AD"/>
    <w:rsid w:val="007966AC"/>
    <w:rsid w:val="007B1AB7"/>
    <w:rsid w:val="007B7C61"/>
    <w:rsid w:val="007C3BD2"/>
    <w:rsid w:val="007C608D"/>
    <w:rsid w:val="007D66AD"/>
    <w:rsid w:val="007E5235"/>
    <w:rsid w:val="007E591F"/>
    <w:rsid w:val="007F40C5"/>
    <w:rsid w:val="008023B1"/>
    <w:rsid w:val="008049C9"/>
    <w:rsid w:val="00816687"/>
    <w:rsid w:val="00821F2F"/>
    <w:rsid w:val="00822EB3"/>
    <w:rsid w:val="00826543"/>
    <w:rsid w:val="0083461A"/>
    <w:rsid w:val="00834A96"/>
    <w:rsid w:val="0084338F"/>
    <w:rsid w:val="00844C0A"/>
    <w:rsid w:val="00851A2B"/>
    <w:rsid w:val="008541F5"/>
    <w:rsid w:val="00866242"/>
    <w:rsid w:val="00866899"/>
    <w:rsid w:val="0087222A"/>
    <w:rsid w:val="00882603"/>
    <w:rsid w:val="00890C2C"/>
    <w:rsid w:val="00890D31"/>
    <w:rsid w:val="008B2CC8"/>
    <w:rsid w:val="008B3B33"/>
    <w:rsid w:val="008C2DD4"/>
    <w:rsid w:val="008D484F"/>
    <w:rsid w:val="008D6D25"/>
    <w:rsid w:val="008D77CC"/>
    <w:rsid w:val="008E0D3F"/>
    <w:rsid w:val="008E1438"/>
    <w:rsid w:val="008E16B5"/>
    <w:rsid w:val="008F169D"/>
    <w:rsid w:val="008F54EF"/>
    <w:rsid w:val="00907AC8"/>
    <w:rsid w:val="00911D57"/>
    <w:rsid w:val="009159D1"/>
    <w:rsid w:val="00915EAC"/>
    <w:rsid w:val="009373FB"/>
    <w:rsid w:val="009510F4"/>
    <w:rsid w:val="009559DF"/>
    <w:rsid w:val="009620D5"/>
    <w:rsid w:val="00965F72"/>
    <w:rsid w:val="00966902"/>
    <w:rsid w:val="0096724D"/>
    <w:rsid w:val="00967E15"/>
    <w:rsid w:val="00980144"/>
    <w:rsid w:val="00982EBC"/>
    <w:rsid w:val="00985068"/>
    <w:rsid w:val="00997901"/>
    <w:rsid w:val="009A4E4B"/>
    <w:rsid w:val="009B1F14"/>
    <w:rsid w:val="009B4FA3"/>
    <w:rsid w:val="009B55E0"/>
    <w:rsid w:val="009B6D0E"/>
    <w:rsid w:val="009C59A1"/>
    <w:rsid w:val="009D41A9"/>
    <w:rsid w:val="009D7A63"/>
    <w:rsid w:val="009F7942"/>
    <w:rsid w:val="00A079A5"/>
    <w:rsid w:val="00A12C13"/>
    <w:rsid w:val="00A14CD8"/>
    <w:rsid w:val="00A15F64"/>
    <w:rsid w:val="00A16BD7"/>
    <w:rsid w:val="00A21482"/>
    <w:rsid w:val="00A218BD"/>
    <w:rsid w:val="00A21DA1"/>
    <w:rsid w:val="00A3028E"/>
    <w:rsid w:val="00A30C5C"/>
    <w:rsid w:val="00A42BF9"/>
    <w:rsid w:val="00A548F5"/>
    <w:rsid w:val="00A60219"/>
    <w:rsid w:val="00A6043F"/>
    <w:rsid w:val="00A611AC"/>
    <w:rsid w:val="00A67FC6"/>
    <w:rsid w:val="00A70F3D"/>
    <w:rsid w:val="00A71C0F"/>
    <w:rsid w:val="00A85726"/>
    <w:rsid w:val="00A86C73"/>
    <w:rsid w:val="00AA3028"/>
    <w:rsid w:val="00AA59E6"/>
    <w:rsid w:val="00AB020F"/>
    <w:rsid w:val="00AC099C"/>
    <w:rsid w:val="00AC16F7"/>
    <w:rsid w:val="00AC1D8E"/>
    <w:rsid w:val="00AC6A56"/>
    <w:rsid w:val="00AD0750"/>
    <w:rsid w:val="00AD2A1D"/>
    <w:rsid w:val="00AE00AD"/>
    <w:rsid w:val="00AE3C0C"/>
    <w:rsid w:val="00B05F95"/>
    <w:rsid w:val="00B06A28"/>
    <w:rsid w:val="00B1068E"/>
    <w:rsid w:val="00B1429B"/>
    <w:rsid w:val="00B22C48"/>
    <w:rsid w:val="00B267DF"/>
    <w:rsid w:val="00B27210"/>
    <w:rsid w:val="00B33A27"/>
    <w:rsid w:val="00B5011D"/>
    <w:rsid w:val="00B56EA6"/>
    <w:rsid w:val="00B67015"/>
    <w:rsid w:val="00B71540"/>
    <w:rsid w:val="00B80342"/>
    <w:rsid w:val="00B82779"/>
    <w:rsid w:val="00B93E4B"/>
    <w:rsid w:val="00BA0BAD"/>
    <w:rsid w:val="00BB65F3"/>
    <w:rsid w:val="00BC612A"/>
    <w:rsid w:val="00BC7463"/>
    <w:rsid w:val="00BD1ADA"/>
    <w:rsid w:val="00BD6AD1"/>
    <w:rsid w:val="00BE0866"/>
    <w:rsid w:val="00BF1283"/>
    <w:rsid w:val="00BF4390"/>
    <w:rsid w:val="00C02C84"/>
    <w:rsid w:val="00C15F03"/>
    <w:rsid w:val="00C24EF7"/>
    <w:rsid w:val="00C310CC"/>
    <w:rsid w:val="00C33993"/>
    <w:rsid w:val="00C44BBA"/>
    <w:rsid w:val="00C52842"/>
    <w:rsid w:val="00C53C5F"/>
    <w:rsid w:val="00C603D2"/>
    <w:rsid w:val="00C639E0"/>
    <w:rsid w:val="00C67C94"/>
    <w:rsid w:val="00C71035"/>
    <w:rsid w:val="00C72087"/>
    <w:rsid w:val="00C72F6D"/>
    <w:rsid w:val="00C85B98"/>
    <w:rsid w:val="00C86912"/>
    <w:rsid w:val="00C918E1"/>
    <w:rsid w:val="00C962CD"/>
    <w:rsid w:val="00CA2AB8"/>
    <w:rsid w:val="00CA5D72"/>
    <w:rsid w:val="00CA7484"/>
    <w:rsid w:val="00CD0506"/>
    <w:rsid w:val="00CE417B"/>
    <w:rsid w:val="00CE504D"/>
    <w:rsid w:val="00CF07A6"/>
    <w:rsid w:val="00CF2C73"/>
    <w:rsid w:val="00CF49C3"/>
    <w:rsid w:val="00CF7C01"/>
    <w:rsid w:val="00D072D1"/>
    <w:rsid w:val="00D07F70"/>
    <w:rsid w:val="00D149A1"/>
    <w:rsid w:val="00D1679B"/>
    <w:rsid w:val="00D171F3"/>
    <w:rsid w:val="00D259C1"/>
    <w:rsid w:val="00D36B0F"/>
    <w:rsid w:val="00D45E45"/>
    <w:rsid w:val="00D4604F"/>
    <w:rsid w:val="00D46FD2"/>
    <w:rsid w:val="00D64501"/>
    <w:rsid w:val="00D67BE5"/>
    <w:rsid w:val="00D8181E"/>
    <w:rsid w:val="00D82555"/>
    <w:rsid w:val="00D905D7"/>
    <w:rsid w:val="00D9275C"/>
    <w:rsid w:val="00D9469A"/>
    <w:rsid w:val="00D95B9E"/>
    <w:rsid w:val="00DA155A"/>
    <w:rsid w:val="00DA4A8E"/>
    <w:rsid w:val="00DB1C95"/>
    <w:rsid w:val="00DD6C35"/>
    <w:rsid w:val="00DF2AD0"/>
    <w:rsid w:val="00E02628"/>
    <w:rsid w:val="00E11F9E"/>
    <w:rsid w:val="00E122C9"/>
    <w:rsid w:val="00E14224"/>
    <w:rsid w:val="00E1638B"/>
    <w:rsid w:val="00E20ADB"/>
    <w:rsid w:val="00E2616F"/>
    <w:rsid w:val="00E31E7E"/>
    <w:rsid w:val="00E324AD"/>
    <w:rsid w:val="00E35494"/>
    <w:rsid w:val="00E442AD"/>
    <w:rsid w:val="00E61ABC"/>
    <w:rsid w:val="00E65EC4"/>
    <w:rsid w:val="00E70E20"/>
    <w:rsid w:val="00E70FF1"/>
    <w:rsid w:val="00E7158A"/>
    <w:rsid w:val="00E760F5"/>
    <w:rsid w:val="00E76A27"/>
    <w:rsid w:val="00E860DF"/>
    <w:rsid w:val="00E87CAB"/>
    <w:rsid w:val="00E9604F"/>
    <w:rsid w:val="00EC0A30"/>
    <w:rsid w:val="00EC2D1D"/>
    <w:rsid w:val="00EF14DB"/>
    <w:rsid w:val="00EF1C71"/>
    <w:rsid w:val="00EF75F6"/>
    <w:rsid w:val="00EF7B5D"/>
    <w:rsid w:val="00EF7E75"/>
    <w:rsid w:val="00F05CFB"/>
    <w:rsid w:val="00F068A5"/>
    <w:rsid w:val="00F16D0C"/>
    <w:rsid w:val="00F23678"/>
    <w:rsid w:val="00F305ED"/>
    <w:rsid w:val="00F31335"/>
    <w:rsid w:val="00F33E12"/>
    <w:rsid w:val="00F50825"/>
    <w:rsid w:val="00F63098"/>
    <w:rsid w:val="00F637EE"/>
    <w:rsid w:val="00F638E0"/>
    <w:rsid w:val="00F65311"/>
    <w:rsid w:val="00F67DA9"/>
    <w:rsid w:val="00F75063"/>
    <w:rsid w:val="00F75378"/>
    <w:rsid w:val="00F804BF"/>
    <w:rsid w:val="00F8502B"/>
    <w:rsid w:val="00F906F8"/>
    <w:rsid w:val="00F926D5"/>
    <w:rsid w:val="00F93466"/>
    <w:rsid w:val="00F97E82"/>
    <w:rsid w:val="00FA5CEA"/>
    <w:rsid w:val="00FB1BB5"/>
    <w:rsid w:val="00FB30B0"/>
    <w:rsid w:val="00FB4C72"/>
    <w:rsid w:val="00FC02BD"/>
    <w:rsid w:val="00FD2903"/>
    <w:rsid w:val="00FD379C"/>
    <w:rsid w:val="00FD4945"/>
    <w:rsid w:val="00FE2CE5"/>
    <w:rsid w:val="00FE513D"/>
    <w:rsid w:val="00FE6D30"/>
    <w:rsid w:val="00FF05E4"/>
    <w:rsid w:val="00FF252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1E9DA3"/>
  <w15:chartTrackingRefBased/>
  <w15:docId w15:val="{DAA3C590-F9CB-4C3B-A0FC-0360154BDA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imes New Roman"/>
        <w:bCs/>
        <w:sz w:val="24"/>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724D"/>
    <w:pPr>
      <w:spacing w:after="0" w:line="240" w:lineRule="auto"/>
      <w:jc w:val="both"/>
    </w:pPr>
  </w:style>
  <w:style w:type="paragraph" w:styleId="Ttulo1">
    <w:name w:val="heading 1"/>
    <w:basedOn w:val="Prrafodelista"/>
    <w:next w:val="Normal"/>
    <w:link w:val="Ttulo1Car"/>
    <w:uiPriority w:val="9"/>
    <w:qFormat/>
    <w:rsid w:val="009559DF"/>
    <w:pPr>
      <w:numPr>
        <w:numId w:val="3"/>
      </w:numPr>
      <w:outlineLvl w:val="0"/>
    </w:pPr>
    <w:rPr>
      <w:b/>
      <w:bCs w:val="0"/>
    </w:rPr>
  </w:style>
  <w:style w:type="paragraph" w:styleId="Ttulo2">
    <w:name w:val="heading 2"/>
    <w:basedOn w:val="Ttulo1"/>
    <w:next w:val="Normal"/>
    <w:link w:val="Ttulo2Car"/>
    <w:autoRedefine/>
    <w:uiPriority w:val="9"/>
    <w:unhideWhenUsed/>
    <w:qFormat/>
    <w:rsid w:val="00736749"/>
    <w:pPr>
      <w:numPr>
        <w:numId w:val="0"/>
      </w:numPr>
      <w:outlineLvl w:val="1"/>
    </w:pPr>
    <w:rPr>
      <w:rFonts w:eastAsiaTheme="minorHAnsi"/>
      <w:bCs/>
      <w:lang w:val="es-ES" w:eastAsia="en-US"/>
    </w:rPr>
  </w:style>
  <w:style w:type="paragraph" w:styleId="Ttulo3">
    <w:name w:val="heading 3"/>
    <w:basedOn w:val="Prrafodelista"/>
    <w:next w:val="Normal"/>
    <w:link w:val="Ttulo3Car"/>
    <w:uiPriority w:val="9"/>
    <w:unhideWhenUsed/>
    <w:qFormat/>
    <w:rsid w:val="003B171B"/>
    <w:pPr>
      <w:numPr>
        <w:numId w:val="51"/>
      </w:numPr>
      <w:outlineLvl w:val="2"/>
    </w:pPr>
    <w:rPr>
      <w:b/>
      <w:bCs w:val="0"/>
    </w:rPr>
  </w:style>
  <w:style w:type="paragraph" w:styleId="Ttulo4">
    <w:name w:val="heading 4"/>
    <w:basedOn w:val="Normal"/>
    <w:next w:val="Normal"/>
    <w:link w:val="Ttulo4Car"/>
    <w:uiPriority w:val="9"/>
    <w:unhideWhenUsed/>
    <w:qFormat/>
    <w:rsid w:val="00A218BD"/>
    <w:pPr>
      <w:keepNext/>
      <w:keepLines/>
      <w:numPr>
        <w:ilvl w:val="3"/>
        <w:numId w:val="1"/>
      </w:numPr>
      <w:spacing w:before="40" w:line="276" w:lineRule="auto"/>
      <w:jc w:val="left"/>
      <w:outlineLvl w:val="3"/>
    </w:pPr>
    <w:rPr>
      <w:rFonts w:asciiTheme="majorHAnsi" w:eastAsiaTheme="majorEastAsia" w:hAnsiTheme="majorHAnsi" w:cstheme="majorBidi"/>
      <w:i/>
      <w:iCs/>
      <w:color w:val="2F5496" w:themeColor="accent1" w:themeShade="BF"/>
      <w:lang w:val="es-CO" w:eastAsia="es-CO"/>
    </w:rPr>
  </w:style>
  <w:style w:type="paragraph" w:styleId="Ttulo5">
    <w:name w:val="heading 5"/>
    <w:basedOn w:val="Normal"/>
    <w:next w:val="Normal"/>
    <w:link w:val="Ttulo5Car"/>
    <w:uiPriority w:val="9"/>
    <w:semiHidden/>
    <w:unhideWhenUsed/>
    <w:qFormat/>
    <w:rsid w:val="00A218BD"/>
    <w:pPr>
      <w:keepNext/>
      <w:keepLines/>
      <w:numPr>
        <w:ilvl w:val="4"/>
        <w:numId w:val="1"/>
      </w:numPr>
      <w:spacing w:before="40" w:line="276" w:lineRule="auto"/>
      <w:jc w:val="left"/>
      <w:outlineLvl w:val="4"/>
    </w:pPr>
    <w:rPr>
      <w:rFonts w:asciiTheme="majorHAnsi" w:eastAsiaTheme="majorEastAsia" w:hAnsiTheme="majorHAnsi" w:cstheme="majorBidi"/>
      <w:color w:val="2F5496" w:themeColor="accent1" w:themeShade="BF"/>
      <w:lang w:val="es-CO" w:eastAsia="es-CO"/>
    </w:rPr>
  </w:style>
  <w:style w:type="paragraph" w:styleId="Ttulo6">
    <w:name w:val="heading 6"/>
    <w:basedOn w:val="Normal"/>
    <w:next w:val="Normal"/>
    <w:link w:val="Ttulo6Car"/>
    <w:uiPriority w:val="9"/>
    <w:semiHidden/>
    <w:unhideWhenUsed/>
    <w:qFormat/>
    <w:rsid w:val="00A218BD"/>
    <w:pPr>
      <w:keepNext/>
      <w:keepLines/>
      <w:numPr>
        <w:ilvl w:val="5"/>
        <w:numId w:val="1"/>
      </w:numPr>
      <w:spacing w:before="40" w:line="276" w:lineRule="auto"/>
      <w:jc w:val="left"/>
      <w:outlineLvl w:val="5"/>
    </w:pPr>
    <w:rPr>
      <w:rFonts w:asciiTheme="majorHAnsi" w:eastAsiaTheme="majorEastAsia" w:hAnsiTheme="majorHAnsi" w:cstheme="majorBidi"/>
      <w:color w:val="1F3763" w:themeColor="accent1" w:themeShade="7F"/>
      <w:lang w:val="es-CO" w:eastAsia="es-CO"/>
    </w:rPr>
  </w:style>
  <w:style w:type="paragraph" w:styleId="Ttulo7">
    <w:name w:val="heading 7"/>
    <w:basedOn w:val="Normal"/>
    <w:next w:val="Normal"/>
    <w:link w:val="Ttulo7Car"/>
    <w:uiPriority w:val="9"/>
    <w:semiHidden/>
    <w:unhideWhenUsed/>
    <w:qFormat/>
    <w:rsid w:val="00A218BD"/>
    <w:pPr>
      <w:keepNext/>
      <w:keepLines/>
      <w:numPr>
        <w:ilvl w:val="6"/>
        <w:numId w:val="1"/>
      </w:numPr>
      <w:spacing w:before="40" w:line="276" w:lineRule="auto"/>
      <w:jc w:val="left"/>
      <w:outlineLvl w:val="6"/>
    </w:pPr>
    <w:rPr>
      <w:rFonts w:asciiTheme="majorHAnsi" w:eastAsiaTheme="majorEastAsia" w:hAnsiTheme="majorHAnsi" w:cstheme="majorBidi"/>
      <w:i/>
      <w:iCs/>
      <w:color w:val="1F3763" w:themeColor="accent1" w:themeShade="7F"/>
      <w:lang w:val="es-CO" w:eastAsia="es-CO"/>
    </w:rPr>
  </w:style>
  <w:style w:type="paragraph" w:styleId="Ttulo8">
    <w:name w:val="heading 8"/>
    <w:basedOn w:val="Normal"/>
    <w:next w:val="Normal"/>
    <w:link w:val="Ttulo8Car"/>
    <w:uiPriority w:val="9"/>
    <w:semiHidden/>
    <w:unhideWhenUsed/>
    <w:qFormat/>
    <w:rsid w:val="00A218BD"/>
    <w:pPr>
      <w:keepNext/>
      <w:keepLines/>
      <w:numPr>
        <w:ilvl w:val="7"/>
        <w:numId w:val="1"/>
      </w:numPr>
      <w:spacing w:before="200" w:line="276" w:lineRule="auto"/>
      <w:jc w:val="left"/>
      <w:outlineLvl w:val="7"/>
    </w:pPr>
    <w:rPr>
      <w:rFonts w:asciiTheme="majorHAnsi" w:eastAsiaTheme="majorEastAsia" w:hAnsiTheme="majorHAnsi" w:cstheme="majorBidi"/>
      <w:color w:val="404040" w:themeColor="text1" w:themeTint="BF"/>
      <w:lang w:val="es-CO" w:eastAsia="es-CO"/>
    </w:rPr>
  </w:style>
  <w:style w:type="paragraph" w:styleId="Ttulo9">
    <w:name w:val="heading 9"/>
    <w:basedOn w:val="Normal"/>
    <w:next w:val="Normal"/>
    <w:link w:val="Ttulo9Car"/>
    <w:uiPriority w:val="9"/>
    <w:semiHidden/>
    <w:unhideWhenUsed/>
    <w:qFormat/>
    <w:rsid w:val="00A218BD"/>
    <w:pPr>
      <w:keepNext/>
      <w:keepLines/>
      <w:numPr>
        <w:ilvl w:val="8"/>
        <w:numId w:val="1"/>
      </w:numPr>
      <w:spacing w:before="40" w:line="276" w:lineRule="auto"/>
      <w:jc w:val="left"/>
      <w:outlineLvl w:val="8"/>
    </w:pPr>
    <w:rPr>
      <w:rFonts w:asciiTheme="majorHAnsi" w:eastAsiaTheme="majorEastAsia" w:hAnsiTheme="majorHAnsi" w:cstheme="majorBidi"/>
      <w:i/>
      <w:iCs/>
      <w:color w:val="272727" w:themeColor="text1" w:themeTint="D8"/>
      <w:sz w:val="21"/>
      <w:szCs w:val="21"/>
      <w:lang w:val="es-CO"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Haut de page,encabezado"/>
    <w:basedOn w:val="Normal"/>
    <w:link w:val="EncabezadoCar"/>
    <w:unhideWhenUsed/>
    <w:rsid w:val="00213452"/>
    <w:pPr>
      <w:tabs>
        <w:tab w:val="center" w:pos="4419"/>
        <w:tab w:val="right" w:pos="8838"/>
      </w:tabs>
    </w:pPr>
  </w:style>
  <w:style w:type="character" w:customStyle="1" w:styleId="EncabezadoCar">
    <w:name w:val="Encabezado Car"/>
    <w:aliases w:val="Haut de page Car,encabezado Car"/>
    <w:basedOn w:val="Fuentedeprrafopredeter"/>
    <w:link w:val="Encabezado"/>
    <w:rsid w:val="00213452"/>
    <w:rPr>
      <w:rFonts w:ascii="Franklin Gothic Book" w:hAnsi="Franklin Gothic Book"/>
    </w:rPr>
  </w:style>
  <w:style w:type="paragraph" w:styleId="Piedepgina">
    <w:name w:val="footer"/>
    <w:basedOn w:val="Normal"/>
    <w:link w:val="PiedepginaCar"/>
    <w:uiPriority w:val="99"/>
    <w:unhideWhenUsed/>
    <w:rsid w:val="00213452"/>
    <w:pPr>
      <w:tabs>
        <w:tab w:val="center" w:pos="4419"/>
        <w:tab w:val="right" w:pos="8838"/>
      </w:tabs>
    </w:pPr>
  </w:style>
  <w:style w:type="character" w:customStyle="1" w:styleId="PiedepginaCar">
    <w:name w:val="Pie de página Car"/>
    <w:basedOn w:val="Fuentedeprrafopredeter"/>
    <w:link w:val="Piedepgina"/>
    <w:uiPriority w:val="99"/>
    <w:rsid w:val="00213452"/>
    <w:rPr>
      <w:rFonts w:ascii="Franklin Gothic Book" w:hAnsi="Franklin Gothic Book"/>
    </w:rPr>
  </w:style>
  <w:style w:type="paragraph" w:styleId="Prrafodelista">
    <w:name w:val="List Paragraph"/>
    <w:aliases w:val="titulo 3,List Paragraph,Ha,Párrafo de lista2,Bullets,List,Lista vistosa - Énfasis 11,Cuadrícula clara - Énfasis 31,Párrafo de lista1,Elabora,Dot pt,F5 List Paragraph,List Paragraph1,No Spacing1,List Paragraph Char Char Char,List1"/>
    <w:basedOn w:val="Normal"/>
    <w:link w:val="PrrafodelistaCar"/>
    <w:uiPriority w:val="34"/>
    <w:qFormat/>
    <w:rsid w:val="00BB65F3"/>
    <w:pPr>
      <w:numPr>
        <w:numId w:val="18"/>
      </w:numPr>
      <w:contextualSpacing/>
    </w:pPr>
    <w:rPr>
      <w:rFonts w:eastAsiaTheme="minorEastAsia"/>
      <w:lang w:val="es-CO" w:eastAsia="es-CO"/>
    </w:rPr>
  </w:style>
  <w:style w:type="character" w:styleId="Textodelmarcadordeposicin">
    <w:name w:val="Placeholder Text"/>
    <w:basedOn w:val="Fuentedeprrafopredeter"/>
    <w:uiPriority w:val="99"/>
    <w:semiHidden/>
    <w:rsid w:val="00B56EA6"/>
    <w:rPr>
      <w:color w:val="808080"/>
    </w:rPr>
  </w:style>
  <w:style w:type="character" w:customStyle="1" w:styleId="Estilo2">
    <w:name w:val="Estilo2"/>
    <w:basedOn w:val="Fuentedeprrafopredeter"/>
    <w:uiPriority w:val="1"/>
    <w:rsid w:val="00B56EA6"/>
    <w:rPr>
      <w:rFonts w:ascii="Arial" w:hAnsi="Arial"/>
      <w:b/>
      <w:sz w:val="48"/>
    </w:rPr>
  </w:style>
  <w:style w:type="character" w:customStyle="1" w:styleId="PrrafodelistaCar">
    <w:name w:val="Párrafo de lista Car"/>
    <w:aliases w:val="titulo 3 Car,List Paragraph Car,Ha Car,Párrafo de lista2 Car,Bullets Car,List Car,Lista vistosa - Énfasis 11 Car,Cuadrícula clara - Énfasis 31 Car,Párrafo de lista1 Car,Elabora Car,Dot pt Car,F5 List Paragraph Car,No Spacing1 Car"/>
    <w:link w:val="Prrafodelista"/>
    <w:uiPriority w:val="34"/>
    <w:qFormat/>
    <w:locked/>
    <w:rsid w:val="00BB65F3"/>
    <w:rPr>
      <w:rFonts w:ascii="Verdana" w:eastAsiaTheme="minorEastAsia" w:hAnsi="Verdana" w:cs="Arial"/>
      <w:sz w:val="20"/>
      <w:szCs w:val="20"/>
      <w:lang w:val="es-CO" w:eastAsia="es-CO"/>
    </w:rPr>
  </w:style>
  <w:style w:type="table" w:styleId="Tablaconcuadrcula">
    <w:name w:val="Table Grid"/>
    <w:basedOn w:val="Tablanormal"/>
    <w:uiPriority w:val="59"/>
    <w:rsid w:val="00B501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9559DF"/>
    <w:rPr>
      <w:rFonts w:ascii="Verdana" w:eastAsiaTheme="minorEastAsia" w:hAnsi="Verdana"/>
      <w:b/>
      <w:bCs w:val="0"/>
      <w:sz w:val="20"/>
      <w:szCs w:val="20"/>
      <w:lang w:val="es-CO" w:eastAsia="es-CO"/>
    </w:rPr>
  </w:style>
  <w:style w:type="character" w:customStyle="1" w:styleId="Ttulo2Car">
    <w:name w:val="Título 2 Car"/>
    <w:basedOn w:val="Fuentedeprrafopredeter"/>
    <w:link w:val="Ttulo2"/>
    <w:uiPriority w:val="9"/>
    <w:rsid w:val="00736749"/>
    <w:rPr>
      <w:b/>
    </w:rPr>
  </w:style>
  <w:style w:type="character" w:customStyle="1" w:styleId="Ttulo3Car">
    <w:name w:val="Título 3 Car"/>
    <w:basedOn w:val="Fuentedeprrafopredeter"/>
    <w:link w:val="Ttulo3"/>
    <w:uiPriority w:val="9"/>
    <w:rsid w:val="003B171B"/>
    <w:rPr>
      <w:rFonts w:ascii="Verdana" w:eastAsiaTheme="minorEastAsia" w:hAnsi="Verdana" w:cs="Arial"/>
      <w:b/>
      <w:bCs w:val="0"/>
      <w:sz w:val="20"/>
      <w:szCs w:val="20"/>
      <w:lang w:val="es-CO" w:eastAsia="es-CO"/>
    </w:rPr>
  </w:style>
  <w:style w:type="character" w:customStyle="1" w:styleId="Ttulo4Car">
    <w:name w:val="Título 4 Car"/>
    <w:basedOn w:val="Fuentedeprrafopredeter"/>
    <w:link w:val="Ttulo4"/>
    <w:uiPriority w:val="9"/>
    <w:rsid w:val="00A218BD"/>
    <w:rPr>
      <w:rFonts w:asciiTheme="majorHAnsi" w:eastAsiaTheme="majorEastAsia" w:hAnsiTheme="majorHAnsi" w:cstheme="majorBidi"/>
      <w:i/>
      <w:iCs/>
      <w:color w:val="2F5496" w:themeColor="accent1" w:themeShade="BF"/>
      <w:lang w:val="es-CO" w:eastAsia="es-CO"/>
    </w:rPr>
  </w:style>
  <w:style w:type="character" w:customStyle="1" w:styleId="Ttulo5Car">
    <w:name w:val="Título 5 Car"/>
    <w:basedOn w:val="Fuentedeprrafopredeter"/>
    <w:link w:val="Ttulo5"/>
    <w:uiPriority w:val="9"/>
    <w:semiHidden/>
    <w:rsid w:val="00A218BD"/>
    <w:rPr>
      <w:rFonts w:asciiTheme="majorHAnsi" w:eastAsiaTheme="majorEastAsia" w:hAnsiTheme="majorHAnsi" w:cstheme="majorBidi"/>
      <w:color w:val="2F5496" w:themeColor="accent1" w:themeShade="BF"/>
      <w:lang w:val="es-CO" w:eastAsia="es-CO"/>
    </w:rPr>
  </w:style>
  <w:style w:type="character" w:customStyle="1" w:styleId="Ttulo6Car">
    <w:name w:val="Título 6 Car"/>
    <w:basedOn w:val="Fuentedeprrafopredeter"/>
    <w:link w:val="Ttulo6"/>
    <w:uiPriority w:val="9"/>
    <w:semiHidden/>
    <w:rsid w:val="00A218BD"/>
    <w:rPr>
      <w:rFonts w:asciiTheme="majorHAnsi" w:eastAsiaTheme="majorEastAsia" w:hAnsiTheme="majorHAnsi" w:cstheme="majorBidi"/>
      <w:color w:val="1F3763" w:themeColor="accent1" w:themeShade="7F"/>
      <w:lang w:val="es-CO" w:eastAsia="es-CO"/>
    </w:rPr>
  </w:style>
  <w:style w:type="character" w:customStyle="1" w:styleId="Ttulo7Car">
    <w:name w:val="Título 7 Car"/>
    <w:basedOn w:val="Fuentedeprrafopredeter"/>
    <w:link w:val="Ttulo7"/>
    <w:uiPriority w:val="9"/>
    <w:semiHidden/>
    <w:rsid w:val="00A218BD"/>
    <w:rPr>
      <w:rFonts w:asciiTheme="majorHAnsi" w:eastAsiaTheme="majorEastAsia" w:hAnsiTheme="majorHAnsi" w:cstheme="majorBidi"/>
      <w:i/>
      <w:iCs/>
      <w:color w:val="1F3763" w:themeColor="accent1" w:themeShade="7F"/>
      <w:lang w:val="es-CO" w:eastAsia="es-CO"/>
    </w:rPr>
  </w:style>
  <w:style w:type="character" w:customStyle="1" w:styleId="Ttulo8Car">
    <w:name w:val="Título 8 Car"/>
    <w:basedOn w:val="Fuentedeprrafopredeter"/>
    <w:link w:val="Ttulo8"/>
    <w:uiPriority w:val="9"/>
    <w:semiHidden/>
    <w:rsid w:val="00A218BD"/>
    <w:rPr>
      <w:rFonts w:asciiTheme="majorHAnsi" w:eastAsiaTheme="majorEastAsia" w:hAnsiTheme="majorHAnsi" w:cstheme="majorBidi"/>
      <w:color w:val="404040" w:themeColor="text1" w:themeTint="BF"/>
      <w:sz w:val="20"/>
      <w:szCs w:val="20"/>
      <w:lang w:val="es-CO" w:eastAsia="es-CO"/>
    </w:rPr>
  </w:style>
  <w:style w:type="character" w:customStyle="1" w:styleId="Ttulo9Car">
    <w:name w:val="Título 9 Car"/>
    <w:basedOn w:val="Fuentedeprrafopredeter"/>
    <w:link w:val="Ttulo9"/>
    <w:uiPriority w:val="9"/>
    <w:semiHidden/>
    <w:rsid w:val="00A218BD"/>
    <w:rPr>
      <w:rFonts w:asciiTheme="majorHAnsi" w:eastAsiaTheme="majorEastAsia" w:hAnsiTheme="majorHAnsi" w:cstheme="majorBidi"/>
      <w:i/>
      <w:iCs/>
      <w:color w:val="272727" w:themeColor="text1" w:themeTint="D8"/>
      <w:sz w:val="21"/>
      <w:szCs w:val="21"/>
      <w:lang w:val="es-CO" w:eastAsia="es-CO"/>
    </w:rPr>
  </w:style>
  <w:style w:type="paragraph" w:styleId="Textocomentario">
    <w:name w:val="annotation text"/>
    <w:basedOn w:val="Normal"/>
    <w:link w:val="TextocomentarioCar"/>
    <w:uiPriority w:val="99"/>
    <w:unhideWhenUsed/>
    <w:rsid w:val="00A218BD"/>
    <w:pPr>
      <w:spacing w:after="200"/>
      <w:jc w:val="left"/>
    </w:pPr>
    <w:rPr>
      <w:rFonts w:asciiTheme="minorHAnsi" w:eastAsiaTheme="minorEastAsia" w:hAnsiTheme="minorHAnsi"/>
      <w:szCs w:val="24"/>
      <w:lang w:val="es-CO" w:eastAsia="es-CO"/>
    </w:rPr>
  </w:style>
  <w:style w:type="character" w:customStyle="1" w:styleId="TextocomentarioCar">
    <w:name w:val="Texto comentario Car"/>
    <w:basedOn w:val="Fuentedeprrafopredeter"/>
    <w:link w:val="Textocomentario"/>
    <w:uiPriority w:val="99"/>
    <w:rsid w:val="00A218BD"/>
    <w:rPr>
      <w:rFonts w:eastAsiaTheme="minorEastAsia"/>
      <w:sz w:val="24"/>
      <w:szCs w:val="24"/>
      <w:lang w:val="es-CO" w:eastAsia="es-CO"/>
    </w:rPr>
  </w:style>
  <w:style w:type="paragraph" w:styleId="Textonotapie">
    <w:name w:val="footnote text"/>
    <w:basedOn w:val="Normal"/>
    <w:link w:val="TextonotapieCar"/>
    <w:uiPriority w:val="99"/>
    <w:unhideWhenUsed/>
    <w:rsid w:val="001569BE"/>
  </w:style>
  <w:style w:type="character" w:customStyle="1" w:styleId="TextonotapieCar">
    <w:name w:val="Texto nota pie Car"/>
    <w:basedOn w:val="Fuentedeprrafopredeter"/>
    <w:link w:val="Textonotapie"/>
    <w:uiPriority w:val="99"/>
    <w:rsid w:val="001569BE"/>
    <w:rPr>
      <w:rFonts w:ascii="Franklin Gothic Book" w:hAnsi="Franklin Gothic Book"/>
      <w:sz w:val="20"/>
      <w:szCs w:val="20"/>
    </w:rPr>
  </w:style>
  <w:style w:type="character" w:styleId="Refdenotaalpie">
    <w:name w:val="footnote reference"/>
    <w:basedOn w:val="Fuentedeprrafopredeter"/>
    <w:uiPriority w:val="99"/>
    <w:semiHidden/>
    <w:unhideWhenUsed/>
    <w:rsid w:val="001569BE"/>
    <w:rPr>
      <w:vertAlign w:val="superscript"/>
    </w:rPr>
  </w:style>
  <w:style w:type="character" w:styleId="Hipervnculo">
    <w:name w:val="Hyperlink"/>
    <w:basedOn w:val="Fuentedeprrafopredeter"/>
    <w:uiPriority w:val="99"/>
    <w:unhideWhenUsed/>
    <w:rsid w:val="00EF14DB"/>
    <w:rPr>
      <w:color w:val="0563C1" w:themeColor="hyperlink"/>
      <w:u w:val="single"/>
    </w:rPr>
  </w:style>
  <w:style w:type="character" w:customStyle="1" w:styleId="Mencinsinresolver1">
    <w:name w:val="Mención sin resolver1"/>
    <w:basedOn w:val="Fuentedeprrafopredeter"/>
    <w:uiPriority w:val="99"/>
    <w:semiHidden/>
    <w:unhideWhenUsed/>
    <w:rsid w:val="00FE513D"/>
    <w:rPr>
      <w:color w:val="605E5C"/>
      <w:shd w:val="clear" w:color="auto" w:fill="E1DFDD"/>
    </w:rPr>
  </w:style>
  <w:style w:type="paragraph" w:styleId="TtuloTDC">
    <w:name w:val="TOC Heading"/>
    <w:basedOn w:val="Ttulo1"/>
    <w:next w:val="Normal"/>
    <w:uiPriority w:val="39"/>
    <w:unhideWhenUsed/>
    <w:qFormat/>
    <w:rsid w:val="00B27210"/>
    <w:pPr>
      <w:keepNext/>
      <w:keepLines/>
      <w:numPr>
        <w:numId w:val="0"/>
      </w:numPr>
      <w:spacing w:before="240" w:line="259" w:lineRule="auto"/>
      <w:contextualSpacing w:val="0"/>
      <w:jc w:val="left"/>
      <w:outlineLvl w:val="9"/>
    </w:pPr>
    <w:rPr>
      <w:rFonts w:asciiTheme="majorHAnsi" w:eastAsiaTheme="majorEastAsia" w:hAnsiTheme="majorHAnsi" w:cstheme="majorBidi"/>
      <w:b w:val="0"/>
      <w:bCs/>
      <w:color w:val="2F5496" w:themeColor="accent1" w:themeShade="BF"/>
      <w:sz w:val="32"/>
      <w:szCs w:val="32"/>
    </w:rPr>
  </w:style>
  <w:style w:type="paragraph" w:styleId="TDC2">
    <w:name w:val="toc 2"/>
    <w:basedOn w:val="Normal"/>
    <w:next w:val="Normal"/>
    <w:autoRedefine/>
    <w:uiPriority w:val="39"/>
    <w:unhideWhenUsed/>
    <w:rsid w:val="00F75063"/>
    <w:pPr>
      <w:tabs>
        <w:tab w:val="left" w:pos="880"/>
        <w:tab w:val="right" w:leader="dot" w:pos="9736"/>
      </w:tabs>
      <w:ind w:left="880"/>
      <w:jc w:val="left"/>
    </w:pPr>
    <w:rPr>
      <w:rFonts w:eastAsiaTheme="minorEastAsia"/>
      <w:b/>
      <w:bCs w:val="0"/>
      <w:noProof/>
      <w:sz w:val="22"/>
      <w:lang w:val="es-CO" w:eastAsia="es-CO"/>
    </w:rPr>
  </w:style>
  <w:style w:type="paragraph" w:styleId="TDC1">
    <w:name w:val="toc 1"/>
    <w:basedOn w:val="Normal"/>
    <w:next w:val="Normal"/>
    <w:autoRedefine/>
    <w:uiPriority w:val="39"/>
    <w:unhideWhenUsed/>
    <w:rsid w:val="00CF2C73"/>
    <w:pPr>
      <w:tabs>
        <w:tab w:val="left" w:pos="440"/>
        <w:tab w:val="right" w:leader="dot" w:pos="9736"/>
      </w:tabs>
      <w:spacing w:line="360" w:lineRule="auto"/>
      <w:contextualSpacing/>
      <w:jc w:val="left"/>
    </w:pPr>
    <w:rPr>
      <w:rFonts w:eastAsiaTheme="minorEastAsia"/>
      <w:b/>
      <w:bCs w:val="0"/>
      <w:noProof/>
      <w:sz w:val="22"/>
      <w:lang w:val="es-CO" w:eastAsia="es-CO"/>
    </w:rPr>
  </w:style>
  <w:style w:type="paragraph" w:styleId="TDC3">
    <w:name w:val="toc 3"/>
    <w:basedOn w:val="Normal"/>
    <w:next w:val="Normal"/>
    <w:autoRedefine/>
    <w:uiPriority w:val="39"/>
    <w:unhideWhenUsed/>
    <w:rsid w:val="00CF2C73"/>
    <w:pPr>
      <w:tabs>
        <w:tab w:val="left" w:pos="1809"/>
        <w:tab w:val="right" w:leader="dot" w:pos="9742"/>
      </w:tabs>
      <w:spacing w:after="100"/>
      <w:ind w:left="1418"/>
      <w:jc w:val="left"/>
    </w:pPr>
    <w:rPr>
      <w:rFonts w:eastAsiaTheme="minorEastAsia"/>
      <w:sz w:val="22"/>
      <w:lang w:val="es-CO" w:eastAsia="es-CO"/>
    </w:rPr>
  </w:style>
  <w:style w:type="paragraph" w:styleId="Textodeglobo">
    <w:name w:val="Balloon Text"/>
    <w:basedOn w:val="Normal"/>
    <w:link w:val="TextodegloboCar"/>
    <w:uiPriority w:val="99"/>
    <w:semiHidden/>
    <w:unhideWhenUsed/>
    <w:rsid w:val="00F67DA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67DA9"/>
    <w:rPr>
      <w:rFonts w:ascii="Segoe UI" w:hAnsi="Segoe UI" w:cs="Segoe UI"/>
      <w:sz w:val="18"/>
      <w:szCs w:val="18"/>
    </w:rPr>
  </w:style>
  <w:style w:type="character" w:styleId="Refdecomentario">
    <w:name w:val="annotation reference"/>
    <w:basedOn w:val="Fuentedeprrafopredeter"/>
    <w:uiPriority w:val="99"/>
    <w:semiHidden/>
    <w:unhideWhenUsed/>
    <w:rsid w:val="00B82779"/>
    <w:rPr>
      <w:sz w:val="16"/>
      <w:szCs w:val="16"/>
    </w:rPr>
  </w:style>
  <w:style w:type="paragraph" w:styleId="Asuntodelcomentario">
    <w:name w:val="annotation subject"/>
    <w:basedOn w:val="Textocomentario"/>
    <w:next w:val="Textocomentario"/>
    <w:link w:val="AsuntodelcomentarioCar"/>
    <w:uiPriority w:val="99"/>
    <w:semiHidden/>
    <w:unhideWhenUsed/>
    <w:rsid w:val="00B82779"/>
    <w:pPr>
      <w:spacing w:after="0"/>
      <w:jc w:val="both"/>
    </w:pPr>
    <w:rPr>
      <w:rFonts w:ascii="Verdana" w:eastAsiaTheme="minorHAnsi" w:hAnsi="Verdana"/>
      <w:b/>
      <w:bCs w:val="0"/>
      <w:sz w:val="20"/>
      <w:szCs w:val="20"/>
      <w:lang w:val="es-ES" w:eastAsia="en-US"/>
    </w:rPr>
  </w:style>
  <w:style w:type="character" w:customStyle="1" w:styleId="AsuntodelcomentarioCar">
    <w:name w:val="Asunto del comentario Car"/>
    <w:basedOn w:val="TextocomentarioCar"/>
    <w:link w:val="Asuntodelcomentario"/>
    <w:uiPriority w:val="99"/>
    <w:semiHidden/>
    <w:rsid w:val="00B82779"/>
    <w:rPr>
      <w:rFonts w:ascii="Verdana" w:eastAsiaTheme="minorEastAsia" w:hAnsi="Verdana" w:cs="Arial"/>
      <w:b/>
      <w:bCs w:val="0"/>
      <w:sz w:val="20"/>
      <w:szCs w:val="20"/>
      <w:lang w:val="es-CO"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708653">
      <w:bodyDiv w:val="1"/>
      <w:marLeft w:val="0"/>
      <w:marRight w:val="0"/>
      <w:marTop w:val="0"/>
      <w:marBottom w:val="0"/>
      <w:divBdr>
        <w:top w:val="none" w:sz="0" w:space="0" w:color="auto"/>
        <w:left w:val="none" w:sz="0" w:space="0" w:color="auto"/>
        <w:bottom w:val="none" w:sz="0" w:space="0" w:color="auto"/>
        <w:right w:val="none" w:sz="0" w:space="0" w:color="auto"/>
      </w:divBdr>
    </w:div>
    <w:div w:id="352464023">
      <w:bodyDiv w:val="1"/>
      <w:marLeft w:val="0"/>
      <w:marRight w:val="0"/>
      <w:marTop w:val="0"/>
      <w:marBottom w:val="0"/>
      <w:divBdr>
        <w:top w:val="none" w:sz="0" w:space="0" w:color="auto"/>
        <w:left w:val="none" w:sz="0" w:space="0" w:color="auto"/>
        <w:bottom w:val="none" w:sz="0" w:space="0" w:color="auto"/>
        <w:right w:val="none" w:sz="0" w:space="0" w:color="auto"/>
      </w:divBdr>
    </w:div>
    <w:div w:id="434521001">
      <w:bodyDiv w:val="1"/>
      <w:marLeft w:val="0"/>
      <w:marRight w:val="0"/>
      <w:marTop w:val="0"/>
      <w:marBottom w:val="0"/>
      <w:divBdr>
        <w:top w:val="none" w:sz="0" w:space="0" w:color="auto"/>
        <w:left w:val="none" w:sz="0" w:space="0" w:color="auto"/>
        <w:bottom w:val="none" w:sz="0" w:space="0" w:color="auto"/>
        <w:right w:val="none" w:sz="0" w:space="0" w:color="auto"/>
      </w:divBdr>
    </w:div>
    <w:div w:id="467821849">
      <w:bodyDiv w:val="1"/>
      <w:marLeft w:val="0"/>
      <w:marRight w:val="0"/>
      <w:marTop w:val="0"/>
      <w:marBottom w:val="0"/>
      <w:divBdr>
        <w:top w:val="none" w:sz="0" w:space="0" w:color="auto"/>
        <w:left w:val="none" w:sz="0" w:space="0" w:color="auto"/>
        <w:bottom w:val="none" w:sz="0" w:space="0" w:color="auto"/>
        <w:right w:val="none" w:sz="0" w:space="0" w:color="auto"/>
      </w:divBdr>
    </w:div>
    <w:div w:id="473911072">
      <w:bodyDiv w:val="1"/>
      <w:marLeft w:val="0"/>
      <w:marRight w:val="0"/>
      <w:marTop w:val="0"/>
      <w:marBottom w:val="0"/>
      <w:divBdr>
        <w:top w:val="none" w:sz="0" w:space="0" w:color="auto"/>
        <w:left w:val="none" w:sz="0" w:space="0" w:color="auto"/>
        <w:bottom w:val="none" w:sz="0" w:space="0" w:color="auto"/>
        <w:right w:val="none" w:sz="0" w:space="0" w:color="auto"/>
      </w:divBdr>
    </w:div>
    <w:div w:id="522789437">
      <w:bodyDiv w:val="1"/>
      <w:marLeft w:val="0"/>
      <w:marRight w:val="0"/>
      <w:marTop w:val="0"/>
      <w:marBottom w:val="0"/>
      <w:divBdr>
        <w:top w:val="none" w:sz="0" w:space="0" w:color="auto"/>
        <w:left w:val="none" w:sz="0" w:space="0" w:color="auto"/>
        <w:bottom w:val="none" w:sz="0" w:space="0" w:color="auto"/>
        <w:right w:val="none" w:sz="0" w:space="0" w:color="auto"/>
      </w:divBdr>
    </w:div>
    <w:div w:id="573977596">
      <w:bodyDiv w:val="1"/>
      <w:marLeft w:val="0"/>
      <w:marRight w:val="0"/>
      <w:marTop w:val="0"/>
      <w:marBottom w:val="0"/>
      <w:divBdr>
        <w:top w:val="none" w:sz="0" w:space="0" w:color="auto"/>
        <w:left w:val="none" w:sz="0" w:space="0" w:color="auto"/>
        <w:bottom w:val="none" w:sz="0" w:space="0" w:color="auto"/>
        <w:right w:val="none" w:sz="0" w:space="0" w:color="auto"/>
      </w:divBdr>
    </w:div>
    <w:div w:id="625702248">
      <w:bodyDiv w:val="1"/>
      <w:marLeft w:val="0"/>
      <w:marRight w:val="0"/>
      <w:marTop w:val="0"/>
      <w:marBottom w:val="0"/>
      <w:divBdr>
        <w:top w:val="none" w:sz="0" w:space="0" w:color="auto"/>
        <w:left w:val="none" w:sz="0" w:space="0" w:color="auto"/>
        <w:bottom w:val="none" w:sz="0" w:space="0" w:color="auto"/>
        <w:right w:val="none" w:sz="0" w:space="0" w:color="auto"/>
      </w:divBdr>
    </w:div>
    <w:div w:id="626352629">
      <w:bodyDiv w:val="1"/>
      <w:marLeft w:val="0"/>
      <w:marRight w:val="0"/>
      <w:marTop w:val="0"/>
      <w:marBottom w:val="0"/>
      <w:divBdr>
        <w:top w:val="none" w:sz="0" w:space="0" w:color="auto"/>
        <w:left w:val="none" w:sz="0" w:space="0" w:color="auto"/>
        <w:bottom w:val="none" w:sz="0" w:space="0" w:color="auto"/>
        <w:right w:val="none" w:sz="0" w:space="0" w:color="auto"/>
      </w:divBdr>
    </w:div>
    <w:div w:id="666829849">
      <w:bodyDiv w:val="1"/>
      <w:marLeft w:val="0"/>
      <w:marRight w:val="0"/>
      <w:marTop w:val="0"/>
      <w:marBottom w:val="0"/>
      <w:divBdr>
        <w:top w:val="none" w:sz="0" w:space="0" w:color="auto"/>
        <w:left w:val="none" w:sz="0" w:space="0" w:color="auto"/>
        <w:bottom w:val="none" w:sz="0" w:space="0" w:color="auto"/>
        <w:right w:val="none" w:sz="0" w:space="0" w:color="auto"/>
      </w:divBdr>
    </w:div>
    <w:div w:id="690835503">
      <w:bodyDiv w:val="1"/>
      <w:marLeft w:val="0"/>
      <w:marRight w:val="0"/>
      <w:marTop w:val="0"/>
      <w:marBottom w:val="0"/>
      <w:divBdr>
        <w:top w:val="none" w:sz="0" w:space="0" w:color="auto"/>
        <w:left w:val="none" w:sz="0" w:space="0" w:color="auto"/>
        <w:bottom w:val="none" w:sz="0" w:space="0" w:color="auto"/>
        <w:right w:val="none" w:sz="0" w:space="0" w:color="auto"/>
      </w:divBdr>
    </w:div>
    <w:div w:id="773209023">
      <w:bodyDiv w:val="1"/>
      <w:marLeft w:val="0"/>
      <w:marRight w:val="0"/>
      <w:marTop w:val="0"/>
      <w:marBottom w:val="0"/>
      <w:divBdr>
        <w:top w:val="none" w:sz="0" w:space="0" w:color="auto"/>
        <w:left w:val="none" w:sz="0" w:space="0" w:color="auto"/>
        <w:bottom w:val="none" w:sz="0" w:space="0" w:color="auto"/>
        <w:right w:val="none" w:sz="0" w:space="0" w:color="auto"/>
      </w:divBdr>
    </w:div>
    <w:div w:id="797648865">
      <w:bodyDiv w:val="1"/>
      <w:marLeft w:val="0"/>
      <w:marRight w:val="0"/>
      <w:marTop w:val="0"/>
      <w:marBottom w:val="0"/>
      <w:divBdr>
        <w:top w:val="none" w:sz="0" w:space="0" w:color="auto"/>
        <w:left w:val="none" w:sz="0" w:space="0" w:color="auto"/>
        <w:bottom w:val="none" w:sz="0" w:space="0" w:color="auto"/>
        <w:right w:val="none" w:sz="0" w:space="0" w:color="auto"/>
      </w:divBdr>
    </w:div>
    <w:div w:id="804587527">
      <w:bodyDiv w:val="1"/>
      <w:marLeft w:val="0"/>
      <w:marRight w:val="0"/>
      <w:marTop w:val="0"/>
      <w:marBottom w:val="0"/>
      <w:divBdr>
        <w:top w:val="none" w:sz="0" w:space="0" w:color="auto"/>
        <w:left w:val="none" w:sz="0" w:space="0" w:color="auto"/>
        <w:bottom w:val="none" w:sz="0" w:space="0" w:color="auto"/>
        <w:right w:val="none" w:sz="0" w:space="0" w:color="auto"/>
      </w:divBdr>
    </w:div>
    <w:div w:id="819808749">
      <w:bodyDiv w:val="1"/>
      <w:marLeft w:val="0"/>
      <w:marRight w:val="0"/>
      <w:marTop w:val="0"/>
      <w:marBottom w:val="0"/>
      <w:divBdr>
        <w:top w:val="none" w:sz="0" w:space="0" w:color="auto"/>
        <w:left w:val="none" w:sz="0" w:space="0" w:color="auto"/>
        <w:bottom w:val="none" w:sz="0" w:space="0" w:color="auto"/>
        <w:right w:val="none" w:sz="0" w:space="0" w:color="auto"/>
      </w:divBdr>
    </w:div>
    <w:div w:id="988899364">
      <w:bodyDiv w:val="1"/>
      <w:marLeft w:val="0"/>
      <w:marRight w:val="0"/>
      <w:marTop w:val="0"/>
      <w:marBottom w:val="0"/>
      <w:divBdr>
        <w:top w:val="none" w:sz="0" w:space="0" w:color="auto"/>
        <w:left w:val="none" w:sz="0" w:space="0" w:color="auto"/>
        <w:bottom w:val="none" w:sz="0" w:space="0" w:color="auto"/>
        <w:right w:val="none" w:sz="0" w:space="0" w:color="auto"/>
      </w:divBdr>
    </w:div>
    <w:div w:id="1176723273">
      <w:bodyDiv w:val="1"/>
      <w:marLeft w:val="0"/>
      <w:marRight w:val="0"/>
      <w:marTop w:val="0"/>
      <w:marBottom w:val="0"/>
      <w:divBdr>
        <w:top w:val="none" w:sz="0" w:space="0" w:color="auto"/>
        <w:left w:val="none" w:sz="0" w:space="0" w:color="auto"/>
        <w:bottom w:val="none" w:sz="0" w:space="0" w:color="auto"/>
        <w:right w:val="none" w:sz="0" w:space="0" w:color="auto"/>
      </w:divBdr>
    </w:div>
    <w:div w:id="1401637585">
      <w:bodyDiv w:val="1"/>
      <w:marLeft w:val="0"/>
      <w:marRight w:val="0"/>
      <w:marTop w:val="0"/>
      <w:marBottom w:val="0"/>
      <w:divBdr>
        <w:top w:val="none" w:sz="0" w:space="0" w:color="auto"/>
        <w:left w:val="none" w:sz="0" w:space="0" w:color="auto"/>
        <w:bottom w:val="none" w:sz="0" w:space="0" w:color="auto"/>
        <w:right w:val="none" w:sz="0" w:space="0" w:color="auto"/>
      </w:divBdr>
    </w:div>
    <w:div w:id="1486506280">
      <w:bodyDiv w:val="1"/>
      <w:marLeft w:val="0"/>
      <w:marRight w:val="0"/>
      <w:marTop w:val="0"/>
      <w:marBottom w:val="0"/>
      <w:divBdr>
        <w:top w:val="none" w:sz="0" w:space="0" w:color="auto"/>
        <w:left w:val="none" w:sz="0" w:space="0" w:color="auto"/>
        <w:bottom w:val="none" w:sz="0" w:space="0" w:color="auto"/>
        <w:right w:val="none" w:sz="0" w:space="0" w:color="auto"/>
      </w:divBdr>
    </w:div>
    <w:div w:id="1552502060">
      <w:bodyDiv w:val="1"/>
      <w:marLeft w:val="0"/>
      <w:marRight w:val="0"/>
      <w:marTop w:val="0"/>
      <w:marBottom w:val="0"/>
      <w:divBdr>
        <w:top w:val="none" w:sz="0" w:space="0" w:color="auto"/>
        <w:left w:val="none" w:sz="0" w:space="0" w:color="auto"/>
        <w:bottom w:val="none" w:sz="0" w:space="0" w:color="auto"/>
        <w:right w:val="none" w:sz="0" w:space="0" w:color="auto"/>
      </w:divBdr>
    </w:div>
    <w:div w:id="1590233351">
      <w:bodyDiv w:val="1"/>
      <w:marLeft w:val="0"/>
      <w:marRight w:val="0"/>
      <w:marTop w:val="0"/>
      <w:marBottom w:val="0"/>
      <w:divBdr>
        <w:top w:val="none" w:sz="0" w:space="0" w:color="auto"/>
        <w:left w:val="none" w:sz="0" w:space="0" w:color="auto"/>
        <w:bottom w:val="none" w:sz="0" w:space="0" w:color="auto"/>
        <w:right w:val="none" w:sz="0" w:space="0" w:color="auto"/>
      </w:divBdr>
    </w:div>
    <w:div w:id="1707564069">
      <w:bodyDiv w:val="1"/>
      <w:marLeft w:val="0"/>
      <w:marRight w:val="0"/>
      <w:marTop w:val="0"/>
      <w:marBottom w:val="0"/>
      <w:divBdr>
        <w:top w:val="none" w:sz="0" w:space="0" w:color="auto"/>
        <w:left w:val="none" w:sz="0" w:space="0" w:color="auto"/>
        <w:bottom w:val="none" w:sz="0" w:space="0" w:color="auto"/>
        <w:right w:val="none" w:sz="0" w:space="0" w:color="auto"/>
      </w:divBdr>
    </w:div>
    <w:div w:id="2047294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geoportal.dane.gov.co/consultadivipola.htm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unidadvictimas.gov.co/es/prueba-sig/Registro-y-Valoracion"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C46198A8CF445FDAE2D8732113F13DC"/>
        <w:category>
          <w:name w:val="General"/>
          <w:gallery w:val="placeholder"/>
        </w:category>
        <w:types>
          <w:type w:val="bbPlcHdr"/>
        </w:types>
        <w:behaviors>
          <w:behavior w:val="content"/>
        </w:behaviors>
        <w:guid w:val="{E58D0919-29C3-49C6-9F1B-DFEAC24A7544}"/>
      </w:docPartPr>
      <w:docPartBody>
        <w:p w:rsidR="00F54513" w:rsidRDefault="00F54513" w:rsidP="00F54513">
          <w:pPr>
            <w:pStyle w:val="DC46198A8CF445FDAE2D8732113F13DC1"/>
          </w:pPr>
          <w:r w:rsidRPr="00F804BF">
            <w:rPr>
              <w:rStyle w:val="Textodelmarcadordeposicin"/>
              <w:rFonts w:ascii="Verdana" w:hAnsi="Verdana"/>
              <w:sz w:val="20"/>
              <w:szCs w:val="20"/>
            </w:rPr>
            <w:t>Haga clic aquí para escribir una fecha.</w:t>
          </w:r>
        </w:p>
      </w:docPartBody>
    </w:docPart>
    <w:docPart>
      <w:docPartPr>
        <w:name w:val="112FB66099994A28800258714FDBC602"/>
        <w:category>
          <w:name w:val="General"/>
          <w:gallery w:val="placeholder"/>
        </w:category>
        <w:types>
          <w:type w:val="bbPlcHdr"/>
        </w:types>
        <w:behaviors>
          <w:behavior w:val="content"/>
        </w:behaviors>
        <w:guid w:val="{36BF9165-CAAC-41BD-B043-665EC77AF494}"/>
      </w:docPartPr>
      <w:docPartBody>
        <w:p w:rsidR="00B476F9" w:rsidRDefault="00F54513" w:rsidP="00F54513">
          <w:pPr>
            <w:pStyle w:val="112FB66099994A28800258714FDBC6021"/>
          </w:pPr>
          <w:r w:rsidRPr="00B258A9">
            <w:rPr>
              <w:rStyle w:val="Textodelmarcadordeposicin"/>
            </w:rPr>
            <w:t>Haga clic aquí o pulse para escribir una fecha.</w:t>
          </w:r>
        </w:p>
      </w:docPartBody>
    </w:docPart>
    <w:docPart>
      <w:docPartPr>
        <w:name w:val="8D1D904036D745BDA05E193F1A39336B"/>
        <w:category>
          <w:name w:val="General"/>
          <w:gallery w:val="placeholder"/>
        </w:category>
        <w:types>
          <w:type w:val="bbPlcHdr"/>
        </w:types>
        <w:behaviors>
          <w:behavior w:val="content"/>
        </w:behaviors>
        <w:guid w:val="{817FCBDB-7380-461D-A1BF-8107A5FC0AB1}"/>
      </w:docPartPr>
      <w:docPartBody>
        <w:p w:rsidR="00B476F9" w:rsidRDefault="00F54513" w:rsidP="00F54513">
          <w:pPr>
            <w:pStyle w:val="8D1D904036D745BDA05E193F1A39336B1"/>
          </w:pPr>
          <w:r w:rsidRPr="00B258A9">
            <w:rPr>
              <w:rStyle w:val="Textodelmarcadordeposicin"/>
            </w:rPr>
            <w:t>Haga clic aquí o pulse para escribir una fecha.</w:t>
          </w:r>
        </w:p>
      </w:docPartBody>
    </w:docPart>
    <w:docPart>
      <w:docPartPr>
        <w:name w:val="BB9EF300FF294D21A44269FEA4BDD1B5"/>
        <w:category>
          <w:name w:val="General"/>
          <w:gallery w:val="placeholder"/>
        </w:category>
        <w:types>
          <w:type w:val="bbPlcHdr"/>
        </w:types>
        <w:behaviors>
          <w:behavior w:val="content"/>
        </w:behaviors>
        <w:guid w:val="{24F247AF-E982-41BD-9479-87454BE70852}"/>
      </w:docPartPr>
      <w:docPartBody>
        <w:p w:rsidR="00B476F9" w:rsidRDefault="00F54513" w:rsidP="00F54513">
          <w:pPr>
            <w:pStyle w:val="BB9EF300FF294D21A44269FEA4BDD1B5"/>
          </w:pPr>
          <w:r w:rsidRPr="00B258A9">
            <w:rPr>
              <w:rStyle w:val="Textodelmarcadordeposicin"/>
            </w:rPr>
            <w:t>Haga clic aquí o pulse para escribir una fecha.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56B0"/>
    <w:rsid w:val="000F6DDF"/>
    <w:rsid w:val="00316737"/>
    <w:rsid w:val="00334AD5"/>
    <w:rsid w:val="004C7AF0"/>
    <w:rsid w:val="006031DF"/>
    <w:rsid w:val="00B43208"/>
    <w:rsid w:val="00B476F9"/>
    <w:rsid w:val="00C025DA"/>
    <w:rsid w:val="00C856B0"/>
    <w:rsid w:val="00D14219"/>
    <w:rsid w:val="00D97296"/>
    <w:rsid w:val="00E43904"/>
    <w:rsid w:val="00F54513"/>
    <w:rsid w:val="00FC3B6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CO" w:eastAsia="es-C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F54513"/>
    <w:rPr>
      <w:color w:val="808080"/>
    </w:rPr>
  </w:style>
  <w:style w:type="paragraph" w:customStyle="1" w:styleId="DC46198A8CF445FDAE2D8732113F13DC1">
    <w:name w:val="DC46198A8CF445FDAE2D8732113F13DC1"/>
    <w:rsid w:val="00F54513"/>
    <w:pPr>
      <w:spacing w:after="200" w:line="276" w:lineRule="auto"/>
      <w:ind w:left="720"/>
      <w:contextualSpacing/>
    </w:pPr>
  </w:style>
  <w:style w:type="paragraph" w:customStyle="1" w:styleId="BB9EF300FF294D21A44269FEA4BDD1B5">
    <w:name w:val="BB9EF300FF294D21A44269FEA4BDD1B5"/>
    <w:rsid w:val="00F54513"/>
    <w:pPr>
      <w:spacing w:after="0"/>
      <w:jc w:val="both"/>
    </w:pPr>
    <w:rPr>
      <w:rFonts w:ascii="Franklin Gothic Book" w:eastAsiaTheme="minorHAnsi" w:hAnsi="Franklin Gothic Book"/>
      <w:lang w:val="es-ES" w:eastAsia="en-US"/>
    </w:rPr>
  </w:style>
  <w:style w:type="paragraph" w:customStyle="1" w:styleId="112FB66099994A28800258714FDBC6021">
    <w:name w:val="112FB66099994A28800258714FDBC6021"/>
    <w:rsid w:val="00F54513"/>
    <w:pPr>
      <w:spacing w:after="0"/>
      <w:jc w:val="both"/>
    </w:pPr>
    <w:rPr>
      <w:rFonts w:ascii="Franklin Gothic Book" w:eastAsiaTheme="minorHAnsi" w:hAnsi="Franklin Gothic Book"/>
      <w:lang w:val="es-ES" w:eastAsia="en-US"/>
    </w:rPr>
  </w:style>
  <w:style w:type="paragraph" w:customStyle="1" w:styleId="8D1D904036D745BDA05E193F1A39336B1">
    <w:name w:val="8D1D904036D745BDA05E193F1A39336B1"/>
    <w:rsid w:val="00F54513"/>
    <w:pPr>
      <w:spacing w:after="0"/>
      <w:jc w:val="both"/>
    </w:pPr>
    <w:rPr>
      <w:rFonts w:ascii="Franklin Gothic Book" w:eastAsiaTheme="minorHAnsi" w:hAnsi="Franklin Gothic Book"/>
      <w:lang w:val="es-E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C0AD780F16D4F8408C2FA05073184DA1" ma:contentTypeVersion="13" ma:contentTypeDescription="Crear nuevo documento." ma:contentTypeScope="" ma:versionID="cd612535546a2472a59b02a9ff642e52">
  <xsd:schema xmlns:xsd="http://www.w3.org/2001/XMLSchema" xmlns:xs="http://www.w3.org/2001/XMLSchema" xmlns:p="http://schemas.microsoft.com/office/2006/metadata/properties" xmlns:ns3="1da8e02d-73ae-4eea-814d-e3b081c83593" xmlns:ns4="12603438-903b-4c81-b539-dad81c2cc45d" targetNamespace="http://schemas.microsoft.com/office/2006/metadata/properties" ma:root="true" ma:fieldsID="0bb9cb24777f51bcc9dee8614add8b07" ns3:_="" ns4:_="">
    <xsd:import namespace="1da8e02d-73ae-4eea-814d-e3b081c83593"/>
    <xsd:import namespace="12603438-903b-4c81-b539-dad81c2cc45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a8e02d-73ae-4eea-814d-e3b081c835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2603438-903b-4c81-b539-dad81c2cc45d" elementFormDefault="qualified">
    <xsd:import namespace="http://schemas.microsoft.com/office/2006/documentManagement/types"/>
    <xsd:import namespace="http://schemas.microsoft.com/office/infopath/2007/PartnerControls"/>
    <xsd:element name="SharedWithUsers" ma:index="14"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talles de uso compartido" ma:internalName="SharedWithDetails" ma:readOnly="true">
      <xsd:simpleType>
        <xsd:restriction base="dms:Note">
          <xsd:maxLength value="255"/>
        </xsd:restriction>
      </xsd:simpleType>
    </xsd:element>
    <xsd:element name="SharingHintHash" ma:index="16"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F43B19-D66F-4D1A-81B0-82D971A50A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a8e02d-73ae-4eea-814d-e3b081c83593"/>
    <ds:schemaRef ds:uri="12603438-903b-4c81-b539-dad81c2cc4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BE20A15-4FBE-47D3-A5A7-BDE1BD13CD2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0D05878-F6FE-497E-AE54-A7DF17FBFAAC}">
  <ds:schemaRefs>
    <ds:schemaRef ds:uri="http://schemas.microsoft.com/sharepoint/v3/contenttype/forms"/>
  </ds:schemaRefs>
</ds:datastoreItem>
</file>

<file path=customXml/itemProps4.xml><?xml version="1.0" encoding="utf-8"?>
<ds:datastoreItem xmlns:ds="http://schemas.openxmlformats.org/officeDocument/2006/customXml" ds:itemID="{DF83962A-4C11-4022-8231-5168DD845B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17</Pages>
  <Words>6025</Words>
  <Characters>33138</Characters>
  <Application>Microsoft Office Word</Application>
  <DocSecurity>0</DocSecurity>
  <Lines>276</Lines>
  <Paragraphs>78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Luna Dayana Martinez Lara</dc:creator>
  <cp:keywords/>
  <dc:description/>
  <cp:lastModifiedBy>Nather Bismark Rodríguez Molina</cp:lastModifiedBy>
  <cp:revision>17</cp:revision>
  <dcterms:created xsi:type="dcterms:W3CDTF">2020-08-10T18:40:00Z</dcterms:created>
  <dcterms:modified xsi:type="dcterms:W3CDTF">2023-04-11T16:14:00Z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0x010100C0AD780F16D4F8408C2FA05073184DA1</vt:lpwstr>
  </property>
</Properties>
</file>