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84633715"/>
        <w:docPartObj>
          <w:docPartGallery w:val="Cover Pages"/>
          <w:docPartUnique/>
        </w:docPartObj>
      </w:sdtPr>
      <w:sdtEndPr>
        <w:rPr>
          <w:b/>
        </w:rPr>
      </w:sdtEndPr>
      <w:sdtContent>
        <w:p w14:paraId="0DDDD8FA" w14:textId="77777777" w:rsidR="00971D99" w:rsidRDefault="00971D99" w:rsidP="009B6C5C">
          <w:pPr>
            <w:jc w:val="center"/>
            <w:rPr>
              <w:b/>
            </w:rPr>
          </w:pPr>
        </w:p>
        <w:p w14:paraId="12D9A825" w14:textId="77777777" w:rsidR="00971D99" w:rsidRDefault="00971D99" w:rsidP="009B6C5C">
          <w:pPr>
            <w:jc w:val="center"/>
            <w:rPr>
              <w:b/>
            </w:rPr>
          </w:pPr>
        </w:p>
        <w:p w14:paraId="43144532" w14:textId="77777777" w:rsidR="00971D99" w:rsidRDefault="00971D99" w:rsidP="009B6C5C">
          <w:pPr>
            <w:jc w:val="center"/>
            <w:rPr>
              <w:b/>
            </w:rPr>
          </w:pPr>
        </w:p>
        <w:p w14:paraId="7BAF5A04" w14:textId="77777777" w:rsidR="00971D99" w:rsidRDefault="00971D99" w:rsidP="009B6C5C">
          <w:pPr>
            <w:jc w:val="center"/>
            <w:rPr>
              <w:b/>
            </w:rPr>
          </w:pPr>
        </w:p>
        <w:p w14:paraId="111D36E7" w14:textId="77777777" w:rsidR="00971D99" w:rsidRDefault="00971D99" w:rsidP="009B6C5C">
          <w:pPr>
            <w:jc w:val="center"/>
            <w:rPr>
              <w:b/>
            </w:rPr>
          </w:pPr>
        </w:p>
        <w:p w14:paraId="28D001AE" w14:textId="77777777" w:rsidR="00971D99" w:rsidRDefault="00971D99" w:rsidP="009B6C5C">
          <w:pPr>
            <w:jc w:val="center"/>
            <w:rPr>
              <w:b/>
            </w:rPr>
          </w:pPr>
        </w:p>
        <w:p w14:paraId="4EDD27CF" w14:textId="77777777" w:rsidR="00971D99" w:rsidRDefault="00971D99" w:rsidP="009B6C5C">
          <w:pPr>
            <w:jc w:val="center"/>
            <w:rPr>
              <w:b/>
            </w:rPr>
          </w:pPr>
        </w:p>
        <w:p w14:paraId="154D0180" w14:textId="77777777" w:rsidR="00971D99" w:rsidRDefault="00971D99" w:rsidP="009B6C5C">
          <w:pPr>
            <w:jc w:val="center"/>
            <w:rPr>
              <w:b/>
            </w:rPr>
          </w:pPr>
        </w:p>
        <w:p w14:paraId="463F420C" w14:textId="77777777" w:rsidR="00971D99" w:rsidRDefault="00971D99" w:rsidP="009B6C5C">
          <w:pPr>
            <w:jc w:val="center"/>
            <w:rPr>
              <w:b/>
            </w:rPr>
          </w:pPr>
        </w:p>
        <w:p w14:paraId="03D5A932" w14:textId="77777777" w:rsidR="00971D99" w:rsidRDefault="00971D99" w:rsidP="009B6C5C">
          <w:pPr>
            <w:jc w:val="center"/>
            <w:rPr>
              <w:b/>
            </w:rPr>
          </w:pPr>
        </w:p>
        <w:p w14:paraId="36C886AE" w14:textId="77777777" w:rsidR="00971D99" w:rsidRDefault="00971D99" w:rsidP="009B6C5C">
          <w:pPr>
            <w:jc w:val="center"/>
            <w:rPr>
              <w:b/>
            </w:rPr>
          </w:pPr>
        </w:p>
        <w:p w14:paraId="45E39ECC" w14:textId="77777777" w:rsidR="00971D99" w:rsidRDefault="00971D99" w:rsidP="009B6C5C">
          <w:pPr>
            <w:jc w:val="center"/>
            <w:rPr>
              <w:b/>
            </w:rPr>
          </w:pPr>
        </w:p>
        <w:p w14:paraId="484FCCEE" w14:textId="77777777" w:rsidR="00971D99" w:rsidRDefault="00971D99" w:rsidP="009B6C5C">
          <w:pPr>
            <w:jc w:val="center"/>
            <w:rPr>
              <w:b/>
            </w:rPr>
          </w:pPr>
        </w:p>
        <w:p w14:paraId="3875919D" w14:textId="77777777" w:rsidR="00971D99" w:rsidRDefault="00971D99" w:rsidP="009B6C5C">
          <w:pPr>
            <w:jc w:val="center"/>
            <w:rPr>
              <w:b/>
            </w:rPr>
          </w:pPr>
        </w:p>
        <w:p w14:paraId="116014FF" w14:textId="77777777" w:rsidR="00971D99" w:rsidRDefault="00971D99" w:rsidP="009B6C5C">
          <w:pPr>
            <w:jc w:val="center"/>
            <w:rPr>
              <w:b/>
            </w:rPr>
          </w:pPr>
        </w:p>
        <w:p w14:paraId="2E122FC3" w14:textId="77777777" w:rsidR="00971D99" w:rsidRDefault="00971D99" w:rsidP="009B6C5C">
          <w:pPr>
            <w:jc w:val="center"/>
            <w:rPr>
              <w:b/>
            </w:rPr>
          </w:pPr>
        </w:p>
        <w:p w14:paraId="0ABF1D5E" w14:textId="77777777" w:rsidR="00971D99" w:rsidRDefault="00971D99" w:rsidP="009B6C5C">
          <w:pPr>
            <w:jc w:val="center"/>
            <w:rPr>
              <w:b/>
            </w:rPr>
          </w:pPr>
        </w:p>
        <w:p w14:paraId="60D6443C" w14:textId="77777777" w:rsidR="00971D99" w:rsidRDefault="00971D99" w:rsidP="009B6C5C">
          <w:pPr>
            <w:jc w:val="center"/>
            <w:rPr>
              <w:b/>
            </w:rPr>
          </w:pPr>
        </w:p>
        <w:p w14:paraId="1704AEA1" w14:textId="77777777" w:rsidR="00971D99" w:rsidRDefault="00971D99" w:rsidP="009B6C5C">
          <w:pPr>
            <w:jc w:val="center"/>
            <w:rPr>
              <w:b/>
            </w:rPr>
          </w:pPr>
        </w:p>
        <w:p w14:paraId="29AC217E" w14:textId="77777777" w:rsidR="00971D99" w:rsidRDefault="00971D99" w:rsidP="009B6C5C">
          <w:pPr>
            <w:jc w:val="center"/>
            <w:rPr>
              <w:b/>
            </w:rPr>
          </w:pPr>
        </w:p>
        <w:p w14:paraId="4B8DB1CB" w14:textId="77777777" w:rsidR="00971D99" w:rsidRDefault="00971D99" w:rsidP="009B6C5C">
          <w:pPr>
            <w:jc w:val="center"/>
            <w:rPr>
              <w:b/>
            </w:rPr>
          </w:pPr>
        </w:p>
        <w:p w14:paraId="15EA9C7B" w14:textId="77777777" w:rsidR="00971D99" w:rsidRDefault="00971D99" w:rsidP="009B6C5C">
          <w:pPr>
            <w:jc w:val="center"/>
            <w:rPr>
              <w:b/>
            </w:rPr>
          </w:pPr>
        </w:p>
        <w:p w14:paraId="6481C517" w14:textId="77777777" w:rsidR="00971D99" w:rsidRDefault="00971D99" w:rsidP="009B6C5C">
          <w:pPr>
            <w:jc w:val="center"/>
            <w:rPr>
              <w:b/>
            </w:rPr>
          </w:pPr>
        </w:p>
        <w:p w14:paraId="6172FC37" w14:textId="77777777" w:rsidR="00971D99" w:rsidRDefault="00971D99" w:rsidP="009B6C5C">
          <w:pPr>
            <w:jc w:val="center"/>
            <w:rPr>
              <w:b/>
            </w:rPr>
          </w:pPr>
        </w:p>
        <w:p w14:paraId="1342A34C" w14:textId="77777777" w:rsidR="005520E5" w:rsidRPr="009B6C5C" w:rsidRDefault="005520E5" w:rsidP="009B6C5C">
          <w:pPr>
            <w:jc w:val="center"/>
            <w:rPr>
              <w:b/>
            </w:rPr>
          </w:pPr>
          <w:r w:rsidRPr="009B6C5C">
            <w:rPr>
              <w:noProof/>
              <w:lang w:val="es-ES" w:eastAsia="es-ES"/>
            </w:rPr>
            <mc:AlternateContent>
              <mc:Choice Requires="wps">
                <w:drawing>
                  <wp:anchor distT="0" distB="0" distL="182880" distR="182880" simplePos="0" relativeHeight="251660288" behindDoc="0" locked="0" layoutInCell="1" allowOverlap="1" wp14:anchorId="0B7A048A" wp14:editId="630CEB30">
                    <wp:simplePos x="0" y="0"/>
                    <mc:AlternateContent>
                      <mc:Choice Requires="wp14">
                        <wp:positionH relativeFrom="margin">
                          <wp14:pctPosHOffset>7700</wp14:pctPosHOffset>
                        </wp:positionH>
                      </mc:Choice>
                      <mc:Fallback>
                        <wp:positionH relativeFrom="page">
                          <wp:posOffset>1178560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5040000" cy="1476000"/>
                    <wp:effectExtent l="0" t="0" r="8255" b="1016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5040000" cy="14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D371A" w14:textId="77777777" w:rsidR="005520E5" w:rsidRPr="004E7C2B" w:rsidRDefault="00AA3188" w:rsidP="004E7C2B">
                                <w:pPr>
                                  <w:pStyle w:val="Sinespaciado"/>
                                  <w:spacing w:before="40" w:line="216" w:lineRule="auto"/>
                                  <w:rPr>
                                    <w:color w:val="5B9BD5" w:themeColor="accent1"/>
                                    <w:sz w:val="52"/>
                                    <w:szCs w:val="72"/>
                                  </w:rPr>
                                </w:pPr>
                                <w:sdt>
                                  <w:sdtPr>
                                    <w:rPr>
                                      <w:b/>
                                      <w:sz w:val="72"/>
                                    </w:rPr>
                                    <w:alias w:val="Titulo"/>
                                    <w:tag w:val="Titulo"/>
                                    <w:id w:val="1346356813"/>
                                    <w:comboBox>
                                      <w:listItem w:displayText="Seleccionar titulo" w:value="Seleccionar titulo"/>
                                      <w:listItem w:displayText="Diagnóstico del Daño" w:value="0"/>
                                      <w:listItem w:displayText="Caracterización del Daño" w:value="1"/>
                                    </w:comboBox>
                                  </w:sdtPr>
                                  <w:sdtEndPr/>
                                  <w:sdtContent>
                                    <w:r w:rsidR="00E22AB6">
                                      <w:rPr>
                                        <w:b/>
                                        <w:sz w:val="72"/>
                                      </w:rPr>
                                      <w:t>Seleccionar titulo</w:t>
                                    </w:r>
                                  </w:sdtContent>
                                </w:sdt>
                              </w:p>
                              <w:sdt>
                                <w:sdtPr>
                                  <w:rPr>
                                    <w:i/>
                                    <w:caps/>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A37B915" w14:textId="77777777" w:rsidR="005520E5" w:rsidRPr="00905EAA" w:rsidRDefault="005520E5">
                                    <w:pPr>
                                      <w:pStyle w:val="Sinespaciado"/>
                                      <w:spacing w:before="40" w:after="40"/>
                                      <w:rPr>
                                        <w:i/>
                                        <w:caps/>
                                        <w:szCs w:val="28"/>
                                      </w:rPr>
                                    </w:pPr>
                                    <w:r w:rsidRPr="00905EAA">
                                      <w:rPr>
                                        <w:i/>
                                        <w:caps/>
                                        <w:szCs w:val="28"/>
                                      </w:rPr>
                                      <w:t>NOMBRE DEL sujeto de reparación colectiva</w:t>
                                    </w:r>
                                  </w:p>
                                </w:sdtContent>
                              </w:sdt>
                              <w:sdt>
                                <w:sdtPr>
                                  <w:rPr>
                                    <w:caps/>
                                    <w:sz w:val="20"/>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6C45643" w14:textId="77777777" w:rsidR="005520E5" w:rsidRPr="00905EAA" w:rsidRDefault="005520E5">
                                    <w:pPr>
                                      <w:pStyle w:val="Sinespaciado"/>
                                      <w:spacing w:before="80" w:after="40"/>
                                      <w:rPr>
                                        <w:caps/>
                                        <w:sz w:val="20"/>
                                        <w:szCs w:val="24"/>
                                      </w:rPr>
                                    </w:pPr>
                                    <w:r w:rsidRPr="00905EAA">
                                      <w:rPr>
                                        <w:caps/>
                                        <w:sz w:val="20"/>
                                        <w:szCs w:val="24"/>
                                      </w:rPr>
                                      <w:t>Unidad para la atención y reparación integral a las victimas</w:t>
                                    </w:r>
                                  </w:p>
                                </w:sdtContent>
                              </w:sdt>
                              <w:sdt>
                                <w:sdtPr>
                                  <w:rPr>
                                    <w:caps/>
                                    <w:color w:val="4472C4" w:themeColor="accent5"/>
                                    <w:sz w:val="20"/>
                                    <w:szCs w:val="24"/>
                                  </w:rPr>
                                  <w:id w:val="2133901182"/>
                                  <w:lock w:val="sdtLocked"/>
                                  <w:showingPlcHdr/>
                                  <w:date>
                                    <w:dateFormat w:val="dd' de 'MMMM' de 'yyyy"/>
                                    <w:lid w:val="es-CO"/>
                                    <w:storeMappedDataAs w:val="dateTime"/>
                                    <w:calendar w:val="gregorian"/>
                                  </w:date>
                                </w:sdtPr>
                                <w:sdtEndPr/>
                                <w:sdtContent>
                                  <w:p w14:paraId="752E1716" w14:textId="77777777" w:rsidR="005520E5" w:rsidRPr="00636C1A" w:rsidRDefault="00636C1A">
                                    <w:pPr>
                                      <w:pStyle w:val="Sinespaciado"/>
                                      <w:spacing w:before="80" w:after="40"/>
                                      <w:rPr>
                                        <w:caps/>
                                        <w:color w:val="4472C4" w:themeColor="accent5"/>
                                        <w:sz w:val="20"/>
                                        <w:szCs w:val="24"/>
                                        <w:lang w:val="en-US"/>
                                      </w:rPr>
                                    </w:pPr>
                                    <w:r w:rsidRPr="001400AD">
                                      <w:rPr>
                                        <w:rStyle w:val="Textodelmarcadordeposicin"/>
                                        <w:lang w:val="en-US"/>
                                      </w:rPr>
                                      <w:t>Click here to enter a date.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B7A048A" id="_x0000_t202" coordsize="21600,21600" o:spt="202" path="m,l,21600r21600,l21600,xe">
                    <v:stroke joinstyle="miter"/>
                    <v:path gradientshapeok="t" o:connecttype="rect"/>
                  </v:shapetype>
                  <v:shape id="Cuadro de texto 131" o:spid="_x0000_s1026" type="#_x0000_t202" style="position:absolute;left:0;text-align:left;margin-left:0;margin-top:0;width:396.85pt;height:116.2pt;z-index:251660288;visibility:visible;mso-wrap-style:square;mso-width-percent:0;mso-height-percent:0;mso-left-percent:77;mso-top-percent:540;mso-wrap-distance-left:14.4pt;mso-wrap-distance-top:0;mso-wrap-distance-right:14.4pt;mso-wrap-distance-bottom:0;mso-position-horizontal-relative:margin;mso-position-vertical-relative:page;mso-width-percent:0;mso-height-percent: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" filled="f" stroked="f" strokeweight=".5pt">
                    <v:textbox inset="0,0,0,0">
                      <w:txbxContent>
                        <w:p w14:paraId="51FD371A" w14:textId="77777777" w:rsidR="005520E5" w:rsidRPr="004E7C2B" w:rsidRDefault="00AA3188" w:rsidP="004E7C2B">
                          <w:pPr>
                            <w:pStyle w:val="Sinespaciado"/>
                            <w:spacing w:before="40" w:line="216" w:lineRule="auto"/>
                            <w:rPr>
                              <w:color w:val="5B9BD5" w:themeColor="accent1"/>
                              <w:sz w:val="52"/>
                              <w:szCs w:val="72"/>
                            </w:rPr>
                          </w:pPr>
                          <w:sdt>
                            <w:sdtPr>
                              <w:rPr>
                                <w:b/>
                                <w:sz w:val="72"/>
                              </w:rPr>
                              <w:alias w:val="Titulo"/>
                              <w:tag w:val="Titulo"/>
                              <w:id w:val="1346356813"/>
                              <w:comboBox>
                                <w:listItem w:displayText="Seleccionar titulo" w:value="Seleccionar titulo"/>
                                <w:listItem w:displayText="Diagnóstico del Daño" w:value="0"/>
                                <w:listItem w:displayText="Caracterización del Daño" w:value="1"/>
                              </w:comboBox>
                            </w:sdtPr>
                            <w:sdtEndPr/>
                            <w:sdtContent>
                              <w:r w:rsidR="00E22AB6">
                                <w:rPr>
                                  <w:b/>
                                  <w:sz w:val="72"/>
                                </w:rPr>
                                <w:t>Seleccionar titulo</w:t>
                              </w:r>
                            </w:sdtContent>
                          </w:sdt>
                        </w:p>
                        <w:sdt>
                          <w:sdtPr>
                            <w:rPr>
                              <w:i/>
                              <w:caps/>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A37B915" w14:textId="77777777" w:rsidR="005520E5" w:rsidRPr="00905EAA" w:rsidRDefault="005520E5">
                              <w:pPr>
                                <w:pStyle w:val="Sinespaciado"/>
                                <w:spacing w:before="40" w:after="40"/>
                                <w:rPr>
                                  <w:i/>
                                  <w:caps/>
                                  <w:szCs w:val="28"/>
                                </w:rPr>
                              </w:pPr>
                              <w:r w:rsidRPr="00905EAA">
                                <w:rPr>
                                  <w:i/>
                                  <w:caps/>
                                  <w:szCs w:val="28"/>
                                </w:rPr>
                                <w:t>NOMBRE DEL sujeto de reparación colectiva</w:t>
                              </w:r>
                            </w:p>
                          </w:sdtContent>
                        </w:sdt>
                        <w:sdt>
                          <w:sdtPr>
                            <w:rPr>
                              <w:caps/>
                              <w:sz w:val="20"/>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6C45643" w14:textId="77777777" w:rsidR="005520E5" w:rsidRPr="00905EAA" w:rsidRDefault="005520E5">
                              <w:pPr>
                                <w:pStyle w:val="Sinespaciado"/>
                                <w:spacing w:before="80" w:after="40"/>
                                <w:rPr>
                                  <w:caps/>
                                  <w:sz w:val="20"/>
                                  <w:szCs w:val="24"/>
                                </w:rPr>
                              </w:pPr>
                              <w:r w:rsidRPr="00905EAA">
                                <w:rPr>
                                  <w:caps/>
                                  <w:sz w:val="20"/>
                                  <w:szCs w:val="24"/>
                                </w:rPr>
                                <w:t>Unidad para la atención y reparación integral a las victimas</w:t>
                              </w:r>
                            </w:p>
                          </w:sdtContent>
                        </w:sdt>
                        <w:sdt>
                          <w:sdtPr>
                            <w:rPr>
                              <w:caps/>
                              <w:color w:val="4472C4" w:themeColor="accent5"/>
                              <w:sz w:val="20"/>
                              <w:szCs w:val="24"/>
                            </w:rPr>
                            <w:id w:val="2133901182"/>
                            <w:lock w:val="sdtLocked"/>
                            <w:showingPlcHdr/>
                            <w:date>
                              <w:dateFormat w:val="dd' de 'MMMM' de 'yyyy"/>
                              <w:lid w:val="es-CO"/>
                              <w:storeMappedDataAs w:val="dateTime"/>
                              <w:calendar w:val="gregorian"/>
                            </w:date>
                          </w:sdtPr>
                          <w:sdtEndPr/>
                          <w:sdtContent>
                            <w:p w14:paraId="752E1716" w14:textId="77777777" w:rsidR="005520E5" w:rsidRPr="00636C1A" w:rsidRDefault="00636C1A">
                              <w:pPr>
                                <w:pStyle w:val="Sinespaciado"/>
                                <w:spacing w:before="80" w:after="40"/>
                                <w:rPr>
                                  <w:caps/>
                                  <w:color w:val="4472C4" w:themeColor="accent5"/>
                                  <w:sz w:val="20"/>
                                  <w:szCs w:val="24"/>
                                  <w:lang w:val="en-US"/>
                                </w:rPr>
                              </w:pPr>
                              <w:r w:rsidRPr="001400AD">
                                <w:rPr>
                                  <w:rStyle w:val="Textodelmarcadordeposicin"/>
                                  <w:lang w:val="en-US"/>
                                </w:rPr>
                                <w:t>Click here to enter a date.</w:t>
                              </w:r>
                            </w:p>
                          </w:sdtContent>
                        </w:sdt>
                      </w:txbxContent>
                    </v:textbox>
                    <w10:wrap type="square" anchorx="margin" anchory="page"/>
                  </v:shape>
                </w:pict>
              </mc:Fallback>
            </mc:AlternateContent>
          </w:r>
          <w:r w:rsidRPr="009B6C5C">
            <w:rPr>
              <w:b/>
            </w:rPr>
            <w:br w:type="page"/>
          </w:r>
        </w:p>
      </w:sdtContent>
    </w:sdt>
    <w:sdt>
      <w:sdtPr>
        <w:rPr>
          <w:rFonts w:asciiTheme="minorHAnsi" w:eastAsiaTheme="minorHAnsi" w:hAnsiTheme="minorHAnsi" w:cstheme="minorBidi"/>
          <w:color w:val="auto"/>
          <w:sz w:val="22"/>
          <w:szCs w:val="22"/>
          <w:lang w:val="es-ES" w:eastAsia="en-US"/>
        </w:rPr>
        <w:id w:val="-28803381"/>
        <w:docPartObj>
          <w:docPartGallery w:val="Table of Contents"/>
          <w:docPartUnique/>
        </w:docPartObj>
      </w:sdtPr>
      <w:sdtEndPr>
        <w:rPr>
          <w:b/>
          <w:bCs/>
        </w:rPr>
      </w:sdtEndPr>
      <w:sdtContent>
        <w:p w14:paraId="7E7F61DD" w14:textId="77777777" w:rsidR="00905EAA" w:rsidRPr="009B6C5C" w:rsidRDefault="00905EAA" w:rsidP="00905EAA">
          <w:pPr>
            <w:pStyle w:val="TtulodeTDC"/>
            <w:jc w:val="center"/>
            <w:rPr>
              <w:rFonts w:asciiTheme="minorHAnsi" w:hAnsiTheme="minorHAnsi"/>
              <w:b/>
              <w:color w:val="auto"/>
            </w:rPr>
          </w:pPr>
          <w:r w:rsidRPr="009B6C5C">
            <w:rPr>
              <w:rFonts w:asciiTheme="minorHAnsi" w:hAnsiTheme="minorHAnsi"/>
              <w:b/>
              <w:color w:val="auto"/>
              <w:lang w:val="es-ES"/>
            </w:rPr>
            <w:t>Contenido</w:t>
          </w:r>
        </w:p>
        <w:p w14:paraId="77DA5185" w14:textId="77777777" w:rsidR="00865F98" w:rsidRPr="009B6C5C" w:rsidRDefault="00905EAA">
          <w:pPr>
            <w:pStyle w:val="TDC1"/>
            <w:tabs>
              <w:tab w:val="left" w:pos="440"/>
              <w:tab w:val="right" w:leader="dot" w:pos="10070"/>
            </w:tabs>
            <w:rPr>
              <w:rFonts w:eastAsiaTheme="minorEastAsia"/>
              <w:noProof/>
              <w:lang w:eastAsia="es-CO"/>
            </w:rPr>
          </w:pPr>
          <w:r w:rsidRPr="009B6C5C">
            <w:fldChar w:fldCharType="begin"/>
          </w:r>
          <w:r w:rsidRPr="009B6C5C">
            <w:instrText xml:space="preserve"> TOC \o "1-3" \h \z \u </w:instrText>
          </w:r>
          <w:r w:rsidRPr="009B6C5C">
            <w:fldChar w:fldCharType="separate"/>
          </w:r>
          <w:hyperlink w:anchor="_Toc402104077" w:history="1">
            <w:r w:rsidR="00865F98" w:rsidRPr="009B6C5C">
              <w:rPr>
                <w:rStyle w:val="Hipervnculo"/>
                <w:b/>
                <w:noProof/>
              </w:rPr>
              <w:t>1.</w:t>
            </w:r>
            <w:r w:rsidR="00865F98" w:rsidRPr="009B6C5C">
              <w:rPr>
                <w:rFonts w:eastAsiaTheme="minorEastAsia"/>
                <w:noProof/>
                <w:lang w:eastAsia="es-CO"/>
              </w:rPr>
              <w:tab/>
            </w:r>
            <w:r w:rsidR="00865F98" w:rsidRPr="009B6C5C">
              <w:rPr>
                <w:rStyle w:val="Hipervnculo"/>
                <w:b/>
                <w:noProof/>
              </w:rPr>
              <w:t>INFORMACIÓN GENERAL</w:t>
            </w:r>
            <w:r w:rsidR="00865F98" w:rsidRPr="009B6C5C">
              <w:rPr>
                <w:noProof/>
                <w:webHidden/>
              </w:rPr>
              <w:tab/>
            </w:r>
            <w:r w:rsidR="00865F98" w:rsidRPr="009B6C5C">
              <w:rPr>
                <w:noProof/>
                <w:webHidden/>
              </w:rPr>
              <w:fldChar w:fldCharType="begin"/>
            </w:r>
            <w:r w:rsidR="00865F98" w:rsidRPr="009B6C5C">
              <w:rPr>
                <w:noProof/>
                <w:webHidden/>
              </w:rPr>
              <w:instrText xml:space="preserve"> PAGEREF _Toc402104077 \h </w:instrText>
            </w:r>
            <w:r w:rsidR="00865F98" w:rsidRPr="009B6C5C">
              <w:rPr>
                <w:noProof/>
                <w:webHidden/>
              </w:rPr>
            </w:r>
            <w:r w:rsidR="00865F98" w:rsidRPr="009B6C5C">
              <w:rPr>
                <w:noProof/>
                <w:webHidden/>
              </w:rPr>
              <w:fldChar w:fldCharType="separate"/>
            </w:r>
            <w:r w:rsidR="001805CB">
              <w:rPr>
                <w:noProof/>
                <w:webHidden/>
              </w:rPr>
              <w:t>2</w:t>
            </w:r>
            <w:r w:rsidR="00865F98" w:rsidRPr="009B6C5C">
              <w:rPr>
                <w:noProof/>
                <w:webHidden/>
              </w:rPr>
              <w:fldChar w:fldCharType="end"/>
            </w:r>
          </w:hyperlink>
        </w:p>
        <w:p w14:paraId="0D764D70" w14:textId="77777777" w:rsidR="00865F98" w:rsidRPr="009B6C5C" w:rsidRDefault="00AA3188">
          <w:pPr>
            <w:pStyle w:val="TDC1"/>
            <w:tabs>
              <w:tab w:val="left" w:pos="440"/>
              <w:tab w:val="right" w:leader="dot" w:pos="10070"/>
            </w:tabs>
            <w:rPr>
              <w:rFonts w:eastAsiaTheme="minorEastAsia"/>
              <w:noProof/>
              <w:lang w:eastAsia="es-CO"/>
            </w:rPr>
          </w:pPr>
          <w:hyperlink w:anchor="_Toc402104078" w:history="1">
            <w:r w:rsidR="00865F98" w:rsidRPr="009B6C5C">
              <w:rPr>
                <w:rStyle w:val="Hipervnculo"/>
                <w:b/>
                <w:noProof/>
              </w:rPr>
              <w:t>2.</w:t>
            </w:r>
            <w:r w:rsidR="00865F98" w:rsidRPr="009B6C5C">
              <w:rPr>
                <w:rFonts w:eastAsiaTheme="minorEastAsia"/>
                <w:noProof/>
                <w:lang w:eastAsia="es-CO"/>
              </w:rPr>
              <w:tab/>
            </w:r>
            <w:r w:rsidR="00865F98" w:rsidRPr="009B6C5C">
              <w:rPr>
                <w:rStyle w:val="Hipervnculo"/>
                <w:b/>
                <w:noProof/>
              </w:rPr>
              <w:t>INTRODUCCIÓN</w:t>
            </w:r>
            <w:r w:rsidR="00865F98" w:rsidRPr="009B6C5C">
              <w:rPr>
                <w:noProof/>
                <w:webHidden/>
              </w:rPr>
              <w:tab/>
            </w:r>
            <w:r w:rsidR="00865F98" w:rsidRPr="009B6C5C">
              <w:rPr>
                <w:noProof/>
                <w:webHidden/>
              </w:rPr>
              <w:fldChar w:fldCharType="begin"/>
            </w:r>
            <w:r w:rsidR="00865F98" w:rsidRPr="009B6C5C">
              <w:rPr>
                <w:noProof/>
                <w:webHidden/>
              </w:rPr>
              <w:instrText xml:space="preserve"> PAGEREF _Toc402104078 \h </w:instrText>
            </w:r>
            <w:r w:rsidR="00865F98" w:rsidRPr="009B6C5C">
              <w:rPr>
                <w:noProof/>
                <w:webHidden/>
              </w:rPr>
            </w:r>
            <w:r w:rsidR="00865F98" w:rsidRPr="009B6C5C">
              <w:rPr>
                <w:noProof/>
                <w:webHidden/>
              </w:rPr>
              <w:fldChar w:fldCharType="separate"/>
            </w:r>
            <w:r w:rsidR="001805CB">
              <w:rPr>
                <w:noProof/>
                <w:webHidden/>
              </w:rPr>
              <w:t>2</w:t>
            </w:r>
            <w:r w:rsidR="00865F98" w:rsidRPr="009B6C5C">
              <w:rPr>
                <w:noProof/>
                <w:webHidden/>
              </w:rPr>
              <w:fldChar w:fldCharType="end"/>
            </w:r>
          </w:hyperlink>
        </w:p>
        <w:p w14:paraId="0E856761" w14:textId="77777777" w:rsidR="00865F98" w:rsidRPr="009B6C5C" w:rsidRDefault="00AA3188">
          <w:pPr>
            <w:pStyle w:val="TDC2"/>
            <w:tabs>
              <w:tab w:val="left" w:pos="880"/>
              <w:tab w:val="right" w:leader="dot" w:pos="10070"/>
            </w:tabs>
            <w:rPr>
              <w:noProof/>
            </w:rPr>
          </w:pPr>
          <w:hyperlink w:anchor="_Toc402104079" w:history="1">
            <w:r w:rsidR="00865F98" w:rsidRPr="009B6C5C">
              <w:rPr>
                <w:rStyle w:val="Hipervnculo"/>
                <w:b/>
                <w:noProof/>
              </w:rPr>
              <w:t>2.1.</w:t>
            </w:r>
            <w:r w:rsidR="00865F98" w:rsidRPr="009B6C5C">
              <w:rPr>
                <w:noProof/>
              </w:rPr>
              <w:tab/>
            </w:r>
            <w:r w:rsidR="00865F98" w:rsidRPr="009B6C5C">
              <w:rPr>
                <w:rStyle w:val="Hipervnculo"/>
                <w:b/>
                <w:noProof/>
              </w:rPr>
              <w:t>Descripción del sujeto de reparación colectiva</w:t>
            </w:r>
            <w:r w:rsidR="00865F98" w:rsidRPr="009B6C5C">
              <w:rPr>
                <w:noProof/>
                <w:webHidden/>
              </w:rPr>
              <w:tab/>
            </w:r>
            <w:r w:rsidR="00865F98" w:rsidRPr="009B6C5C">
              <w:rPr>
                <w:noProof/>
                <w:webHidden/>
              </w:rPr>
              <w:fldChar w:fldCharType="begin"/>
            </w:r>
            <w:r w:rsidR="00865F98" w:rsidRPr="009B6C5C">
              <w:rPr>
                <w:noProof/>
                <w:webHidden/>
              </w:rPr>
              <w:instrText xml:space="preserve"> PAGEREF _Toc402104079 \h </w:instrText>
            </w:r>
            <w:r w:rsidR="00865F98" w:rsidRPr="009B6C5C">
              <w:rPr>
                <w:noProof/>
                <w:webHidden/>
              </w:rPr>
            </w:r>
            <w:r w:rsidR="00865F98" w:rsidRPr="009B6C5C">
              <w:rPr>
                <w:noProof/>
                <w:webHidden/>
              </w:rPr>
              <w:fldChar w:fldCharType="separate"/>
            </w:r>
            <w:r w:rsidR="001805CB">
              <w:rPr>
                <w:noProof/>
                <w:webHidden/>
              </w:rPr>
              <w:t>2</w:t>
            </w:r>
            <w:r w:rsidR="00865F98" w:rsidRPr="009B6C5C">
              <w:rPr>
                <w:noProof/>
                <w:webHidden/>
              </w:rPr>
              <w:fldChar w:fldCharType="end"/>
            </w:r>
          </w:hyperlink>
        </w:p>
        <w:p w14:paraId="2EDBB5BA" w14:textId="77777777" w:rsidR="00865F98" w:rsidRPr="009B6C5C" w:rsidRDefault="00AA3188">
          <w:pPr>
            <w:pStyle w:val="TDC2"/>
            <w:tabs>
              <w:tab w:val="left" w:pos="880"/>
              <w:tab w:val="right" w:leader="dot" w:pos="10070"/>
            </w:tabs>
            <w:rPr>
              <w:noProof/>
            </w:rPr>
          </w:pPr>
          <w:hyperlink w:anchor="_Toc402104080" w:history="1">
            <w:r w:rsidR="00865F98" w:rsidRPr="009B6C5C">
              <w:rPr>
                <w:rStyle w:val="Hipervnculo"/>
                <w:b/>
                <w:noProof/>
              </w:rPr>
              <w:t>2.2.</w:t>
            </w:r>
            <w:r w:rsidR="00865F98" w:rsidRPr="009B6C5C">
              <w:rPr>
                <w:noProof/>
              </w:rPr>
              <w:tab/>
            </w:r>
            <w:r w:rsidR="00865F98" w:rsidRPr="009B6C5C">
              <w:rPr>
                <w:rStyle w:val="Hipervnculo"/>
                <w:b/>
                <w:noProof/>
              </w:rPr>
              <w:t>Contexto geográfico</w:t>
            </w:r>
            <w:r w:rsidR="00865F98" w:rsidRPr="009B6C5C">
              <w:rPr>
                <w:noProof/>
                <w:webHidden/>
              </w:rPr>
              <w:tab/>
            </w:r>
            <w:r w:rsidR="00865F98" w:rsidRPr="009B6C5C">
              <w:rPr>
                <w:noProof/>
                <w:webHidden/>
              </w:rPr>
              <w:fldChar w:fldCharType="begin"/>
            </w:r>
            <w:r w:rsidR="00865F98" w:rsidRPr="009B6C5C">
              <w:rPr>
                <w:noProof/>
                <w:webHidden/>
              </w:rPr>
              <w:instrText xml:space="preserve"> PAGEREF _Toc402104080 \h </w:instrText>
            </w:r>
            <w:r w:rsidR="00865F98" w:rsidRPr="009B6C5C">
              <w:rPr>
                <w:noProof/>
                <w:webHidden/>
              </w:rPr>
            </w:r>
            <w:r w:rsidR="00865F98" w:rsidRPr="009B6C5C">
              <w:rPr>
                <w:noProof/>
                <w:webHidden/>
              </w:rPr>
              <w:fldChar w:fldCharType="separate"/>
            </w:r>
            <w:r w:rsidR="001805CB">
              <w:rPr>
                <w:noProof/>
                <w:webHidden/>
              </w:rPr>
              <w:t>2</w:t>
            </w:r>
            <w:r w:rsidR="00865F98" w:rsidRPr="009B6C5C">
              <w:rPr>
                <w:noProof/>
                <w:webHidden/>
              </w:rPr>
              <w:fldChar w:fldCharType="end"/>
            </w:r>
          </w:hyperlink>
        </w:p>
        <w:p w14:paraId="3DD770F8" w14:textId="77777777" w:rsidR="00865F98" w:rsidRPr="009B6C5C" w:rsidRDefault="00AA3188">
          <w:pPr>
            <w:pStyle w:val="TDC2"/>
            <w:tabs>
              <w:tab w:val="left" w:pos="880"/>
              <w:tab w:val="right" w:leader="dot" w:pos="10070"/>
            </w:tabs>
            <w:rPr>
              <w:noProof/>
            </w:rPr>
          </w:pPr>
          <w:hyperlink w:anchor="_Toc402104081" w:history="1">
            <w:r w:rsidR="00865F98" w:rsidRPr="009B6C5C">
              <w:rPr>
                <w:rStyle w:val="Hipervnculo"/>
                <w:b/>
                <w:noProof/>
              </w:rPr>
              <w:t>2.3.</w:t>
            </w:r>
            <w:r w:rsidR="00865F98" w:rsidRPr="009B6C5C">
              <w:rPr>
                <w:noProof/>
              </w:rPr>
              <w:tab/>
            </w:r>
            <w:r w:rsidR="00865F98" w:rsidRPr="009B6C5C">
              <w:rPr>
                <w:rStyle w:val="Hipervnculo"/>
                <w:b/>
                <w:noProof/>
              </w:rPr>
              <w:t>Caracterización demográfica del grupo, organización o comunidad</w:t>
            </w:r>
            <w:r w:rsidR="00865F98" w:rsidRPr="009B6C5C">
              <w:rPr>
                <w:noProof/>
                <w:webHidden/>
              </w:rPr>
              <w:tab/>
            </w:r>
            <w:r w:rsidR="00865F98" w:rsidRPr="009B6C5C">
              <w:rPr>
                <w:noProof/>
                <w:webHidden/>
              </w:rPr>
              <w:fldChar w:fldCharType="begin"/>
            </w:r>
            <w:r w:rsidR="00865F98" w:rsidRPr="009B6C5C">
              <w:rPr>
                <w:noProof/>
                <w:webHidden/>
              </w:rPr>
              <w:instrText xml:space="preserve"> PAGEREF _Toc402104081 \h </w:instrText>
            </w:r>
            <w:r w:rsidR="00865F98" w:rsidRPr="009B6C5C">
              <w:rPr>
                <w:noProof/>
                <w:webHidden/>
              </w:rPr>
            </w:r>
            <w:r w:rsidR="00865F98" w:rsidRPr="009B6C5C">
              <w:rPr>
                <w:noProof/>
                <w:webHidden/>
              </w:rPr>
              <w:fldChar w:fldCharType="separate"/>
            </w:r>
            <w:r w:rsidR="001805CB">
              <w:rPr>
                <w:noProof/>
                <w:webHidden/>
              </w:rPr>
              <w:t>2</w:t>
            </w:r>
            <w:r w:rsidR="00865F98" w:rsidRPr="009B6C5C">
              <w:rPr>
                <w:noProof/>
                <w:webHidden/>
              </w:rPr>
              <w:fldChar w:fldCharType="end"/>
            </w:r>
          </w:hyperlink>
        </w:p>
        <w:p w14:paraId="0D15B01D" w14:textId="77777777" w:rsidR="00865F98" w:rsidRPr="009B6C5C" w:rsidRDefault="00AA3188">
          <w:pPr>
            <w:pStyle w:val="TDC1"/>
            <w:tabs>
              <w:tab w:val="left" w:pos="440"/>
              <w:tab w:val="right" w:leader="dot" w:pos="10070"/>
            </w:tabs>
            <w:rPr>
              <w:rFonts w:eastAsiaTheme="minorEastAsia"/>
              <w:noProof/>
              <w:lang w:eastAsia="es-CO"/>
            </w:rPr>
          </w:pPr>
          <w:hyperlink w:anchor="_Toc402104082" w:history="1">
            <w:r w:rsidR="00865F98" w:rsidRPr="009B6C5C">
              <w:rPr>
                <w:rStyle w:val="Hipervnculo"/>
                <w:b/>
                <w:noProof/>
              </w:rPr>
              <w:t>3.</w:t>
            </w:r>
            <w:r w:rsidR="00865F98" w:rsidRPr="009B6C5C">
              <w:rPr>
                <w:rFonts w:eastAsiaTheme="minorEastAsia"/>
                <w:noProof/>
                <w:lang w:eastAsia="es-CO"/>
              </w:rPr>
              <w:tab/>
            </w:r>
            <w:r w:rsidR="00865F98" w:rsidRPr="009B6C5C">
              <w:rPr>
                <w:rStyle w:val="Hipervnculo"/>
                <w:b/>
                <w:noProof/>
              </w:rPr>
              <w:t>HECHOS</w:t>
            </w:r>
            <w:r w:rsidR="00865F98" w:rsidRPr="009B6C5C">
              <w:rPr>
                <w:noProof/>
                <w:webHidden/>
              </w:rPr>
              <w:tab/>
            </w:r>
            <w:r w:rsidR="00865F98" w:rsidRPr="009B6C5C">
              <w:rPr>
                <w:noProof/>
                <w:webHidden/>
              </w:rPr>
              <w:fldChar w:fldCharType="begin"/>
            </w:r>
            <w:r w:rsidR="00865F98" w:rsidRPr="009B6C5C">
              <w:rPr>
                <w:noProof/>
                <w:webHidden/>
              </w:rPr>
              <w:instrText xml:space="preserve"> PAGEREF _Toc402104082 \h </w:instrText>
            </w:r>
            <w:r w:rsidR="00865F98" w:rsidRPr="009B6C5C">
              <w:rPr>
                <w:noProof/>
                <w:webHidden/>
              </w:rPr>
            </w:r>
            <w:r w:rsidR="00865F98" w:rsidRPr="009B6C5C">
              <w:rPr>
                <w:noProof/>
                <w:webHidden/>
              </w:rPr>
              <w:fldChar w:fldCharType="separate"/>
            </w:r>
            <w:r w:rsidR="001805CB">
              <w:rPr>
                <w:noProof/>
                <w:webHidden/>
              </w:rPr>
              <w:t>3</w:t>
            </w:r>
            <w:r w:rsidR="00865F98" w:rsidRPr="009B6C5C">
              <w:rPr>
                <w:noProof/>
                <w:webHidden/>
              </w:rPr>
              <w:fldChar w:fldCharType="end"/>
            </w:r>
          </w:hyperlink>
        </w:p>
        <w:p w14:paraId="14121018" w14:textId="77777777" w:rsidR="00865F98" w:rsidRPr="009B6C5C" w:rsidRDefault="00AA3188">
          <w:pPr>
            <w:pStyle w:val="TDC2"/>
            <w:tabs>
              <w:tab w:val="left" w:pos="880"/>
              <w:tab w:val="right" w:leader="dot" w:pos="10070"/>
            </w:tabs>
            <w:rPr>
              <w:noProof/>
            </w:rPr>
          </w:pPr>
          <w:hyperlink w:anchor="_Toc402104083" w:history="1">
            <w:r w:rsidR="00865F98" w:rsidRPr="009B6C5C">
              <w:rPr>
                <w:rStyle w:val="Hipervnculo"/>
                <w:b/>
                <w:noProof/>
              </w:rPr>
              <w:t>3.1.</w:t>
            </w:r>
            <w:r w:rsidR="00865F98" w:rsidRPr="009B6C5C">
              <w:rPr>
                <w:noProof/>
              </w:rPr>
              <w:tab/>
            </w:r>
            <w:r w:rsidR="00865F98" w:rsidRPr="009B6C5C">
              <w:rPr>
                <w:rStyle w:val="Hipervnculo"/>
                <w:b/>
                <w:noProof/>
              </w:rPr>
              <w:t>Hechos</w:t>
            </w:r>
            <w:r w:rsidR="00865F98" w:rsidRPr="009B6C5C">
              <w:rPr>
                <w:noProof/>
                <w:webHidden/>
              </w:rPr>
              <w:tab/>
            </w:r>
            <w:r w:rsidR="00865F98" w:rsidRPr="009B6C5C">
              <w:rPr>
                <w:noProof/>
                <w:webHidden/>
              </w:rPr>
              <w:fldChar w:fldCharType="begin"/>
            </w:r>
            <w:r w:rsidR="00865F98" w:rsidRPr="009B6C5C">
              <w:rPr>
                <w:noProof/>
                <w:webHidden/>
              </w:rPr>
              <w:instrText xml:space="preserve"> PAGEREF _Toc402104083 \h </w:instrText>
            </w:r>
            <w:r w:rsidR="00865F98" w:rsidRPr="009B6C5C">
              <w:rPr>
                <w:noProof/>
                <w:webHidden/>
              </w:rPr>
            </w:r>
            <w:r w:rsidR="00865F98" w:rsidRPr="009B6C5C">
              <w:rPr>
                <w:noProof/>
                <w:webHidden/>
              </w:rPr>
              <w:fldChar w:fldCharType="separate"/>
            </w:r>
            <w:r w:rsidR="001805CB">
              <w:rPr>
                <w:noProof/>
                <w:webHidden/>
              </w:rPr>
              <w:t>3</w:t>
            </w:r>
            <w:r w:rsidR="00865F98" w:rsidRPr="009B6C5C">
              <w:rPr>
                <w:noProof/>
                <w:webHidden/>
              </w:rPr>
              <w:fldChar w:fldCharType="end"/>
            </w:r>
          </w:hyperlink>
        </w:p>
        <w:p w14:paraId="14002E1B" w14:textId="77777777" w:rsidR="00865F98" w:rsidRPr="009B6C5C" w:rsidRDefault="00AA3188">
          <w:pPr>
            <w:pStyle w:val="TDC2"/>
            <w:tabs>
              <w:tab w:val="left" w:pos="880"/>
              <w:tab w:val="right" w:leader="dot" w:pos="10070"/>
            </w:tabs>
            <w:rPr>
              <w:noProof/>
            </w:rPr>
          </w:pPr>
          <w:hyperlink w:anchor="_Toc402104084" w:history="1">
            <w:r w:rsidR="00865F98" w:rsidRPr="009B6C5C">
              <w:rPr>
                <w:rStyle w:val="Hipervnculo"/>
                <w:b/>
                <w:noProof/>
              </w:rPr>
              <w:t>3.2.</w:t>
            </w:r>
            <w:r w:rsidR="00865F98" w:rsidRPr="009B6C5C">
              <w:rPr>
                <w:noProof/>
              </w:rPr>
              <w:tab/>
            </w:r>
            <w:r w:rsidR="00865F98" w:rsidRPr="009B6C5C">
              <w:rPr>
                <w:rStyle w:val="Hipervnculo"/>
                <w:b/>
                <w:noProof/>
              </w:rPr>
              <w:t>Patrones</w:t>
            </w:r>
            <w:r w:rsidR="00865F98" w:rsidRPr="009B6C5C">
              <w:rPr>
                <w:noProof/>
                <w:webHidden/>
              </w:rPr>
              <w:tab/>
            </w:r>
            <w:r w:rsidR="00865F98" w:rsidRPr="009B6C5C">
              <w:rPr>
                <w:noProof/>
                <w:webHidden/>
              </w:rPr>
              <w:fldChar w:fldCharType="begin"/>
            </w:r>
            <w:r w:rsidR="00865F98" w:rsidRPr="009B6C5C">
              <w:rPr>
                <w:noProof/>
                <w:webHidden/>
              </w:rPr>
              <w:instrText xml:space="preserve"> PAGEREF _Toc402104084 \h </w:instrText>
            </w:r>
            <w:r w:rsidR="00865F98" w:rsidRPr="009B6C5C">
              <w:rPr>
                <w:noProof/>
                <w:webHidden/>
              </w:rPr>
            </w:r>
            <w:r w:rsidR="00865F98" w:rsidRPr="009B6C5C">
              <w:rPr>
                <w:noProof/>
                <w:webHidden/>
              </w:rPr>
              <w:fldChar w:fldCharType="separate"/>
            </w:r>
            <w:r w:rsidR="001805CB">
              <w:rPr>
                <w:noProof/>
                <w:webHidden/>
              </w:rPr>
              <w:t>3</w:t>
            </w:r>
            <w:r w:rsidR="00865F98" w:rsidRPr="009B6C5C">
              <w:rPr>
                <w:noProof/>
                <w:webHidden/>
              </w:rPr>
              <w:fldChar w:fldCharType="end"/>
            </w:r>
          </w:hyperlink>
        </w:p>
        <w:p w14:paraId="65F57CED" w14:textId="77777777" w:rsidR="00865F98" w:rsidRPr="009B6C5C" w:rsidRDefault="00AA3188">
          <w:pPr>
            <w:pStyle w:val="TDC2"/>
            <w:tabs>
              <w:tab w:val="left" w:pos="880"/>
              <w:tab w:val="right" w:leader="dot" w:pos="10070"/>
            </w:tabs>
            <w:rPr>
              <w:noProof/>
            </w:rPr>
          </w:pPr>
          <w:hyperlink w:anchor="_Toc402104085" w:history="1">
            <w:r w:rsidR="00865F98" w:rsidRPr="009B6C5C">
              <w:rPr>
                <w:rStyle w:val="Hipervnculo"/>
                <w:b/>
                <w:noProof/>
              </w:rPr>
              <w:t>3.3.</w:t>
            </w:r>
            <w:r w:rsidR="00865F98" w:rsidRPr="009B6C5C">
              <w:rPr>
                <w:noProof/>
              </w:rPr>
              <w:tab/>
            </w:r>
            <w:r w:rsidR="00865F98" w:rsidRPr="009B6C5C">
              <w:rPr>
                <w:rStyle w:val="Hipervnculo"/>
                <w:b/>
                <w:noProof/>
              </w:rPr>
              <w:t>Impactos</w:t>
            </w:r>
            <w:r w:rsidR="00865F98" w:rsidRPr="009B6C5C">
              <w:rPr>
                <w:noProof/>
                <w:webHidden/>
              </w:rPr>
              <w:tab/>
            </w:r>
            <w:r w:rsidR="00865F98" w:rsidRPr="009B6C5C">
              <w:rPr>
                <w:noProof/>
                <w:webHidden/>
              </w:rPr>
              <w:fldChar w:fldCharType="begin"/>
            </w:r>
            <w:r w:rsidR="00865F98" w:rsidRPr="009B6C5C">
              <w:rPr>
                <w:noProof/>
                <w:webHidden/>
              </w:rPr>
              <w:instrText xml:space="preserve"> PAGEREF _Toc402104085 \h </w:instrText>
            </w:r>
            <w:r w:rsidR="00865F98" w:rsidRPr="009B6C5C">
              <w:rPr>
                <w:noProof/>
                <w:webHidden/>
              </w:rPr>
            </w:r>
            <w:r w:rsidR="00865F98" w:rsidRPr="009B6C5C">
              <w:rPr>
                <w:noProof/>
                <w:webHidden/>
              </w:rPr>
              <w:fldChar w:fldCharType="separate"/>
            </w:r>
            <w:r w:rsidR="001805CB">
              <w:rPr>
                <w:noProof/>
                <w:webHidden/>
              </w:rPr>
              <w:t>3</w:t>
            </w:r>
            <w:r w:rsidR="00865F98" w:rsidRPr="009B6C5C">
              <w:rPr>
                <w:noProof/>
                <w:webHidden/>
              </w:rPr>
              <w:fldChar w:fldCharType="end"/>
            </w:r>
          </w:hyperlink>
        </w:p>
        <w:p w14:paraId="15C67601" w14:textId="77777777" w:rsidR="00865F98" w:rsidRPr="009B6C5C" w:rsidRDefault="00AA3188">
          <w:pPr>
            <w:pStyle w:val="TDC1"/>
            <w:tabs>
              <w:tab w:val="left" w:pos="440"/>
              <w:tab w:val="right" w:leader="dot" w:pos="10070"/>
            </w:tabs>
            <w:rPr>
              <w:rFonts w:eastAsiaTheme="minorEastAsia"/>
              <w:noProof/>
              <w:lang w:eastAsia="es-CO"/>
            </w:rPr>
          </w:pPr>
          <w:hyperlink w:anchor="_Toc402104086" w:history="1">
            <w:r w:rsidR="00865F98" w:rsidRPr="009B6C5C">
              <w:rPr>
                <w:rStyle w:val="Hipervnculo"/>
                <w:b/>
                <w:noProof/>
              </w:rPr>
              <w:t>4.</w:t>
            </w:r>
            <w:r w:rsidR="00865F98" w:rsidRPr="009B6C5C">
              <w:rPr>
                <w:rFonts w:eastAsiaTheme="minorEastAsia"/>
                <w:noProof/>
                <w:lang w:eastAsia="es-CO"/>
              </w:rPr>
              <w:tab/>
            </w:r>
            <w:r w:rsidR="00865F98" w:rsidRPr="009B6C5C">
              <w:rPr>
                <w:rStyle w:val="Hipervnculo"/>
                <w:b/>
                <w:noProof/>
              </w:rPr>
              <w:t>DAÑO</w:t>
            </w:r>
            <w:r w:rsidR="00865F98" w:rsidRPr="009B6C5C">
              <w:rPr>
                <w:noProof/>
                <w:webHidden/>
              </w:rPr>
              <w:tab/>
            </w:r>
            <w:r w:rsidR="00865F98" w:rsidRPr="009B6C5C">
              <w:rPr>
                <w:noProof/>
                <w:webHidden/>
              </w:rPr>
              <w:fldChar w:fldCharType="begin"/>
            </w:r>
            <w:r w:rsidR="00865F98" w:rsidRPr="009B6C5C">
              <w:rPr>
                <w:noProof/>
                <w:webHidden/>
              </w:rPr>
              <w:instrText xml:space="preserve"> PAGEREF _Toc402104086 \h </w:instrText>
            </w:r>
            <w:r w:rsidR="00865F98" w:rsidRPr="009B6C5C">
              <w:rPr>
                <w:noProof/>
                <w:webHidden/>
              </w:rPr>
            </w:r>
            <w:r w:rsidR="00865F98" w:rsidRPr="009B6C5C">
              <w:rPr>
                <w:noProof/>
                <w:webHidden/>
              </w:rPr>
              <w:fldChar w:fldCharType="separate"/>
            </w:r>
            <w:r w:rsidR="001805CB">
              <w:rPr>
                <w:noProof/>
                <w:webHidden/>
              </w:rPr>
              <w:t>3</w:t>
            </w:r>
            <w:r w:rsidR="00865F98" w:rsidRPr="009B6C5C">
              <w:rPr>
                <w:noProof/>
                <w:webHidden/>
              </w:rPr>
              <w:fldChar w:fldCharType="end"/>
            </w:r>
          </w:hyperlink>
        </w:p>
        <w:p w14:paraId="79A9B909" w14:textId="77777777" w:rsidR="00865F98" w:rsidRPr="009B6C5C" w:rsidRDefault="00AA3188">
          <w:pPr>
            <w:pStyle w:val="TDC2"/>
            <w:tabs>
              <w:tab w:val="left" w:pos="880"/>
              <w:tab w:val="right" w:leader="dot" w:pos="10070"/>
            </w:tabs>
            <w:rPr>
              <w:noProof/>
            </w:rPr>
          </w:pPr>
          <w:hyperlink w:anchor="_Toc402104087" w:history="1">
            <w:r w:rsidR="00865F98" w:rsidRPr="009B6C5C">
              <w:rPr>
                <w:rStyle w:val="Hipervnculo"/>
                <w:b/>
                <w:noProof/>
              </w:rPr>
              <w:t>4.1.</w:t>
            </w:r>
            <w:r w:rsidR="00865F98" w:rsidRPr="009B6C5C">
              <w:rPr>
                <w:noProof/>
              </w:rPr>
              <w:tab/>
            </w:r>
            <w:r w:rsidR="00865F98" w:rsidRPr="009B6C5C">
              <w:rPr>
                <w:rStyle w:val="Hipervnculo"/>
                <w:b/>
                <w:noProof/>
              </w:rPr>
              <w:t>Económicos</w:t>
            </w:r>
            <w:r w:rsidR="00865F98" w:rsidRPr="009B6C5C">
              <w:rPr>
                <w:noProof/>
                <w:webHidden/>
              </w:rPr>
              <w:tab/>
            </w:r>
            <w:r w:rsidR="00865F98" w:rsidRPr="009B6C5C">
              <w:rPr>
                <w:noProof/>
                <w:webHidden/>
              </w:rPr>
              <w:fldChar w:fldCharType="begin"/>
            </w:r>
            <w:r w:rsidR="00865F98" w:rsidRPr="009B6C5C">
              <w:rPr>
                <w:noProof/>
                <w:webHidden/>
              </w:rPr>
              <w:instrText xml:space="preserve"> PAGEREF _Toc402104087 \h </w:instrText>
            </w:r>
            <w:r w:rsidR="00865F98" w:rsidRPr="009B6C5C">
              <w:rPr>
                <w:noProof/>
                <w:webHidden/>
              </w:rPr>
            </w:r>
            <w:r w:rsidR="00865F98" w:rsidRPr="009B6C5C">
              <w:rPr>
                <w:noProof/>
                <w:webHidden/>
              </w:rPr>
              <w:fldChar w:fldCharType="separate"/>
            </w:r>
            <w:r w:rsidR="001805CB">
              <w:rPr>
                <w:noProof/>
                <w:webHidden/>
              </w:rPr>
              <w:t>3</w:t>
            </w:r>
            <w:r w:rsidR="00865F98" w:rsidRPr="009B6C5C">
              <w:rPr>
                <w:noProof/>
                <w:webHidden/>
              </w:rPr>
              <w:fldChar w:fldCharType="end"/>
            </w:r>
          </w:hyperlink>
        </w:p>
        <w:p w14:paraId="7F2C82B4" w14:textId="77777777" w:rsidR="00865F98" w:rsidRPr="009B6C5C" w:rsidRDefault="00AA3188">
          <w:pPr>
            <w:pStyle w:val="TDC2"/>
            <w:tabs>
              <w:tab w:val="left" w:pos="880"/>
              <w:tab w:val="right" w:leader="dot" w:pos="10070"/>
            </w:tabs>
            <w:rPr>
              <w:noProof/>
            </w:rPr>
          </w:pPr>
          <w:hyperlink w:anchor="_Toc402104088" w:history="1">
            <w:r w:rsidR="00865F98" w:rsidRPr="009B6C5C">
              <w:rPr>
                <w:rStyle w:val="Hipervnculo"/>
                <w:b/>
                <w:noProof/>
              </w:rPr>
              <w:t>4.2.</w:t>
            </w:r>
            <w:r w:rsidR="00865F98" w:rsidRPr="009B6C5C">
              <w:rPr>
                <w:noProof/>
              </w:rPr>
              <w:tab/>
            </w:r>
            <w:r w:rsidR="00865F98" w:rsidRPr="009B6C5C">
              <w:rPr>
                <w:rStyle w:val="Hipervnculo"/>
                <w:b/>
                <w:noProof/>
              </w:rPr>
              <w:t>Sobre la tierra</w:t>
            </w:r>
            <w:r w:rsidR="00865F98" w:rsidRPr="009B6C5C">
              <w:rPr>
                <w:noProof/>
                <w:webHidden/>
              </w:rPr>
              <w:tab/>
            </w:r>
            <w:r w:rsidR="00865F98" w:rsidRPr="009B6C5C">
              <w:rPr>
                <w:noProof/>
                <w:webHidden/>
              </w:rPr>
              <w:fldChar w:fldCharType="begin"/>
            </w:r>
            <w:r w:rsidR="00865F98" w:rsidRPr="009B6C5C">
              <w:rPr>
                <w:noProof/>
                <w:webHidden/>
              </w:rPr>
              <w:instrText xml:space="preserve"> PAGEREF _Toc402104088 \h </w:instrText>
            </w:r>
            <w:r w:rsidR="00865F98" w:rsidRPr="009B6C5C">
              <w:rPr>
                <w:noProof/>
                <w:webHidden/>
              </w:rPr>
            </w:r>
            <w:r w:rsidR="00865F98" w:rsidRPr="009B6C5C">
              <w:rPr>
                <w:noProof/>
                <w:webHidden/>
              </w:rPr>
              <w:fldChar w:fldCharType="separate"/>
            </w:r>
            <w:r w:rsidR="001805CB">
              <w:rPr>
                <w:noProof/>
                <w:webHidden/>
              </w:rPr>
              <w:t>3</w:t>
            </w:r>
            <w:r w:rsidR="00865F98" w:rsidRPr="009B6C5C">
              <w:rPr>
                <w:noProof/>
                <w:webHidden/>
              </w:rPr>
              <w:fldChar w:fldCharType="end"/>
            </w:r>
          </w:hyperlink>
        </w:p>
        <w:p w14:paraId="699F3E15" w14:textId="77777777" w:rsidR="00865F98" w:rsidRPr="009B6C5C" w:rsidRDefault="00AA3188">
          <w:pPr>
            <w:pStyle w:val="TDC2"/>
            <w:tabs>
              <w:tab w:val="left" w:pos="880"/>
              <w:tab w:val="right" w:leader="dot" w:pos="10070"/>
            </w:tabs>
            <w:rPr>
              <w:noProof/>
            </w:rPr>
          </w:pPr>
          <w:hyperlink w:anchor="_Toc402104089" w:history="1">
            <w:r w:rsidR="00865F98" w:rsidRPr="009B6C5C">
              <w:rPr>
                <w:rStyle w:val="Hipervnculo"/>
                <w:b/>
                <w:noProof/>
              </w:rPr>
              <w:t>4.3.</w:t>
            </w:r>
            <w:r w:rsidR="00865F98" w:rsidRPr="009B6C5C">
              <w:rPr>
                <w:noProof/>
              </w:rPr>
              <w:tab/>
            </w:r>
            <w:r w:rsidR="00865F98" w:rsidRPr="009B6C5C">
              <w:rPr>
                <w:rStyle w:val="Hipervnculo"/>
                <w:b/>
                <w:noProof/>
              </w:rPr>
              <w:t>Psicosociales</w:t>
            </w:r>
            <w:r w:rsidR="00865F98" w:rsidRPr="009B6C5C">
              <w:rPr>
                <w:noProof/>
                <w:webHidden/>
              </w:rPr>
              <w:tab/>
            </w:r>
            <w:r w:rsidR="00865F98" w:rsidRPr="009B6C5C">
              <w:rPr>
                <w:noProof/>
                <w:webHidden/>
              </w:rPr>
              <w:fldChar w:fldCharType="begin"/>
            </w:r>
            <w:r w:rsidR="00865F98" w:rsidRPr="009B6C5C">
              <w:rPr>
                <w:noProof/>
                <w:webHidden/>
              </w:rPr>
              <w:instrText xml:space="preserve"> PAGEREF _Toc402104089 \h </w:instrText>
            </w:r>
            <w:r w:rsidR="00865F98" w:rsidRPr="009B6C5C">
              <w:rPr>
                <w:noProof/>
                <w:webHidden/>
              </w:rPr>
            </w:r>
            <w:r w:rsidR="00865F98" w:rsidRPr="009B6C5C">
              <w:rPr>
                <w:noProof/>
                <w:webHidden/>
              </w:rPr>
              <w:fldChar w:fldCharType="separate"/>
            </w:r>
            <w:r w:rsidR="001805CB">
              <w:rPr>
                <w:noProof/>
                <w:webHidden/>
              </w:rPr>
              <w:t>3</w:t>
            </w:r>
            <w:r w:rsidR="00865F98" w:rsidRPr="009B6C5C">
              <w:rPr>
                <w:noProof/>
                <w:webHidden/>
              </w:rPr>
              <w:fldChar w:fldCharType="end"/>
            </w:r>
          </w:hyperlink>
        </w:p>
        <w:p w14:paraId="1D1D8DDD" w14:textId="77777777" w:rsidR="00865F98" w:rsidRPr="009B6C5C" w:rsidRDefault="00AA3188">
          <w:pPr>
            <w:pStyle w:val="TDC2"/>
            <w:tabs>
              <w:tab w:val="left" w:pos="880"/>
              <w:tab w:val="right" w:leader="dot" w:pos="10070"/>
            </w:tabs>
            <w:rPr>
              <w:noProof/>
            </w:rPr>
          </w:pPr>
          <w:hyperlink w:anchor="_Toc402104090" w:history="1">
            <w:r w:rsidR="00865F98" w:rsidRPr="009B6C5C">
              <w:rPr>
                <w:rStyle w:val="Hipervnculo"/>
                <w:b/>
                <w:noProof/>
              </w:rPr>
              <w:t>4.4.</w:t>
            </w:r>
            <w:r w:rsidR="00865F98" w:rsidRPr="009B6C5C">
              <w:rPr>
                <w:noProof/>
              </w:rPr>
              <w:tab/>
            </w:r>
            <w:r w:rsidR="00865F98" w:rsidRPr="009B6C5C">
              <w:rPr>
                <w:rStyle w:val="Hipervnculo"/>
                <w:b/>
                <w:noProof/>
              </w:rPr>
              <w:t>Políticos</w:t>
            </w:r>
            <w:r w:rsidR="00865F98" w:rsidRPr="009B6C5C">
              <w:rPr>
                <w:noProof/>
                <w:webHidden/>
              </w:rPr>
              <w:tab/>
            </w:r>
            <w:r w:rsidR="00865F98" w:rsidRPr="009B6C5C">
              <w:rPr>
                <w:noProof/>
                <w:webHidden/>
              </w:rPr>
              <w:fldChar w:fldCharType="begin"/>
            </w:r>
            <w:r w:rsidR="00865F98" w:rsidRPr="009B6C5C">
              <w:rPr>
                <w:noProof/>
                <w:webHidden/>
              </w:rPr>
              <w:instrText xml:space="preserve"> PAGEREF _Toc402104090 \h </w:instrText>
            </w:r>
            <w:r w:rsidR="00865F98" w:rsidRPr="009B6C5C">
              <w:rPr>
                <w:noProof/>
                <w:webHidden/>
              </w:rPr>
            </w:r>
            <w:r w:rsidR="00865F98" w:rsidRPr="009B6C5C">
              <w:rPr>
                <w:noProof/>
                <w:webHidden/>
              </w:rPr>
              <w:fldChar w:fldCharType="separate"/>
            </w:r>
            <w:r w:rsidR="001805CB">
              <w:rPr>
                <w:noProof/>
                <w:webHidden/>
              </w:rPr>
              <w:t>3</w:t>
            </w:r>
            <w:r w:rsidR="00865F98" w:rsidRPr="009B6C5C">
              <w:rPr>
                <w:noProof/>
                <w:webHidden/>
              </w:rPr>
              <w:fldChar w:fldCharType="end"/>
            </w:r>
          </w:hyperlink>
        </w:p>
        <w:p w14:paraId="11D80FC9" w14:textId="77777777" w:rsidR="00865F98" w:rsidRPr="009B6C5C" w:rsidRDefault="00AA3188">
          <w:pPr>
            <w:pStyle w:val="TDC2"/>
            <w:tabs>
              <w:tab w:val="left" w:pos="880"/>
              <w:tab w:val="right" w:leader="dot" w:pos="10070"/>
            </w:tabs>
            <w:rPr>
              <w:noProof/>
            </w:rPr>
          </w:pPr>
          <w:hyperlink w:anchor="_Toc402104091" w:history="1">
            <w:r w:rsidR="00865F98" w:rsidRPr="009B6C5C">
              <w:rPr>
                <w:rStyle w:val="Hipervnculo"/>
                <w:b/>
                <w:noProof/>
              </w:rPr>
              <w:t>4.5.</w:t>
            </w:r>
            <w:r w:rsidR="00865F98" w:rsidRPr="009B6C5C">
              <w:rPr>
                <w:noProof/>
              </w:rPr>
              <w:tab/>
            </w:r>
            <w:r w:rsidR="00865F98" w:rsidRPr="009B6C5C">
              <w:rPr>
                <w:rStyle w:val="Hipervnculo"/>
                <w:b/>
                <w:noProof/>
              </w:rPr>
              <w:t>Culturales y comunitarios</w:t>
            </w:r>
            <w:r w:rsidR="00865F98" w:rsidRPr="009B6C5C">
              <w:rPr>
                <w:noProof/>
                <w:webHidden/>
              </w:rPr>
              <w:tab/>
            </w:r>
            <w:r w:rsidR="00865F98" w:rsidRPr="009B6C5C">
              <w:rPr>
                <w:noProof/>
                <w:webHidden/>
              </w:rPr>
              <w:fldChar w:fldCharType="begin"/>
            </w:r>
            <w:r w:rsidR="00865F98" w:rsidRPr="009B6C5C">
              <w:rPr>
                <w:noProof/>
                <w:webHidden/>
              </w:rPr>
              <w:instrText xml:space="preserve"> PAGEREF _Toc402104091 \h </w:instrText>
            </w:r>
            <w:r w:rsidR="00865F98" w:rsidRPr="009B6C5C">
              <w:rPr>
                <w:noProof/>
                <w:webHidden/>
              </w:rPr>
            </w:r>
            <w:r w:rsidR="00865F98" w:rsidRPr="009B6C5C">
              <w:rPr>
                <w:noProof/>
                <w:webHidden/>
              </w:rPr>
              <w:fldChar w:fldCharType="separate"/>
            </w:r>
            <w:r w:rsidR="001805CB">
              <w:rPr>
                <w:noProof/>
                <w:webHidden/>
              </w:rPr>
              <w:t>3</w:t>
            </w:r>
            <w:r w:rsidR="00865F98" w:rsidRPr="009B6C5C">
              <w:rPr>
                <w:noProof/>
                <w:webHidden/>
              </w:rPr>
              <w:fldChar w:fldCharType="end"/>
            </w:r>
          </w:hyperlink>
        </w:p>
        <w:p w14:paraId="28E243D9" w14:textId="77777777" w:rsidR="00865F98" w:rsidRPr="009B6C5C" w:rsidRDefault="00AA3188">
          <w:pPr>
            <w:pStyle w:val="TDC1"/>
            <w:tabs>
              <w:tab w:val="left" w:pos="440"/>
              <w:tab w:val="right" w:leader="dot" w:pos="10070"/>
            </w:tabs>
            <w:rPr>
              <w:rFonts w:eastAsiaTheme="minorEastAsia"/>
              <w:noProof/>
              <w:lang w:eastAsia="es-CO"/>
            </w:rPr>
          </w:pPr>
          <w:hyperlink w:anchor="_Toc402104092" w:history="1">
            <w:r w:rsidR="00865F98" w:rsidRPr="009B6C5C">
              <w:rPr>
                <w:rStyle w:val="Hipervnculo"/>
                <w:b/>
                <w:noProof/>
              </w:rPr>
              <w:t>5.</w:t>
            </w:r>
            <w:r w:rsidR="00865F98" w:rsidRPr="009B6C5C">
              <w:rPr>
                <w:rFonts w:eastAsiaTheme="minorEastAsia"/>
                <w:noProof/>
                <w:lang w:eastAsia="es-CO"/>
              </w:rPr>
              <w:tab/>
            </w:r>
            <w:r w:rsidR="00865F98" w:rsidRPr="009B6C5C">
              <w:rPr>
                <w:rStyle w:val="Hipervnculo"/>
                <w:b/>
                <w:noProof/>
              </w:rPr>
              <w:t>ANEXOS</w:t>
            </w:r>
            <w:r w:rsidR="00865F98" w:rsidRPr="009B6C5C">
              <w:rPr>
                <w:noProof/>
                <w:webHidden/>
              </w:rPr>
              <w:tab/>
            </w:r>
            <w:r w:rsidR="00865F98" w:rsidRPr="009B6C5C">
              <w:rPr>
                <w:noProof/>
                <w:webHidden/>
              </w:rPr>
              <w:fldChar w:fldCharType="begin"/>
            </w:r>
            <w:r w:rsidR="00865F98" w:rsidRPr="009B6C5C">
              <w:rPr>
                <w:noProof/>
                <w:webHidden/>
              </w:rPr>
              <w:instrText xml:space="preserve"> PAGEREF _Toc402104092 \h </w:instrText>
            </w:r>
            <w:r w:rsidR="00865F98" w:rsidRPr="009B6C5C">
              <w:rPr>
                <w:noProof/>
                <w:webHidden/>
              </w:rPr>
            </w:r>
            <w:r w:rsidR="00865F98" w:rsidRPr="009B6C5C">
              <w:rPr>
                <w:noProof/>
                <w:webHidden/>
              </w:rPr>
              <w:fldChar w:fldCharType="separate"/>
            </w:r>
            <w:r w:rsidR="001805CB">
              <w:rPr>
                <w:noProof/>
                <w:webHidden/>
              </w:rPr>
              <w:t>4</w:t>
            </w:r>
            <w:r w:rsidR="00865F98" w:rsidRPr="009B6C5C">
              <w:rPr>
                <w:noProof/>
                <w:webHidden/>
              </w:rPr>
              <w:fldChar w:fldCharType="end"/>
            </w:r>
          </w:hyperlink>
        </w:p>
        <w:p w14:paraId="0B51ADA8" w14:textId="77777777" w:rsidR="00905EAA" w:rsidRPr="009B6C5C" w:rsidRDefault="00905EAA">
          <w:r w:rsidRPr="009B6C5C">
            <w:rPr>
              <w:b/>
              <w:bCs/>
              <w:lang w:val="es-ES"/>
            </w:rPr>
            <w:fldChar w:fldCharType="end"/>
          </w:r>
        </w:p>
      </w:sdtContent>
    </w:sdt>
    <w:p w14:paraId="577FC6FE" w14:textId="77777777" w:rsidR="00DB00C0" w:rsidRPr="009B6C5C" w:rsidRDefault="00DB00C0" w:rsidP="00DB00C0">
      <w:pPr>
        <w:spacing w:line="276" w:lineRule="auto"/>
        <w:rPr>
          <w:b/>
        </w:rPr>
      </w:pPr>
    </w:p>
    <w:p w14:paraId="5C01EA9E" w14:textId="77777777" w:rsidR="00905EAA" w:rsidRPr="009B6C5C" w:rsidRDefault="00905EAA">
      <w:pPr>
        <w:rPr>
          <w:b/>
        </w:rPr>
      </w:pPr>
      <w:r w:rsidRPr="009B6C5C">
        <w:rPr>
          <w:b/>
        </w:rPr>
        <w:br w:type="page"/>
      </w:r>
    </w:p>
    <w:p w14:paraId="5092A243" w14:textId="77777777" w:rsidR="001D1589" w:rsidRPr="009B6C5C" w:rsidRDefault="001D1589" w:rsidP="00905EAA">
      <w:pPr>
        <w:pStyle w:val="Prrafodelista"/>
        <w:numPr>
          <w:ilvl w:val="0"/>
          <w:numId w:val="1"/>
        </w:numPr>
        <w:spacing w:line="276" w:lineRule="auto"/>
        <w:outlineLvl w:val="0"/>
        <w:rPr>
          <w:b/>
        </w:rPr>
      </w:pPr>
      <w:bookmarkStart w:id="0" w:name="_Toc402104077"/>
      <w:r w:rsidRPr="009B6C5C">
        <w:rPr>
          <w:b/>
        </w:rPr>
        <w:lastRenderedPageBreak/>
        <w:t>INFORMACIÓN GENERAL</w:t>
      </w:r>
      <w:bookmarkEnd w:id="0"/>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56"/>
        <w:gridCol w:w="1679"/>
        <w:gridCol w:w="1678"/>
        <w:gridCol w:w="228"/>
        <w:gridCol w:w="3129"/>
      </w:tblGrid>
      <w:tr w:rsidR="001400AD" w:rsidRPr="001400AD" w14:paraId="0042EA32" w14:textId="77777777" w:rsidTr="00172CC7">
        <w:tc>
          <w:tcPr>
            <w:tcW w:w="3356" w:type="dxa"/>
          </w:tcPr>
          <w:p w14:paraId="2467CFA4" w14:textId="77777777" w:rsidR="001400AD" w:rsidRDefault="001400AD" w:rsidP="008A3370">
            <w:r>
              <w:t>Fecha de elaboración:</w:t>
            </w:r>
          </w:p>
          <w:p w14:paraId="3D957E40" w14:textId="77777777" w:rsidR="001400AD" w:rsidRPr="00041D1C" w:rsidRDefault="00AA3188" w:rsidP="008A3370">
            <w:pPr>
              <w:rPr>
                <w:lang w:val="en-US"/>
              </w:rPr>
            </w:pPr>
            <w:sdt>
              <w:sdtPr>
                <w:alias w:val="Fecha"/>
                <w:tag w:val="Fecha"/>
                <w:id w:val="-409387361"/>
                <w:placeholder>
                  <w:docPart w:val="98DEA29FDA544AA6AB64466445F0ABBF"/>
                </w:placeholder>
                <w:showingPlcHdr/>
                <w:date w:fullDate="2014-10-26T00:00:00Z">
                  <w:dateFormat w:val="dd/MM/yyyy"/>
                  <w:lid w:val="es-CO"/>
                  <w:storeMappedDataAs w:val="dateTime"/>
                  <w:calendar w:val="gregorian"/>
                </w:date>
              </w:sdtPr>
              <w:sdtEndPr/>
              <w:sdtContent>
                <w:r w:rsidR="001400AD" w:rsidRPr="008A11E1">
                  <w:rPr>
                    <w:rStyle w:val="Textodelmarcadordeposicin"/>
                    <w:lang w:val="en-US"/>
                  </w:rPr>
                  <w:t>Click here to enter a date.</w:t>
                </w:r>
              </w:sdtContent>
            </w:sdt>
          </w:p>
        </w:tc>
        <w:tc>
          <w:tcPr>
            <w:tcW w:w="3357" w:type="dxa"/>
            <w:gridSpan w:val="2"/>
          </w:tcPr>
          <w:p w14:paraId="2B193584" w14:textId="77777777" w:rsidR="001400AD" w:rsidRDefault="001400AD" w:rsidP="001400AD">
            <w:r>
              <w:t>Fecha de validación:</w:t>
            </w:r>
          </w:p>
          <w:p w14:paraId="0126E1BF" w14:textId="77777777" w:rsidR="001400AD" w:rsidRPr="008A11E1" w:rsidRDefault="00AA3188" w:rsidP="00376AE4">
            <w:sdt>
              <w:sdtPr>
                <w:alias w:val="Fecha"/>
                <w:tag w:val="Fecha"/>
                <w:id w:val="1328401942"/>
                <w:placeholder>
                  <w:docPart w:val="4084E5EE3DC944FFAD5888AD5E216552"/>
                </w:placeholder>
                <w:showingPlcHdr/>
                <w:date w:fullDate="2014-10-26T00:00:00Z">
                  <w:dateFormat w:val="dd/MM/yyyy"/>
                  <w:lid w:val="es-CO"/>
                  <w:storeMappedDataAs w:val="dateTime"/>
                  <w:calendar w:val="gregorian"/>
                </w:date>
              </w:sdtPr>
              <w:sdtEndPr/>
              <w:sdtContent>
                <w:r w:rsidR="001400AD" w:rsidRPr="001400AD">
                  <w:rPr>
                    <w:rStyle w:val="Textodelmarcadordeposicin"/>
                  </w:rPr>
                  <w:t>Click here to enter a date.</w:t>
                </w:r>
              </w:sdtContent>
            </w:sdt>
          </w:p>
        </w:tc>
        <w:tc>
          <w:tcPr>
            <w:tcW w:w="3357" w:type="dxa"/>
            <w:gridSpan w:val="2"/>
          </w:tcPr>
          <w:p w14:paraId="4BAF193A" w14:textId="77777777" w:rsidR="001400AD" w:rsidRDefault="001400AD" w:rsidP="00376AE4">
            <w:r>
              <w:t>Fecha de aprobación:</w:t>
            </w:r>
          </w:p>
          <w:p w14:paraId="1767B2CC" w14:textId="77777777" w:rsidR="001400AD" w:rsidRPr="00041D1C" w:rsidRDefault="00AA3188" w:rsidP="00376AE4">
            <w:sdt>
              <w:sdtPr>
                <w:alias w:val="Fecha"/>
                <w:tag w:val="Fecha"/>
                <w:id w:val="1976570492"/>
                <w:placeholder>
                  <w:docPart w:val="6941D8511AA94E8B95DA243E31E6797A"/>
                </w:placeholder>
                <w:showingPlcHdr/>
                <w:date w:fullDate="2014-10-26T00:00:00Z">
                  <w:dateFormat w:val="dd/MM/yyyy"/>
                  <w:lid w:val="es-CO"/>
                  <w:storeMappedDataAs w:val="dateTime"/>
                  <w:calendar w:val="gregorian"/>
                </w:date>
              </w:sdtPr>
              <w:sdtEndPr/>
              <w:sdtContent>
                <w:r w:rsidR="001400AD" w:rsidRPr="00041D1C">
                  <w:rPr>
                    <w:rStyle w:val="Textodelmarcadordeposicin"/>
                  </w:rPr>
                  <w:t>Click here to enter a date.</w:t>
                </w:r>
              </w:sdtContent>
            </w:sdt>
          </w:p>
        </w:tc>
      </w:tr>
      <w:tr w:rsidR="001400AD" w:rsidRPr="008A11E1" w14:paraId="715A69B4" w14:textId="77777777" w:rsidTr="00376AE4">
        <w:tc>
          <w:tcPr>
            <w:tcW w:w="6941" w:type="dxa"/>
            <w:gridSpan w:val="4"/>
          </w:tcPr>
          <w:p w14:paraId="221F287A" w14:textId="77777777" w:rsidR="001400AD" w:rsidRPr="008A11E1" w:rsidRDefault="001400AD" w:rsidP="00376AE4">
            <w:r w:rsidRPr="008A11E1">
              <w:t>Nombre del Sujeto de Reparación Colectiva:</w:t>
            </w:r>
          </w:p>
          <w:p w14:paraId="20609F86" w14:textId="77777777" w:rsidR="001400AD" w:rsidRPr="008A11E1" w:rsidRDefault="001400AD" w:rsidP="00376AE4"/>
          <w:p w14:paraId="35D49951" w14:textId="77777777" w:rsidR="001400AD" w:rsidRPr="008A11E1" w:rsidRDefault="001400AD" w:rsidP="00376AE4"/>
        </w:tc>
        <w:tc>
          <w:tcPr>
            <w:tcW w:w="3129" w:type="dxa"/>
          </w:tcPr>
          <w:p w14:paraId="380A96C3" w14:textId="77777777" w:rsidR="001400AD" w:rsidRPr="008A11E1" w:rsidRDefault="001400AD" w:rsidP="00376AE4">
            <w:r w:rsidRPr="008A11E1">
              <w:t>Identificación:</w:t>
            </w:r>
          </w:p>
          <w:p w14:paraId="0946849E" w14:textId="77777777" w:rsidR="001400AD" w:rsidRPr="008A11E1" w:rsidRDefault="001400AD" w:rsidP="00376AE4"/>
        </w:tc>
      </w:tr>
      <w:tr w:rsidR="001400AD" w:rsidRPr="008A11E1" w14:paraId="53A3701C" w14:textId="77777777" w:rsidTr="00376AE4">
        <w:trPr>
          <w:trHeight w:val="569"/>
        </w:trPr>
        <w:tc>
          <w:tcPr>
            <w:tcW w:w="5035" w:type="dxa"/>
            <w:gridSpan w:val="2"/>
            <w:vAlign w:val="center"/>
          </w:tcPr>
          <w:p w14:paraId="34960318" w14:textId="77777777" w:rsidR="001400AD" w:rsidRPr="008A11E1" w:rsidRDefault="001400AD" w:rsidP="00376AE4">
            <w:r w:rsidRPr="008A11E1">
              <w:t>Tipo de Sujeto de Reparación Colectiva:</w:t>
            </w:r>
          </w:p>
          <w:p w14:paraId="7A018E5A" w14:textId="77777777" w:rsidR="001400AD" w:rsidRPr="008A11E1" w:rsidRDefault="001400AD" w:rsidP="00376AE4">
            <w:r w:rsidRPr="008A11E1">
              <w:t xml:space="preserve"> </w:t>
            </w:r>
            <w:sdt>
              <w:sdtPr>
                <w:alias w:val="Tipo"/>
                <w:tag w:val="Tipo de Sujeto de Reparación Colectiva"/>
                <w:id w:val="-1330979911"/>
                <w:placeholder>
                  <w:docPart w:val="A6DC7C335F2E43F29FB2AEBD80C993A5"/>
                </w:placeholder>
                <w:comboBox>
                  <w:listItem w:displayText="Seleccione" w:value="Seleccione"/>
                  <w:listItem w:displayText="Comunidad" w:value="Comunidad"/>
                  <w:listItem w:displayText="Grupo" w:value="Grupo"/>
                  <w:listItem w:displayText="Organización" w:value="Organización"/>
                </w:comboBox>
              </w:sdtPr>
              <w:sdtEndPr/>
              <w:sdtContent>
                <w:r w:rsidRPr="008A11E1">
                  <w:t>Seleccione</w:t>
                </w:r>
              </w:sdtContent>
            </w:sdt>
          </w:p>
        </w:tc>
        <w:tc>
          <w:tcPr>
            <w:tcW w:w="5035" w:type="dxa"/>
            <w:gridSpan w:val="3"/>
            <w:vAlign w:val="center"/>
          </w:tcPr>
          <w:p w14:paraId="28BEFC59" w14:textId="77777777" w:rsidR="001400AD" w:rsidRPr="008A11E1" w:rsidRDefault="001400AD" w:rsidP="00376AE4">
            <w:r w:rsidRPr="008A11E1">
              <w:t>Étnico/No Étnico:</w:t>
            </w:r>
          </w:p>
          <w:p w14:paraId="41E39A4E" w14:textId="77777777" w:rsidR="001400AD" w:rsidRPr="008A11E1" w:rsidRDefault="00AA3188" w:rsidP="00376AE4">
            <w:sdt>
              <w:sdtPr>
                <w:alias w:val="Étnico"/>
                <w:tag w:val="Tipo de Sujeto de Reparación Colectiva"/>
                <w:id w:val="-308396031"/>
                <w:placeholder>
                  <w:docPart w:val="D3667D389EB14A4EACA9DC671D44A98A"/>
                </w:placeholder>
                <w:comboBox>
                  <w:listItem w:displayText="Seleccione" w:value="Seleccione"/>
                  <w:listItem w:displayText="Sujeto de Reparación Colectiva Étnico" w:value="Sujeto de Reparación Colectiva Étnico"/>
                  <w:listItem w:displayText="Sujeto de Reparación Colectiva No Étnico" w:value="Sujeto de Reparación Colectiva No Étnico"/>
                </w:comboBox>
              </w:sdtPr>
              <w:sdtEndPr/>
              <w:sdtContent>
                <w:r w:rsidR="001400AD" w:rsidRPr="008A11E1">
                  <w:t>Seleccione</w:t>
                </w:r>
              </w:sdtContent>
            </w:sdt>
          </w:p>
        </w:tc>
      </w:tr>
      <w:tr w:rsidR="001400AD" w:rsidRPr="00AA3188" w14:paraId="262CE2BB" w14:textId="77777777" w:rsidTr="00376AE4">
        <w:tc>
          <w:tcPr>
            <w:tcW w:w="5035" w:type="dxa"/>
            <w:gridSpan w:val="2"/>
          </w:tcPr>
          <w:p w14:paraId="4010D0D7" w14:textId="77777777" w:rsidR="001400AD" w:rsidRPr="008A11E1" w:rsidRDefault="001400AD" w:rsidP="00376AE4">
            <w:r w:rsidRPr="008A11E1">
              <w:t xml:space="preserve">Periodo de la fase:  </w:t>
            </w:r>
          </w:p>
          <w:p w14:paraId="6028ACCF" w14:textId="77777777" w:rsidR="001400AD" w:rsidRPr="008A11E1" w:rsidRDefault="001400AD" w:rsidP="00376AE4">
            <w:r w:rsidRPr="008A11E1">
              <w:t xml:space="preserve">Inicio: </w:t>
            </w:r>
            <w:sdt>
              <w:sdtPr>
                <w:alias w:val="Fecha del Inicial"/>
                <w:tag w:val="Fecha del Inicial"/>
                <w:id w:val="-793822107"/>
                <w:placeholder>
                  <w:docPart w:val="D426B51A9FAC488CA04E17547D77F64D"/>
                </w:placeholder>
                <w:showingPlcHdr/>
                <w:date w:fullDate="2014-10-26T00:00:00Z">
                  <w:dateFormat w:val="dd/MM/yyyy"/>
                  <w:lid w:val="es-CO"/>
                  <w:storeMappedDataAs w:val="dateTime"/>
                  <w:calendar w:val="gregorian"/>
                </w:date>
              </w:sdtPr>
              <w:sdtEndPr/>
              <w:sdtContent>
                <w:r w:rsidRPr="008A11E1">
                  <w:rPr>
                    <w:rStyle w:val="Textodelmarcadordeposicin"/>
                  </w:rPr>
                  <w:t>Click here to enter a date.</w:t>
                </w:r>
              </w:sdtContent>
            </w:sdt>
          </w:p>
        </w:tc>
        <w:tc>
          <w:tcPr>
            <w:tcW w:w="5035" w:type="dxa"/>
            <w:gridSpan w:val="3"/>
          </w:tcPr>
          <w:p w14:paraId="137A5FD6" w14:textId="77777777" w:rsidR="001400AD" w:rsidRPr="008A11E1" w:rsidRDefault="001400AD" w:rsidP="00376AE4"/>
          <w:p w14:paraId="58BB5807" w14:textId="77777777" w:rsidR="001400AD" w:rsidRPr="008A11E1" w:rsidRDefault="001400AD" w:rsidP="00376AE4">
            <w:pPr>
              <w:rPr>
                <w:lang w:val="en-US"/>
              </w:rPr>
            </w:pPr>
            <w:r w:rsidRPr="004510AF">
              <w:rPr>
                <w:lang w:val="en-US"/>
              </w:rPr>
              <w:t>Terminación</w:t>
            </w:r>
            <w:r w:rsidRPr="008A11E1">
              <w:rPr>
                <w:lang w:val="en-US"/>
              </w:rPr>
              <w:t xml:space="preserve">: </w:t>
            </w:r>
            <w:sdt>
              <w:sdtPr>
                <w:alias w:val="Fecha del Final"/>
                <w:tag w:val="Fecha del Final"/>
                <w:id w:val="-1914458614"/>
                <w:placeholder>
                  <w:docPart w:val="4A6DDB9D037F4E3AA828390572DA900B"/>
                </w:placeholder>
                <w:showingPlcHdr/>
                <w:date w:fullDate="2014-10-26T00:00:00Z">
                  <w:dateFormat w:val="dd/MM/yyyy"/>
                  <w:lid w:val="es-CO"/>
                  <w:storeMappedDataAs w:val="dateTime"/>
                  <w:calendar w:val="gregorian"/>
                </w:date>
              </w:sdtPr>
              <w:sdtEndPr/>
              <w:sdtContent>
                <w:r w:rsidRPr="008A11E1">
                  <w:rPr>
                    <w:rStyle w:val="Textodelmarcadordeposicin"/>
                    <w:lang w:val="en-US"/>
                  </w:rPr>
                  <w:t>Click here to enter a date.</w:t>
                </w:r>
              </w:sdtContent>
            </w:sdt>
          </w:p>
        </w:tc>
      </w:tr>
      <w:tr w:rsidR="001400AD" w:rsidRPr="008A11E1" w14:paraId="0620161C" w14:textId="77777777" w:rsidTr="00376AE4">
        <w:tc>
          <w:tcPr>
            <w:tcW w:w="10070" w:type="dxa"/>
            <w:gridSpan w:val="5"/>
          </w:tcPr>
          <w:p w14:paraId="2302DFC6" w14:textId="77777777" w:rsidR="001400AD" w:rsidRPr="008A11E1" w:rsidRDefault="001400AD" w:rsidP="001400AD">
            <w:r w:rsidRPr="008A11E1">
              <w:t>Elaborado por:</w:t>
            </w:r>
          </w:p>
          <w:p w14:paraId="404F7F7A" w14:textId="77777777" w:rsidR="001400AD" w:rsidRPr="008A11E1" w:rsidRDefault="001400AD" w:rsidP="00376AE4"/>
          <w:p w14:paraId="44DA4F46" w14:textId="77777777" w:rsidR="001400AD" w:rsidRPr="008A11E1" w:rsidRDefault="001400AD" w:rsidP="00376AE4"/>
        </w:tc>
      </w:tr>
      <w:tr w:rsidR="001400AD" w:rsidRPr="008A11E1" w14:paraId="7F036054" w14:textId="77777777" w:rsidTr="00376AE4">
        <w:tc>
          <w:tcPr>
            <w:tcW w:w="10070" w:type="dxa"/>
            <w:gridSpan w:val="5"/>
          </w:tcPr>
          <w:p w14:paraId="17FCF64F" w14:textId="77777777" w:rsidR="001400AD" w:rsidRDefault="001400AD" w:rsidP="001400AD">
            <w:r w:rsidRPr="008A11E1">
              <w:t>Profesionales de apoyo:</w:t>
            </w:r>
          </w:p>
          <w:p w14:paraId="5E81E8C6" w14:textId="77777777" w:rsidR="001400AD" w:rsidRPr="008A11E1" w:rsidRDefault="001400AD" w:rsidP="001400AD"/>
          <w:p w14:paraId="38CBD6FC" w14:textId="77777777" w:rsidR="001400AD" w:rsidRPr="008A11E1" w:rsidRDefault="001400AD" w:rsidP="00376AE4"/>
        </w:tc>
      </w:tr>
    </w:tbl>
    <w:p w14:paraId="3F936E1A" w14:textId="77777777" w:rsidR="001D1589" w:rsidRPr="009B6C5C" w:rsidRDefault="001D1589" w:rsidP="00DB00C0">
      <w:pPr>
        <w:spacing w:line="276" w:lineRule="auto"/>
      </w:pPr>
    </w:p>
    <w:p w14:paraId="15F3B164" w14:textId="77777777" w:rsidR="004B30CB" w:rsidRDefault="00CB32A8" w:rsidP="004B30CB">
      <w:pPr>
        <w:pStyle w:val="Prrafodelista"/>
        <w:numPr>
          <w:ilvl w:val="0"/>
          <w:numId w:val="1"/>
        </w:numPr>
        <w:spacing w:line="276" w:lineRule="auto"/>
        <w:outlineLvl w:val="0"/>
        <w:rPr>
          <w:b/>
        </w:rPr>
      </w:pPr>
      <w:bookmarkStart w:id="1" w:name="_Toc402104078"/>
      <w:commentRangeStart w:id="2"/>
      <w:r w:rsidRPr="009B6C5C">
        <w:rPr>
          <w:b/>
        </w:rPr>
        <w:t>INTRODUCCIÓN</w:t>
      </w:r>
      <w:bookmarkEnd w:id="1"/>
      <w:commentRangeEnd w:id="2"/>
      <w:r w:rsidR="004B30CB">
        <w:rPr>
          <w:rStyle w:val="Refdecomentario"/>
        </w:rPr>
        <w:commentReference w:id="2"/>
      </w:r>
    </w:p>
    <w:p w14:paraId="40E909EB" w14:textId="77777777" w:rsidR="004B30CB" w:rsidRPr="004B30CB" w:rsidRDefault="004B30CB" w:rsidP="004B30CB">
      <w:pPr>
        <w:pStyle w:val="Prrafodelista"/>
        <w:spacing w:line="276" w:lineRule="auto"/>
        <w:ind w:left="360"/>
        <w:outlineLvl w:val="0"/>
        <w:rPr>
          <w:b/>
        </w:rPr>
      </w:pPr>
    </w:p>
    <w:p w14:paraId="472E45E0" w14:textId="77777777" w:rsidR="004B30CB" w:rsidRDefault="00CB32A8" w:rsidP="004B30CB">
      <w:pPr>
        <w:pStyle w:val="Prrafodelista"/>
        <w:numPr>
          <w:ilvl w:val="1"/>
          <w:numId w:val="1"/>
        </w:numPr>
        <w:spacing w:line="276" w:lineRule="auto"/>
        <w:outlineLvl w:val="1"/>
        <w:rPr>
          <w:b/>
        </w:rPr>
      </w:pPr>
      <w:bookmarkStart w:id="3" w:name="_Toc402104079"/>
      <w:commentRangeStart w:id="4"/>
      <w:r w:rsidRPr="009B6C5C">
        <w:rPr>
          <w:b/>
        </w:rPr>
        <w:t>Descripción del sujeto de reparación colectiva</w:t>
      </w:r>
      <w:bookmarkEnd w:id="3"/>
      <w:commentRangeEnd w:id="4"/>
      <w:r w:rsidR="004B30CB">
        <w:rPr>
          <w:rStyle w:val="Refdecomentario"/>
        </w:rPr>
        <w:commentReference w:id="4"/>
      </w:r>
    </w:p>
    <w:p w14:paraId="553B837B" w14:textId="77777777" w:rsidR="004B30CB" w:rsidRPr="004B30CB" w:rsidRDefault="004B30CB" w:rsidP="004B30CB">
      <w:pPr>
        <w:pStyle w:val="Prrafodelista"/>
        <w:spacing w:line="276" w:lineRule="auto"/>
        <w:ind w:left="792"/>
        <w:outlineLvl w:val="1"/>
        <w:rPr>
          <w:b/>
        </w:rPr>
      </w:pPr>
    </w:p>
    <w:p w14:paraId="672FEF1B" w14:textId="77777777" w:rsidR="004E2879" w:rsidRPr="009B6C5C" w:rsidRDefault="00CB32A8" w:rsidP="00517988">
      <w:pPr>
        <w:pStyle w:val="Prrafodelista"/>
        <w:numPr>
          <w:ilvl w:val="1"/>
          <w:numId w:val="1"/>
        </w:numPr>
        <w:spacing w:line="276" w:lineRule="auto"/>
        <w:outlineLvl w:val="1"/>
        <w:rPr>
          <w:b/>
        </w:rPr>
      </w:pPr>
      <w:bookmarkStart w:id="5" w:name="_Toc402104080"/>
      <w:commentRangeStart w:id="6"/>
      <w:r w:rsidRPr="009B6C5C">
        <w:rPr>
          <w:b/>
        </w:rPr>
        <w:t>Contexto geográfico</w:t>
      </w:r>
      <w:bookmarkEnd w:id="5"/>
      <w:commentRangeEnd w:id="6"/>
      <w:r w:rsidR="004B30CB">
        <w:rPr>
          <w:rStyle w:val="Refdecomentario"/>
        </w:rPr>
        <w:commentReference w:id="6"/>
      </w:r>
    </w:p>
    <w:p w14:paraId="34F4CE74" w14:textId="77777777" w:rsidR="006A6A9A" w:rsidRPr="009B6C5C" w:rsidRDefault="006A6A9A" w:rsidP="00DB00C0">
      <w:pPr>
        <w:pStyle w:val="Prrafodelista"/>
        <w:spacing w:line="276" w:lineRule="auto"/>
        <w:rPr>
          <w:b/>
        </w:rPr>
      </w:pPr>
    </w:p>
    <w:p w14:paraId="2EA10458" w14:textId="77777777" w:rsidR="004B30CB" w:rsidRDefault="00CB32A8" w:rsidP="004B30CB">
      <w:pPr>
        <w:pStyle w:val="Prrafodelista"/>
        <w:numPr>
          <w:ilvl w:val="1"/>
          <w:numId w:val="1"/>
        </w:numPr>
        <w:spacing w:line="276" w:lineRule="auto"/>
        <w:outlineLvl w:val="1"/>
        <w:rPr>
          <w:b/>
        </w:rPr>
      </w:pPr>
      <w:bookmarkStart w:id="7" w:name="_Toc402104081"/>
      <w:commentRangeStart w:id="8"/>
      <w:r w:rsidRPr="009B6C5C">
        <w:rPr>
          <w:b/>
        </w:rPr>
        <w:t>Caracterización demográfica del grupo, organización o comunidad</w:t>
      </w:r>
      <w:bookmarkEnd w:id="7"/>
      <w:commentRangeEnd w:id="8"/>
      <w:r w:rsidR="004B30CB">
        <w:rPr>
          <w:rStyle w:val="Refdecomentario"/>
        </w:rPr>
        <w:commentReference w:id="8"/>
      </w:r>
    </w:p>
    <w:p w14:paraId="72307364" w14:textId="77777777" w:rsidR="004B30CB" w:rsidRPr="004B30CB" w:rsidRDefault="004B30CB" w:rsidP="004B30CB">
      <w:pPr>
        <w:spacing w:line="276" w:lineRule="auto"/>
        <w:outlineLvl w:val="1"/>
        <w:rPr>
          <w:b/>
        </w:rPr>
      </w:pPr>
    </w:p>
    <w:p w14:paraId="47C7B1D9" w14:textId="77777777" w:rsidR="00CB32A8" w:rsidRDefault="00CB32A8" w:rsidP="00DB00C0">
      <w:pPr>
        <w:pStyle w:val="Prrafodelista"/>
        <w:numPr>
          <w:ilvl w:val="2"/>
          <w:numId w:val="1"/>
        </w:numPr>
        <w:spacing w:line="276" w:lineRule="auto"/>
        <w:rPr>
          <w:b/>
        </w:rPr>
      </w:pPr>
      <w:commentRangeStart w:id="9"/>
      <w:r w:rsidRPr="009B6C5C">
        <w:rPr>
          <w:b/>
        </w:rPr>
        <w:t>Aspectos culturales</w:t>
      </w:r>
      <w:commentRangeEnd w:id="9"/>
      <w:r w:rsidR="004B30CB">
        <w:rPr>
          <w:rStyle w:val="Refdecomentario"/>
        </w:rPr>
        <w:commentReference w:id="9"/>
      </w:r>
    </w:p>
    <w:p w14:paraId="52FEA8AC" w14:textId="77777777" w:rsidR="004B30CB" w:rsidRPr="004B30CB" w:rsidRDefault="004B30CB" w:rsidP="004B30CB">
      <w:pPr>
        <w:spacing w:line="276" w:lineRule="auto"/>
        <w:rPr>
          <w:b/>
        </w:rPr>
      </w:pPr>
    </w:p>
    <w:p w14:paraId="0E99BC55" w14:textId="77777777" w:rsidR="00CB32A8" w:rsidRDefault="00CB32A8" w:rsidP="00DB00C0">
      <w:pPr>
        <w:pStyle w:val="Prrafodelista"/>
        <w:numPr>
          <w:ilvl w:val="2"/>
          <w:numId w:val="1"/>
        </w:numPr>
        <w:spacing w:line="276" w:lineRule="auto"/>
        <w:rPr>
          <w:b/>
        </w:rPr>
      </w:pPr>
      <w:commentRangeStart w:id="10"/>
      <w:r w:rsidRPr="009B6C5C">
        <w:rPr>
          <w:b/>
        </w:rPr>
        <w:t>Vida cotidiana</w:t>
      </w:r>
      <w:commentRangeEnd w:id="10"/>
      <w:r w:rsidR="004B30CB">
        <w:rPr>
          <w:rStyle w:val="Refdecomentario"/>
        </w:rPr>
        <w:commentReference w:id="10"/>
      </w:r>
    </w:p>
    <w:p w14:paraId="3ADAC74B" w14:textId="77777777" w:rsidR="004B30CB" w:rsidRPr="004B30CB" w:rsidRDefault="004B30CB" w:rsidP="004B30CB"/>
    <w:p w14:paraId="761C6DD9" w14:textId="77777777" w:rsidR="00CB32A8" w:rsidRDefault="00CB32A8" w:rsidP="00DB00C0">
      <w:pPr>
        <w:pStyle w:val="Prrafodelista"/>
        <w:numPr>
          <w:ilvl w:val="2"/>
          <w:numId w:val="1"/>
        </w:numPr>
        <w:spacing w:line="276" w:lineRule="auto"/>
        <w:rPr>
          <w:b/>
        </w:rPr>
      </w:pPr>
      <w:commentRangeStart w:id="11"/>
      <w:r w:rsidRPr="009B6C5C">
        <w:rPr>
          <w:b/>
        </w:rPr>
        <w:t>Infraestructura</w:t>
      </w:r>
      <w:commentRangeEnd w:id="11"/>
      <w:r w:rsidR="004B30CB">
        <w:rPr>
          <w:rStyle w:val="Refdecomentario"/>
        </w:rPr>
        <w:commentReference w:id="11"/>
      </w:r>
    </w:p>
    <w:p w14:paraId="3BAF035C" w14:textId="77777777" w:rsidR="004B30CB" w:rsidRPr="004B30CB" w:rsidRDefault="004B30CB" w:rsidP="004B30CB">
      <w:pPr>
        <w:pStyle w:val="Prrafodelista"/>
        <w:rPr>
          <w:b/>
        </w:rPr>
      </w:pPr>
    </w:p>
    <w:p w14:paraId="4420BF0E" w14:textId="77777777" w:rsidR="004B30CB" w:rsidRPr="004B30CB" w:rsidRDefault="004B30CB" w:rsidP="004B30CB"/>
    <w:p w14:paraId="374E65BC" w14:textId="77777777" w:rsidR="00CB32A8" w:rsidRDefault="00CB32A8" w:rsidP="00DB00C0">
      <w:pPr>
        <w:pStyle w:val="Prrafodelista"/>
        <w:numPr>
          <w:ilvl w:val="2"/>
          <w:numId w:val="1"/>
        </w:numPr>
        <w:spacing w:line="276" w:lineRule="auto"/>
        <w:rPr>
          <w:b/>
        </w:rPr>
      </w:pPr>
      <w:commentRangeStart w:id="12"/>
      <w:r w:rsidRPr="009B6C5C">
        <w:rPr>
          <w:b/>
        </w:rPr>
        <w:t>Presencia institucional</w:t>
      </w:r>
      <w:commentRangeEnd w:id="12"/>
      <w:r w:rsidR="004B30CB">
        <w:rPr>
          <w:rStyle w:val="Refdecomentario"/>
        </w:rPr>
        <w:commentReference w:id="12"/>
      </w:r>
    </w:p>
    <w:p w14:paraId="55A1BB7B" w14:textId="77777777" w:rsidR="004B30CB" w:rsidRPr="009B6C5C" w:rsidRDefault="004B30CB" w:rsidP="004B30CB">
      <w:pPr>
        <w:pStyle w:val="Prrafodelista"/>
        <w:spacing w:line="276" w:lineRule="auto"/>
        <w:ind w:left="1224"/>
        <w:rPr>
          <w:b/>
        </w:rPr>
      </w:pPr>
    </w:p>
    <w:p w14:paraId="38A243E3" w14:textId="77777777" w:rsidR="00CB32A8" w:rsidRPr="009B6C5C" w:rsidRDefault="00CB32A8" w:rsidP="00DB00C0">
      <w:pPr>
        <w:pStyle w:val="Prrafodelista"/>
        <w:numPr>
          <w:ilvl w:val="2"/>
          <w:numId w:val="1"/>
        </w:numPr>
        <w:spacing w:line="276" w:lineRule="auto"/>
        <w:rPr>
          <w:b/>
        </w:rPr>
      </w:pPr>
      <w:commentRangeStart w:id="13"/>
      <w:r w:rsidRPr="009B6C5C">
        <w:rPr>
          <w:b/>
        </w:rPr>
        <w:t>Relaciones con la tierra</w:t>
      </w:r>
      <w:commentRangeEnd w:id="13"/>
      <w:r w:rsidR="004B30CB">
        <w:rPr>
          <w:rStyle w:val="Refdecomentario"/>
        </w:rPr>
        <w:commentReference w:id="13"/>
      </w:r>
    </w:p>
    <w:p w14:paraId="44132C03" w14:textId="77777777" w:rsidR="006A6A9A" w:rsidRPr="009B6C5C" w:rsidRDefault="006A6A9A" w:rsidP="00DB00C0">
      <w:pPr>
        <w:spacing w:line="276" w:lineRule="auto"/>
        <w:jc w:val="both"/>
        <w:rPr>
          <w:rStyle w:val="nfasissutil"/>
        </w:rPr>
      </w:pPr>
      <w:r w:rsidRPr="009B6C5C">
        <w:rPr>
          <w:rStyle w:val="nfasissutil"/>
        </w:rPr>
        <w:lastRenderedPageBreak/>
        <w:t>.</w:t>
      </w:r>
    </w:p>
    <w:p w14:paraId="2E8C530C" w14:textId="77777777" w:rsidR="00CB32A8" w:rsidRDefault="00CB32A8" w:rsidP="00DB00C0">
      <w:pPr>
        <w:pStyle w:val="Prrafodelista"/>
        <w:numPr>
          <w:ilvl w:val="2"/>
          <w:numId w:val="1"/>
        </w:numPr>
        <w:spacing w:line="276" w:lineRule="auto"/>
        <w:rPr>
          <w:b/>
        </w:rPr>
      </w:pPr>
      <w:commentRangeStart w:id="14"/>
      <w:r w:rsidRPr="009B6C5C">
        <w:rPr>
          <w:b/>
        </w:rPr>
        <w:t>Actividades económicas</w:t>
      </w:r>
      <w:commentRangeEnd w:id="14"/>
      <w:r w:rsidR="004B30CB">
        <w:rPr>
          <w:rStyle w:val="Refdecomentario"/>
        </w:rPr>
        <w:commentReference w:id="14"/>
      </w:r>
    </w:p>
    <w:p w14:paraId="585AB2AC" w14:textId="77777777" w:rsidR="004B30CB" w:rsidRPr="004B30CB" w:rsidRDefault="004B30CB" w:rsidP="004B30CB">
      <w:pPr>
        <w:spacing w:line="276" w:lineRule="auto"/>
        <w:rPr>
          <w:b/>
        </w:rPr>
      </w:pPr>
    </w:p>
    <w:p w14:paraId="2A855CFB" w14:textId="77777777" w:rsidR="00553A6A" w:rsidRPr="009B6C5C" w:rsidRDefault="00CB32A8" w:rsidP="00DB00C0">
      <w:pPr>
        <w:pStyle w:val="Prrafodelista"/>
        <w:numPr>
          <w:ilvl w:val="2"/>
          <w:numId w:val="1"/>
        </w:numPr>
        <w:spacing w:line="276" w:lineRule="auto"/>
        <w:rPr>
          <w:b/>
        </w:rPr>
      </w:pPr>
      <w:commentRangeStart w:id="15"/>
      <w:r w:rsidRPr="009B6C5C">
        <w:rPr>
          <w:b/>
        </w:rPr>
        <w:t>Calidad de vida</w:t>
      </w:r>
      <w:commentRangeEnd w:id="15"/>
      <w:r w:rsidR="004B30CB">
        <w:rPr>
          <w:rStyle w:val="Refdecomentario"/>
        </w:rPr>
        <w:commentReference w:id="15"/>
      </w:r>
    </w:p>
    <w:p w14:paraId="594CE39F" w14:textId="77777777" w:rsidR="00DB00C0" w:rsidRPr="009B6C5C" w:rsidRDefault="00DB00C0" w:rsidP="00DB00C0">
      <w:pPr>
        <w:spacing w:line="276" w:lineRule="auto"/>
        <w:jc w:val="both"/>
        <w:rPr>
          <w:rStyle w:val="nfasissutil"/>
        </w:rPr>
      </w:pPr>
    </w:p>
    <w:p w14:paraId="75C52DD0" w14:textId="77777777" w:rsidR="00CB32A8" w:rsidRPr="009B6C5C" w:rsidRDefault="00CB32A8" w:rsidP="00905EAA">
      <w:pPr>
        <w:pStyle w:val="Prrafodelista"/>
        <w:numPr>
          <w:ilvl w:val="0"/>
          <w:numId w:val="1"/>
        </w:numPr>
        <w:spacing w:line="276" w:lineRule="auto"/>
        <w:outlineLvl w:val="0"/>
        <w:rPr>
          <w:b/>
        </w:rPr>
      </w:pPr>
      <w:bookmarkStart w:id="16" w:name="_Toc402104082"/>
      <w:commentRangeStart w:id="17"/>
      <w:r w:rsidRPr="009B6C5C">
        <w:rPr>
          <w:b/>
        </w:rPr>
        <w:t>HECHOS</w:t>
      </w:r>
      <w:bookmarkEnd w:id="16"/>
      <w:commentRangeEnd w:id="17"/>
      <w:r w:rsidR="004B30CB">
        <w:rPr>
          <w:rStyle w:val="Refdecomentario"/>
        </w:rPr>
        <w:commentReference w:id="17"/>
      </w:r>
    </w:p>
    <w:p w14:paraId="287B89B6" w14:textId="77777777" w:rsidR="00130F1A" w:rsidRPr="009B6C5C" w:rsidRDefault="00130F1A" w:rsidP="00DB00C0">
      <w:pPr>
        <w:spacing w:line="276" w:lineRule="auto"/>
        <w:jc w:val="both"/>
        <w:rPr>
          <w:rStyle w:val="nfasissutil"/>
        </w:rPr>
      </w:pPr>
    </w:p>
    <w:p w14:paraId="265EDC6B" w14:textId="77777777" w:rsidR="00CB32A8" w:rsidRDefault="00CB32A8" w:rsidP="00517988">
      <w:pPr>
        <w:pStyle w:val="Prrafodelista"/>
        <w:numPr>
          <w:ilvl w:val="1"/>
          <w:numId w:val="1"/>
        </w:numPr>
        <w:spacing w:line="276" w:lineRule="auto"/>
        <w:outlineLvl w:val="1"/>
        <w:rPr>
          <w:b/>
        </w:rPr>
      </w:pPr>
      <w:bookmarkStart w:id="18" w:name="_Toc402104083"/>
      <w:commentRangeStart w:id="19"/>
      <w:r w:rsidRPr="009B6C5C">
        <w:rPr>
          <w:b/>
        </w:rPr>
        <w:t>Hechos</w:t>
      </w:r>
      <w:bookmarkEnd w:id="18"/>
      <w:commentRangeEnd w:id="19"/>
      <w:r w:rsidR="004B30CB">
        <w:rPr>
          <w:rStyle w:val="Refdecomentario"/>
        </w:rPr>
        <w:commentReference w:id="19"/>
      </w:r>
    </w:p>
    <w:p w14:paraId="203AAB6C" w14:textId="77777777" w:rsidR="004B30CB" w:rsidRPr="004B30CB" w:rsidRDefault="004B30CB" w:rsidP="004B30CB">
      <w:pPr>
        <w:spacing w:line="276" w:lineRule="auto"/>
        <w:outlineLvl w:val="1"/>
        <w:rPr>
          <w:b/>
        </w:rPr>
      </w:pPr>
    </w:p>
    <w:p w14:paraId="05CF0AB5" w14:textId="77777777" w:rsidR="00CB32A8" w:rsidRDefault="00CB32A8" w:rsidP="00517988">
      <w:pPr>
        <w:pStyle w:val="Prrafodelista"/>
        <w:numPr>
          <w:ilvl w:val="1"/>
          <w:numId w:val="1"/>
        </w:numPr>
        <w:spacing w:line="276" w:lineRule="auto"/>
        <w:outlineLvl w:val="1"/>
        <w:rPr>
          <w:b/>
        </w:rPr>
      </w:pPr>
      <w:bookmarkStart w:id="20" w:name="_Toc402104084"/>
      <w:commentRangeStart w:id="21"/>
      <w:r w:rsidRPr="009B6C5C">
        <w:rPr>
          <w:b/>
        </w:rPr>
        <w:t>Patrones</w:t>
      </w:r>
      <w:bookmarkEnd w:id="20"/>
      <w:commentRangeEnd w:id="21"/>
      <w:r w:rsidR="004B30CB">
        <w:rPr>
          <w:rStyle w:val="Refdecomentario"/>
        </w:rPr>
        <w:commentReference w:id="21"/>
      </w:r>
    </w:p>
    <w:p w14:paraId="72DA6544" w14:textId="77777777" w:rsidR="004B30CB" w:rsidRPr="004B30CB" w:rsidRDefault="004B30CB" w:rsidP="004B30CB">
      <w:pPr>
        <w:spacing w:line="276" w:lineRule="auto"/>
        <w:outlineLvl w:val="1"/>
        <w:rPr>
          <w:b/>
        </w:rPr>
      </w:pPr>
    </w:p>
    <w:p w14:paraId="3F6BE5A7" w14:textId="77777777" w:rsidR="00CB32A8" w:rsidRDefault="00CB32A8" w:rsidP="00517988">
      <w:pPr>
        <w:pStyle w:val="Prrafodelista"/>
        <w:numPr>
          <w:ilvl w:val="1"/>
          <w:numId w:val="1"/>
        </w:numPr>
        <w:spacing w:line="276" w:lineRule="auto"/>
        <w:outlineLvl w:val="1"/>
        <w:rPr>
          <w:b/>
        </w:rPr>
      </w:pPr>
      <w:bookmarkStart w:id="22" w:name="_Toc402104085"/>
      <w:commentRangeStart w:id="23"/>
      <w:r w:rsidRPr="009B6C5C">
        <w:rPr>
          <w:b/>
        </w:rPr>
        <w:t>Impactos</w:t>
      </w:r>
      <w:bookmarkEnd w:id="22"/>
      <w:commentRangeEnd w:id="23"/>
      <w:r w:rsidR="004B30CB">
        <w:rPr>
          <w:rStyle w:val="Refdecomentario"/>
        </w:rPr>
        <w:commentReference w:id="23"/>
      </w:r>
    </w:p>
    <w:p w14:paraId="29560C90" w14:textId="77777777" w:rsidR="004B30CB" w:rsidRPr="004B30CB" w:rsidRDefault="004B30CB" w:rsidP="004B30CB">
      <w:pPr>
        <w:spacing w:line="276" w:lineRule="auto"/>
        <w:outlineLvl w:val="1"/>
        <w:rPr>
          <w:b/>
        </w:rPr>
      </w:pPr>
    </w:p>
    <w:p w14:paraId="652CC26F" w14:textId="77777777" w:rsidR="00CB32A8" w:rsidRPr="009B6C5C" w:rsidRDefault="00CB32A8" w:rsidP="00905EAA">
      <w:pPr>
        <w:pStyle w:val="Prrafodelista"/>
        <w:numPr>
          <w:ilvl w:val="0"/>
          <w:numId w:val="1"/>
        </w:numPr>
        <w:spacing w:line="276" w:lineRule="auto"/>
        <w:outlineLvl w:val="0"/>
        <w:rPr>
          <w:b/>
        </w:rPr>
      </w:pPr>
      <w:bookmarkStart w:id="24" w:name="_Toc402104086"/>
      <w:commentRangeStart w:id="25"/>
      <w:r w:rsidRPr="009B6C5C">
        <w:rPr>
          <w:b/>
        </w:rPr>
        <w:t>DAÑO</w:t>
      </w:r>
      <w:bookmarkEnd w:id="24"/>
      <w:commentRangeEnd w:id="25"/>
      <w:r w:rsidR="004B30CB">
        <w:rPr>
          <w:rStyle w:val="Refdecomentario"/>
        </w:rPr>
        <w:commentReference w:id="25"/>
      </w:r>
    </w:p>
    <w:p w14:paraId="012BF92A" w14:textId="77777777" w:rsidR="00130F1A" w:rsidRPr="009B6C5C" w:rsidRDefault="00130F1A" w:rsidP="00DB00C0">
      <w:pPr>
        <w:spacing w:line="276" w:lineRule="auto"/>
        <w:jc w:val="both"/>
        <w:rPr>
          <w:rStyle w:val="nfasissutil"/>
        </w:rPr>
      </w:pPr>
    </w:p>
    <w:p w14:paraId="0F0275C3" w14:textId="77777777" w:rsidR="00023930" w:rsidRDefault="00CB32A8" w:rsidP="00517988">
      <w:pPr>
        <w:pStyle w:val="Prrafodelista"/>
        <w:numPr>
          <w:ilvl w:val="1"/>
          <w:numId w:val="1"/>
        </w:numPr>
        <w:spacing w:line="276" w:lineRule="auto"/>
        <w:outlineLvl w:val="1"/>
        <w:rPr>
          <w:b/>
        </w:rPr>
      </w:pPr>
      <w:bookmarkStart w:id="26" w:name="_Toc402104087"/>
      <w:commentRangeStart w:id="27"/>
      <w:r w:rsidRPr="009B6C5C">
        <w:rPr>
          <w:b/>
        </w:rPr>
        <w:t>Económicos</w:t>
      </w:r>
      <w:bookmarkEnd w:id="26"/>
      <w:commentRangeEnd w:id="27"/>
      <w:r w:rsidR="004B30CB">
        <w:rPr>
          <w:rStyle w:val="Refdecomentario"/>
        </w:rPr>
        <w:commentReference w:id="27"/>
      </w:r>
    </w:p>
    <w:p w14:paraId="6C6C617A" w14:textId="77777777" w:rsidR="004B30CB" w:rsidRPr="004B30CB" w:rsidRDefault="004B30CB" w:rsidP="004B30CB">
      <w:pPr>
        <w:spacing w:line="276" w:lineRule="auto"/>
        <w:outlineLvl w:val="1"/>
        <w:rPr>
          <w:b/>
        </w:rPr>
      </w:pPr>
    </w:p>
    <w:p w14:paraId="14E46E09" w14:textId="77777777" w:rsidR="00CB32A8" w:rsidRDefault="00CB32A8" w:rsidP="00517988">
      <w:pPr>
        <w:pStyle w:val="Prrafodelista"/>
        <w:numPr>
          <w:ilvl w:val="1"/>
          <w:numId w:val="1"/>
        </w:numPr>
        <w:spacing w:line="276" w:lineRule="auto"/>
        <w:outlineLvl w:val="1"/>
        <w:rPr>
          <w:b/>
        </w:rPr>
      </w:pPr>
      <w:bookmarkStart w:id="28" w:name="_Toc402104088"/>
      <w:commentRangeStart w:id="29"/>
      <w:r w:rsidRPr="009B6C5C">
        <w:rPr>
          <w:b/>
        </w:rPr>
        <w:t>Sobre la tierra</w:t>
      </w:r>
      <w:bookmarkEnd w:id="28"/>
      <w:commentRangeEnd w:id="29"/>
      <w:r w:rsidR="004B30CB">
        <w:rPr>
          <w:rStyle w:val="Refdecomentario"/>
        </w:rPr>
        <w:commentReference w:id="29"/>
      </w:r>
    </w:p>
    <w:p w14:paraId="1A5E0FEF" w14:textId="77777777" w:rsidR="004B30CB" w:rsidRPr="004B30CB" w:rsidRDefault="004B30CB" w:rsidP="004B30CB">
      <w:pPr>
        <w:spacing w:line="276" w:lineRule="auto"/>
        <w:outlineLvl w:val="1"/>
        <w:rPr>
          <w:b/>
        </w:rPr>
      </w:pPr>
    </w:p>
    <w:p w14:paraId="2596144D" w14:textId="77777777" w:rsidR="00CB32A8" w:rsidRPr="009B6C5C" w:rsidRDefault="00CB32A8" w:rsidP="00517988">
      <w:pPr>
        <w:pStyle w:val="Prrafodelista"/>
        <w:numPr>
          <w:ilvl w:val="1"/>
          <w:numId w:val="1"/>
        </w:numPr>
        <w:spacing w:line="276" w:lineRule="auto"/>
        <w:outlineLvl w:val="1"/>
        <w:rPr>
          <w:b/>
        </w:rPr>
      </w:pPr>
      <w:bookmarkStart w:id="30" w:name="_Toc402104089"/>
      <w:commentRangeStart w:id="31"/>
      <w:r w:rsidRPr="009B6C5C">
        <w:rPr>
          <w:b/>
        </w:rPr>
        <w:t>Psicosociales</w:t>
      </w:r>
      <w:bookmarkEnd w:id="30"/>
      <w:commentRangeEnd w:id="31"/>
      <w:r w:rsidR="004B30CB">
        <w:rPr>
          <w:rStyle w:val="Refdecomentario"/>
        </w:rPr>
        <w:commentReference w:id="31"/>
      </w:r>
    </w:p>
    <w:p w14:paraId="09958499" w14:textId="77777777" w:rsidR="00C066F2" w:rsidRPr="009B6C5C" w:rsidRDefault="00C066F2" w:rsidP="00DB00C0">
      <w:pPr>
        <w:spacing w:line="276" w:lineRule="auto"/>
        <w:jc w:val="both"/>
        <w:rPr>
          <w:rStyle w:val="nfasissutil"/>
        </w:rPr>
      </w:pPr>
    </w:p>
    <w:p w14:paraId="480CA504" w14:textId="77777777" w:rsidR="00CB32A8" w:rsidRDefault="00CB32A8" w:rsidP="00517988">
      <w:pPr>
        <w:pStyle w:val="Prrafodelista"/>
        <w:numPr>
          <w:ilvl w:val="1"/>
          <w:numId w:val="1"/>
        </w:numPr>
        <w:spacing w:line="276" w:lineRule="auto"/>
        <w:outlineLvl w:val="1"/>
        <w:rPr>
          <w:b/>
        </w:rPr>
      </w:pPr>
      <w:bookmarkStart w:id="32" w:name="_Toc402104090"/>
      <w:commentRangeStart w:id="33"/>
      <w:r w:rsidRPr="009B6C5C">
        <w:rPr>
          <w:b/>
        </w:rPr>
        <w:t>Políticos</w:t>
      </w:r>
      <w:bookmarkEnd w:id="32"/>
      <w:commentRangeEnd w:id="33"/>
      <w:r w:rsidR="004B30CB">
        <w:rPr>
          <w:rStyle w:val="Refdecomentario"/>
        </w:rPr>
        <w:commentReference w:id="33"/>
      </w:r>
    </w:p>
    <w:p w14:paraId="28237694" w14:textId="77777777" w:rsidR="004B30CB" w:rsidRPr="004B30CB" w:rsidRDefault="004B30CB" w:rsidP="004B30CB">
      <w:pPr>
        <w:spacing w:line="276" w:lineRule="auto"/>
        <w:outlineLvl w:val="1"/>
        <w:rPr>
          <w:b/>
        </w:rPr>
      </w:pPr>
    </w:p>
    <w:p w14:paraId="7388C35C" w14:textId="77777777" w:rsidR="00CB32A8" w:rsidRPr="009B6C5C" w:rsidRDefault="00CB32A8" w:rsidP="00517988">
      <w:pPr>
        <w:pStyle w:val="Prrafodelista"/>
        <w:numPr>
          <w:ilvl w:val="1"/>
          <w:numId w:val="1"/>
        </w:numPr>
        <w:spacing w:line="276" w:lineRule="auto"/>
        <w:outlineLvl w:val="1"/>
        <w:rPr>
          <w:b/>
        </w:rPr>
      </w:pPr>
      <w:bookmarkStart w:id="34" w:name="_Toc402104091"/>
      <w:commentRangeStart w:id="35"/>
      <w:r w:rsidRPr="009B6C5C">
        <w:rPr>
          <w:b/>
        </w:rPr>
        <w:t>Culturales y comunitarios</w:t>
      </w:r>
      <w:bookmarkEnd w:id="34"/>
      <w:commentRangeEnd w:id="35"/>
      <w:r w:rsidR="004B30CB">
        <w:rPr>
          <w:rStyle w:val="Refdecomentario"/>
        </w:rPr>
        <w:commentReference w:id="35"/>
      </w:r>
    </w:p>
    <w:p w14:paraId="60BB9815" w14:textId="77777777" w:rsidR="007A169E" w:rsidRDefault="007A169E" w:rsidP="007A169E">
      <w:pPr>
        <w:spacing w:line="276" w:lineRule="auto"/>
        <w:outlineLvl w:val="0"/>
        <w:rPr>
          <w:b/>
        </w:rPr>
      </w:pPr>
      <w:bookmarkStart w:id="36" w:name="_Toc402104092"/>
    </w:p>
    <w:p w14:paraId="17C63A9E" w14:textId="77777777" w:rsidR="00B55244" w:rsidRDefault="005C3F24" w:rsidP="007A169E">
      <w:pPr>
        <w:spacing w:line="276" w:lineRule="auto"/>
        <w:outlineLvl w:val="0"/>
        <w:rPr>
          <w:b/>
        </w:rPr>
      </w:pPr>
      <w:r w:rsidRPr="007A169E">
        <w:rPr>
          <w:b/>
        </w:rPr>
        <w:lastRenderedPageBreak/>
        <w:t>ANEXOS</w:t>
      </w:r>
      <w:bookmarkEnd w:id="36"/>
      <w:r w:rsidR="007A169E">
        <w:rPr>
          <w:b/>
        </w:rPr>
        <w:br/>
      </w:r>
    </w:p>
    <w:p w14:paraId="2AC382D6" w14:textId="77777777" w:rsidR="00B55244" w:rsidRDefault="007A169E" w:rsidP="007A169E">
      <w:pPr>
        <w:spacing w:line="276" w:lineRule="auto"/>
        <w:outlineLvl w:val="0"/>
        <w:rPr>
          <w:b/>
        </w:rPr>
      </w:pPr>
      <w:r>
        <w:rPr>
          <w:b/>
        </w:rPr>
        <w:t xml:space="preserve">ANEXO A: </w:t>
      </w:r>
    </w:p>
    <w:p w14:paraId="297F1181" w14:textId="77777777" w:rsidR="005C3F24" w:rsidRDefault="007A169E" w:rsidP="00B55244">
      <w:pPr>
        <w:spacing w:line="276" w:lineRule="auto"/>
        <w:jc w:val="center"/>
        <w:outlineLvl w:val="0"/>
        <w:rPr>
          <w:b/>
        </w:rPr>
      </w:pPr>
      <w:r>
        <w:rPr>
          <w:b/>
        </w:rPr>
        <w:t xml:space="preserve">REVISIÓN DEL </w:t>
      </w:r>
      <w:r w:rsidR="00CC4B0D">
        <w:rPr>
          <w:b/>
        </w:rPr>
        <w:t>DIAGNÓSTICO</w:t>
      </w:r>
      <w:r w:rsidR="00041D1C">
        <w:rPr>
          <w:b/>
        </w:rPr>
        <w:t xml:space="preserve"> O CARACTERIZACIÓN DEL DAÑO</w:t>
      </w:r>
      <w:r>
        <w:rPr>
          <w:b/>
        </w:rPr>
        <w:t xml:space="preserve"> POR LA SUBDIRECCIÓN DE REPARACIÓN COLECTIVA</w:t>
      </w:r>
    </w:p>
    <w:p w14:paraId="0ACF3977" w14:textId="77777777" w:rsidR="007A169E" w:rsidRDefault="007A169E" w:rsidP="007A169E">
      <w:pPr>
        <w:spacing w:line="276" w:lineRule="auto"/>
        <w:outlineLvl w:val="0"/>
        <w:rPr>
          <w:b/>
        </w:rPr>
      </w:pPr>
    </w:p>
    <w:p w14:paraId="4ADC352A" w14:textId="77777777" w:rsidR="007A169E" w:rsidRDefault="007A169E" w:rsidP="00B55244">
      <w:pPr>
        <w:spacing w:line="276" w:lineRule="auto"/>
        <w:jc w:val="both"/>
        <w:outlineLvl w:val="0"/>
      </w:pPr>
      <w:r w:rsidRPr="00B55244">
        <w:t>Los suscritos cómo aparecen abajo en las firmas, certifican la</w:t>
      </w:r>
      <w:r w:rsidR="00B55244" w:rsidRPr="00B55244">
        <w:t xml:space="preserve"> elaboración,</w:t>
      </w:r>
      <w:r w:rsidRPr="00B55244">
        <w:t xml:space="preserve"> revisión</w:t>
      </w:r>
      <w:r w:rsidR="00B55244" w:rsidRPr="00B55244">
        <w:t xml:space="preserve"> y cumplimiento de las políticas de la Unidad para la Atención y Reparación Integral a las Victimas, la Ley 1448 y sus decretos reglamentarios del presente documento:</w:t>
      </w:r>
    </w:p>
    <w:p w14:paraId="7CF0692A" w14:textId="77777777" w:rsidR="00B55244" w:rsidRDefault="00B55244" w:rsidP="00B55244">
      <w:pPr>
        <w:spacing w:line="276" w:lineRule="auto"/>
        <w:jc w:val="both"/>
        <w:outlineLvl w:val="0"/>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27"/>
        <w:gridCol w:w="1883"/>
        <w:gridCol w:w="1519"/>
        <w:gridCol w:w="1843"/>
        <w:gridCol w:w="1748"/>
      </w:tblGrid>
      <w:tr w:rsidR="00B55244" w:rsidRPr="00047626" w14:paraId="59FE87E5" w14:textId="77777777" w:rsidTr="00376AE4">
        <w:tc>
          <w:tcPr>
            <w:tcW w:w="5110" w:type="dxa"/>
            <w:gridSpan w:val="2"/>
          </w:tcPr>
          <w:p w14:paraId="2DFF7974" w14:textId="77777777" w:rsidR="00B55244" w:rsidRDefault="00B55244" w:rsidP="00376AE4">
            <w:pPr>
              <w:rPr>
                <w:sz w:val="20"/>
                <w:szCs w:val="20"/>
              </w:rPr>
            </w:pPr>
            <w:r w:rsidRPr="00047626">
              <w:rPr>
                <w:b/>
                <w:sz w:val="20"/>
                <w:szCs w:val="20"/>
              </w:rPr>
              <w:br w:type="page"/>
            </w:r>
            <w:r w:rsidRPr="00047626">
              <w:rPr>
                <w:sz w:val="20"/>
                <w:szCs w:val="20"/>
              </w:rPr>
              <w:t>Elaborado por:</w:t>
            </w:r>
          </w:p>
          <w:p w14:paraId="3CE32118" w14:textId="77777777" w:rsidR="00B55244" w:rsidRDefault="00B55244" w:rsidP="00376AE4">
            <w:pPr>
              <w:rPr>
                <w:sz w:val="20"/>
                <w:szCs w:val="20"/>
              </w:rPr>
            </w:pPr>
          </w:p>
          <w:p w14:paraId="70797A45" w14:textId="77777777" w:rsidR="00B55244" w:rsidRDefault="00B55244" w:rsidP="00376AE4">
            <w:pPr>
              <w:rPr>
                <w:sz w:val="20"/>
                <w:szCs w:val="20"/>
              </w:rPr>
            </w:pPr>
          </w:p>
          <w:p w14:paraId="7F54A020" w14:textId="77777777" w:rsidR="00B55244" w:rsidRPr="00047626" w:rsidRDefault="00B55244" w:rsidP="00376AE4">
            <w:pPr>
              <w:rPr>
                <w:b/>
                <w:sz w:val="20"/>
                <w:szCs w:val="20"/>
              </w:rPr>
            </w:pPr>
            <w:r>
              <w:rPr>
                <w:sz w:val="20"/>
                <w:szCs w:val="20"/>
              </w:rPr>
              <w:t>_________________________________________________</w:t>
            </w:r>
          </w:p>
          <w:p w14:paraId="6C8FDD97" w14:textId="77777777" w:rsidR="00B55244" w:rsidRPr="00047626" w:rsidRDefault="00B55244" w:rsidP="00376AE4">
            <w:pPr>
              <w:rPr>
                <w:b/>
                <w:sz w:val="20"/>
                <w:szCs w:val="20"/>
              </w:rPr>
            </w:pPr>
            <w:r w:rsidRPr="00047626">
              <w:rPr>
                <w:b/>
                <w:sz w:val="20"/>
                <w:szCs w:val="20"/>
              </w:rPr>
              <w:t>NOMBRE COMPLETO</w:t>
            </w:r>
          </w:p>
          <w:p w14:paraId="6634CE55" w14:textId="77777777" w:rsidR="00B55244" w:rsidRPr="00047626" w:rsidRDefault="00AA3188" w:rsidP="00376AE4">
            <w:pPr>
              <w:rPr>
                <w:sz w:val="20"/>
                <w:szCs w:val="20"/>
              </w:rPr>
            </w:pPr>
            <w:sdt>
              <w:sdtPr>
                <w:rPr>
                  <w:sz w:val="20"/>
                  <w:szCs w:val="20"/>
                </w:rPr>
                <w:alias w:val="Elaborado por:"/>
                <w:tag w:val="Elaborado por:"/>
                <w:id w:val="722403320"/>
                <w:placeholder>
                  <w:docPart w:val="F66B77EAD9D44CD3B46AD217993A3780"/>
                </w:placeholder>
                <w:comboBox>
                  <w:listItem w:displayText="Seleccione" w:value="Seleccione"/>
                  <w:listItem w:displayText="Coordinador de Caso" w:value="1"/>
                  <w:listItem w:displayText="Enlace de Reparación Colectiva" w:value="2"/>
                </w:comboBox>
              </w:sdtPr>
              <w:sdtEndPr/>
              <w:sdtContent>
                <w:r w:rsidR="00B55244">
                  <w:rPr>
                    <w:sz w:val="20"/>
                    <w:szCs w:val="20"/>
                  </w:rPr>
                  <w:t>Seleccione</w:t>
                </w:r>
              </w:sdtContent>
            </w:sdt>
          </w:p>
        </w:tc>
        <w:tc>
          <w:tcPr>
            <w:tcW w:w="5110" w:type="dxa"/>
            <w:gridSpan w:val="3"/>
          </w:tcPr>
          <w:p w14:paraId="12DC830D" w14:textId="77777777" w:rsidR="00B55244" w:rsidRDefault="00B55244" w:rsidP="00376AE4">
            <w:pPr>
              <w:rPr>
                <w:b/>
                <w:sz w:val="20"/>
                <w:szCs w:val="20"/>
              </w:rPr>
            </w:pPr>
            <w:r>
              <w:rPr>
                <w:sz w:val="20"/>
                <w:szCs w:val="20"/>
              </w:rPr>
              <w:t>Revisado</w:t>
            </w:r>
            <w:r w:rsidRPr="00047626">
              <w:rPr>
                <w:sz w:val="20"/>
                <w:szCs w:val="20"/>
              </w:rPr>
              <w:t xml:space="preserve"> por:</w:t>
            </w:r>
            <w:r w:rsidRPr="00047626">
              <w:rPr>
                <w:b/>
                <w:sz w:val="20"/>
                <w:szCs w:val="20"/>
              </w:rPr>
              <w:t xml:space="preserve"> </w:t>
            </w:r>
          </w:p>
          <w:p w14:paraId="309C39FA" w14:textId="77777777" w:rsidR="00B55244" w:rsidRDefault="00B55244" w:rsidP="00376AE4">
            <w:pPr>
              <w:rPr>
                <w:b/>
                <w:sz w:val="20"/>
                <w:szCs w:val="20"/>
              </w:rPr>
            </w:pPr>
          </w:p>
          <w:p w14:paraId="746904C2" w14:textId="77777777" w:rsidR="00B55244" w:rsidRDefault="00B55244" w:rsidP="00376AE4">
            <w:pPr>
              <w:rPr>
                <w:b/>
                <w:sz w:val="20"/>
                <w:szCs w:val="20"/>
              </w:rPr>
            </w:pPr>
          </w:p>
          <w:p w14:paraId="7BE8779D" w14:textId="77777777" w:rsidR="00B55244" w:rsidRPr="00047626" w:rsidRDefault="00B55244" w:rsidP="00376AE4">
            <w:pPr>
              <w:rPr>
                <w:b/>
                <w:sz w:val="20"/>
                <w:szCs w:val="20"/>
              </w:rPr>
            </w:pPr>
            <w:r>
              <w:rPr>
                <w:b/>
                <w:sz w:val="20"/>
                <w:szCs w:val="20"/>
              </w:rPr>
              <w:t>_________________________________________________</w:t>
            </w:r>
          </w:p>
          <w:p w14:paraId="2041CD08" w14:textId="77777777" w:rsidR="00B55244" w:rsidRPr="00047626" w:rsidRDefault="00B55244" w:rsidP="00376AE4">
            <w:pPr>
              <w:rPr>
                <w:b/>
                <w:sz w:val="20"/>
                <w:szCs w:val="20"/>
              </w:rPr>
            </w:pPr>
            <w:r w:rsidRPr="00047626">
              <w:rPr>
                <w:b/>
                <w:sz w:val="20"/>
                <w:szCs w:val="20"/>
              </w:rPr>
              <w:t>NOMBRE COMPLETO</w:t>
            </w:r>
          </w:p>
          <w:p w14:paraId="17635D49" w14:textId="77777777" w:rsidR="00B55244" w:rsidRPr="00047626" w:rsidRDefault="00AA3188" w:rsidP="00376AE4">
            <w:pPr>
              <w:rPr>
                <w:sz w:val="20"/>
                <w:szCs w:val="20"/>
              </w:rPr>
            </w:pPr>
            <w:sdt>
              <w:sdtPr>
                <w:rPr>
                  <w:sz w:val="20"/>
                  <w:szCs w:val="20"/>
                </w:rPr>
                <w:alias w:val="Aprobado por:"/>
                <w:tag w:val="Aprobado por:"/>
                <w:id w:val="-699164028"/>
                <w:placeholder>
                  <w:docPart w:val="90F5D6FDC3324C18A4931B7415DB8196"/>
                </w:placeholder>
                <w:comboBox>
                  <w:listItem w:displayText="Seleccione" w:value="Seleccione"/>
                  <w:listItem w:displayText="Subdirector(a) de Reparación Colectiva" w:value="1"/>
                  <w:listItem w:displayText="Director(a) Territorial" w:value="2"/>
                  <w:listItem w:displayText="Gerente de Zona" w:value="3"/>
                </w:comboBox>
              </w:sdtPr>
              <w:sdtEndPr/>
              <w:sdtContent>
                <w:r w:rsidR="00B55244">
                  <w:rPr>
                    <w:sz w:val="20"/>
                    <w:szCs w:val="20"/>
                  </w:rPr>
                  <w:t>Seleccione</w:t>
                </w:r>
              </w:sdtContent>
            </w:sdt>
          </w:p>
        </w:tc>
      </w:tr>
      <w:tr w:rsidR="00B40C14" w:rsidRPr="00047626" w14:paraId="22F1BA38" w14:textId="77777777" w:rsidTr="00B40C14">
        <w:tc>
          <w:tcPr>
            <w:tcW w:w="10220" w:type="dxa"/>
            <w:gridSpan w:val="5"/>
            <w:vAlign w:val="center"/>
          </w:tcPr>
          <w:p w14:paraId="14B035E2" w14:textId="77777777" w:rsidR="00B40C14" w:rsidRDefault="00B40C14" w:rsidP="00B40C14">
            <w:pPr>
              <w:jc w:val="center"/>
              <w:rPr>
                <w:sz w:val="20"/>
                <w:szCs w:val="20"/>
              </w:rPr>
            </w:pPr>
          </w:p>
          <w:p w14:paraId="470FE2D6" w14:textId="77777777" w:rsidR="00B40C14" w:rsidRDefault="00B40C14" w:rsidP="00B40C14">
            <w:pPr>
              <w:jc w:val="center"/>
              <w:rPr>
                <w:sz w:val="20"/>
                <w:szCs w:val="20"/>
              </w:rPr>
            </w:pPr>
            <w:r>
              <w:rPr>
                <w:sz w:val="20"/>
                <w:szCs w:val="20"/>
              </w:rPr>
              <w:t>Aprobado</w:t>
            </w:r>
            <w:r w:rsidRPr="00047626">
              <w:rPr>
                <w:sz w:val="20"/>
                <w:szCs w:val="20"/>
              </w:rPr>
              <w:t xml:space="preserve"> por:</w:t>
            </w:r>
          </w:p>
          <w:p w14:paraId="477E0D60" w14:textId="77777777" w:rsidR="00B40C14" w:rsidRDefault="00B40C14" w:rsidP="00B40C14">
            <w:pPr>
              <w:jc w:val="center"/>
              <w:rPr>
                <w:sz w:val="20"/>
                <w:szCs w:val="20"/>
              </w:rPr>
            </w:pPr>
          </w:p>
          <w:p w14:paraId="49D3E95A" w14:textId="77777777" w:rsidR="00B40C14" w:rsidRDefault="00B40C14" w:rsidP="00B40C14">
            <w:pPr>
              <w:jc w:val="center"/>
              <w:rPr>
                <w:sz w:val="20"/>
                <w:szCs w:val="20"/>
              </w:rPr>
            </w:pPr>
          </w:p>
          <w:p w14:paraId="61ABF47D" w14:textId="77777777" w:rsidR="00B40C14" w:rsidRPr="00047626" w:rsidRDefault="00B40C14" w:rsidP="00B40C14">
            <w:pPr>
              <w:jc w:val="center"/>
              <w:rPr>
                <w:b/>
                <w:sz w:val="20"/>
                <w:szCs w:val="20"/>
              </w:rPr>
            </w:pPr>
            <w:r>
              <w:rPr>
                <w:sz w:val="20"/>
                <w:szCs w:val="20"/>
              </w:rPr>
              <w:t>_________________________________________________</w:t>
            </w:r>
          </w:p>
          <w:p w14:paraId="1CCF549A" w14:textId="77777777" w:rsidR="00B40C14" w:rsidRPr="00047626" w:rsidRDefault="00B40C14" w:rsidP="00B40C14">
            <w:pPr>
              <w:jc w:val="center"/>
              <w:rPr>
                <w:b/>
                <w:sz w:val="20"/>
                <w:szCs w:val="20"/>
              </w:rPr>
            </w:pPr>
            <w:r w:rsidRPr="00047626">
              <w:rPr>
                <w:b/>
                <w:sz w:val="20"/>
                <w:szCs w:val="20"/>
              </w:rPr>
              <w:t>NOMBRE COMPLETO</w:t>
            </w:r>
          </w:p>
          <w:p w14:paraId="58ED4EB7" w14:textId="77777777" w:rsidR="00B40C14" w:rsidRDefault="00AA3188" w:rsidP="00B40C14">
            <w:pPr>
              <w:jc w:val="center"/>
              <w:rPr>
                <w:sz w:val="20"/>
                <w:szCs w:val="20"/>
              </w:rPr>
            </w:pPr>
            <w:sdt>
              <w:sdtPr>
                <w:rPr>
                  <w:sz w:val="20"/>
                  <w:szCs w:val="20"/>
                </w:rPr>
                <w:alias w:val="Elaborado por:"/>
                <w:tag w:val="Elaborado por:"/>
                <w:id w:val="845982947"/>
                <w:placeholder>
                  <w:docPart w:val="45428F450907476B9C46EFD18599B4C9"/>
                </w:placeholder>
                <w:comboBox>
                  <w:listItem w:displayText="Seleccione" w:value="Seleccione"/>
                  <w:listItem w:displayText="Coordinador de Caso" w:value="1"/>
                  <w:listItem w:displayText="Enlace de Reparación Colectiva" w:value="2"/>
                </w:comboBox>
              </w:sdtPr>
              <w:sdtEndPr/>
              <w:sdtContent>
                <w:r w:rsidR="00B40C14">
                  <w:rPr>
                    <w:sz w:val="20"/>
                    <w:szCs w:val="20"/>
                  </w:rPr>
                  <w:t>Seleccione</w:t>
                </w:r>
              </w:sdtContent>
            </w:sdt>
          </w:p>
        </w:tc>
      </w:tr>
      <w:tr w:rsidR="00B40C14" w:rsidRPr="00B40C14" w14:paraId="0F6DD274" w14:textId="77777777" w:rsidTr="00B40C14">
        <w:tc>
          <w:tcPr>
            <w:tcW w:w="3227" w:type="dxa"/>
          </w:tcPr>
          <w:p w14:paraId="2E81B3DC" w14:textId="77777777" w:rsidR="00B40C14" w:rsidRDefault="00B40C14" w:rsidP="00376AE4">
            <w:pPr>
              <w:rPr>
                <w:sz w:val="20"/>
                <w:szCs w:val="20"/>
              </w:rPr>
            </w:pPr>
            <w:r w:rsidRPr="00047626">
              <w:rPr>
                <w:sz w:val="20"/>
                <w:szCs w:val="20"/>
              </w:rPr>
              <w:t xml:space="preserve">Fecha de elaboración: </w:t>
            </w:r>
          </w:p>
          <w:p w14:paraId="40DDDDA2" w14:textId="77777777" w:rsidR="00B40C14" w:rsidRPr="00047626" w:rsidRDefault="00AA3188" w:rsidP="00376AE4">
            <w:pPr>
              <w:rPr>
                <w:sz w:val="20"/>
                <w:szCs w:val="20"/>
              </w:rPr>
            </w:pPr>
            <w:sdt>
              <w:sdtPr>
                <w:rPr>
                  <w:sz w:val="20"/>
                  <w:szCs w:val="20"/>
                </w:rPr>
                <w:alias w:val="Fecha de elaboración"/>
                <w:tag w:val="Fecha de elaboración"/>
                <w:id w:val="1015733441"/>
                <w:lock w:val="sdtLocked"/>
                <w:showingPlcHdr/>
                <w:date w:fullDate="2014-10-26T00:00:00Z">
                  <w:dateFormat w:val="dd/MM/yyyy"/>
                  <w:lid w:val="es-CO"/>
                  <w:storeMappedDataAs w:val="dateTime"/>
                  <w:calendar w:val="gregorian"/>
                </w:date>
              </w:sdtPr>
              <w:sdtEndPr/>
              <w:sdtContent>
                <w:r w:rsidR="00B40C14" w:rsidRPr="00047626">
                  <w:rPr>
                    <w:rStyle w:val="Textodelmarcadordeposicin"/>
                    <w:sz w:val="20"/>
                    <w:szCs w:val="20"/>
                  </w:rPr>
                  <w:t>Click here to enter a date.</w:t>
                </w:r>
              </w:sdtContent>
            </w:sdt>
          </w:p>
        </w:tc>
        <w:tc>
          <w:tcPr>
            <w:tcW w:w="3402" w:type="dxa"/>
            <w:gridSpan w:val="2"/>
          </w:tcPr>
          <w:p w14:paraId="1A8C5A1C" w14:textId="77777777" w:rsidR="00B40C14" w:rsidRDefault="00B40C14" w:rsidP="00B55244">
            <w:pPr>
              <w:rPr>
                <w:sz w:val="20"/>
                <w:szCs w:val="20"/>
              </w:rPr>
            </w:pPr>
            <w:r>
              <w:rPr>
                <w:sz w:val="20"/>
                <w:szCs w:val="20"/>
              </w:rPr>
              <w:t>Fecha de revisión</w:t>
            </w:r>
            <w:r w:rsidRPr="00047626">
              <w:rPr>
                <w:sz w:val="20"/>
                <w:szCs w:val="20"/>
              </w:rPr>
              <w:t xml:space="preserve">: </w:t>
            </w:r>
          </w:p>
          <w:p w14:paraId="156997E0" w14:textId="77777777" w:rsidR="00B40C14" w:rsidRPr="00047626" w:rsidRDefault="00AA3188" w:rsidP="00B55244">
            <w:pPr>
              <w:rPr>
                <w:sz w:val="20"/>
                <w:szCs w:val="20"/>
              </w:rPr>
            </w:pPr>
            <w:sdt>
              <w:sdtPr>
                <w:rPr>
                  <w:sz w:val="20"/>
                  <w:szCs w:val="20"/>
                </w:rPr>
                <w:alias w:val="Fecha de revisión"/>
                <w:tag w:val="Fecha de revisión"/>
                <w:id w:val="-6837701"/>
                <w:lock w:val="sdtLocked"/>
                <w:showingPlcHdr/>
                <w:date w:fullDate="2014-10-26T00:00:00Z">
                  <w:dateFormat w:val="dd/MM/yyyy"/>
                  <w:lid w:val="es-CO"/>
                  <w:storeMappedDataAs w:val="dateTime"/>
                  <w:calendar w:val="gregorian"/>
                </w:date>
              </w:sdtPr>
              <w:sdtEndPr/>
              <w:sdtContent>
                <w:r w:rsidR="00B40C14" w:rsidRPr="00047626">
                  <w:rPr>
                    <w:rStyle w:val="Textodelmarcadordeposicin"/>
                    <w:sz w:val="20"/>
                    <w:szCs w:val="20"/>
                  </w:rPr>
                  <w:t>Click here to enter a date.</w:t>
                </w:r>
              </w:sdtContent>
            </w:sdt>
          </w:p>
        </w:tc>
        <w:tc>
          <w:tcPr>
            <w:tcW w:w="3591" w:type="dxa"/>
            <w:gridSpan w:val="2"/>
          </w:tcPr>
          <w:p w14:paraId="0EF42C98" w14:textId="77777777" w:rsidR="00B40C14" w:rsidRDefault="00B40C14" w:rsidP="00B55244">
            <w:pPr>
              <w:rPr>
                <w:sz w:val="20"/>
                <w:szCs w:val="20"/>
              </w:rPr>
            </w:pPr>
            <w:r>
              <w:rPr>
                <w:sz w:val="20"/>
                <w:szCs w:val="20"/>
              </w:rPr>
              <w:t>Fecha de revisión</w:t>
            </w:r>
            <w:r w:rsidRPr="00047626">
              <w:rPr>
                <w:sz w:val="20"/>
                <w:szCs w:val="20"/>
              </w:rPr>
              <w:t>:</w:t>
            </w:r>
          </w:p>
          <w:p w14:paraId="485F69E2" w14:textId="77777777" w:rsidR="00B40C14" w:rsidRPr="00B40C14" w:rsidRDefault="00AA3188" w:rsidP="00B55244">
            <w:pPr>
              <w:rPr>
                <w:sz w:val="20"/>
                <w:szCs w:val="20"/>
                <w:lang w:val="en-US"/>
              </w:rPr>
            </w:pPr>
            <w:sdt>
              <w:sdtPr>
                <w:rPr>
                  <w:sz w:val="20"/>
                  <w:szCs w:val="20"/>
                </w:rPr>
                <w:alias w:val="Fecha de aprobación"/>
                <w:tag w:val="Fecha de aprobación"/>
                <w:id w:val="574712339"/>
                <w:lock w:val="sdtLocked"/>
                <w:showingPlcHdr/>
                <w:date w:fullDate="2014-10-26T00:00:00Z">
                  <w:dateFormat w:val="dd/MM/yyyy"/>
                  <w:lid w:val="es-CO"/>
                  <w:storeMappedDataAs w:val="dateTime"/>
                  <w:calendar w:val="gregorian"/>
                </w:date>
              </w:sdtPr>
              <w:sdtEndPr/>
              <w:sdtContent>
                <w:r w:rsidR="00B40C14" w:rsidRPr="00B40C14">
                  <w:rPr>
                    <w:rStyle w:val="Textodelmarcadordeposicin"/>
                    <w:sz w:val="20"/>
                    <w:szCs w:val="20"/>
                    <w:lang w:val="en-US"/>
                  </w:rPr>
                  <w:t>Click here to enter a date.</w:t>
                </w:r>
              </w:sdtContent>
            </w:sdt>
          </w:p>
        </w:tc>
      </w:tr>
      <w:tr w:rsidR="00B55244" w:rsidRPr="00047626" w14:paraId="7B94F5CB" w14:textId="77777777" w:rsidTr="00376AE4">
        <w:tc>
          <w:tcPr>
            <w:tcW w:w="8472" w:type="dxa"/>
            <w:gridSpan w:val="4"/>
          </w:tcPr>
          <w:p w14:paraId="032F6D55" w14:textId="77777777" w:rsidR="00B55244" w:rsidRPr="00047626" w:rsidRDefault="00B55244" w:rsidP="00376AE4">
            <w:pPr>
              <w:rPr>
                <w:sz w:val="20"/>
                <w:szCs w:val="20"/>
              </w:rPr>
            </w:pPr>
            <w:r w:rsidRPr="00047626">
              <w:rPr>
                <w:sz w:val="20"/>
                <w:szCs w:val="20"/>
              </w:rPr>
              <w:t>Fase de la Ruta de Reparación Colectiva:</w:t>
            </w:r>
          </w:p>
          <w:p w14:paraId="4D820A67" w14:textId="77777777" w:rsidR="00B55244" w:rsidRPr="004510AF" w:rsidRDefault="00B55244" w:rsidP="00376AE4">
            <w:pPr>
              <w:rPr>
                <w:b/>
                <w:sz w:val="20"/>
                <w:szCs w:val="20"/>
              </w:rPr>
            </w:pPr>
            <w:r w:rsidRPr="00047626">
              <w:rPr>
                <w:sz w:val="20"/>
                <w:szCs w:val="20"/>
              </w:rPr>
              <w:t xml:space="preserve"> </w:t>
            </w:r>
            <w:sdt>
              <w:sdtPr>
                <w:rPr>
                  <w:b/>
                  <w:sz w:val="20"/>
                  <w:szCs w:val="20"/>
                </w:rPr>
                <w:alias w:val="Fase"/>
                <w:tag w:val="Tipo de Sujeto de Reparación Colectiva"/>
                <w:id w:val="-1593471275"/>
                <w:comboBox>
                  <w:listItem w:displayText="Seleccione" w:value="Seleccione"/>
                  <w:listItem w:displayText="Acercamiento" w:value="1"/>
                  <w:listItem w:displayText="Alistamiento" w:value="2"/>
                  <w:listItem w:displayText="Diagnóstico del Daño" w:value="3"/>
                  <w:listItem w:displayText="Caracterización del Daño" w:value="4"/>
                  <w:listItem w:displayText="Diseño y Formulación del Plan Integral de Reparación Colectiva" w:value="5"/>
                  <w:listItem w:displayText="Implementación y Seguimiento" w:value="6"/>
                </w:comboBox>
              </w:sdtPr>
              <w:sdtEndPr/>
              <w:sdtContent>
                <w:r>
                  <w:rPr>
                    <w:b/>
                    <w:sz w:val="20"/>
                    <w:szCs w:val="20"/>
                  </w:rPr>
                  <w:t>Seleccione</w:t>
                </w:r>
              </w:sdtContent>
            </w:sdt>
          </w:p>
        </w:tc>
        <w:tc>
          <w:tcPr>
            <w:tcW w:w="1748" w:type="dxa"/>
          </w:tcPr>
          <w:p w14:paraId="10D5F7ED" w14:textId="77777777" w:rsidR="00B55244" w:rsidRPr="00047626" w:rsidRDefault="00B55244" w:rsidP="008903A6">
            <w:pPr>
              <w:rPr>
                <w:sz w:val="20"/>
                <w:szCs w:val="20"/>
              </w:rPr>
            </w:pPr>
            <w:r w:rsidRPr="00047626">
              <w:rPr>
                <w:sz w:val="20"/>
                <w:szCs w:val="20"/>
              </w:rPr>
              <w:t>Páginas:</w:t>
            </w:r>
            <w:r w:rsidRPr="00047626">
              <w:rPr>
                <w:sz w:val="20"/>
                <w:szCs w:val="20"/>
              </w:rPr>
              <w:fldChar w:fldCharType="begin"/>
            </w:r>
            <w:r w:rsidRPr="00047626">
              <w:rPr>
                <w:sz w:val="20"/>
                <w:szCs w:val="20"/>
              </w:rPr>
              <w:instrText xml:space="preserve"> NUMPAGES   \* MERGEFORMAT </w:instrText>
            </w:r>
            <w:r w:rsidRPr="00047626">
              <w:rPr>
                <w:sz w:val="20"/>
                <w:szCs w:val="20"/>
              </w:rPr>
              <w:fldChar w:fldCharType="separate"/>
            </w:r>
            <w:r w:rsidRPr="00047626">
              <w:rPr>
                <w:noProof/>
                <w:sz w:val="20"/>
                <w:szCs w:val="20"/>
              </w:rPr>
              <w:t>4</w:t>
            </w:r>
            <w:r w:rsidRPr="00047626">
              <w:rPr>
                <w:sz w:val="20"/>
                <w:szCs w:val="20"/>
              </w:rPr>
              <w:fldChar w:fldCharType="end"/>
            </w:r>
          </w:p>
        </w:tc>
      </w:tr>
    </w:tbl>
    <w:p w14:paraId="1CA65D84" w14:textId="77777777" w:rsidR="00B55244" w:rsidRPr="00B55244" w:rsidRDefault="00B55244" w:rsidP="00B55244">
      <w:pPr>
        <w:spacing w:line="276" w:lineRule="auto"/>
        <w:jc w:val="both"/>
        <w:outlineLvl w:val="0"/>
      </w:pPr>
    </w:p>
    <w:p w14:paraId="1FF5267C" w14:textId="77777777" w:rsidR="005C3F24" w:rsidRPr="009B6C5C" w:rsidRDefault="005C3F24" w:rsidP="00DB00C0">
      <w:pPr>
        <w:spacing w:line="276" w:lineRule="auto"/>
        <w:rPr>
          <w:b/>
        </w:rPr>
      </w:pPr>
      <w:bookmarkStart w:id="37" w:name="_GoBack"/>
      <w:bookmarkEnd w:id="37"/>
    </w:p>
    <w:tbl>
      <w:tblPr>
        <w:tblW w:w="5000" w:type="pct"/>
        <w:tblCellMar>
          <w:left w:w="70" w:type="dxa"/>
          <w:right w:w="70" w:type="dxa"/>
        </w:tblCellMar>
        <w:tblLook w:val="04A0" w:firstRow="1" w:lastRow="0" w:firstColumn="1" w:lastColumn="0" w:noHBand="0" w:noVBand="1"/>
      </w:tblPr>
      <w:tblGrid>
        <w:gridCol w:w="1071"/>
        <w:gridCol w:w="2659"/>
        <w:gridCol w:w="2328"/>
        <w:gridCol w:w="2959"/>
        <w:gridCol w:w="1203"/>
      </w:tblGrid>
      <w:tr w:rsidR="00AA3188" w:rsidRPr="00AA3188" w14:paraId="2F484EFD" w14:textId="77777777" w:rsidTr="00AA3188">
        <w:trPr>
          <w:trHeight w:val="300"/>
        </w:trPr>
        <w:tc>
          <w:tcPr>
            <w:tcW w:w="441" w:type="pct"/>
            <w:tcBorders>
              <w:top w:val="nil"/>
              <w:left w:val="nil"/>
              <w:bottom w:val="nil"/>
              <w:right w:val="nil"/>
            </w:tcBorders>
            <w:shd w:val="clear" w:color="auto" w:fill="auto"/>
            <w:noWrap/>
            <w:vAlign w:val="center"/>
            <w:hideMark/>
          </w:tcPr>
          <w:p w14:paraId="0D2C8364" w14:textId="77777777" w:rsidR="00AA3188" w:rsidRPr="00AA3188" w:rsidRDefault="00AA3188" w:rsidP="00AA3188">
            <w:pPr>
              <w:spacing w:after="0" w:line="240" w:lineRule="auto"/>
              <w:rPr>
                <w:rFonts w:ascii="Arial" w:eastAsia="Times New Roman" w:hAnsi="Arial" w:cs="Arial"/>
                <w:b/>
                <w:bCs/>
                <w:color w:val="000000"/>
                <w:lang w:val="es-ES" w:eastAsia="es-ES"/>
              </w:rPr>
            </w:pPr>
            <w:r w:rsidRPr="00AA3188">
              <w:rPr>
                <w:rFonts w:ascii="Arial" w:eastAsia="Times New Roman" w:hAnsi="Arial" w:cs="Arial"/>
                <w:b/>
                <w:bCs/>
                <w:color w:val="000000"/>
                <w:lang w:val="es-ES" w:eastAsia="es-ES"/>
              </w:rPr>
              <w:t>ANEXOS</w:t>
            </w:r>
          </w:p>
        </w:tc>
        <w:tc>
          <w:tcPr>
            <w:tcW w:w="1322" w:type="pct"/>
            <w:tcBorders>
              <w:top w:val="nil"/>
              <w:left w:val="nil"/>
              <w:bottom w:val="nil"/>
              <w:right w:val="nil"/>
            </w:tcBorders>
            <w:shd w:val="clear" w:color="auto" w:fill="auto"/>
            <w:noWrap/>
            <w:vAlign w:val="bottom"/>
            <w:hideMark/>
          </w:tcPr>
          <w:p w14:paraId="7FB95526" w14:textId="77777777" w:rsidR="00AA3188" w:rsidRPr="00AA3188" w:rsidRDefault="00AA3188" w:rsidP="00AA3188">
            <w:pPr>
              <w:spacing w:after="0" w:line="240" w:lineRule="auto"/>
              <w:rPr>
                <w:rFonts w:ascii="Arial" w:eastAsia="Times New Roman" w:hAnsi="Arial" w:cs="Arial"/>
                <w:b/>
                <w:bCs/>
                <w:color w:val="000000"/>
                <w:lang w:val="es-ES" w:eastAsia="es-ES"/>
              </w:rPr>
            </w:pPr>
          </w:p>
        </w:tc>
        <w:tc>
          <w:tcPr>
            <w:tcW w:w="1160" w:type="pct"/>
            <w:tcBorders>
              <w:top w:val="nil"/>
              <w:left w:val="nil"/>
              <w:bottom w:val="nil"/>
              <w:right w:val="nil"/>
            </w:tcBorders>
            <w:shd w:val="clear" w:color="auto" w:fill="auto"/>
            <w:noWrap/>
            <w:vAlign w:val="bottom"/>
            <w:hideMark/>
          </w:tcPr>
          <w:p w14:paraId="040495BF" w14:textId="77777777" w:rsidR="00AA3188" w:rsidRPr="00AA3188" w:rsidRDefault="00AA3188" w:rsidP="00AA3188">
            <w:pPr>
              <w:spacing w:after="0" w:line="240" w:lineRule="auto"/>
              <w:rPr>
                <w:rFonts w:ascii="Times New Roman" w:eastAsia="Times New Roman" w:hAnsi="Times New Roman" w:cs="Times New Roman"/>
                <w:sz w:val="20"/>
                <w:szCs w:val="20"/>
                <w:lang w:val="es-ES" w:eastAsia="es-ES"/>
              </w:rPr>
            </w:pPr>
          </w:p>
        </w:tc>
        <w:tc>
          <w:tcPr>
            <w:tcW w:w="1468" w:type="pct"/>
            <w:tcBorders>
              <w:top w:val="nil"/>
              <w:left w:val="nil"/>
              <w:bottom w:val="nil"/>
              <w:right w:val="nil"/>
            </w:tcBorders>
            <w:shd w:val="clear" w:color="auto" w:fill="auto"/>
            <w:noWrap/>
            <w:vAlign w:val="bottom"/>
            <w:hideMark/>
          </w:tcPr>
          <w:p w14:paraId="3EF170B7" w14:textId="77777777" w:rsidR="00AA3188" w:rsidRPr="00AA3188" w:rsidRDefault="00AA3188" w:rsidP="00AA3188">
            <w:pPr>
              <w:spacing w:after="0" w:line="240" w:lineRule="auto"/>
              <w:rPr>
                <w:rFonts w:ascii="Times New Roman" w:eastAsia="Times New Roman" w:hAnsi="Times New Roman" w:cs="Times New Roman"/>
                <w:sz w:val="20"/>
                <w:szCs w:val="20"/>
                <w:lang w:val="es-ES" w:eastAsia="es-ES"/>
              </w:rPr>
            </w:pPr>
          </w:p>
        </w:tc>
        <w:tc>
          <w:tcPr>
            <w:tcW w:w="609" w:type="pct"/>
            <w:tcBorders>
              <w:top w:val="nil"/>
              <w:left w:val="nil"/>
              <w:bottom w:val="nil"/>
              <w:right w:val="nil"/>
            </w:tcBorders>
            <w:shd w:val="clear" w:color="auto" w:fill="auto"/>
            <w:noWrap/>
            <w:vAlign w:val="bottom"/>
            <w:hideMark/>
          </w:tcPr>
          <w:p w14:paraId="4F7DFC63" w14:textId="77777777" w:rsidR="00AA3188" w:rsidRPr="00AA3188" w:rsidRDefault="00AA3188" w:rsidP="00AA3188">
            <w:pPr>
              <w:spacing w:after="0" w:line="240" w:lineRule="auto"/>
              <w:rPr>
                <w:rFonts w:ascii="Times New Roman" w:eastAsia="Times New Roman" w:hAnsi="Times New Roman" w:cs="Times New Roman"/>
                <w:sz w:val="20"/>
                <w:szCs w:val="20"/>
                <w:lang w:val="es-ES" w:eastAsia="es-ES"/>
              </w:rPr>
            </w:pPr>
          </w:p>
        </w:tc>
      </w:tr>
      <w:tr w:rsidR="00AA3188" w:rsidRPr="00AA3188" w14:paraId="494146C6" w14:textId="77777777" w:rsidTr="00AA3188">
        <w:trPr>
          <w:trHeight w:val="300"/>
        </w:trPr>
        <w:tc>
          <w:tcPr>
            <w:tcW w:w="441" w:type="pct"/>
            <w:tcBorders>
              <w:top w:val="nil"/>
              <w:left w:val="nil"/>
              <w:bottom w:val="nil"/>
              <w:right w:val="nil"/>
            </w:tcBorders>
            <w:shd w:val="clear" w:color="auto" w:fill="auto"/>
            <w:noWrap/>
            <w:vAlign w:val="center"/>
            <w:hideMark/>
          </w:tcPr>
          <w:p w14:paraId="040AFE68" w14:textId="77777777" w:rsidR="00AA3188" w:rsidRPr="00AA3188" w:rsidRDefault="00AA3188" w:rsidP="00AA3188">
            <w:pPr>
              <w:spacing w:after="0" w:line="240" w:lineRule="auto"/>
              <w:rPr>
                <w:rFonts w:ascii="Times New Roman" w:eastAsia="Times New Roman" w:hAnsi="Times New Roman" w:cs="Times New Roman"/>
                <w:sz w:val="20"/>
                <w:szCs w:val="20"/>
                <w:lang w:val="es-ES" w:eastAsia="es-ES"/>
              </w:rPr>
            </w:pPr>
          </w:p>
        </w:tc>
        <w:tc>
          <w:tcPr>
            <w:tcW w:w="1322" w:type="pct"/>
            <w:tcBorders>
              <w:top w:val="nil"/>
              <w:left w:val="nil"/>
              <w:bottom w:val="nil"/>
              <w:right w:val="nil"/>
            </w:tcBorders>
            <w:shd w:val="clear" w:color="auto" w:fill="auto"/>
            <w:noWrap/>
            <w:vAlign w:val="bottom"/>
            <w:hideMark/>
          </w:tcPr>
          <w:p w14:paraId="34CE7BA0" w14:textId="77777777" w:rsidR="00AA3188" w:rsidRPr="00AA3188" w:rsidRDefault="00AA3188" w:rsidP="00AA3188">
            <w:pPr>
              <w:spacing w:after="0" w:line="240" w:lineRule="auto"/>
              <w:rPr>
                <w:rFonts w:ascii="Times New Roman" w:eastAsia="Times New Roman" w:hAnsi="Times New Roman" w:cs="Times New Roman"/>
                <w:sz w:val="20"/>
                <w:szCs w:val="20"/>
                <w:lang w:val="es-ES" w:eastAsia="es-ES"/>
              </w:rPr>
            </w:pPr>
          </w:p>
        </w:tc>
        <w:tc>
          <w:tcPr>
            <w:tcW w:w="1160" w:type="pct"/>
            <w:tcBorders>
              <w:top w:val="nil"/>
              <w:left w:val="nil"/>
              <w:bottom w:val="nil"/>
              <w:right w:val="nil"/>
            </w:tcBorders>
            <w:shd w:val="clear" w:color="auto" w:fill="auto"/>
            <w:noWrap/>
            <w:vAlign w:val="bottom"/>
            <w:hideMark/>
          </w:tcPr>
          <w:p w14:paraId="70698A87" w14:textId="77777777" w:rsidR="00AA3188" w:rsidRPr="00AA3188" w:rsidRDefault="00AA3188" w:rsidP="00AA3188">
            <w:pPr>
              <w:spacing w:after="0" w:line="240" w:lineRule="auto"/>
              <w:rPr>
                <w:rFonts w:ascii="Times New Roman" w:eastAsia="Times New Roman" w:hAnsi="Times New Roman" w:cs="Times New Roman"/>
                <w:sz w:val="20"/>
                <w:szCs w:val="20"/>
                <w:lang w:val="es-ES" w:eastAsia="es-ES"/>
              </w:rPr>
            </w:pPr>
          </w:p>
        </w:tc>
        <w:tc>
          <w:tcPr>
            <w:tcW w:w="1468" w:type="pct"/>
            <w:tcBorders>
              <w:top w:val="nil"/>
              <w:left w:val="nil"/>
              <w:bottom w:val="nil"/>
              <w:right w:val="nil"/>
            </w:tcBorders>
            <w:shd w:val="clear" w:color="auto" w:fill="auto"/>
            <w:noWrap/>
            <w:vAlign w:val="bottom"/>
            <w:hideMark/>
          </w:tcPr>
          <w:p w14:paraId="1BF46258" w14:textId="77777777" w:rsidR="00AA3188" w:rsidRPr="00AA3188" w:rsidRDefault="00AA3188" w:rsidP="00AA3188">
            <w:pPr>
              <w:spacing w:after="0" w:line="240" w:lineRule="auto"/>
              <w:rPr>
                <w:rFonts w:ascii="Times New Roman" w:eastAsia="Times New Roman" w:hAnsi="Times New Roman" w:cs="Times New Roman"/>
                <w:sz w:val="20"/>
                <w:szCs w:val="20"/>
                <w:lang w:val="es-ES" w:eastAsia="es-ES"/>
              </w:rPr>
            </w:pPr>
          </w:p>
        </w:tc>
        <w:tc>
          <w:tcPr>
            <w:tcW w:w="609" w:type="pct"/>
            <w:tcBorders>
              <w:top w:val="nil"/>
              <w:left w:val="nil"/>
              <w:bottom w:val="nil"/>
              <w:right w:val="nil"/>
            </w:tcBorders>
            <w:shd w:val="clear" w:color="auto" w:fill="auto"/>
            <w:noWrap/>
            <w:vAlign w:val="bottom"/>
            <w:hideMark/>
          </w:tcPr>
          <w:p w14:paraId="096D82D8" w14:textId="77777777" w:rsidR="00AA3188" w:rsidRPr="00AA3188" w:rsidRDefault="00AA3188" w:rsidP="00AA3188">
            <w:pPr>
              <w:spacing w:after="0" w:line="240" w:lineRule="auto"/>
              <w:rPr>
                <w:rFonts w:ascii="Times New Roman" w:eastAsia="Times New Roman" w:hAnsi="Times New Roman" w:cs="Times New Roman"/>
                <w:sz w:val="20"/>
                <w:szCs w:val="20"/>
                <w:lang w:val="es-ES" w:eastAsia="es-ES"/>
              </w:rPr>
            </w:pPr>
          </w:p>
        </w:tc>
      </w:tr>
      <w:tr w:rsidR="00AA3188" w:rsidRPr="00AA3188" w14:paraId="2F80F380" w14:textId="77777777" w:rsidTr="00AA3188">
        <w:trPr>
          <w:trHeight w:val="300"/>
        </w:trPr>
        <w:tc>
          <w:tcPr>
            <w:tcW w:w="1762" w:type="pct"/>
            <w:gridSpan w:val="2"/>
            <w:tcBorders>
              <w:top w:val="nil"/>
              <w:left w:val="nil"/>
              <w:bottom w:val="nil"/>
              <w:right w:val="nil"/>
            </w:tcBorders>
            <w:shd w:val="clear" w:color="auto" w:fill="auto"/>
            <w:noWrap/>
            <w:vAlign w:val="center"/>
            <w:hideMark/>
          </w:tcPr>
          <w:p w14:paraId="6844FD82" w14:textId="77777777" w:rsidR="00AA3188" w:rsidRPr="00AA3188" w:rsidRDefault="00AA3188" w:rsidP="00AA3188">
            <w:pPr>
              <w:spacing w:after="0" w:line="240" w:lineRule="auto"/>
              <w:rPr>
                <w:rFonts w:ascii="Arial" w:eastAsia="Times New Roman" w:hAnsi="Arial" w:cs="Arial"/>
                <w:b/>
                <w:bCs/>
                <w:color w:val="000000"/>
                <w:lang w:val="es-ES" w:eastAsia="es-ES"/>
              </w:rPr>
            </w:pPr>
            <w:r w:rsidRPr="00AA3188">
              <w:rPr>
                <w:rFonts w:ascii="Arial" w:eastAsia="Times New Roman" w:hAnsi="Arial" w:cs="Arial"/>
                <w:b/>
                <w:bCs/>
                <w:color w:val="000000"/>
                <w:lang w:val="es-ES" w:eastAsia="es-ES"/>
              </w:rPr>
              <w:t xml:space="preserve">Anexo 1 </w:t>
            </w:r>
            <w:r w:rsidRPr="00AA3188">
              <w:rPr>
                <w:rFonts w:ascii="Arial" w:eastAsia="Times New Roman" w:hAnsi="Arial" w:cs="Arial"/>
                <w:color w:val="000000"/>
                <w:lang w:val="es-ES" w:eastAsia="es-ES"/>
              </w:rPr>
              <w:t>Control de cambios</w:t>
            </w:r>
          </w:p>
        </w:tc>
        <w:tc>
          <w:tcPr>
            <w:tcW w:w="1160" w:type="pct"/>
            <w:tcBorders>
              <w:top w:val="nil"/>
              <w:left w:val="nil"/>
              <w:bottom w:val="nil"/>
              <w:right w:val="nil"/>
            </w:tcBorders>
            <w:shd w:val="clear" w:color="auto" w:fill="auto"/>
            <w:noWrap/>
            <w:vAlign w:val="bottom"/>
            <w:hideMark/>
          </w:tcPr>
          <w:p w14:paraId="39BE4D6D" w14:textId="77777777" w:rsidR="00AA3188" w:rsidRPr="00AA3188" w:rsidRDefault="00AA3188" w:rsidP="00AA3188">
            <w:pPr>
              <w:spacing w:after="0" w:line="240" w:lineRule="auto"/>
              <w:rPr>
                <w:rFonts w:ascii="Arial" w:eastAsia="Times New Roman" w:hAnsi="Arial" w:cs="Arial"/>
                <w:b/>
                <w:bCs/>
                <w:color w:val="000000"/>
                <w:lang w:val="es-ES" w:eastAsia="es-ES"/>
              </w:rPr>
            </w:pPr>
          </w:p>
        </w:tc>
        <w:tc>
          <w:tcPr>
            <w:tcW w:w="1468" w:type="pct"/>
            <w:tcBorders>
              <w:top w:val="nil"/>
              <w:left w:val="nil"/>
              <w:bottom w:val="nil"/>
              <w:right w:val="nil"/>
            </w:tcBorders>
            <w:shd w:val="clear" w:color="auto" w:fill="auto"/>
            <w:noWrap/>
            <w:vAlign w:val="bottom"/>
            <w:hideMark/>
          </w:tcPr>
          <w:p w14:paraId="54AD2956" w14:textId="77777777" w:rsidR="00AA3188" w:rsidRPr="00AA3188" w:rsidRDefault="00AA3188" w:rsidP="00AA3188">
            <w:pPr>
              <w:spacing w:after="0" w:line="240" w:lineRule="auto"/>
              <w:rPr>
                <w:rFonts w:ascii="Times New Roman" w:eastAsia="Times New Roman" w:hAnsi="Times New Roman" w:cs="Times New Roman"/>
                <w:sz w:val="20"/>
                <w:szCs w:val="20"/>
                <w:lang w:val="es-ES" w:eastAsia="es-ES"/>
              </w:rPr>
            </w:pPr>
          </w:p>
        </w:tc>
        <w:tc>
          <w:tcPr>
            <w:tcW w:w="609" w:type="pct"/>
            <w:tcBorders>
              <w:top w:val="nil"/>
              <w:left w:val="nil"/>
              <w:bottom w:val="nil"/>
              <w:right w:val="nil"/>
            </w:tcBorders>
            <w:shd w:val="clear" w:color="auto" w:fill="auto"/>
            <w:noWrap/>
            <w:vAlign w:val="bottom"/>
            <w:hideMark/>
          </w:tcPr>
          <w:p w14:paraId="1217A0D0" w14:textId="77777777" w:rsidR="00AA3188" w:rsidRPr="00AA3188" w:rsidRDefault="00AA3188" w:rsidP="00AA3188">
            <w:pPr>
              <w:spacing w:after="0" w:line="240" w:lineRule="auto"/>
              <w:rPr>
                <w:rFonts w:ascii="Times New Roman" w:eastAsia="Times New Roman" w:hAnsi="Times New Roman" w:cs="Times New Roman"/>
                <w:sz w:val="20"/>
                <w:szCs w:val="20"/>
                <w:lang w:val="es-ES" w:eastAsia="es-ES"/>
              </w:rPr>
            </w:pPr>
          </w:p>
        </w:tc>
      </w:tr>
      <w:tr w:rsidR="00AA3188" w:rsidRPr="00AA3188" w14:paraId="2821EE4B" w14:textId="77777777" w:rsidTr="00AA3188">
        <w:trPr>
          <w:trHeight w:val="330"/>
        </w:trPr>
        <w:tc>
          <w:tcPr>
            <w:tcW w:w="441" w:type="pct"/>
            <w:tcBorders>
              <w:top w:val="nil"/>
              <w:left w:val="nil"/>
              <w:bottom w:val="nil"/>
              <w:right w:val="nil"/>
            </w:tcBorders>
            <w:shd w:val="clear" w:color="auto" w:fill="auto"/>
            <w:noWrap/>
            <w:vAlign w:val="center"/>
            <w:hideMark/>
          </w:tcPr>
          <w:p w14:paraId="010A483A" w14:textId="77777777" w:rsidR="00AA3188" w:rsidRPr="00AA3188" w:rsidRDefault="00AA3188" w:rsidP="00AA3188">
            <w:pPr>
              <w:spacing w:after="0" w:line="240" w:lineRule="auto"/>
              <w:rPr>
                <w:rFonts w:ascii="Times New Roman" w:eastAsia="Times New Roman" w:hAnsi="Times New Roman" w:cs="Times New Roman"/>
                <w:sz w:val="20"/>
                <w:szCs w:val="20"/>
                <w:lang w:val="es-ES" w:eastAsia="es-ES"/>
              </w:rPr>
            </w:pPr>
          </w:p>
        </w:tc>
        <w:tc>
          <w:tcPr>
            <w:tcW w:w="1322" w:type="pct"/>
            <w:tcBorders>
              <w:top w:val="nil"/>
              <w:left w:val="nil"/>
              <w:bottom w:val="nil"/>
              <w:right w:val="nil"/>
            </w:tcBorders>
            <w:shd w:val="clear" w:color="auto" w:fill="auto"/>
            <w:noWrap/>
            <w:vAlign w:val="bottom"/>
            <w:hideMark/>
          </w:tcPr>
          <w:p w14:paraId="02817A91" w14:textId="77777777" w:rsidR="00AA3188" w:rsidRPr="00AA3188" w:rsidRDefault="00AA3188" w:rsidP="00AA3188">
            <w:pPr>
              <w:spacing w:after="0" w:line="240" w:lineRule="auto"/>
              <w:jc w:val="center"/>
              <w:rPr>
                <w:rFonts w:ascii="Times New Roman" w:eastAsia="Times New Roman" w:hAnsi="Times New Roman" w:cs="Times New Roman"/>
                <w:sz w:val="20"/>
                <w:szCs w:val="20"/>
                <w:lang w:val="es-ES" w:eastAsia="es-ES"/>
              </w:rPr>
            </w:pPr>
          </w:p>
        </w:tc>
        <w:tc>
          <w:tcPr>
            <w:tcW w:w="1160" w:type="pct"/>
            <w:tcBorders>
              <w:top w:val="nil"/>
              <w:left w:val="nil"/>
              <w:bottom w:val="nil"/>
              <w:right w:val="nil"/>
            </w:tcBorders>
            <w:shd w:val="clear" w:color="auto" w:fill="auto"/>
            <w:noWrap/>
            <w:vAlign w:val="bottom"/>
            <w:hideMark/>
          </w:tcPr>
          <w:p w14:paraId="3C47C792" w14:textId="77777777" w:rsidR="00AA3188" w:rsidRPr="00AA3188" w:rsidRDefault="00AA3188" w:rsidP="00AA3188">
            <w:pPr>
              <w:spacing w:after="0" w:line="240" w:lineRule="auto"/>
              <w:rPr>
                <w:rFonts w:ascii="Times New Roman" w:eastAsia="Times New Roman" w:hAnsi="Times New Roman" w:cs="Times New Roman"/>
                <w:sz w:val="20"/>
                <w:szCs w:val="20"/>
                <w:lang w:val="es-ES" w:eastAsia="es-ES"/>
              </w:rPr>
            </w:pPr>
          </w:p>
        </w:tc>
        <w:tc>
          <w:tcPr>
            <w:tcW w:w="1468" w:type="pct"/>
            <w:tcBorders>
              <w:top w:val="nil"/>
              <w:left w:val="nil"/>
              <w:bottom w:val="nil"/>
              <w:right w:val="nil"/>
            </w:tcBorders>
            <w:shd w:val="clear" w:color="auto" w:fill="auto"/>
            <w:noWrap/>
            <w:vAlign w:val="bottom"/>
            <w:hideMark/>
          </w:tcPr>
          <w:p w14:paraId="28C0088A" w14:textId="77777777" w:rsidR="00AA3188" w:rsidRPr="00AA3188" w:rsidRDefault="00AA3188" w:rsidP="00AA3188">
            <w:pPr>
              <w:spacing w:after="0" w:line="240" w:lineRule="auto"/>
              <w:rPr>
                <w:rFonts w:ascii="Times New Roman" w:eastAsia="Times New Roman" w:hAnsi="Times New Roman" w:cs="Times New Roman"/>
                <w:sz w:val="20"/>
                <w:szCs w:val="20"/>
                <w:lang w:val="es-ES" w:eastAsia="es-ES"/>
              </w:rPr>
            </w:pPr>
          </w:p>
        </w:tc>
        <w:tc>
          <w:tcPr>
            <w:tcW w:w="609" w:type="pct"/>
            <w:tcBorders>
              <w:top w:val="nil"/>
              <w:left w:val="nil"/>
              <w:bottom w:val="nil"/>
              <w:right w:val="nil"/>
            </w:tcBorders>
            <w:shd w:val="clear" w:color="auto" w:fill="auto"/>
            <w:noWrap/>
            <w:vAlign w:val="bottom"/>
            <w:hideMark/>
          </w:tcPr>
          <w:p w14:paraId="6A144EDA" w14:textId="77777777" w:rsidR="00AA3188" w:rsidRPr="00AA3188" w:rsidRDefault="00AA3188" w:rsidP="00AA3188">
            <w:pPr>
              <w:spacing w:after="0" w:line="240" w:lineRule="auto"/>
              <w:rPr>
                <w:rFonts w:ascii="Times New Roman" w:eastAsia="Times New Roman" w:hAnsi="Times New Roman" w:cs="Times New Roman"/>
                <w:sz w:val="20"/>
                <w:szCs w:val="20"/>
                <w:lang w:val="es-ES" w:eastAsia="es-ES"/>
              </w:rPr>
            </w:pPr>
          </w:p>
        </w:tc>
      </w:tr>
      <w:tr w:rsidR="00AA3188" w:rsidRPr="00AA3188" w14:paraId="209AA3D2" w14:textId="77777777" w:rsidTr="00AA3188">
        <w:trPr>
          <w:trHeight w:val="615"/>
        </w:trPr>
        <w:tc>
          <w:tcPr>
            <w:tcW w:w="441" w:type="pct"/>
            <w:tcBorders>
              <w:top w:val="single" w:sz="8" w:space="0" w:color="000000"/>
              <w:left w:val="single" w:sz="8" w:space="0" w:color="000000"/>
              <w:bottom w:val="nil"/>
              <w:right w:val="single" w:sz="8" w:space="0" w:color="000000"/>
            </w:tcBorders>
            <w:shd w:val="clear" w:color="000000" w:fill="F2DBDB"/>
            <w:vAlign w:val="center"/>
            <w:hideMark/>
          </w:tcPr>
          <w:p w14:paraId="38BF78B5" w14:textId="77777777" w:rsidR="00AA3188" w:rsidRPr="00AA3188" w:rsidRDefault="00AA3188" w:rsidP="00AA3188">
            <w:pPr>
              <w:spacing w:after="0" w:line="240" w:lineRule="auto"/>
              <w:jc w:val="center"/>
              <w:rPr>
                <w:rFonts w:ascii="Arial" w:eastAsia="Times New Roman" w:hAnsi="Arial" w:cs="Arial"/>
                <w:b/>
                <w:bCs/>
                <w:color w:val="000000"/>
                <w:lang w:val="es-ES" w:eastAsia="es-ES"/>
              </w:rPr>
            </w:pPr>
            <w:r w:rsidRPr="00AA3188">
              <w:rPr>
                <w:rFonts w:ascii="Arial" w:eastAsia="Times New Roman" w:hAnsi="Arial" w:cs="Arial"/>
                <w:b/>
                <w:bCs/>
                <w:color w:val="000000"/>
                <w:lang w:val="es-ES" w:eastAsia="es-ES"/>
              </w:rPr>
              <w:t>Versión</w:t>
            </w:r>
          </w:p>
        </w:tc>
        <w:tc>
          <w:tcPr>
            <w:tcW w:w="1322" w:type="pct"/>
            <w:tcBorders>
              <w:top w:val="single" w:sz="8" w:space="0" w:color="000000"/>
              <w:left w:val="nil"/>
              <w:bottom w:val="nil"/>
              <w:right w:val="single" w:sz="8" w:space="0" w:color="000000"/>
            </w:tcBorders>
            <w:shd w:val="clear" w:color="000000" w:fill="F2DBDB"/>
            <w:vAlign w:val="center"/>
            <w:hideMark/>
          </w:tcPr>
          <w:p w14:paraId="248679D8" w14:textId="77777777" w:rsidR="00AA3188" w:rsidRPr="00AA3188" w:rsidRDefault="00AA3188" w:rsidP="00AA3188">
            <w:pPr>
              <w:spacing w:after="0" w:line="240" w:lineRule="auto"/>
              <w:jc w:val="center"/>
              <w:rPr>
                <w:rFonts w:ascii="Arial" w:eastAsia="Times New Roman" w:hAnsi="Arial" w:cs="Arial"/>
                <w:b/>
                <w:bCs/>
                <w:color w:val="000000"/>
                <w:lang w:val="es-ES" w:eastAsia="es-ES"/>
              </w:rPr>
            </w:pPr>
            <w:r w:rsidRPr="00AA3188">
              <w:rPr>
                <w:rFonts w:ascii="Arial" w:eastAsia="Times New Roman" w:hAnsi="Arial" w:cs="Arial"/>
                <w:b/>
                <w:bCs/>
                <w:color w:val="000000"/>
                <w:lang w:val="es-ES" w:eastAsia="es-ES"/>
              </w:rPr>
              <w:t>Ítem del cambio</w:t>
            </w:r>
          </w:p>
        </w:tc>
        <w:tc>
          <w:tcPr>
            <w:tcW w:w="1160" w:type="pct"/>
            <w:tcBorders>
              <w:top w:val="single" w:sz="8" w:space="0" w:color="000000"/>
              <w:left w:val="nil"/>
              <w:bottom w:val="nil"/>
              <w:right w:val="single" w:sz="8" w:space="0" w:color="000000"/>
            </w:tcBorders>
            <w:shd w:val="clear" w:color="000000" w:fill="F2DBDB"/>
            <w:vAlign w:val="center"/>
            <w:hideMark/>
          </w:tcPr>
          <w:p w14:paraId="55FD0EE3" w14:textId="77777777" w:rsidR="00AA3188" w:rsidRPr="00AA3188" w:rsidRDefault="00AA3188" w:rsidP="00AA3188">
            <w:pPr>
              <w:spacing w:after="0" w:line="240" w:lineRule="auto"/>
              <w:jc w:val="center"/>
              <w:rPr>
                <w:rFonts w:ascii="Arial" w:eastAsia="Times New Roman" w:hAnsi="Arial" w:cs="Arial"/>
                <w:b/>
                <w:bCs/>
                <w:color w:val="000000"/>
                <w:lang w:val="es-ES" w:eastAsia="es-ES"/>
              </w:rPr>
            </w:pPr>
            <w:r w:rsidRPr="00AA3188">
              <w:rPr>
                <w:rFonts w:ascii="Arial" w:eastAsia="Times New Roman" w:hAnsi="Arial" w:cs="Arial"/>
                <w:b/>
                <w:bCs/>
                <w:color w:val="000000"/>
                <w:lang w:val="es-ES" w:eastAsia="es-ES"/>
              </w:rPr>
              <w:t>Cambio realizado</w:t>
            </w:r>
          </w:p>
        </w:tc>
        <w:tc>
          <w:tcPr>
            <w:tcW w:w="1468" w:type="pct"/>
            <w:tcBorders>
              <w:top w:val="single" w:sz="8" w:space="0" w:color="000000"/>
              <w:left w:val="nil"/>
              <w:bottom w:val="nil"/>
              <w:right w:val="single" w:sz="8" w:space="0" w:color="000000"/>
            </w:tcBorders>
            <w:shd w:val="clear" w:color="000000" w:fill="F2DBDB"/>
            <w:vAlign w:val="center"/>
            <w:hideMark/>
          </w:tcPr>
          <w:p w14:paraId="6830F5E0" w14:textId="77777777" w:rsidR="00AA3188" w:rsidRPr="00AA3188" w:rsidRDefault="00AA3188" w:rsidP="00AA3188">
            <w:pPr>
              <w:spacing w:after="0" w:line="240" w:lineRule="auto"/>
              <w:jc w:val="center"/>
              <w:rPr>
                <w:rFonts w:ascii="Arial" w:eastAsia="Times New Roman" w:hAnsi="Arial" w:cs="Arial"/>
                <w:b/>
                <w:bCs/>
                <w:color w:val="000000"/>
                <w:lang w:val="es-ES" w:eastAsia="es-ES"/>
              </w:rPr>
            </w:pPr>
            <w:r w:rsidRPr="00AA3188">
              <w:rPr>
                <w:rFonts w:ascii="Arial" w:eastAsia="Times New Roman" w:hAnsi="Arial" w:cs="Arial"/>
                <w:b/>
                <w:bCs/>
                <w:color w:val="000000"/>
                <w:lang w:val="es-ES" w:eastAsia="es-ES"/>
              </w:rPr>
              <w:t>Motivo del cambio</w:t>
            </w:r>
          </w:p>
        </w:tc>
        <w:tc>
          <w:tcPr>
            <w:tcW w:w="609" w:type="pct"/>
            <w:tcBorders>
              <w:top w:val="single" w:sz="8" w:space="0" w:color="000000"/>
              <w:left w:val="nil"/>
              <w:bottom w:val="nil"/>
              <w:right w:val="single" w:sz="8" w:space="0" w:color="000000"/>
            </w:tcBorders>
            <w:shd w:val="clear" w:color="000000" w:fill="F2DBDB"/>
            <w:vAlign w:val="center"/>
            <w:hideMark/>
          </w:tcPr>
          <w:p w14:paraId="3955834B" w14:textId="77777777" w:rsidR="00AA3188" w:rsidRPr="00AA3188" w:rsidRDefault="00AA3188" w:rsidP="00AA3188">
            <w:pPr>
              <w:spacing w:after="0" w:line="240" w:lineRule="auto"/>
              <w:jc w:val="center"/>
              <w:rPr>
                <w:rFonts w:ascii="Arial" w:eastAsia="Times New Roman" w:hAnsi="Arial" w:cs="Arial"/>
                <w:b/>
                <w:bCs/>
                <w:color w:val="000000"/>
                <w:lang w:val="es-ES" w:eastAsia="es-ES"/>
              </w:rPr>
            </w:pPr>
            <w:r w:rsidRPr="00AA3188">
              <w:rPr>
                <w:rFonts w:ascii="Arial" w:eastAsia="Times New Roman" w:hAnsi="Arial" w:cs="Arial"/>
                <w:b/>
                <w:bCs/>
                <w:color w:val="000000"/>
                <w:lang w:val="es-ES" w:eastAsia="es-ES"/>
              </w:rPr>
              <w:t>Fecha del cambio</w:t>
            </w:r>
          </w:p>
        </w:tc>
      </w:tr>
      <w:tr w:rsidR="00AA3188" w:rsidRPr="00AA3188" w14:paraId="11F97D21" w14:textId="77777777" w:rsidTr="00AA3188">
        <w:trPr>
          <w:trHeight w:val="315"/>
        </w:trPr>
        <w:tc>
          <w:tcPr>
            <w:tcW w:w="441"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678B8561" w14:textId="77777777" w:rsidR="00AA3188" w:rsidRPr="00AA3188" w:rsidRDefault="00AA3188" w:rsidP="00AA3188">
            <w:pPr>
              <w:spacing w:after="0" w:line="240" w:lineRule="auto"/>
              <w:jc w:val="center"/>
              <w:rPr>
                <w:rFonts w:ascii="Arial" w:eastAsia="Times New Roman" w:hAnsi="Arial" w:cs="Arial"/>
                <w:b/>
                <w:bCs/>
                <w:color w:val="000000"/>
                <w:sz w:val="18"/>
                <w:szCs w:val="18"/>
                <w:lang w:val="es-ES" w:eastAsia="es-ES"/>
              </w:rPr>
            </w:pPr>
            <w:r w:rsidRPr="00AA3188">
              <w:rPr>
                <w:rFonts w:ascii="Arial" w:eastAsia="Times New Roman" w:hAnsi="Arial" w:cs="Arial"/>
                <w:b/>
                <w:bCs/>
                <w:color w:val="000000"/>
                <w:sz w:val="18"/>
                <w:szCs w:val="18"/>
                <w:lang w:val="es-ES" w:eastAsia="es-ES"/>
              </w:rPr>
              <w:t> </w:t>
            </w:r>
          </w:p>
        </w:tc>
        <w:tc>
          <w:tcPr>
            <w:tcW w:w="1322" w:type="pct"/>
            <w:tcBorders>
              <w:top w:val="single" w:sz="8" w:space="0" w:color="auto"/>
              <w:left w:val="nil"/>
              <w:bottom w:val="single" w:sz="8" w:space="0" w:color="auto"/>
              <w:right w:val="single" w:sz="4" w:space="0" w:color="auto"/>
            </w:tcBorders>
            <w:shd w:val="clear" w:color="auto" w:fill="auto"/>
            <w:vAlign w:val="center"/>
            <w:hideMark/>
          </w:tcPr>
          <w:p w14:paraId="6E88CF20" w14:textId="77777777" w:rsidR="00AA3188" w:rsidRPr="00AA3188" w:rsidRDefault="00AA3188" w:rsidP="00AA3188">
            <w:pPr>
              <w:spacing w:after="0" w:line="240" w:lineRule="auto"/>
              <w:jc w:val="both"/>
              <w:rPr>
                <w:rFonts w:ascii="Arial" w:eastAsia="Times New Roman" w:hAnsi="Arial" w:cs="Arial"/>
                <w:color w:val="000000"/>
                <w:sz w:val="18"/>
                <w:szCs w:val="18"/>
                <w:lang w:val="es-ES" w:eastAsia="es-ES"/>
              </w:rPr>
            </w:pPr>
            <w:r w:rsidRPr="00AA3188">
              <w:rPr>
                <w:rFonts w:ascii="Arial" w:eastAsia="Times New Roman" w:hAnsi="Arial" w:cs="Arial"/>
                <w:color w:val="000000"/>
                <w:sz w:val="18"/>
                <w:szCs w:val="18"/>
                <w:lang w:val="es-ES" w:eastAsia="es-ES"/>
              </w:rPr>
              <w:t> </w:t>
            </w:r>
          </w:p>
        </w:tc>
        <w:tc>
          <w:tcPr>
            <w:tcW w:w="1160" w:type="pct"/>
            <w:tcBorders>
              <w:top w:val="single" w:sz="8" w:space="0" w:color="auto"/>
              <w:left w:val="nil"/>
              <w:bottom w:val="single" w:sz="8" w:space="0" w:color="auto"/>
              <w:right w:val="single" w:sz="4" w:space="0" w:color="auto"/>
            </w:tcBorders>
            <w:shd w:val="clear" w:color="auto" w:fill="auto"/>
            <w:vAlign w:val="center"/>
            <w:hideMark/>
          </w:tcPr>
          <w:p w14:paraId="117EE641" w14:textId="77777777" w:rsidR="00AA3188" w:rsidRPr="00AA3188" w:rsidRDefault="00AA3188" w:rsidP="00AA3188">
            <w:pPr>
              <w:spacing w:after="0" w:line="240" w:lineRule="auto"/>
              <w:jc w:val="both"/>
              <w:rPr>
                <w:rFonts w:ascii="Arial" w:eastAsia="Times New Roman" w:hAnsi="Arial" w:cs="Arial"/>
                <w:color w:val="000000"/>
                <w:sz w:val="18"/>
                <w:szCs w:val="18"/>
                <w:lang w:val="es-ES" w:eastAsia="es-ES"/>
              </w:rPr>
            </w:pPr>
            <w:r w:rsidRPr="00AA3188">
              <w:rPr>
                <w:rFonts w:ascii="Arial" w:eastAsia="Times New Roman" w:hAnsi="Arial" w:cs="Arial"/>
                <w:color w:val="000000"/>
                <w:sz w:val="18"/>
                <w:szCs w:val="18"/>
                <w:lang w:val="es-ES" w:eastAsia="es-ES"/>
              </w:rPr>
              <w:t> </w:t>
            </w:r>
          </w:p>
        </w:tc>
        <w:tc>
          <w:tcPr>
            <w:tcW w:w="1468" w:type="pct"/>
            <w:tcBorders>
              <w:top w:val="single" w:sz="8" w:space="0" w:color="auto"/>
              <w:left w:val="nil"/>
              <w:bottom w:val="single" w:sz="8" w:space="0" w:color="auto"/>
              <w:right w:val="single" w:sz="4" w:space="0" w:color="auto"/>
            </w:tcBorders>
            <w:shd w:val="clear" w:color="auto" w:fill="auto"/>
            <w:vAlign w:val="center"/>
            <w:hideMark/>
          </w:tcPr>
          <w:p w14:paraId="4C54072E" w14:textId="77777777" w:rsidR="00AA3188" w:rsidRPr="00AA3188" w:rsidRDefault="00AA3188" w:rsidP="00AA3188">
            <w:pPr>
              <w:spacing w:after="0" w:line="240" w:lineRule="auto"/>
              <w:jc w:val="both"/>
              <w:rPr>
                <w:rFonts w:ascii="Arial" w:eastAsia="Times New Roman" w:hAnsi="Arial" w:cs="Arial"/>
                <w:color w:val="000000"/>
                <w:sz w:val="18"/>
                <w:szCs w:val="18"/>
                <w:lang w:val="es-ES" w:eastAsia="es-ES"/>
              </w:rPr>
            </w:pPr>
            <w:r w:rsidRPr="00AA3188">
              <w:rPr>
                <w:rFonts w:ascii="Arial" w:eastAsia="Times New Roman" w:hAnsi="Arial" w:cs="Arial"/>
                <w:color w:val="000000"/>
                <w:sz w:val="18"/>
                <w:szCs w:val="18"/>
                <w:lang w:val="es-ES" w:eastAsia="es-ES"/>
              </w:rPr>
              <w:t> </w:t>
            </w:r>
          </w:p>
        </w:tc>
        <w:tc>
          <w:tcPr>
            <w:tcW w:w="609" w:type="pct"/>
            <w:tcBorders>
              <w:top w:val="single" w:sz="8" w:space="0" w:color="auto"/>
              <w:left w:val="nil"/>
              <w:bottom w:val="single" w:sz="8" w:space="0" w:color="auto"/>
              <w:right w:val="single" w:sz="8" w:space="0" w:color="auto"/>
            </w:tcBorders>
            <w:shd w:val="clear" w:color="auto" w:fill="auto"/>
            <w:vAlign w:val="center"/>
            <w:hideMark/>
          </w:tcPr>
          <w:p w14:paraId="4EA4590F" w14:textId="77777777" w:rsidR="00AA3188" w:rsidRPr="00AA3188" w:rsidRDefault="00AA3188" w:rsidP="00AA3188">
            <w:pPr>
              <w:spacing w:after="0" w:line="240" w:lineRule="auto"/>
              <w:jc w:val="center"/>
              <w:rPr>
                <w:rFonts w:ascii="Arial" w:eastAsia="Times New Roman" w:hAnsi="Arial" w:cs="Arial"/>
                <w:color w:val="000000"/>
                <w:sz w:val="18"/>
                <w:szCs w:val="18"/>
                <w:lang w:val="es-ES" w:eastAsia="es-ES"/>
              </w:rPr>
            </w:pPr>
            <w:r w:rsidRPr="00AA3188">
              <w:rPr>
                <w:rFonts w:ascii="Arial" w:eastAsia="Times New Roman" w:hAnsi="Arial" w:cs="Arial"/>
                <w:color w:val="000000"/>
                <w:sz w:val="18"/>
                <w:szCs w:val="18"/>
                <w:lang w:val="es-ES" w:eastAsia="es-ES"/>
              </w:rPr>
              <w:t> </w:t>
            </w:r>
          </w:p>
        </w:tc>
      </w:tr>
      <w:tr w:rsidR="00AA3188" w:rsidRPr="00AA3188" w14:paraId="0D4C6BEE" w14:textId="77777777" w:rsidTr="00AA3188">
        <w:trPr>
          <w:trHeight w:val="300"/>
        </w:trPr>
        <w:tc>
          <w:tcPr>
            <w:tcW w:w="441" w:type="pct"/>
            <w:tcBorders>
              <w:top w:val="nil"/>
              <w:left w:val="nil"/>
              <w:bottom w:val="nil"/>
              <w:right w:val="nil"/>
            </w:tcBorders>
            <w:shd w:val="clear" w:color="auto" w:fill="auto"/>
            <w:noWrap/>
            <w:vAlign w:val="bottom"/>
            <w:hideMark/>
          </w:tcPr>
          <w:p w14:paraId="2B4204F3" w14:textId="77777777" w:rsidR="00AA3188" w:rsidRPr="00AA3188" w:rsidRDefault="00AA3188" w:rsidP="00AA3188">
            <w:pPr>
              <w:spacing w:after="0" w:line="240" w:lineRule="auto"/>
              <w:jc w:val="center"/>
              <w:rPr>
                <w:rFonts w:ascii="Arial" w:eastAsia="Times New Roman" w:hAnsi="Arial" w:cs="Arial"/>
                <w:color w:val="000000"/>
                <w:sz w:val="18"/>
                <w:szCs w:val="18"/>
                <w:lang w:val="es-ES" w:eastAsia="es-ES"/>
              </w:rPr>
            </w:pPr>
          </w:p>
        </w:tc>
        <w:tc>
          <w:tcPr>
            <w:tcW w:w="1322" w:type="pct"/>
            <w:tcBorders>
              <w:top w:val="nil"/>
              <w:left w:val="nil"/>
              <w:bottom w:val="nil"/>
              <w:right w:val="nil"/>
            </w:tcBorders>
            <w:shd w:val="clear" w:color="auto" w:fill="auto"/>
            <w:noWrap/>
            <w:vAlign w:val="bottom"/>
            <w:hideMark/>
          </w:tcPr>
          <w:p w14:paraId="1EC4AD54" w14:textId="77777777" w:rsidR="00AA3188" w:rsidRPr="00AA3188" w:rsidRDefault="00AA3188" w:rsidP="00AA3188">
            <w:pPr>
              <w:spacing w:after="0" w:line="240" w:lineRule="auto"/>
              <w:rPr>
                <w:rFonts w:ascii="Times New Roman" w:eastAsia="Times New Roman" w:hAnsi="Times New Roman" w:cs="Times New Roman"/>
                <w:sz w:val="20"/>
                <w:szCs w:val="20"/>
                <w:lang w:val="es-ES" w:eastAsia="es-ES"/>
              </w:rPr>
            </w:pPr>
          </w:p>
        </w:tc>
        <w:tc>
          <w:tcPr>
            <w:tcW w:w="1160" w:type="pct"/>
            <w:tcBorders>
              <w:top w:val="nil"/>
              <w:left w:val="nil"/>
              <w:bottom w:val="nil"/>
              <w:right w:val="nil"/>
            </w:tcBorders>
            <w:shd w:val="clear" w:color="auto" w:fill="auto"/>
            <w:noWrap/>
            <w:vAlign w:val="bottom"/>
            <w:hideMark/>
          </w:tcPr>
          <w:p w14:paraId="7A3A3B31" w14:textId="77777777" w:rsidR="00AA3188" w:rsidRPr="00AA3188" w:rsidRDefault="00AA3188" w:rsidP="00AA3188">
            <w:pPr>
              <w:spacing w:after="0" w:line="240" w:lineRule="auto"/>
              <w:rPr>
                <w:rFonts w:ascii="Times New Roman" w:eastAsia="Times New Roman" w:hAnsi="Times New Roman" w:cs="Times New Roman"/>
                <w:sz w:val="20"/>
                <w:szCs w:val="20"/>
                <w:lang w:val="es-ES" w:eastAsia="es-ES"/>
              </w:rPr>
            </w:pPr>
          </w:p>
        </w:tc>
        <w:tc>
          <w:tcPr>
            <w:tcW w:w="1468" w:type="pct"/>
            <w:tcBorders>
              <w:top w:val="nil"/>
              <w:left w:val="nil"/>
              <w:bottom w:val="nil"/>
              <w:right w:val="nil"/>
            </w:tcBorders>
            <w:shd w:val="clear" w:color="auto" w:fill="auto"/>
            <w:noWrap/>
            <w:vAlign w:val="bottom"/>
            <w:hideMark/>
          </w:tcPr>
          <w:p w14:paraId="26FDB22D" w14:textId="77777777" w:rsidR="00AA3188" w:rsidRPr="00AA3188" w:rsidRDefault="00AA3188" w:rsidP="00AA3188">
            <w:pPr>
              <w:spacing w:after="0" w:line="240" w:lineRule="auto"/>
              <w:rPr>
                <w:rFonts w:ascii="Times New Roman" w:eastAsia="Times New Roman" w:hAnsi="Times New Roman" w:cs="Times New Roman"/>
                <w:sz w:val="20"/>
                <w:szCs w:val="20"/>
                <w:lang w:val="es-ES" w:eastAsia="es-ES"/>
              </w:rPr>
            </w:pPr>
          </w:p>
        </w:tc>
        <w:tc>
          <w:tcPr>
            <w:tcW w:w="609" w:type="pct"/>
            <w:tcBorders>
              <w:top w:val="nil"/>
              <w:left w:val="nil"/>
              <w:bottom w:val="nil"/>
              <w:right w:val="nil"/>
            </w:tcBorders>
            <w:shd w:val="clear" w:color="auto" w:fill="auto"/>
            <w:noWrap/>
            <w:vAlign w:val="bottom"/>
            <w:hideMark/>
          </w:tcPr>
          <w:p w14:paraId="6DA9270F" w14:textId="77777777" w:rsidR="00AA3188" w:rsidRPr="00AA3188" w:rsidRDefault="00AA3188" w:rsidP="00AA3188">
            <w:pPr>
              <w:spacing w:after="0" w:line="240" w:lineRule="auto"/>
              <w:rPr>
                <w:rFonts w:ascii="Times New Roman" w:eastAsia="Times New Roman" w:hAnsi="Times New Roman" w:cs="Times New Roman"/>
                <w:sz w:val="20"/>
                <w:szCs w:val="20"/>
                <w:lang w:val="es-ES" w:eastAsia="es-ES"/>
              </w:rPr>
            </w:pPr>
          </w:p>
        </w:tc>
      </w:tr>
    </w:tbl>
    <w:p w14:paraId="1AD228F5" w14:textId="77777777" w:rsidR="005C3F24" w:rsidRPr="009B6C5C" w:rsidRDefault="005C3F24" w:rsidP="00DB00C0">
      <w:pPr>
        <w:spacing w:line="276" w:lineRule="auto"/>
        <w:rPr>
          <w:b/>
        </w:rPr>
      </w:pPr>
    </w:p>
    <w:sectPr w:rsidR="005C3F24" w:rsidRPr="009B6C5C" w:rsidSect="005520E5">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8" w:footer="708"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GzE" w:date="2015-10-16T11:21:00Z" w:initials="L">
    <w:p w14:paraId="63E5C13B" w14:textId="77777777" w:rsidR="004B30CB" w:rsidRPr="009B6C5C" w:rsidRDefault="004B30CB" w:rsidP="004B30CB">
      <w:pPr>
        <w:spacing w:line="276" w:lineRule="auto"/>
        <w:rPr>
          <w:rStyle w:val="nfasissutil"/>
        </w:rPr>
      </w:pPr>
      <w:r>
        <w:rPr>
          <w:rStyle w:val="Refdecomentario"/>
        </w:rPr>
        <w:annotationRef/>
      </w:r>
      <w:r w:rsidRPr="009B6C5C">
        <w:rPr>
          <w:rStyle w:val="nfasissutil"/>
        </w:rPr>
        <w:t>Es importante en este apartado hacer un resumen del proceso adelantado con el sujeto de reparación colectiva, empezando con la identificación, aclarando si ésta fue por oferta o por demanda, y señalando la importancia de la creación del comité de impulso, además de contar cómo fue la conformación de éste. También es importante describir cómo fue el proceso realizado, qué herramientas se trabajaron, cómo fue la participación de la comunidad, de los tejedores y tejedoras (en donde aplique).</w:t>
      </w:r>
    </w:p>
    <w:p w14:paraId="0032ECFF" w14:textId="77777777" w:rsidR="004B30CB" w:rsidRDefault="004B30CB">
      <w:pPr>
        <w:pStyle w:val="Textocomentario"/>
      </w:pPr>
    </w:p>
  </w:comment>
  <w:comment w:id="4" w:author="LGzE" w:date="2015-10-16T11:21:00Z" w:initials="L">
    <w:p w14:paraId="3CBAB014" w14:textId="77777777" w:rsidR="004B30CB" w:rsidRPr="009B6C5C" w:rsidRDefault="004B30CB" w:rsidP="004B30CB">
      <w:pPr>
        <w:spacing w:line="276" w:lineRule="auto"/>
        <w:rPr>
          <w:rStyle w:val="nfasissutil"/>
        </w:rPr>
      </w:pPr>
      <w:r>
        <w:rPr>
          <w:rStyle w:val="Refdecomentario"/>
        </w:rPr>
        <w:annotationRef/>
      </w:r>
      <w:r w:rsidRPr="009B6C5C">
        <w:rPr>
          <w:rStyle w:val="nfasissutil"/>
        </w:rPr>
        <w:t>En este aparte se registra información que dé cuenta de cómo era el sujeto de reparación colectiva antes de los hechos de violencia, teniendo en cuenta los siguientes elementos:</w:t>
      </w:r>
    </w:p>
    <w:p w14:paraId="6101C702" w14:textId="77777777" w:rsidR="004B30CB" w:rsidRDefault="004B30CB">
      <w:pPr>
        <w:pStyle w:val="Textocomentario"/>
      </w:pPr>
    </w:p>
  </w:comment>
  <w:comment w:id="6" w:author="LGzE" w:date="2015-10-16T11:21:00Z" w:initials="L">
    <w:p w14:paraId="1C3C747E" w14:textId="77777777" w:rsidR="004B30CB" w:rsidRPr="009B6C5C" w:rsidRDefault="004B30CB" w:rsidP="004B30CB">
      <w:pPr>
        <w:spacing w:line="276" w:lineRule="auto"/>
        <w:rPr>
          <w:rStyle w:val="nfasissutil"/>
        </w:rPr>
      </w:pPr>
      <w:r>
        <w:rPr>
          <w:rStyle w:val="Refdecomentario"/>
        </w:rPr>
        <w:annotationRef/>
      </w:r>
      <w:r w:rsidRPr="009B6C5C">
        <w:rPr>
          <w:rStyle w:val="nfasissutil"/>
        </w:rPr>
        <w:t>Localización, límites, si es vereda, corregimiento o municipio, del sujeto de reparación. Si el grupo u organización tiene asentamiento en varios municipios, corregimientos o veredas hay que mencionarlo. También se deben tener cuenta las características geográficas relevantes que revistan importancia para el diagnóstico.</w:t>
      </w:r>
    </w:p>
    <w:p w14:paraId="564DB44E" w14:textId="77777777" w:rsidR="004B30CB" w:rsidRDefault="004B30CB">
      <w:pPr>
        <w:pStyle w:val="Textocomentario"/>
      </w:pPr>
    </w:p>
  </w:comment>
  <w:comment w:id="8" w:author="LGzE" w:date="2015-10-16T11:22:00Z" w:initials="L">
    <w:p w14:paraId="7E0AE674" w14:textId="77777777" w:rsidR="004B30CB" w:rsidRPr="004B30CB" w:rsidRDefault="004B30CB" w:rsidP="004B30CB">
      <w:pPr>
        <w:spacing w:line="276" w:lineRule="auto"/>
        <w:rPr>
          <w:i/>
          <w:iCs/>
          <w:color w:val="404040" w:themeColor="text1" w:themeTint="BF"/>
        </w:rPr>
      </w:pPr>
      <w:r>
        <w:rPr>
          <w:rStyle w:val="Refdecomentario"/>
        </w:rPr>
        <w:annotationRef/>
      </w:r>
      <w:r w:rsidRPr="009B6C5C">
        <w:rPr>
          <w:rStyle w:val="nfasissutil"/>
        </w:rPr>
        <w:t>Cuántas personas lo componían, cuántos de ellos hombres,  mujeres, niños, niñas, adolescentes, adultos mayores, etc. Características diferenciales de los participantes del proceso de Diagnóstico (Mencione si participaron poblaciones específicas, por ejemplo: Asociaciones dentro del municipio, organizaciones, también comunidad LGTBI, personas con capacidades diversas, si ellos o ellas estuvieron):</w:t>
      </w:r>
    </w:p>
  </w:comment>
  <w:comment w:id="9" w:author="LGzE" w:date="2015-10-16T11:22:00Z" w:initials="L">
    <w:p w14:paraId="0337F358" w14:textId="77777777" w:rsidR="004B30CB" w:rsidRPr="004B30CB" w:rsidRDefault="004B30CB" w:rsidP="004B30CB">
      <w:pPr>
        <w:spacing w:line="276" w:lineRule="auto"/>
        <w:rPr>
          <w:i/>
          <w:iCs/>
          <w:color w:val="404040" w:themeColor="text1" w:themeTint="BF"/>
        </w:rPr>
      </w:pPr>
      <w:r>
        <w:rPr>
          <w:rStyle w:val="Refdecomentario"/>
        </w:rPr>
        <w:annotationRef/>
      </w:r>
      <w:r w:rsidRPr="009B6C5C">
        <w:rPr>
          <w:rStyle w:val="nfasissutil"/>
        </w:rPr>
        <w:t>Costumbres, fiestas, juegos, idiomas, música, y otras expresiones culturales, etc.</w:t>
      </w:r>
    </w:p>
  </w:comment>
  <w:comment w:id="10" w:author="LGzE" w:date="2015-10-16T11:22:00Z" w:initials="L">
    <w:p w14:paraId="147F2C8C" w14:textId="77777777" w:rsidR="004B30CB" w:rsidRPr="004B30CB" w:rsidRDefault="004B30CB" w:rsidP="004B30CB">
      <w:pPr>
        <w:spacing w:line="276" w:lineRule="auto"/>
        <w:rPr>
          <w:i/>
          <w:iCs/>
          <w:color w:val="404040" w:themeColor="text1" w:themeTint="BF"/>
        </w:rPr>
      </w:pPr>
      <w:r>
        <w:rPr>
          <w:rStyle w:val="Refdecomentario"/>
        </w:rPr>
        <w:annotationRef/>
      </w:r>
      <w:r w:rsidRPr="009B6C5C">
        <w:rPr>
          <w:rStyle w:val="nfasissutil"/>
        </w:rPr>
        <w:t>Rutinas, horarios y tiempos que resulten relevantes, los lugares a los que asistían para divertirse, los lugares de culto que visitaban, etc.</w:t>
      </w:r>
    </w:p>
  </w:comment>
  <w:comment w:id="11" w:author="LGzE" w:date="2015-10-16T11:23:00Z" w:initials="L">
    <w:p w14:paraId="6DDCA577" w14:textId="77777777" w:rsidR="004B30CB" w:rsidRPr="009B6C5C" w:rsidRDefault="004B30CB" w:rsidP="004B30CB">
      <w:pPr>
        <w:spacing w:line="276" w:lineRule="auto"/>
        <w:jc w:val="both"/>
        <w:rPr>
          <w:rStyle w:val="nfasissutil"/>
        </w:rPr>
      </w:pPr>
      <w:r>
        <w:rPr>
          <w:rStyle w:val="Refdecomentario"/>
        </w:rPr>
        <w:annotationRef/>
      </w:r>
      <w:r w:rsidRPr="009B6C5C">
        <w:rPr>
          <w:rStyle w:val="nfasissutil"/>
        </w:rPr>
        <w:t>Escuelas, hospitales, puestos de salud, lugares de acopio, puentes, carreteras, vías de acceso, lugares de culto, estaciones o subestaciones de policía, brigadas del  ejército o de la infantería marina, centros culturales o comunitarios, etc.</w:t>
      </w:r>
    </w:p>
    <w:p w14:paraId="44C4B653" w14:textId="77777777" w:rsidR="004B30CB" w:rsidRDefault="004B30CB">
      <w:pPr>
        <w:pStyle w:val="Textocomentario"/>
      </w:pPr>
    </w:p>
  </w:comment>
  <w:comment w:id="12" w:author="LGzE" w:date="2015-10-16T11:23:00Z" w:initials="L">
    <w:p w14:paraId="49935DCD" w14:textId="77777777" w:rsidR="004B30CB" w:rsidRPr="009B6C5C" w:rsidRDefault="004B30CB" w:rsidP="004B30CB">
      <w:pPr>
        <w:spacing w:line="276" w:lineRule="auto"/>
        <w:jc w:val="both"/>
        <w:rPr>
          <w:rStyle w:val="nfasissutil"/>
        </w:rPr>
      </w:pPr>
      <w:r>
        <w:rPr>
          <w:rStyle w:val="Refdecomentario"/>
        </w:rPr>
        <w:annotationRef/>
      </w:r>
      <w:r w:rsidRPr="009B6C5C">
        <w:rPr>
          <w:rStyle w:val="nfasissutil"/>
        </w:rPr>
        <w:t>Maestros, personal de salud, policía, ejército, infantería de marina y religiosas o religiosos.  También organizaciones, programas y proyectos importantes, especificando su objeto, si eran públicos, privados o internacionales y si era del orden nacional, regional o local, etc. Finalmente hay que consignar aquí la existencia de otro tipo de organizaciones como las juntas de acción comunal y las juntas administradoras locales.</w:t>
      </w:r>
    </w:p>
    <w:p w14:paraId="35825E89" w14:textId="77777777" w:rsidR="004B30CB" w:rsidRDefault="004B30CB">
      <w:pPr>
        <w:pStyle w:val="Textocomentario"/>
      </w:pPr>
    </w:p>
  </w:comment>
  <w:comment w:id="13" w:author="LGzE" w:date="2015-10-16T11:24:00Z" w:initials="L">
    <w:p w14:paraId="6571782C" w14:textId="77777777" w:rsidR="004B30CB" w:rsidRDefault="004B30CB">
      <w:pPr>
        <w:pStyle w:val="Textocomentario"/>
      </w:pPr>
      <w:r>
        <w:rPr>
          <w:rStyle w:val="Refdecomentario"/>
        </w:rPr>
        <w:annotationRef/>
      </w:r>
      <w:r w:rsidRPr="009B6C5C">
        <w:rPr>
          <w:rStyle w:val="nfasissutil"/>
        </w:rPr>
        <w:t>Es importante determinar qué relación o relaciones tenía el sujeto de reparación colectiva con la tierra, es decir, si la vocación del sujeto de reparación era agrícola (tipo de cultivos), si de ésta derivaba su sustento o no, si la tierra era usada para labores de pastoreo y si además revestía alguna otra importancia que fuera necesario señalar</w:t>
      </w:r>
    </w:p>
  </w:comment>
  <w:comment w:id="14" w:author="LGzE" w:date="2015-10-16T11:24:00Z" w:initials="L">
    <w:p w14:paraId="4D1C17FC" w14:textId="77777777" w:rsidR="004B30CB" w:rsidRPr="009B6C5C" w:rsidRDefault="004B30CB" w:rsidP="004B30CB">
      <w:pPr>
        <w:spacing w:line="276" w:lineRule="auto"/>
        <w:jc w:val="both"/>
        <w:rPr>
          <w:rStyle w:val="nfasissutil"/>
        </w:rPr>
      </w:pPr>
      <w:r>
        <w:rPr>
          <w:rStyle w:val="Refdecomentario"/>
        </w:rPr>
        <w:annotationRef/>
      </w:r>
      <w:r w:rsidRPr="009B6C5C">
        <w:rPr>
          <w:rStyle w:val="nfasissutil"/>
        </w:rPr>
        <w:t>Se debe consignar en este apartado las principales fuentes de ingreso del sujeto de reparación colectiva y el ingreso promedio por hogar, los hábitos de consumo (tv, equipo de sonido, nevera, teléfono, moto), los hábitos de alimentación, el número de comidas al día, la presencia de actividades ilícitas en el territorio, y qué vendían, compraban, a quién y cómo.</w:t>
      </w:r>
    </w:p>
    <w:p w14:paraId="49D0FCE2" w14:textId="77777777" w:rsidR="004B30CB" w:rsidRDefault="004B30CB">
      <w:pPr>
        <w:pStyle w:val="Textocomentario"/>
      </w:pPr>
    </w:p>
  </w:comment>
  <w:comment w:id="15" w:author="LGzE" w:date="2015-10-16T11:24:00Z" w:initials="L">
    <w:p w14:paraId="718237E0" w14:textId="77777777" w:rsidR="004B30CB" w:rsidRPr="004B30CB" w:rsidRDefault="004B30CB" w:rsidP="004B30CB">
      <w:pPr>
        <w:spacing w:line="276" w:lineRule="auto"/>
        <w:jc w:val="both"/>
        <w:rPr>
          <w:i/>
          <w:iCs/>
          <w:color w:val="404040" w:themeColor="text1" w:themeTint="BF"/>
        </w:rPr>
      </w:pPr>
      <w:r>
        <w:rPr>
          <w:rStyle w:val="Refdecomentario"/>
        </w:rPr>
        <w:annotationRef/>
      </w:r>
      <w:r w:rsidRPr="009B6C5C">
        <w:rPr>
          <w:rStyle w:val="nfasissutil"/>
        </w:rPr>
        <w:t>Características de las viviendas, (materiales de la construcción, piso, techo,  baño, cocina, servicios públicos), número de personas promedio por vivienda, acceso de los niños a la educación, ingresos promedio y grado de escolaridad de la persona cabeza de hogar y número de personas dependientes de ese ingreso.</w:t>
      </w:r>
    </w:p>
  </w:comment>
  <w:comment w:id="17" w:author="LGzE" w:date="2015-10-16T11:24:00Z" w:initials="L">
    <w:p w14:paraId="2BA67B0C" w14:textId="77777777" w:rsidR="004B30CB" w:rsidRDefault="004B30CB">
      <w:pPr>
        <w:pStyle w:val="Textocomentario"/>
      </w:pPr>
      <w:r>
        <w:rPr>
          <w:rStyle w:val="Refdecomentario"/>
        </w:rPr>
        <w:annotationRef/>
      </w:r>
      <w:r w:rsidRPr="009B6C5C">
        <w:rPr>
          <w:rStyle w:val="nfasissutil"/>
        </w:rPr>
        <w:t>Es importante tener en cuenta que el hecho o los hechos victimizantes crean un punto de quiebre e inflexión y que su narración es de vital importancia para diagnosticar el daño. Los hechos son los eventos que caracterizan las violaciones graves a los derechos humanos o las infracciones al DIH. La información consignada en este apartado debe estar debidamente sustentada, aclarando si fue suministrada por la comunidad, por un ente investigador como la Fiscalía General de la Nación o  el Centro de Memoria Histórica, por ejemplo.</w:t>
      </w:r>
    </w:p>
  </w:comment>
  <w:comment w:id="19" w:author="LGzE" w:date="2015-10-16T11:25:00Z" w:initials="L">
    <w:p w14:paraId="2CCB39C7" w14:textId="77777777" w:rsidR="004B30CB" w:rsidRPr="009B6C5C" w:rsidRDefault="004B30CB" w:rsidP="004B30CB">
      <w:pPr>
        <w:pStyle w:val="Prrafodelista"/>
        <w:numPr>
          <w:ilvl w:val="0"/>
          <w:numId w:val="2"/>
        </w:numPr>
        <w:spacing w:line="276" w:lineRule="auto"/>
        <w:rPr>
          <w:rStyle w:val="nfasissutil"/>
        </w:rPr>
      </w:pPr>
      <w:r>
        <w:rPr>
          <w:rStyle w:val="Refdecomentario"/>
        </w:rPr>
        <w:annotationRef/>
      </w:r>
      <w:r w:rsidRPr="009B6C5C">
        <w:rPr>
          <w:rStyle w:val="nfasissutil"/>
        </w:rPr>
        <w:t>Qué ocurrió (todos los hechos victimizantes, prácticas sistemáticas de violencia, afectaciones a poblaciones específicas).</w:t>
      </w:r>
    </w:p>
    <w:p w14:paraId="0B744689" w14:textId="77777777" w:rsidR="004B30CB" w:rsidRPr="009B6C5C" w:rsidRDefault="004B30CB" w:rsidP="004B30CB">
      <w:pPr>
        <w:pStyle w:val="Prrafodelista"/>
        <w:numPr>
          <w:ilvl w:val="0"/>
          <w:numId w:val="2"/>
        </w:numPr>
        <w:spacing w:line="276" w:lineRule="auto"/>
        <w:rPr>
          <w:rStyle w:val="nfasissutil"/>
        </w:rPr>
      </w:pPr>
      <w:r w:rsidRPr="009B6C5C">
        <w:rPr>
          <w:rStyle w:val="nfasissutil"/>
        </w:rPr>
        <w:t>Quién cometió el hecho (de ser posible, identificar qué grupo armado, cuál era su área de influencia y su interés en la zona  y quienes sus comandantes).</w:t>
      </w:r>
    </w:p>
    <w:p w14:paraId="06C2B4F0" w14:textId="77777777" w:rsidR="004B30CB" w:rsidRDefault="004B30CB">
      <w:pPr>
        <w:pStyle w:val="Textocomentario"/>
      </w:pPr>
    </w:p>
  </w:comment>
  <w:comment w:id="21" w:author="LGzE" w:date="2015-10-16T11:25:00Z" w:initials="L">
    <w:p w14:paraId="76A41361" w14:textId="77777777" w:rsidR="004B30CB" w:rsidRPr="004B30CB" w:rsidRDefault="004B30CB" w:rsidP="004B30CB">
      <w:pPr>
        <w:pStyle w:val="Subttulo"/>
        <w:spacing w:line="276" w:lineRule="auto"/>
        <w:jc w:val="both"/>
        <w:rPr>
          <w:i/>
          <w:iCs/>
          <w:color w:val="404040" w:themeColor="text1" w:themeTint="BF"/>
        </w:rPr>
      </w:pPr>
      <w:r>
        <w:rPr>
          <w:rStyle w:val="Refdecomentario"/>
        </w:rPr>
        <w:annotationRef/>
      </w:r>
      <w:r w:rsidRPr="009B6C5C">
        <w:rPr>
          <w:rStyle w:val="nfasissutil"/>
        </w:rPr>
        <w:t>Se debe registrar la práctica sistemática de algún hecho victimizante o la victimización recurrente de algún grupo poblacional en particular.</w:t>
      </w:r>
    </w:p>
  </w:comment>
  <w:comment w:id="23" w:author="LGzE" w:date="2015-10-16T11:25:00Z" w:initials="L">
    <w:p w14:paraId="0F887949" w14:textId="77777777" w:rsidR="004B30CB" w:rsidRPr="009B6C5C" w:rsidRDefault="004B30CB" w:rsidP="004B30CB">
      <w:pPr>
        <w:spacing w:line="276" w:lineRule="auto"/>
        <w:jc w:val="both"/>
        <w:rPr>
          <w:rStyle w:val="nfasissutil"/>
        </w:rPr>
      </w:pPr>
      <w:r>
        <w:rPr>
          <w:rStyle w:val="Refdecomentario"/>
        </w:rPr>
        <w:annotationRef/>
      </w:r>
      <w:r w:rsidRPr="009B6C5C">
        <w:rPr>
          <w:rStyle w:val="nfasissutil"/>
        </w:rPr>
        <w:t>En este apartado deben registrarse los efectos directos de los hechos de violencia sobre una comunidad, grupo social u organización. Los impactos pueden ser positivos o negativos, según la experiencia y la capacidad de asimilación de los colectivos.</w:t>
      </w:r>
    </w:p>
    <w:p w14:paraId="01A1A18B" w14:textId="77777777" w:rsidR="004B30CB" w:rsidRDefault="004B30CB">
      <w:pPr>
        <w:pStyle w:val="Textocomentario"/>
      </w:pPr>
    </w:p>
  </w:comment>
  <w:comment w:id="25" w:author="LGzE" w:date="2015-10-16T11:25:00Z" w:initials="L">
    <w:p w14:paraId="30BEF191" w14:textId="77777777" w:rsidR="004B30CB" w:rsidRPr="009B6C5C" w:rsidRDefault="004B30CB" w:rsidP="004B30CB">
      <w:pPr>
        <w:spacing w:line="276" w:lineRule="auto"/>
        <w:jc w:val="both"/>
        <w:rPr>
          <w:rStyle w:val="nfasissutil"/>
        </w:rPr>
      </w:pPr>
      <w:r>
        <w:rPr>
          <w:rStyle w:val="Refdecomentario"/>
        </w:rPr>
        <w:annotationRef/>
      </w:r>
      <w:r w:rsidRPr="009B6C5C">
        <w:rPr>
          <w:rStyle w:val="nfasissutil"/>
        </w:rPr>
        <w:t xml:space="preserve">Teniendo siempre presente los antecedentes, el profesional debe describir de manera clara, coherente, suficiente y consistente, los cambios y transformaciones negativas que sufrió la organización, el grupo o la comunidad, a partir del análisis de los impactos. Es importante tener claro que el daño es el impacto que persiste en la actualidad, como una condición vigente que afecta en forma negativa a los grupos, comunidades u organizaciones. La vigencia del daño hace referencia a que en el presente, en la actualidad, persisten referentes o percepciones en las formas de pensamiento colectivo que traen al presente la experiencia de pérdida, menoscabo o transformación negativa de las formas de vida.  Es decir que esa experiencia no ha tenido aún un proceso de elaboración, sino que sigue siendo dañosa  en el presente.  Esto es relevante por cuanto ayuda a precisar las medidas de reparación.  Aquí un ejemplo que puede ayudar: </w:t>
      </w:r>
    </w:p>
    <w:p w14:paraId="284617A1" w14:textId="77777777" w:rsidR="004B30CB" w:rsidRPr="009B6C5C" w:rsidRDefault="004B30CB" w:rsidP="004B30CB">
      <w:pPr>
        <w:spacing w:line="276" w:lineRule="auto"/>
        <w:jc w:val="both"/>
        <w:rPr>
          <w:rStyle w:val="nfasissutil"/>
        </w:rPr>
      </w:pPr>
      <w:r w:rsidRPr="009B6C5C">
        <w:rPr>
          <w:rStyle w:val="nfasissutil"/>
        </w:rPr>
        <w:t>Hecho = Los actores ilegítimos impusieron un toque de queda</w:t>
      </w:r>
    </w:p>
    <w:p w14:paraId="24053333" w14:textId="77777777" w:rsidR="004B30CB" w:rsidRPr="009B6C5C" w:rsidRDefault="004B30CB" w:rsidP="004B30CB">
      <w:pPr>
        <w:spacing w:line="276" w:lineRule="auto"/>
        <w:jc w:val="both"/>
        <w:rPr>
          <w:rStyle w:val="nfasissutil"/>
        </w:rPr>
      </w:pPr>
      <w:r w:rsidRPr="009B6C5C">
        <w:rPr>
          <w:rStyle w:val="nfasissutil"/>
        </w:rPr>
        <w:t>Impacto = las mujeres no se pudieron volver a reunir en las noches (costumbre)</w:t>
      </w:r>
    </w:p>
    <w:p w14:paraId="7689F418" w14:textId="77777777" w:rsidR="004B30CB" w:rsidRDefault="004B30CB" w:rsidP="004B30CB">
      <w:pPr>
        <w:pStyle w:val="Textocomentario"/>
      </w:pPr>
      <w:r w:rsidRPr="009B6C5C">
        <w:rPr>
          <w:rStyle w:val="nfasissutil"/>
        </w:rPr>
        <w:t>Daño = el bullarengue  está desapareciendo</w:t>
      </w:r>
    </w:p>
  </w:comment>
  <w:comment w:id="27" w:author="LGzE" w:date="2015-10-16T11:26:00Z" w:initials="L">
    <w:p w14:paraId="256626A2" w14:textId="77777777" w:rsidR="004B30CB" w:rsidRPr="009B6C5C" w:rsidRDefault="004B30CB" w:rsidP="004B30CB">
      <w:pPr>
        <w:spacing w:line="276" w:lineRule="auto"/>
        <w:rPr>
          <w:rStyle w:val="nfasissutil"/>
        </w:rPr>
      </w:pPr>
      <w:r>
        <w:rPr>
          <w:rStyle w:val="Refdecomentario"/>
        </w:rPr>
        <w:annotationRef/>
      </w:r>
      <w:r w:rsidRPr="009B6C5C">
        <w:rPr>
          <w:rStyle w:val="nfasissutil"/>
        </w:rPr>
        <w:t>Pérdida de ingresos, profundización de la pobreza, transformación en las formas de producción, etc.</w:t>
      </w:r>
    </w:p>
    <w:p w14:paraId="5AE4D1EB" w14:textId="77777777" w:rsidR="004B30CB" w:rsidRDefault="004B30CB">
      <w:pPr>
        <w:pStyle w:val="Textocomentario"/>
      </w:pPr>
    </w:p>
  </w:comment>
  <w:comment w:id="29" w:author="LGzE" w:date="2015-10-16T11:26:00Z" w:initials="L">
    <w:p w14:paraId="1755FFA3" w14:textId="77777777" w:rsidR="004B30CB" w:rsidRPr="009B6C5C" w:rsidRDefault="004B30CB" w:rsidP="004B30CB">
      <w:pPr>
        <w:spacing w:line="276" w:lineRule="auto"/>
        <w:jc w:val="both"/>
        <w:rPr>
          <w:rStyle w:val="nfasis"/>
        </w:rPr>
      </w:pPr>
      <w:r>
        <w:rPr>
          <w:rStyle w:val="Refdecomentario"/>
        </w:rPr>
        <w:annotationRef/>
      </w:r>
      <w:r w:rsidRPr="009B6C5C">
        <w:rPr>
          <w:rStyle w:val="nfasis"/>
        </w:rPr>
        <w:t>Cambios en los usos del suelo y deterioro del medio ambiente, relaciones con la tierra y territorios a partir de las modalidades del despojo.</w:t>
      </w:r>
    </w:p>
    <w:p w14:paraId="593CCCD5" w14:textId="77777777" w:rsidR="004B30CB" w:rsidRDefault="004B30CB">
      <w:pPr>
        <w:pStyle w:val="Textocomentario"/>
      </w:pPr>
    </w:p>
  </w:comment>
  <w:comment w:id="31" w:author="LGzE" w:date="2015-10-16T11:26:00Z" w:initials="L">
    <w:p w14:paraId="0C8ADF33" w14:textId="77777777" w:rsidR="004B30CB" w:rsidRPr="009B6C5C" w:rsidRDefault="004B30CB" w:rsidP="004B30CB">
      <w:pPr>
        <w:spacing w:line="276" w:lineRule="auto"/>
        <w:jc w:val="both"/>
        <w:rPr>
          <w:rStyle w:val="nfasissutil"/>
        </w:rPr>
      </w:pPr>
      <w:r>
        <w:rPr>
          <w:rStyle w:val="Refdecomentario"/>
        </w:rPr>
        <w:annotationRef/>
      </w:r>
      <w:r w:rsidRPr="009B6C5C">
        <w:rPr>
          <w:rStyle w:val="nfasissutil"/>
        </w:rPr>
        <w:t>Para describir este daño se debe tener una aproximación compleja a la realidad del sujeto de reparación y analizar tanto los efectos directos de los hechos de violencia, así como las condiciones de vulnerabilidad y predisposición del sujeto. El análisis del daño psicosocial está a cargo (preferiblemente)  del equipo de “Entrelazando” quienes tomarán en cuenta los siguientes focos de observación:</w:t>
      </w:r>
    </w:p>
    <w:p w14:paraId="46A15682" w14:textId="77777777" w:rsidR="004B30CB" w:rsidRPr="009B6C5C" w:rsidRDefault="004B30CB" w:rsidP="004B30CB">
      <w:pPr>
        <w:spacing w:line="276" w:lineRule="auto"/>
        <w:jc w:val="both"/>
        <w:rPr>
          <w:rStyle w:val="nfasissutil"/>
        </w:rPr>
      </w:pPr>
      <w:r w:rsidRPr="009B6C5C">
        <w:rPr>
          <w:rStyle w:val="nfasissutil"/>
        </w:rPr>
        <w:t xml:space="preserve">- Aspectos violatorios o relaciones violentas. </w:t>
      </w:r>
    </w:p>
    <w:p w14:paraId="36808ECC" w14:textId="77777777" w:rsidR="004B30CB" w:rsidRPr="009B6C5C" w:rsidRDefault="004B30CB" w:rsidP="004B30CB">
      <w:pPr>
        <w:spacing w:line="276" w:lineRule="auto"/>
        <w:jc w:val="both"/>
        <w:rPr>
          <w:rStyle w:val="nfasissutil"/>
        </w:rPr>
      </w:pPr>
      <w:r w:rsidRPr="009B6C5C">
        <w:rPr>
          <w:rStyle w:val="nfasissutil"/>
        </w:rPr>
        <w:t xml:space="preserve">- Condiciones de riesgo o vulnerabilidad </w:t>
      </w:r>
    </w:p>
    <w:p w14:paraId="7CF2EC37" w14:textId="77777777" w:rsidR="004B30CB" w:rsidRPr="009B6C5C" w:rsidRDefault="004B30CB" w:rsidP="004B30CB">
      <w:pPr>
        <w:spacing w:line="276" w:lineRule="auto"/>
        <w:jc w:val="both"/>
        <w:rPr>
          <w:rStyle w:val="nfasissutil"/>
        </w:rPr>
      </w:pPr>
      <w:r w:rsidRPr="009B6C5C">
        <w:rPr>
          <w:rStyle w:val="nfasissutil"/>
        </w:rPr>
        <w:t xml:space="preserve">- Cambios en las relaciones de la comunidad con el territorio: </w:t>
      </w:r>
    </w:p>
    <w:p w14:paraId="0E5CFE75" w14:textId="77777777" w:rsidR="004B30CB" w:rsidRPr="009B6C5C" w:rsidRDefault="004B30CB" w:rsidP="004B30CB">
      <w:pPr>
        <w:spacing w:line="276" w:lineRule="auto"/>
        <w:jc w:val="both"/>
        <w:rPr>
          <w:rStyle w:val="nfasissutil"/>
        </w:rPr>
      </w:pPr>
      <w:r w:rsidRPr="009B6C5C">
        <w:rPr>
          <w:rStyle w:val="nfasissutil"/>
        </w:rPr>
        <w:t xml:space="preserve">- Interpretaciones y atribuciones causales de lo ocurrido </w:t>
      </w:r>
    </w:p>
    <w:p w14:paraId="209A8760" w14:textId="77777777" w:rsidR="004B30CB" w:rsidRPr="009B6C5C" w:rsidRDefault="004B30CB" w:rsidP="004B30CB">
      <w:pPr>
        <w:spacing w:line="276" w:lineRule="auto"/>
        <w:jc w:val="both"/>
        <w:rPr>
          <w:rStyle w:val="nfasissutil"/>
        </w:rPr>
      </w:pPr>
      <w:r w:rsidRPr="009B6C5C">
        <w:rPr>
          <w:rStyle w:val="nfasissutil"/>
        </w:rPr>
        <w:t xml:space="preserve">- Mecanismos de resistencia o desarrollo frente a la adversidad </w:t>
      </w:r>
    </w:p>
    <w:p w14:paraId="6348428B" w14:textId="77777777" w:rsidR="004B30CB" w:rsidRPr="009B6C5C" w:rsidRDefault="004B30CB" w:rsidP="004B30CB">
      <w:pPr>
        <w:spacing w:line="276" w:lineRule="auto"/>
        <w:jc w:val="both"/>
        <w:rPr>
          <w:rStyle w:val="nfasissutil"/>
        </w:rPr>
      </w:pPr>
      <w:r w:rsidRPr="009B6C5C">
        <w:rPr>
          <w:rStyle w:val="nfasissutil"/>
        </w:rPr>
        <w:t xml:space="preserve">- Grupos poblacionales especialmente afectados </w:t>
      </w:r>
    </w:p>
    <w:p w14:paraId="662DB213" w14:textId="77777777" w:rsidR="004B30CB" w:rsidRPr="009B6C5C" w:rsidRDefault="004B30CB" w:rsidP="004B30CB">
      <w:pPr>
        <w:spacing w:line="276" w:lineRule="auto"/>
        <w:jc w:val="both"/>
        <w:rPr>
          <w:rStyle w:val="nfasissutil"/>
        </w:rPr>
      </w:pPr>
      <w:r w:rsidRPr="009B6C5C">
        <w:rPr>
          <w:rStyle w:val="nfasissutil"/>
        </w:rPr>
        <w:t xml:space="preserve">- Valores sociales predominantes </w:t>
      </w:r>
    </w:p>
    <w:p w14:paraId="02156C1B" w14:textId="77777777" w:rsidR="004B30CB" w:rsidRPr="009B6C5C" w:rsidRDefault="004B30CB" w:rsidP="004B30CB">
      <w:pPr>
        <w:spacing w:line="276" w:lineRule="auto"/>
        <w:jc w:val="both"/>
        <w:rPr>
          <w:rStyle w:val="nfasissutil"/>
        </w:rPr>
      </w:pPr>
      <w:r w:rsidRPr="009B6C5C">
        <w:rPr>
          <w:rStyle w:val="nfasissutil"/>
        </w:rPr>
        <w:t xml:space="preserve">- Cambios en el sentido identitario </w:t>
      </w:r>
    </w:p>
    <w:p w14:paraId="0AE0FC30" w14:textId="77777777" w:rsidR="004B30CB" w:rsidRPr="009B6C5C" w:rsidRDefault="004B30CB" w:rsidP="004B30CB">
      <w:pPr>
        <w:spacing w:line="276" w:lineRule="auto"/>
        <w:jc w:val="both"/>
        <w:rPr>
          <w:rStyle w:val="nfasissutil"/>
        </w:rPr>
      </w:pPr>
      <w:r w:rsidRPr="009B6C5C">
        <w:rPr>
          <w:rStyle w:val="nfasissutil"/>
        </w:rPr>
        <w:t xml:space="preserve">- Formas de relación en el colectivo </w:t>
      </w:r>
    </w:p>
    <w:p w14:paraId="74376FA4" w14:textId="77777777" w:rsidR="004B30CB" w:rsidRPr="009B6C5C" w:rsidRDefault="004B30CB" w:rsidP="004B30CB">
      <w:pPr>
        <w:spacing w:line="276" w:lineRule="auto"/>
        <w:jc w:val="both"/>
        <w:rPr>
          <w:rStyle w:val="nfasissutil"/>
        </w:rPr>
      </w:pPr>
      <w:r w:rsidRPr="009B6C5C">
        <w:rPr>
          <w:rStyle w:val="nfasissutil"/>
        </w:rPr>
        <w:t>- Afectación Emocional</w:t>
      </w:r>
    </w:p>
    <w:p w14:paraId="0DC2CBE0" w14:textId="77777777" w:rsidR="004B30CB" w:rsidRDefault="004B30CB" w:rsidP="004B30CB">
      <w:pPr>
        <w:pStyle w:val="Textocomentario"/>
      </w:pPr>
      <w:r w:rsidRPr="009B6C5C">
        <w:rPr>
          <w:rStyle w:val="nfasissutil"/>
        </w:rPr>
        <w:t>Este informe completo será entregado por las y los entrelazadores encargados de cada caso. Debe ser anexado a este documento.</w:t>
      </w:r>
    </w:p>
  </w:comment>
  <w:comment w:id="33" w:author="LGzE" w:date="2015-10-16T11:26:00Z" w:initials="L">
    <w:p w14:paraId="05140AE6" w14:textId="77777777" w:rsidR="004B30CB" w:rsidRPr="009B6C5C" w:rsidRDefault="004B30CB" w:rsidP="004B30CB">
      <w:pPr>
        <w:spacing w:line="276" w:lineRule="auto"/>
        <w:rPr>
          <w:rStyle w:val="nfasissutil"/>
        </w:rPr>
      </w:pPr>
      <w:r>
        <w:rPr>
          <w:rStyle w:val="Refdecomentario"/>
        </w:rPr>
        <w:annotationRef/>
      </w:r>
      <w:r w:rsidRPr="009B6C5C">
        <w:rPr>
          <w:rStyle w:val="nfasissutil"/>
        </w:rPr>
        <w:t>Abandono del Estado, estigmatización, cooptación, etc.</w:t>
      </w:r>
    </w:p>
    <w:p w14:paraId="6CF2C7B5" w14:textId="77777777" w:rsidR="004B30CB" w:rsidRDefault="004B30CB">
      <w:pPr>
        <w:pStyle w:val="Textocomentario"/>
      </w:pPr>
    </w:p>
  </w:comment>
  <w:comment w:id="35" w:author="LGzE" w:date="2015-10-16T11:26:00Z" w:initials="L">
    <w:p w14:paraId="38E466C3" w14:textId="77777777" w:rsidR="004B30CB" w:rsidRPr="009B6C5C" w:rsidRDefault="004B30CB" w:rsidP="004B30CB">
      <w:pPr>
        <w:spacing w:line="276" w:lineRule="auto"/>
        <w:jc w:val="both"/>
        <w:rPr>
          <w:rStyle w:val="nfasissutil"/>
        </w:rPr>
      </w:pPr>
      <w:r>
        <w:rPr>
          <w:rStyle w:val="Refdecomentario"/>
        </w:rPr>
        <w:annotationRef/>
      </w:r>
      <w:r w:rsidRPr="009B6C5C">
        <w:rPr>
          <w:rStyle w:val="nfasissutil"/>
        </w:rPr>
        <w:t>Desintegración de la comunidad, la alteración de las prácticas culturales, la afectación de las organizaciones, etc.</w:t>
      </w:r>
    </w:p>
    <w:p w14:paraId="2D4711FF" w14:textId="77777777" w:rsidR="004B30CB" w:rsidRDefault="004B30CB">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32ECFF" w15:done="0"/>
  <w15:commentEx w15:paraId="6101C702" w15:done="0"/>
  <w15:commentEx w15:paraId="564DB44E" w15:done="0"/>
  <w15:commentEx w15:paraId="7E0AE674" w15:done="0"/>
  <w15:commentEx w15:paraId="0337F358" w15:done="0"/>
  <w15:commentEx w15:paraId="147F2C8C" w15:done="0"/>
  <w15:commentEx w15:paraId="44C4B653" w15:done="0"/>
  <w15:commentEx w15:paraId="35825E89" w15:done="0"/>
  <w15:commentEx w15:paraId="6571782C" w15:done="0"/>
  <w15:commentEx w15:paraId="49D0FCE2" w15:done="0"/>
  <w15:commentEx w15:paraId="718237E0" w15:done="0"/>
  <w15:commentEx w15:paraId="2BA67B0C" w15:done="0"/>
  <w15:commentEx w15:paraId="06C2B4F0" w15:done="0"/>
  <w15:commentEx w15:paraId="76A41361" w15:done="0"/>
  <w15:commentEx w15:paraId="01A1A18B" w15:done="0"/>
  <w15:commentEx w15:paraId="7689F418" w15:done="0"/>
  <w15:commentEx w15:paraId="5AE4D1EB" w15:done="0"/>
  <w15:commentEx w15:paraId="593CCCD5" w15:done="0"/>
  <w15:commentEx w15:paraId="0DC2CBE0" w15:done="0"/>
  <w15:commentEx w15:paraId="6CF2C7B5" w15:done="0"/>
  <w15:commentEx w15:paraId="2D4711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D066A" w14:textId="77777777" w:rsidR="00766B5A" w:rsidRDefault="00766B5A" w:rsidP="001D1589">
      <w:pPr>
        <w:spacing w:after="0" w:line="240" w:lineRule="auto"/>
      </w:pPr>
      <w:r>
        <w:separator/>
      </w:r>
    </w:p>
  </w:endnote>
  <w:endnote w:type="continuationSeparator" w:id="0">
    <w:p w14:paraId="4CCC5182" w14:textId="77777777" w:rsidR="00766B5A" w:rsidRDefault="00766B5A" w:rsidP="001D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B142D" w14:textId="77777777" w:rsidR="001E440A" w:rsidRDefault="001E44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E1784" w14:textId="77777777" w:rsidR="001E440A" w:rsidRDefault="001E440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EDD2C" w14:textId="77777777" w:rsidR="001E440A" w:rsidRDefault="001E44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7E412" w14:textId="77777777" w:rsidR="00766B5A" w:rsidRDefault="00766B5A" w:rsidP="001D1589">
      <w:pPr>
        <w:spacing w:after="0" w:line="240" w:lineRule="auto"/>
      </w:pPr>
      <w:r>
        <w:separator/>
      </w:r>
    </w:p>
  </w:footnote>
  <w:footnote w:type="continuationSeparator" w:id="0">
    <w:p w14:paraId="1C7A4E92" w14:textId="77777777" w:rsidR="00766B5A" w:rsidRDefault="00766B5A" w:rsidP="001D1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10734" w14:textId="77777777" w:rsidR="001E440A" w:rsidRDefault="001E44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2"/>
      <w:gridCol w:w="5061"/>
      <w:gridCol w:w="2527"/>
    </w:tblGrid>
    <w:tr w:rsidR="00D57E89" w:rsidRPr="00AA193A" w14:paraId="1CE35C2E" w14:textId="77777777" w:rsidTr="00971D99">
      <w:trPr>
        <w:cantSplit/>
        <w:trHeight w:val="346"/>
      </w:trPr>
      <w:tc>
        <w:tcPr>
          <w:tcW w:w="936" w:type="pct"/>
          <w:vMerge w:val="restart"/>
          <w:vAlign w:val="center"/>
        </w:tcPr>
        <w:p w14:paraId="527EB197" w14:textId="77777777" w:rsidR="00D57E89" w:rsidRPr="00AA193A" w:rsidRDefault="00D57E89" w:rsidP="00971D99">
          <w:pPr>
            <w:contextualSpacing/>
            <w:jc w:val="center"/>
            <w:rPr>
              <w:rFonts w:cs="Arial"/>
              <w:noProof/>
              <w:sz w:val="20"/>
              <w:szCs w:val="20"/>
            </w:rPr>
          </w:pPr>
        </w:p>
        <w:p w14:paraId="616FBF9A" w14:textId="77777777" w:rsidR="00D57E89" w:rsidRPr="00AA193A" w:rsidRDefault="00752AE1" w:rsidP="00971D99">
          <w:pPr>
            <w:contextualSpacing/>
            <w:jc w:val="center"/>
            <w:rPr>
              <w:rFonts w:cs="Arial"/>
              <w:sz w:val="20"/>
              <w:szCs w:val="20"/>
            </w:rPr>
          </w:pPr>
          <w:r>
            <w:object w:dxaOrig="4245" w:dyaOrig="1005" w14:anchorId="4A17B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33pt" o:ole="">
                <v:imagedata r:id="rId1" o:title=""/>
              </v:shape>
              <o:OLEObject Type="Embed" ProgID="PBrush" ShapeID="_x0000_i1025" DrawAspect="Content" ObjectID="_1508331696" r:id="rId2"/>
            </w:object>
          </w:r>
        </w:p>
      </w:tc>
      <w:tc>
        <w:tcPr>
          <w:tcW w:w="2652" w:type="pct"/>
          <w:vMerge w:val="restart"/>
          <w:vAlign w:val="center"/>
        </w:tcPr>
        <w:p w14:paraId="1716574E" w14:textId="77777777" w:rsidR="00D57E89" w:rsidRPr="00971D99" w:rsidRDefault="00D57E89" w:rsidP="00971D99">
          <w:pPr>
            <w:pStyle w:val="Ttulo1"/>
            <w:contextualSpacing/>
            <w:jc w:val="center"/>
            <w:rPr>
              <w:rFonts w:asciiTheme="minorHAnsi" w:hAnsiTheme="minorHAnsi"/>
              <w:sz w:val="20"/>
              <w:szCs w:val="20"/>
            </w:rPr>
          </w:pPr>
          <w:r w:rsidRPr="00971D99">
            <w:rPr>
              <w:rFonts w:asciiTheme="minorHAnsi" w:hAnsiTheme="minorHAnsi"/>
              <w:sz w:val="20"/>
              <w:szCs w:val="20"/>
            </w:rPr>
            <w:t>DIAGNÓSTICO DEL DAÑO</w:t>
          </w:r>
          <w:r w:rsidR="00752AE1" w:rsidRPr="00971D99">
            <w:rPr>
              <w:rFonts w:asciiTheme="minorHAnsi" w:hAnsiTheme="minorHAnsi"/>
              <w:sz w:val="20"/>
              <w:szCs w:val="20"/>
            </w:rPr>
            <w:t xml:space="preserve"> COLECTIVO</w:t>
          </w:r>
        </w:p>
      </w:tc>
      <w:tc>
        <w:tcPr>
          <w:tcW w:w="1412" w:type="pct"/>
          <w:vAlign w:val="center"/>
        </w:tcPr>
        <w:p w14:paraId="4F201570" w14:textId="77777777" w:rsidR="00D57E89" w:rsidRPr="00971D99" w:rsidRDefault="00D57E89" w:rsidP="00971D99">
          <w:pPr>
            <w:pStyle w:val="Ttulo1"/>
            <w:contextualSpacing/>
            <w:jc w:val="left"/>
            <w:rPr>
              <w:rFonts w:asciiTheme="minorHAnsi" w:hAnsiTheme="minorHAnsi"/>
              <w:sz w:val="16"/>
              <w:szCs w:val="20"/>
            </w:rPr>
          </w:pPr>
          <w:r w:rsidRPr="00971D99">
            <w:rPr>
              <w:rFonts w:asciiTheme="minorHAnsi" w:hAnsiTheme="minorHAnsi"/>
              <w:sz w:val="16"/>
              <w:szCs w:val="20"/>
            </w:rPr>
            <w:t>Código:</w:t>
          </w:r>
        </w:p>
      </w:tc>
    </w:tr>
    <w:tr w:rsidR="00D57E89" w:rsidRPr="00AA193A" w14:paraId="071E8951" w14:textId="77777777" w:rsidTr="00971D99">
      <w:trPr>
        <w:cantSplit/>
        <w:trHeight w:val="331"/>
      </w:trPr>
      <w:tc>
        <w:tcPr>
          <w:tcW w:w="936" w:type="pct"/>
          <w:vMerge/>
          <w:vAlign w:val="center"/>
        </w:tcPr>
        <w:p w14:paraId="5954192A" w14:textId="77777777" w:rsidR="00D57E89" w:rsidRPr="00AA193A" w:rsidRDefault="00D57E89" w:rsidP="00971D99">
          <w:pPr>
            <w:contextualSpacing/>
            <w:jc w:val="center"/>
            <w:rPr>
              <w:rFonts w:cs="Arial"/>
              <w:sz w:val="20"/>
              <w:szCs w:val="20"/>
              <w:lang w:val="en-GB"/>
            </w:rPr>
          </w:pPr>
        </w:p>
      </w:tc>
      <w:tc>
        <w:tcPr>
          <w:tcW w:w="2652" w:type="pct"/>
          <w:vMerge/>
          <w:vAlign w:val="center"/>
        </w:tcPr>
        <w:p w14:paraId="0A5652E7" w14:textId="77777777" w:rsidR="00D57E89" w:rsidRPr="00971D99" w:rsidRDefault="00D57E89" w:rsidP="00971D99">
          <w:pPr>
            <w:contextualSpacing/>
            <w:jc w:val="center"/>
            <w:rPr>
              <w:rFonts w:cs="Arial"/>
              <w:b/>
              <w:sz w:val="20"/>
              <w:szCs w:val="20"/>
              <w:lang w:val="en-GB"/>
            </w:rPr>
          </w:pPr>
        </w:p>
      </w:tc>
      <w:tc>
        <w:tcPr>
          <w:tcW w:w="1412" w:type="pct"/>
          <w:vAlign w:val="center"/>
        </w:tcPr>
        <w:p w14:paraId="2CB717F3" w14:textId="77777777" w:rsidR="00D57E89" w:rsidRPr="00971D99" w:rsidRDefault="00752AE1" w:rsidP="004B30CB">
          <w:pPr>
            <w:contextualSpacing/>
            <w:rPr>
              <w:rFonts w:cs="Arial"/>
              <w:b/>
              <w:sz w:val="16"/>
              <w:szCs w:val="20"/>
              <w:lang w:val="en-GB"/>
            </w:rPr>
          </w:pPr>
          <w:r w:rsidRPr="00971D99">
            <w:rPr>
              <w:rFonts w:cs="Arial"/>
              <w:b/>
              <w:sz w:val="16"/>
              <w:szCs w:val="20"/>
              <w:lang w:val="en-GB"/>
            </w:rPr>
            <w:t>Versión:</w:t>
          </w:r>
          <w:r w:rsidR="00971D99">
            <w:rPr>
              <w:rFonts w:cs="Arial"/>
              <w:b/>
              <w:sz w:val="16"/>
              <w:szCs w:val="20"/>
              <w:lang w:val="en-GB"/>
            </w:rPr>
            <w:t xml:space="preserve"> </w:t>
          </w:r>
        </w:p>
      </w:tc>
    </w:tr>
    <w:tr w:rsidR="00D57E89" w:rsidRPr="00AA193A" w14:paraId="7C4477E2" w14:textId="77777777" w:rsidTr="00971D99">
      <w:trPr>
        <w:cantSplit/>
        <w:trHeight w:val="331"/>
      </w:trPr>
      <w:tc>
        <w:tcPr>
          <w:tcW w:w="936" w:type="pct"/>
          <w:vMerge/>
          <w:vAlign w:val="center"/>
        </w:tcPr>
        <w:p w14:paraId="39869934" w14:textId="77777777" w:rsidR="00D57E89" w:rsidRPr="00AA193A" w:rsidRDefault="00D57E89" w:rsidP="00971D99">
          <w:pPr>
            <w:contextualSpacing/>
            <w:jc w:val="center"/>
            <w:rPr>
              <w:rFonts w:cs="Arial"/>
              <w:sz w:val="20"/>
              <w:szCs w:val="20"/>
              <w:lang w:val="en-GB"/>
            </w:rPr>
          </w:pPr>
        </w:p>
      </w:tc>
      <w:tc>
        <w:tcPr>
          <w:tcW w:w="2652" w:type="pct"/>
          <w:vAlign w:val="center"/>
        </w:tcPr>
        <w:p w14:paraId="7BB0433E" w14:textId="77777777" w:rsidR="00D57E89" w:rsidRPr="00971D99" w:rsidRDefault="004F2A36" w:rsidP="00971D99">
          <w:pPr>
            <w:contextualSpacing/>
            <w:jc w:val="center"/>
            <w:rPr>
              <w:rFonts w:cs="Arial"/>
              <w:b/>
              <w:sz w:val="16"/>
              <w:szCs w:val="20"/>
            </w:rPr>
          </w:pPr>
          <w:r w:rsidRPr="00971D99">
            <w:rPr>
              <w:rFonts w:cs="Arial"/>
              <w:b/>
              <w:sz w:val="16"/>
              <w:szCs w:val="20"/>
            </w:rPr>
            <w:t>PROCESO DE GESTIÓN DE REPARACIÓN INDIVIDUAL Y COLECTIVA</w:t>
          </w:r>
        </w:p>
      </w:tc>
      <w:tc>
        <w:tcPr>
          <w:tcW w:w="1412" w:type="pct"/>
          <w:vAlign w:val="center"/>
        </w:tcPr>
        <w:p w14:paraId="34109C2F" w14:textId="77777777" w:rsidR="00D57E89" w:rsidRPr="00971D99" w:rsidRDefault="00D57E89" w:rsidP="00971D99">
          <w:pPr>
            <w:contextualSpacing/>
            <w:rPr>
              <w:rFonts w:cs="Arial"/>
              <w:b/>
              <w:sz w:val="16"/>
              <w:szCs w:val="20"/>
              <w:lang w:val="en-GB"/>
            </w:rPr>
          </w:pPr>
          <w:r w:rsidRPr="00971D99">
            <w:rPr>
              <w:rFonts w:cs="Arial"/>
              <w:b/>
              <w:sz w:val="16"/>
              <w:szCs w:val="20"/>
              <w:lang w:val="en-GB"/>
            </w:rPr>
            <w:t>Fecha de Aprobación:</w:t>
          </w:r>
        </w:p>
      </w:tc>
    </w:tr>
    <w:tr w:rsidR="00D57E89" w:rsidRPr="00AA193A" w14:paraId="0703C67F" w14:textId="77777777" w:rsidTr="00971D99">
      <w:trPr>
        <w:cantSplit/>
        <w:trHeight w:val="152"/>
      </w:trPr>
      <w:tc>
        <w:tcPr>
          <w:tcW w:w="936" w:type="pct"/>
          <w:vMerge/>
          <w:vAlign w:val="center"/>
        </w:tcPr>
        <w:p w14:paraId="69B81DDF" w14:textId="77777777" w:rsidR="00D57E89" w:rsidRPr="00AA193A" w:rsidRDefault="00D57E89" w:rsidP="00971D99">
          <w:pPr>
            <w:contextualSpacing/>
            <w:jc w:val="center"/>
            <w:rPr>
              <w:rFonts w:cs="Arial"/>
              <w:sz w:val="20"/>
              <w:szCs w:val="20"/>
            </w:rPr>
          </w:pPr>
        </w:p>
      </w:tc>
      <w:tc>
        <w:tcPr>
          <w:tcW w:w="2652" w:type="pct"/>
          <w:vAlign w:val="center"/>
        </w:tcPr>
        <w:p w14:paraId="575EEF1E" w14:textId="77777777" w:rsidR="00D57E89" w:rsidRPr="00971D99" w:rsidRDefault="004F2A36" w:rsidP="00971D99">
          <w:pPr>
            <w:contextualSpacing/>
            <w:jc w:val="center"/>
            <w:rPr>
              <w:rFonts w:cs="Arial"/>
              <w:b/>
              <w:sz w:val="16"/>
              <w:szCs w:val="20"/>
            </w:rPr>
          </w:pPr>
          <w:r w:rsidRPr="00971D99">
            <w:rPr>
              <w:rFonts w:cs="Arial"/>
              <w:b/>
              <w:sz w:val="16"/>
              <w:szCs w:val="20"/>
            </w:rPr>
            <w:t>PROCEDIMIENTO</w:t>
          </w:r>
          <w:r w:rsidR="00752AE1" w:rsidRPr="00971D99">
            <w:rPr>
              <w:rFonts w:cs="Arial"/>
              <w:b/>
              <w:sz w:val="16"/>
              <w:szCs w:val="20"/>
            </w:rPr>
            <w:t xml:space="preserve"> DIAGNÓSTICO DEL DAÑO</w:t>
          </w:r>
        </w:p>
      </w:tc>
      <w:tc>
        <w:tcPr>
          <w:tcW w:w="1412" w:type="pct"/>
          <w:vAlign w:val="center"/>
        </w:tcPr>
        <w:p w14:paraId="70083C72" w14:textId="77777777" w:rsidR="00D57E89" w:rsidRPr="00971D99" w:rsidRDefault="00971D99" w:rsidP="00971D99">
          <w:pPr>
            <w:contextualSpacing/>
            <w:rPr>
              <w:rFonts w:cs="Arial"/>
              <w:b/>
              <w:sz w:val="16"/>
              <w:szCs w:val="20"/>
            </w:rPr>
          </w:pPr>
          <w:r w:rsidRPr="00971D99">
            <w:rPr>
              <w:rFonts w:cs="Arial"/>
              <w:b/>
              <w:sz w:val="16"/>
              <w:szCs w:val="20"/>
              <w:lang w:val="es-ES"/>
            </w:rPr>
            <w:t>Página</w:t>
          </w:r>
          <w:r>
            <w:rPr>
              <w:rFonts w:cs="Arial"/>
              <w:b/>
              <w:sz w:val="16"/>
              <w:szCs w:val="20"/>
              <w:lang w:val="es-ES"/>
            </w:rPr>
            <w:t>:</w:t>
          </w:r>
          <w:r w:rsidRPr="00971D99">
            <w:rPr>
              <w:rFonts w:cs="Arial"/>
              <w:b/>
              <w:sz w:val="16"/>
              <w:szCs w:val="20"/>
              <w:lang w:val="es-ES"/>
            </w:rPr>
            <w:t xml:space="preserve"> </w:t>
          </w:r>
          <w:r w:rsidRPr="00971D99">
            <w:rPr>
              <w:rFonts w:cs="Arial"/>
              <w:b/>
              <w:bCs/>
              <w:sz w:val="16"/>
              <w:szCs w:val="20"/>
            </w:rPr>
            <w:fldChar w:fldCharType="begin"/>
          </w:r>
          <w:r w:rsidRPr="00971D99">
            <w:rPr>
              <w:rFonts w:cs="Arial"/>
              <w:b/>
              <w:bCs/>
              <w:sz w:val="16"/>
              <w:szCs w:val="20"/>
            </w:rPr>
            <w:instrText>PAGE  \* Arabic  \* MERGEFORMAT</w:instrText>
          </w:r>
          <w:r w:rsidRPr="00971D99">
            <w:rPr>
              <w:rFonts w:cs="Arial"/>
              <w:b/>
              <w:bCs/>
              <w:sz w:val="16"/>
              <w:szCs w:val="20"/>
            </w:rPr>
            <w:fldChar w:fldCharType="separate"/>
          </w:r>
          <w:r w:rsidR="00AA3188" w:rsidRPr="00AA3188">
            <w:rPr>
              <w:rFonts w:cs="Arial"/>
              <w:b/>
              <w:bCs/>
              <w:noProof/>
              <w:sz w:val="16"/>
              <w:szCs w:val="20"/>
              <w:lang w:val="es-ES"/>
            </w:rPr>
            <w:t>4</w:t>
          </w:r>
          <w:r w:rsidRPr="00971D99">
            <w:rPr>
              <w:rFonts w:cs="Arial"/>
              <w:b/>
              <w:bCs/>
              <w:sz w:val="16"/>
              <w:szCs w:val="20"/>
            </w:rPr>
            <w:fldChar w:fldCharType="end"/>
          </w:r>
          <w:r w:rsidRPr="00971D99">
            <w:rPr>
              <w:rFonts w:cs="Arial"/>
              <w:b/>
              <w:sz w:val="16"/>
              <w:szCs w:val="20"/>
              <w:lang w:val="es-ES"/>
            </w:rPr>
            <w:t xml:space="preserve"> de </w:t>
          </w:r>
          <w:r w:rsidRPr="00971D99">
            <w:rPr>
              <w:rFonts w:cs="Arial"/>
              <w:b/>
              <w:bCs/>
              <w:sz w:val="16"/>
              <w:szCs w:val="20"/>
            </w:rPr>
            <w:fldChar w:fldCharType="begin"/>
          </w:r>
          <w:r w:rsidRPr="00971D99">
            <w:rPr>
              <w:rFonts w:cs="Arial"/>
              <w:b/>
              <w:bCs/>
              <w:sz w:val="16"/>
              <w:szCs w:val="20"/>
            </w:rPr>
            <w:instrText>NUMPAGES  \* Arabic  \* MERGEFORMAT</w:instrText>
          </w:r>
          <w:r w:rsidRPr="00971D99">
            <w:rPr>
              <w:rFonts w:cs="Arial"/>
              <w:b/>
              <w:bCs/>
              <w:sz w:val="16"/>
              <w:szCs w:val="20"/>
            </w:rPr>
            <w:fldChar w:fldCharType="separate"/>
          </w:r>
          <w:r w:rsidR="00AA3188" w:rsidRPr="00AA3188">
            <w:rPr>
              <w:rFonts w:cs="Arial"/>
              <w:b/>
              <w:bCs/>
              <w:noProof/>
              <w:sz w:val="16"/>
              <w:szCs w:val="20"/>
              <w:lang w:val="es-ES"/>
            </w:rPr>
            <w:t>4</w:t>
          </w:r>
          <w:r w:rsidRPr="00971D99">
            <w:rPr>
              <w:rFonts w:cs="Arial"/>
              <w:b/>
              <w:bCs/>
              <w:sz w:val="16"/>
              <w:szCs w:val="20"/>
            </w:rPr>
            <w:fldChar w:fldCharType="end"/>
          </w:r>
        </w:p>
      </w:tc>
    </w:tr>
  </w:tbl>
  <w:p w14:paraId="36E2AAF6" w14:textId="77777777" w:rsidR="001D1589" w:rsidRDefault="001D1589" w:rsidP="006B4EB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71"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7"/>
      <w:gridCol w:w="5060"/>
      <w:gridCol w:w="2867"/>
    </w:tblGrid>
    <w:tr w:rsidR="00971D99" w:rsidRPr="00971D99" w14:paraId="386F2558" w14:textId="77777777" w:rsidTr="00971D99">
      <w:trPr>
        <w:cantSplit/>
        <w:trHeight w:val="346"/>
      </w:trPr>
      <w:tc>
        <w:tcPr>
          <w:tcW w:w="1321" w:type="pct"/>
          <w:vMerge w:val="restart"/>
          <w:vAlign w:val="center"/>
        </w:tcPr>
        <w:p w14:paraId="13CBAB5C" w14:textId="77777777" w:rsidR="00971D99" w:rsidRPr="00AA193A" w:rsidRDefault="00971D99" w:rsidP="00971D99">
          <w:pPr>
            <w:contextualSpacing/>
            <w:jc w:val="center"/>
            <w:rPr>
              <w:rFonts w:cs="Arial"/>
              <w:noProof/>
              <w:sz w:val="20"/>
              <w:szCs w:val="20"/>
            </w:rPr>
          </w:pPr>
        </w:p>
        <w:p w14:paraId="0779B2E8" w14:textId="77777777" w:rsidR="00971D99" w:rsidRPr="00AA193A" w:rsidRDefault="00971D99" w:rsidP="00971D99">
          <w:pPr>
            <w:contextualSpacing/>
            <w:jc w:val="center"/>
            <w:rPr>
              <w:rFonts w:cs="Arial"/>
              <w:sz w:val="20"/>
              <w:szCs w:val="20"/>
            </w:rPr>
          </w:pPr>
          <w:r>
            <w:object w:dxaOrig="4245" w:dyaOrig="1005" w14:anchorId="0BAB9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5pt;height:33pt" o:ole="">
                <v:imagedata r:id="rId1" o:title=""/>
              </v:shape>
              <o:OLEObject Type="Embed" ProgID="PBrush" ShapeID="_x0000_i1026" DrawAspect="Content" ObjectID="_1508331697" r:id="rId2"/>
            </w:object>
          </w:r>
        </w:p>
      </w:tc>
      <w:tc>
        <w:tcPr>
          <w:tcW w:w="2348" w:type="pct"/>
          <w:vMerge w:val="restart"/>
          <w:vAlign w:val="center"/>
        </w:tcPr>
        <w:p w14:paraId="62D11086" w14:textId="77777777" w:rsidR="00971D99" w:rsidRPr="00971D99" w:rsidRDefault="00971D99" w:rsidP="00971D99">
          <w:pPr>
            <w:pStyle w:val="Ttulo1"/>
            <w:contextualSpacing/>
            <w:jc w:val="center"/>
            <w:rPr>
              <w:rFonts w:asciiTheme="minorHAnsi" w:hAnsiTheme="minorHAnsi"/>
              <w:sz w:val="20"/>
              <w:szCs w:val="20"/>
            </w:rPr>
          </w:pPr>
          <w:r w:rsidRPr="00971D99">
            <w:rPr>
              <w:rFonts w:asciiTheme="minorHAnsi" w:hAnsiTheme="minorHAnsi"/>
              <w:sz w:val="20"/>
              <w:szCs w:val="20"/>
            </w:rPr>
            <w:t>DIAGNÓSTICO</w:t>
          </w:r>
          <w:r w:rsidR="005B2395">
            <w:rPr>
              <w:rFonts w:asciiTheme="minorHAnsi" w:hAnsiTheme="minorHAnsi"/>
              <w:sz w:val="20"/>
              <w:szCs w:val="20"/>
            </w:rPr>
            <w:t xml:space="preserve"> O CARACTERIZACIÓN</w:t>
          </w:r>
          <w:r w:rsidRPr="00971D99">
            <w:rPr>
              <w:rFonts w:asciiTheme="minorHAnsi" w:hAnsiTheme="minorHAnsi"/>
              <w:sz w:val="20"/>
              <w:szCs w:val="20"/>
            </w:rPr>
            <w:t xml:space="preserve"> DEL DAÑO COLECTIVO</w:t>
          </w:r>
        </w:p>
      </w:tc>
      <w:tc>
        <w:tcPr>
          <w:tcW w:w="1330" w:type="pct"/>
          <w:vAlign w:val="center"/>
        </w:tcPr>
        <w:p w14:paraId="0973BEE6" w14:textId="77777777" w:rsidR="00971D99" w:rsidRPr="00971D99" w:rsidRDefault="00971D99" w:rsidP="00971D99">
          <w:pPr>
            <w:pStyle w:val="Ttulo1"/>
            <w:contextualSpacing/>
            <w:jc w:val="left"/>
            <w:rPr>
              <w:rFonts w:asciiTheme="minorHAnsi" w:hAnsiTheme="minorHAnsi"/>
              <w:sz w:val="16"/>
              <w:szCs w:val="20"/>
            </w:rPr>
          </w:pPr>
          <w:r w:rsidRPr="00971D99">
            <w:rPr>
              <w:rFonts w:asciiTheme="minorHAnsi" w:hAnsiTheme="minorHAnsi"/>
              <w:sz w:val="16"/>
              <w:szCs w:val="20"/>
            </w:rPr>
            <w:t>Código:</w:t>
          </w:r>
          <w:r w:rsidR="001E440A">
            <w:rPr>
              <w:rFonts w:asciiTheme="minorHAnsi" w:hAnsiTheme="minorHAnsi"/>
              <w:sz w:val="16"/>
              <w:szCs w:val="20"/>
            </w:rPr>
            <w:t xml:space="preserve"> 430.08.15-19</w:t>
          </w:r>
        </w:p>
      </w:tc>
    </w:tr>
    <w:tr w:rsidR="00971D99" w:rsidRPr="00971D99" w14:paraId="4AD250AA" w14:textId="77777777" w:rsidTr="00971D99">
      <w:trPr>
        <w:cantSplit/>
        <w:trHeight w:val="331"/>
      </w:trPr>
      <w:tc>
        <w:tcPr>
          <w:tcW w:w="1321" w:type="pct"/>
          <w:vMerge/>
          <w:vAlign w:val="center"/>
        </w:tcPr>
        <w:p w14:paraId="1AF865C1" w14:textId="77777777" w:rsidR="00971D99" w:rsidRPr="00AA193A" w:rsidRDefault="00971D99" w:rsidP="00971D99">
          <w:pPr>
            <w:contextualSpacing/>
            <w:jc w:val="center"/>
            <w:rPr>
              <w:rFonts w:cs="Arial"/>
              <w:sz w:val="20"/>
              <w:szCs w:val="20"/>
              <w:lang w:val="en-GB"/>
            </w:rPr>
          </w:pPr>
        </w:p>
      </w:tc>
      <w:tc>
        <w:tcPr>
          <w:tcW w:w="2348" w:type="pct"/>
          <w:vMerge/>
          <w:vAlign w:val="center"/>
        </w:tcPr>
        <w:p w14:paraId="46646D36" w14:textId="77777777" w:rsidR="00971D99" w:rsidRPr="00971D99" w:rsidRDefault="00971D99" w:rsidP="00971D99">
          <w:pPr>
            <w:contextualSpacing/>
            <w:jc w:val="center"/>
            <w:rPr>
              <w:rFonts w:cs="Arial"/>
              <w:b/>
              <w:sz w:val="20"/>
              <w:szCs w:val="20"/>
              <w:lang w:val="en-GB"/>
            </w:rPr>
          </w:pPr>
        </w:p>
      </w:tc>
      <w:tc>
        <w:tcPr>
          <w:tcW w:w="1330" w:type="pct"/>
          <w:vAlign w:val="center"/>
        </w:tcPr>
        <w:p w14:paraId="15BE9121" w14:textId="77777777" w:rsidR="00971D99" w:rsidRPr="00971D99" w:rsidRDefault="001E440A" w:rsidP="00971D99">
          <w:pPr>
            <w:contextualSpacing/>
            <w:rPr>
              <w:rFonts w:cs="Arial"/>
              <w:b/>
              <w:sz w:val="16"/>
              <w:szCs w:val="20"/>
              <w:lang w:val="en-GB"/>
            </w:rPr>
          </w:pPr>
          <w:r w:rsidRPr="00971D99">
            <w:rPr>
              <w:rFonts w:cs="Arial"/>
              <w:b/>
              <w:sz w:val="16"/>
              <w:szCs w:val="20"/>
              <w:lang w:val="en-GB"/>
            </w:rPr>
            <w:t>Version</w:t>
          </w:r>
          <w:r w:rsidR="00971D99" w:rsidRPr="00971D99">
            <w:rPr>
              <w:rFonts w:cs="Arial"/>
              <w:b/>
              <w:sz w:val="16"/>
              <w:szCs w:val="20"/>
              <w:lang w:val="en-GB"/>
            </w:rPr>
            <w:t>:</w:t>
          </w:r>
          <w:r w:rsidR="00971D99">
            <w:rPr>
              <w:rFonts w:cs="Arial"/>
              <w:b/>
              <w:sz w:val="16"/>
              <w:szCs w:val="20"/>
              <w:lang w:val="en-GB"/>
            </w:rPr>
            <w:t xml:space="preserve"> </w:t>
          </w:r>
          <w:r w:rsidRPr="001E440A">
            <w:rPr>
              <w:rFonts w:cs="Arial"/>
              <w:b/>
              <w:sz w:val="16"/>
              <w:szCs w:val="20"/>
              <w:lang w:val="en-GB"/>
            </w:rPr>
            <w:t>01</w:t>
          </w:r>
        </w:p>
      </w:tc>
    </w:tr>
    <w:tr w:rsidR="00971D99" w:rsidRPr="00971D99" w14:paraId="68835D75" w14:textId="77777777" w:rsidTr="00971D99">
      <w:trPr>
        <w:cantSplit/>
        <w:trHeight w:val="331"/>
      </w:trPr>
      <w:tc>
        <w:tcPr>
          <w:tcW w:w="1321" w:type="pct"/>
          <w:vMerge/>
          <w:vAlign w:val="center"/>
        </w:tcPr>
        <w:p w14:paraId="016D7403" w14:textId="77777777" w:rsidR="00971D99" w:rsidRPr="00AA193A" w:rsidRDefault="00971D99" w:rsidP="00971D99">
          <w:pPr>
            <w:contextualSpacing/>
            <w:jc w:val="center"/>
            <w:rPr>
              <w:rFonts w:cs="Arial"/>
              <w:sz w:val="20"/>
              <w:szCs w:val="20"/>
              <w:lang w:val="en-GB"/>
            </w:rPr>
          </w:pPr>
        </w:p>
      </w:tc>
      <w:tc>
        <w:tcPr>
          <w:tcW w:w="2348" w:type="pct"/>
          <w:vAlign w:val="center"/>
        </w:tcPr>
        <w:p w14:paraId="5F0839EE" w14:textId="77777777" w:rsidR="00971D99" w:rsidRPr="00CC4B0D" w:rsidRDefault="00971D99" w:rsidP="00971D99">
          <w:pPr>
            <w:contextualSpacing/>
            <w:jc w:val="center"/>
            <w:rPr>
              <w:rFonts w:cs="Arial"/>
              <w:b/>
              <w:sz w:val="14"/>
              <w:szCs w:val="14"/>
            </w:rPr>
          </w:pPr>
          <w:r w:rsidRPr="00CC4B0D">
            <w:rPr>
              <w:rFonts w:cs="Arial"/>
              <w:b/>
              <w:sz w:val="14"/>
              <w:szCs w:val="14"/>
            </w:rPr>
            <w:t>PROCESO DE GESTIÓN DE REPARACIÓN INDIVIDUAL Y COLECTIVA</w:t>
          </w:r>
        </w:p>
      </w:tc>
      <w:tc>
        <w:tcPr>
          <w:tcW w:w="1330" w:type="pct"/>
          <w:vAlign w:val="center"/>
        </w:tcPr>
        <w:p w14:paraId="59A34B0F" w14:textId="77777777" w:rsidR="00971D99" w:rsidRPr="00971D99" w:rsidRDefault="00971D99" w:rsidP="00971D99">
          <w:pPr>
            <w:contextualSpacing/>
            <w:rPr>
              <w:rFonts w:cs="Arial"/>
              <w:b/>
              <w:sz w:val="16"/>
              <w:szCs w:val="20"/>
              <w:lang w:val="en-GB"/>
            </w:rPr>
          </w:pPr>
          <w:r w:rsidRPr="00971D99">
            <w:rPr>
              <w:rFonts w:cs="Arial"/>
              <w:b/>
              <w:sz w:val="16"/>
              <w:szCs w:val="20"/>
              <w:lang w:val="en-GB"/>
            </w:rPr>
            <w:t>Fecha de Aprobación:</w:t>
          </w:r>
          <w:r w:rsidR="001E440A">
            <w:rPr>
              <w:rFonts w:cs="Arial"/>
              <w:b/>
              <w:sz w:val="16"/>
              <w:szCs w:val="20"/>
              <w:lang w:val="en-GB"/>
            </w:rPr>
            <w:t xml:space="preserve">  16/10/2015</w:t>
          </w:r>
        </w:p>
      </w:tc>
    </w:tr>
    <w:tr w:rsidR="00971D99" w:rsidRPr="00971D99" w14:paraId="33AF3593" w14:textId="77777777" w:rsidTr="00971D99">
      <w:trPr>
        <w:cantSplit/>
        <w:trHeight w:val="152"/>
      </w:trPr>
      <w:tc>
        <w:tcPr>
          <w:tcW w:w="1321" w:type="pct"/>
          <w:vMerge/>
          <w:vAlign w:val="center"/>
        </w:tcPr>
        <w:p w14:paraId="12A537A2" w14:textId="77777777" w:rsidR="00971D99" w:rsidRPr="00AA193A" w:rsidRDefault="00971D99" w:rsidP="00971D99">
          <w:pPr>
            <w:contextualSpacing/>
            <w:jc w:val="center"/>
            <w:rPr>
              <w:rFonts w:cs="Arial"/>
              <w:sz w:val="20"/>
              <w:szCs w:val="20"/>
            </w:rPr>
          </w:pPr>
        </w:p>
      </w:tc>
      <w:tc>
        <w:tcPr>
          <w:tcW w:w="2348" w:type="pct"/>
          <w:vAlign w:val="center"/>
        </w:tcPr>
        <w:p w14:paraId="67540B6E" w14:textId="77777777" w:rsidR="00971D99" w:rsidRPr="00971D99" w:rsidRDefault="00971D99" w:rsidP="00971D99">
          <w:pPr>
            <w:contextualSpacing/>
            <w:jc w:val="center"/>
            <w:rPr>
              <w:rFonts w:cs="Arial"/>
              <w:b/>
              <w:sz w:val="16"/>
              <w:szCs w:val="20"/>
            </w:rPr>
          </w:pPr>
          <w:r w:rsidRPr="00971D99">
            <w:rPr>
              <w:rFonts w:cs="Arial"/>
              <w:b/>
              <w:sz w:val="16"/>
              <w:szCs w:val="20"/>
            </w:rPr>
            <w:t>PROCEDIMIENTO DIAGNÓSTICO DEL DAÑO</w:t>
          </w:r>
        </w:p>
      </w:tc>
      <w:tc>
        <w:tcPr>
          <w:tcW w:w="1330" w:type="pct"/>
          <w:vAlign w:val="center"/>
        </w:tcPr>
        <w:p w14:paraId="1E47630A" w14:textId="77777777" w:rsidR="00971D99" w:rsidRPr="00971D99" w:rsidRDefault="00971D99" w:rsidP="00971D99">
          <w:pPr>
            <w:contextualSpacing/>
            <w:rPr>
              <w:rFonts w:cs="Arial"/>
              <w:b/>
              <w:sz w:val="16"/>
              <w:szCs w:val="20"/>
            </w:rPr>
          </w:pPr>
          <w:r w:rsidRPr="00971D99">
            <w:rPr>
              <w:rFonts w:cs="Arial"/>
              <w:b/>
              <w:sz w:val="16"/>
              <w:szCs w:val="20"/>
              <w:lang w:val="es-ES"/>
            </w:rPr>
            <w:t>Página</w:t>
          </w:r>
          <w:r w:rsidR="00CC4B0D">
            <w:rPr>
              <w:rFonts w:cs="Arial"/>
              <w:b/>
              <w:sz w:val="16"/>
              <w:szCs w:val="20"/>
              <w:lang w:val="es-ES"/>
            </w:rPr>
            <w:t>:</w:t>
          </w:r>
          <w:r w:rsidRPr="00971D99">
            <w:rPr>
              <w:rFonts w:cs="Arial"/>
              <w:b/>
              <w:sz w:val="16"/>
              <w:szCs w:val="20"/>
              <w:lang w:val="es-ES"/>
            </w:rPr>
            <w:t xml:space="preserve"> </w:t>
          </w:r>
          <w:r>
            <w:rPr>
              <w:rFonts w:cs="Arial"/>
              <w:b/>
              <w:sz w:val="16"/>
              <w:szCs w:val="20"/>
              <w:lang w:val="es-ES"/>
            </w:rPr>
            <w:t>1</w:t>
          </w:r>
          <w:r w:rsidRPr="00971D99">
            <w:rPr>
              <w:rFonts w:cs="Arial"/>
              <w:b/>
              <w:sz w:val="16"/>
              <w:szCs w:val="20"/>
              <w:lang w:val="es-ES"/>
            </w:rPr>
            <w:t xml:space="preserve"> de </w:t>
          </w:r>
          <w:r w:rsidRPr="00971D99">
            <w:rPr>
              <w:rFonts w:cs="Arial"/>
              <w:b/>
              <w:bCs/>
              <w:sz w:val="16"/>
              <w:szCs w:val="20"/>
            </w:rPr>
            <w:fldChar w:fldCharType="begin"/>
          </w:r>
          <w:r w:rsidRPr="00971D99">
            <w:rPr>
              <w:rFonts w:cs="Arial"/>
              <w:b/>
              <w:bCs/>
              <w:sz w:val="16"/>
              <w:szCs w:val="20"/>
            </w:rPr>
            <w:instrText>NUMPAGES  \* Arabic  \* MERGEFORMAT</w:instrText>
          </w:r>
          <w:r w:rsidRPr="00971D99">
            <w:rPr>
              <w:rFonts w:cs="Arial"/>
              <w:b/>
              <w:bCs/>
              <w:sz w:val="16"/>
              <w:szCs w:val="20"/>
            </w:rPr>
            <w:fldChar w:fldCharType="separate"/>
          </w:r>
          <w:r w:rsidR="00AA3188" w:rsidRPr="00AA3188">
            <w:rPr>
              <w:rFonts w:cs="Arial"/>
              <w:b/>
              <w:bCs/>
              <w:noProof/>
              <w:sz w:val="16"/>
              <w:szCs w:val="20"/>
              <w:lang w:val="es-ES"/>
            </w:rPr>
            <w:t>4</w:t>
          </w:r>
          <w:r w:rsidRPr="00971D99">
            <w:rPr>
              <w:rFonts w:cs="Arial"/>
              <w:b/>
              <w:bCs/>
              <w:sz w:val="16"/>
              <w:szCs w:val="20"/>
            </w:rPr>
            <w:fldChar w:fldCharType="end"/>
          </w:r>
        </w:p>
      </w:tc>
    </w:tr>
  </w:tbl>
  <w:p w14:paraId="63A7120E" w14:textId="77777777" w:rsidR="00971D99" w:rsidRDefault="00971D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E044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32D59E2"/>
    <w:multiLevelType w:val="hybridMultilevel"/>
    <w:tmpl w:val="EB34E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D9"/>
    <w:rsid w:val="00023930"/>
    <w:rsid w:val="00041D1C"/>
    <w:rsid w:val="000547D9"/>
    <w:rsid w:val="000548ED"/>
    <w:rsid w:val="001035A9"/>
    <w:rsid w:val="00130F1A"/>
    <w:rsid w:val="001400AD"/>
    <w:rsid w:val="0017188F"/>
    <w:rsid w:val="001754C9"/>
    <w:rsid w:val="001805CB"/>
    <w:rsid w:val="001D1589"/>
    <w:rsid w:val="001E440A"/>
    <w:rsid w:val="001F02AD"/>
    <w:rsid w:val="0020048A"/>
    <w:rsid w:val="00293DC9"/>
    <w:rsid w:val="002F78EB"/>
    <w:rsid w:val="003E1E26"/>
    <w:rsid w:val="00407934"/>
    <w:rsid w:val="00446FFB"/>
    <w:rsid w:val="004B30CB"/>
    <w:rsid w:val="004D4E7B"/>
    <w:rsid w:val="004E1FD7"/>
    <w:rsid w:val="004E2879"/>
    <w:rsid w:val="004E7C2B"/>
    <w:rsid w:val="004F2A36"/>
    <w:rsid w:val="00517988"/>
    <w:rsid w:val="005520E5"/>
    <w:rsid w:val="00553A6A"/>
    <w:rsid w:val="005B2395"/>
    <w:rsid w:val="005C3F24"/>
    <w:rsid w:val="00636C1A"/>
    <w:rsid w:val="006A6A9A"/>
    <w:rsid w:val="006B4EB8"/>
    <w:rsid w:val="006D5377"/>
    <w:rsid w:val="006E4A1B"/>
    <w:rsid w:val="00752AE1"/>
    <w:rsid w:val="00766B5A"/>
    <w:rsid w:val="007A169E"/>
    <w:rsid w:val="008428B4"/>
    <w:rsid w:val="00853781"/>
    <w:rsid w:val="00865F98"/>
    <w:rsid w:val="008903A6"/>
    <w:rsid w:val="00905EAA"/>
    <w:rsid w:val="00971D99"/>
    <w:rsid w:val="00972F25"/>
    <w:rsid w:val="009B6C5C"/>
    <w:rsid w:val="00AA3188"/>
    <w:rsid w:val="00AB5E91"/>
    <w:rsid w:val="00AE4F41"/>
    <w:rsid w:val="00AF5627"/>
    <w:rsid w:val="00B0093A"/>
    <w:rsid w:val="00B40C14"/>
    <w:rsid w:val="00B55244"/>
    <w:rsid w:val="00B96CDD"/>
    <w:rsid w:val="00C066F2"/>
    <w:rsid w:val="00CB32A8"/>
    <w:rsid w:val="00CC4B0D"/>
    <w:rsid w:val="00D02F68"/>
    <w:rsid w:val="00D27DCD"/>
    <w:rsid w:val="00D57E89"/>
    <w:rsid w:val="00D95E76"/>
    <w:rsid w:val="00DB00C0"/>
    <w:rsid w:val="00E22AB6"/>
    <w:rsid w:val="00E520D0"/>
    <w:rsid w:val="00EC15B8"/>
    <w:rsid w:val="00EC2EEC"/>
    <w:rsid w:val="00F37D3C"/>
    <w:rsid w:val="00F50C18"/>
    <w:rsid w:val="00F73835"/>
    <w:rsid w:val="00FA06F7"/>
    <w:rsid w:val="00FB07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F0F096D"/>
  <w15:docId w15:val="{E47B997C-7B34-436E-BE82-CA191784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D1589"/>
    <w:pPr>
      <w:keepNext/>
      <w:spacing w:after="0" w:line="240" w:lineRule="auto"/>
      <w:jc w:val="both"/>
      <w:outlineLvl w:val="0"/>
    </w:pPr>
    <w:rPr>
      <w:rFonts w:ascii="Arial" w:eastAsia="Times New Roman" w:hAnsi="Arial" w:cs="Arial"/>
      <w:b/>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15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589"/>
  </w:style>
  <w:style w:type="paragraph" w:styleId="Piedepgina">
    <w:name w:val="footer"/>
    <w:basedOn w:val="Normal"/>
    <w:link w:val="PiedepginaCar"/>
    <w:uiPriority w:val="99"/>
    <w:unhideWhenUsed/>
    <w:rsid w:val="001D15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589"/>
  </w:style>
  <w:style w:type="character" w:customStyle="1" w:styleId="Ttulo1Car">
    <w:name w:val="Título 1 Car"/>
    <w:basedOn w:val="Fuentedeprrafopredeter"/>
    <w:link w:val="Ttulo1"/>
    <w:rsid w:val="001D1589"/>
    <w:rPr>
      <w:rFonts w:ascii="Arial" w:eastAsia="Times New Roman" w:hAnsi="Arial" w:cs="Arial"/>
      <w:b/>
      <w:sz w:val="24"/>
      <w:szCs w:val="24"/>
      <w:lang w:val="es-MX" w:eastAsia="es-ES"/>
    </w:rPr>
  </w:style>
  <w:style w:type="paragraph" w:styleId="Prrafodelista">
    <w:name w:val="List Paragraph"/>
    <w:basedOn w:val="Normal"/>
    <w:uiPriority w:val="34"/>
    <w:qFormat/>
    <w:rsid w:val="001D1589"/>
    <w:pPr>
      <w:ind w:left="720"/>
      <w:contextualSpacing/>
    </w:pPr>
  </w:style>
  <w:style w:type="table" w:styleId="Tablaconcuadrcula">
    <w:name w:val="Table Grid"/>
    <w:basedOn w:val="Tablanormal"/>
    <w:uiPriority w:val="59"/>
    <w:rsid w:val="001D1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4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F41"/>
    <w:rPr>
      <w:rFonts w:ascii="Segoe UI" w:hAnsi="Segoe UI" w:cs="Segoe UI"/>
      <w:sz w:val="18"/>
      <w:szCs w:val="18"/>
    </w:rPr>
  </w:style>
  <w:style w:type="character" w:styleId="nfasissutil">
    <w:name w:val="Subtle Emphasis"/>
    <w:basedOn w:val="Fuentedeprrafopredeter"/>
    <w:uiPriority w:val="19"/>
    <w:qFormat/>
    <w:rsid w:val="006A6A9A"/>
    <w:rPr>
      <w:i/>
      <w:iCs/>
      <w:color w:val="404040" w:themeColor="text1" w:themeTint="BF"/>
    </w:rPr>
  </w:style>
  <w:style w:type="paragraph" w:styleId="Subttulo">
    <w:name w:val="Subtitle"/>
    <w:basedOn w:val="Normal"/>
    <w:next w:val="Normal"/>
    <w:link w:val="SubttuloCar"/>
    <w:uiPriority w:val="11"/>
    <w:qFormat/>
    <w:rsid w:val="00130F1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30F1A"/>
    <w:rPr>
      <w:rFonts w:eastAsiaTheme="minorEastAsia"/>
      <w:color w:val="5A5A5A" w:themeColor="text1" w:themeTint="A5"/>
      <w:spacing w:val="15"/>
    </w:rPr>
  </w:style>
  <w:style w:type="character" w:styleId="nfasis">
    <w:name w:val="Emphasis"/>
    <w:basedOn w:val="Fuentedeprrafopredeter"/>
    <w:uiPriority w:val="20"/>
    <w:qFormat/>
    <w:rsid w:val="00C066F2"/>
    <w:rPr>
      <w:i/>
      <w:iCs/>
    </w:rPr>
  </w:style>
  <w:style w:type="paragraph" w:styleId="Sinespaciado">
    <w:name w:val="No Spacing"/>
    <w:link w:val="SinespaciadoCar"/>
    <w:uiPriority w:val="1"/>
    <w:qFormat/>
    <w:rsid w:val="005520E5"/>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520E5"/>
    <w:rPr>
      <w:rFonts w:eastAsiaTheme="minorEastAsia"/>
      <w:lang w:eastAsia="es-CO"/>
    </w:rPr>
  </w:style>
  <w:style w:type="paragraph" w:styleId="TtulodeTDC">
    <w:name w:val="TOC Heading"/>
    <w:basedOn w:val="Ttulo1"/>
    <w:next w:val="Normal"/>
    <w:uiPriority w:val="39"/>
    <w:unhideWhenUsed/>
    <w:qFormat/>
    <w:rsid w:val="00905EAA"/>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paragraph" w:styleId="TDC1">
    <w:name w:val="toc 1"/>
    <w:basedOn w:val="Normal"/>
    <w:next w:val="Normal"/>
    <w:autoRedefine/>
    <w:uiPriority w:val="39"/>
    <w:unhideWhenUsed/>
    <w:rsid w:val="00905EAA"/>
    <w:pPr>
      <w:spacing w:after="100"/>
    </w:pPr>
  </w:style>
  <w:style w:type="character" w:styleId="Hipervnculo">
    <w:name w:val="Hyperlink"/>
    <w:basedOn w:val="Fuentedeprrafopredeter"/>
    <w:uiPriority w:val="99"/>
    <w:unhideWhenUsed/>
    <w:rsid w:val="00905EAA"/>
    <w:rPr>
      <w:color w:val="0563C1" w:themeColor="hyperlink"/>
      <w:u w:val="single"/>
    </w:rPr>
  </w:style>
  <w:style w:type="character" w:styleId="Textodelmarcadordeposicin">
    <w:name w:val="Placeholder Text"/>
    <w:basedOn w:val="Fuentedeprrafopredeter"/>
    <w:uiPriority w:val="99"/>
    <w:semiHidden/>
    <w:rsid w:val="004E7C2B"/>
    <w:rPr>
      <w:color w:val="808080"/>
    </w:rPr>
  </w:style>
  <w:style w:type="paragraph" w:styleId="TDC2">
    <w:name w:val="toc 2"/>
    <w:basedOn w:val="Normal"/>
    <w:next w:val="Normal"/>
    <w:autoRedefine/>
    <w:uiPriority w:val="39"/>
    <w:unhideWhenUsed/>
    <w:rsid w:val="00865F98"/>
    <w:pPr>
      <w:spacing w:after="100"/>
      <w:ind w:left="220"/>
    </w:pPr>
  </w:style>
  <w:style w:type="character" w:styleId="Refdecomentario">
    <w:name w:val="annotation reference"/>
    <w:basedOn w:val="Fuentedeprrafopredeter"/>
    <w:uiPriority w:val="99"/>
    <w:semiHidden/>
    <w:unhideWhenUsed/>
    <w:rsid w:val="009B6C5C"/>
    <w:rPr>
      <w:sz w:val="16"/>
      <w:szCs w:val="16"/>
    </w:rPr>
  </w:style>
  <w:style w:type="paragraph" w:styleId="Textocomentario">
    <w:name w:val="annotation text"/>
    <w:basedOn w:val="Normal"/>
    <w:link w:val="TextocomentarioCar"/>
    <w:uiPriority w:val="99"/>
    <w:semiHidden/>
    <w:unhideWhenUsed/>
    <w:rsid w:val="009B6C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6C5C"/>
    <w:rPr>
      <w:sz w:val="20"/>
      <w:szCs w:val="20"/>
    </w:rPr>
  </w:style>
  <w:style w:type="paragraph" w:styleId="Asuntodelcomentario">
    <w:name w:val="annotation subject"/>
    <w:basedOn w:val="Textocomentario"/>
    <w:next w:val="Textocomentario"/>
    <w:link w:val="AsuntodelcomentarioCar"/>
    <w:uiPriority w:val="99"/>
    <w:semiHidden/>
    <w:unhideWhenUsed/>
    <w:rsid w:val="009B6C5C"/>
    <w:rPr>
      <w:b/>
      <w:bCs/>
    </w:rPr>
  </w:style>
  <w:style w:type="character" w:customStyle="1" w:styleId="AsuntodelcomentarioCar">
    <w:name w:val="Asunto del comentario Car"/>
    <w:basedOn w:val="TextocomentarioCar"/>
    <w:link w:val="Asuntodelcomentario"/>
    <w:uiPriority w:val="99"/>
    <w:semiHidden/>
    <w:rsid w:val="009B6C5C"/>
    <w:rPr>
      <w:b/>
      <w:bCs/>
      <w:sz w:val="20"/>
      <w:szCs w:val="20"/>
    </w:rPr>
  </w:style>
  <w:style w:type="paragraph" w:styleId="Revisin">
    <w:name w:val="Revision"/>
    <w:hidden/>
    <w:uiPriority w:val="99"/>
    <w:semiHidden/>
    <w:rsid w:val="004B3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0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DEA29FDA544AA6AB64466445F0ABBF"/>
        <w:category>
          <w:name w:val="General"/>
          <w:gallery w:val="placeholder"/>
        </w:category>
        <w:types>
          <w:type w:val="bbPlcHdr"/>
        </w:types>
        <w:behaviors>
          <w:behavior w:val="content"/>
        </w:behaviors>
        <w:guid w:val="{30F86CE7-41DA-4FE4-A2F4-565679006DC5}"/>
      </w:docPartPr>
      <w:docPartBody>
        <w:p w:rsidR="00622D7E" w:rsidRDefault="007C0D32" w:rsidP="007C0D32">
          <w:pPr>
            <w:pStyle w:val="98DEA29FDA544AA6AB64466445F0ABBF1"/>
          </w:pPr>
          <w:r w:rsidRPr="008A11E1">
            <w:rPr>
              <w:rStyle w:val="Textodelmarcadordeposicin"/>
              <w:lang w:val="en-US"/>
            </w:rPr>
            <w:t>Click here to enter a date.</w:t>
          </w:r>
        </w:p>
      </w:docPartBody>
    </w:docPart>
    <w:docPart>
      <w:docPartPr>
        <w:name w:val="A6DC7C335F2E43F29FB2AEBD80C993A5"/>
        <w:category>
          <w:name w:val="General"/>
          <w:gallery w:val="placeholder"/>
        </w:category>
        <w:types>
          <w:type w:val="bbPlcHdr"/>
        </w:types>
        <w:behaviors>
          <w:behavior w:val="content"/>
        </w:behaviors>
        <w:guid w:val="{4E26EBC8-E290-4069-8AEE-C0A461809F2B}"/>
      </w:docPartPr>
      <w:docPartBody>
        <w:p w:rsidR="00622D7E" w:rsidRDefault="00B16800" w:rsidP="00B16800">
          <w:pPr>
            <w:pStyle w:val="A6DC7C335F2E43F29FB2AEBD80C993A5"/>
          </w:pPr>
          <w:r w:rsidRPr="005B098D">
            <w:rPr>
              <w:rStyle w:val="Textodelmarcadordeposicin"/>
            </w:rPr>
            <w:t>Choose an item.</w:t>
          </w:r>
        </w:p>
      </w:docPartBody>
    </w:docPart>
    <w:docPart>
      <w:docPartPr>
        <w:name w:val="D3667D389EB14A4EACA9DC671D44A98A"/>
        <w:category>
          <w:name w:val="General"/>
          <w:gallery w:val="placeholder"/>
        </w:category>
        <w:types>
          <w:type w:val="bbPlcHdr"/>
        </w:types>
        <w:behaviors>
          <w:behavior w:val="content"/>
        </w:behaviors>
        <w:guid w:val="{1D4CCC6E-317E-47BA-B952-B3E7E238C00D}"/>
      </w:docPartPr>
      <w:docPartBody>
        <w:p w:rsidR="00622D7E" w:rsidRDefault="00B16800" w:rsidP="00B16800">
          <w:pPr>
            <w:pStyle w:val="D3667D389EB14A4EACA9DC671D44A98A"/>
          </w:pPr>
          <w:r w:rsidRPr="005B098D">
            <w:rPr>
              <w:rStyle w:val="Textodelmarcadordeposicin"/>
            </w:rPr>
            <w:t>Choose an item.</w:t>
          </w:r>
        </w:p>
      </w:docPartBody>
    </w:docPart>
    <w:docPart>
      <w:docPartPr>
        <w:name w:val="D426B51A9FAC488CA04E17547D77F64D"/>
        <w:category>
          <w:name w:val="General"/>
          <w:gallery w:val="placeholder"/>
        </w:category>
        <w:types>
          <w:type w:val="bbPlcHdr"/>
        </w:types>
        <w:behaviors>
          <w:behavior w:val="content"/>
        </w:behaviors>
        <w:guid w:val="{303A8A3B-8E70-4856-B23B-2BEC3C91F333}"/>
      </w:docPartPr>
      <w:docPartBody>
        <w:p w:rsidR="00622D7E" w:rsidRDefault="007C0D32" w:rsidP="007C0D32">
          <w:pPr>
            <w:pStyle w:val="D426B51A9FAC488CA04E17547D77F64D1"/>
          </w:pPr>
          <w:r w:rsidRPr="008A11E1">
            <w:rPr>
              <w:rStyle w:val="Textodelmarcadordeposicin"/>
            </w:rPr>
            <w:t>Click here to enter a date.</w:t>
          </w:r>
        </w:p>
      </w:docPartBody>
    </w:docPart>
    <w:docPart>
      <w:docPartPr>
        <w:name w:val="4A6DDB9D037F4E3AA828390572DA900B"/>
        <w:category>
          <w:name w:val="General"/>
          <w:gallery w:val="placeholder"/>
        </w:category>
        <w:types>
          <w:type w:val="bbPlcHdr"/>
        </w:types>
        <w:behaviors>
          <w:behavior w:val="content"/>
        </w:behaviors>
        <w:guid w:val="{D875260C-9D84-4B48-B0CC-FA90DD94B5F9}"/>
      </w:docPartPr>
      <w:docPartBody>
        <w:p w:rsidR="00622D7E" w:rsidRDefault="007C0D32" w:rsidP="007C0D32">
          <w:pPr>
            <w:pStyle w:val="4A6DDB9D037F4E3AA828390572DA900B1"/>
          </w:pPr>
          <w:r w:rsidRPr="008A11E1">
            <w:rPr>
              <w:rStyle w:val="Textodelmarcadordeposicin"/>
              <w:lang w:val="en-US"/>
            </w:rPr>
            <w:t>Click here to enter a date.</w:t>
          </w:r>
        </w:p>
      </w:docPartBody>
    </w:docPart>
    <w:docPart>
      <w:docPartPr>
        <w:name w:val="4084E5EE3DC944FFAD5888AD5E216552"/>
        <w:category>
          <w:name w:val="General"/>
          <w:gallery w:val="placeholder"/>
        </w:category>
        <w:types>
          <w:type w:val="bbPlcHdr"/>
        </w:types>
        <w:behaviors>
          <w:behavior w:val="content"/>
        </w:behaviors>
        <w:guid w:val="{924CE38E-46E1-4747-B1C0-021EB209F2B5}"/>
      </w:docPartPr>
      <w:docPartBody>
        <w:p w:rsidR="00622D7E" w:rsidRDefault="007C0D32" w:rsidP="007C0D32">
          <w:pPr>
            <w:pStyle w:val="4084E5EE3DC944FFAD5888AD5E2165521"/>
          </w:pPr>
          <w:r w:rsidRPr="001400AD">
            <w:rPr>
              <w:rStyle w:val="Textodelmarcadordeposicin"/>
            </w:rPr>
            <w:t>Click here to enter a date.</w:t>
          </w:r>
        </w:p>
      </w:docPartBody>
    </w:docPart>
    <w:docPart>
      <w:docPartPr>
        <w:name w:val="6941D8511AA94E8B95DA243E31E6797A"/>
        <w:category>
          <w:name w:val="General"/>
          <w:gallery w:val="placeholder"/>
        </w:category>
        <w:types>
          <w:type w:val="bbPlcHdr"/>
        </w:types>
        <w:behaviors>
          <w:behavior w:val="content"/>
        </w:behaviors>
        <w:guid w:val="{F03F71C9-83CF-4F22-87A9-C4648E6ACDB8}"/>
      </w:docPartPr>
      <w:docPartBody>
        <w:p w:rsidR="00622D7E" w:rsidRDefault="007C0D32" w:rsidP="007C0D32">
          <w:pPr>
            <w:pStyle w:val="6941D8511AA94E8B95DA243E31E6797A1"/>
          </w:pPr>
          <w:r w:rsidRPr="00041D1C">
            <w:rPr>
              <w:rStyle w:val="Textodelmarcadordeposicin"/>
            </w:rPr>
            <w:t>Click here to enter a date.</w:t>
          </w:r>
        </w:p>
      </w:docPartBody>
    </w:docPart>
    <w:docPart>
      <w:docPartPr>
        <w:name w:val="F66B77EAD9D44CD3B46AD217993A3780"/>
        <w:category>
          <w:name w:val="General"/>
          <w:gallery w:val="placeholder"/>
        </w:category>
        <w:types>
          <w:type w:val="bbPlcHdr"/>
        </w:types>
        <w:behaviors>
          <w:behavior w:val="content"/>
        </w:behaviors>
        <w:guid w:val="{241FFD5C-BE46-4A5F-9907-225009C4CF7C}"/>
      </w:docPartPr>
      <w:docPartBody>
        <w:p w:rsidR="00622D7E" w:rsidRDefault="00B16800" w:rsidP="00B16800">
          <w:pPr>
            <w:pStyle w:val="F66B77EAD9D44CD3B46AD217993A3780"/>
          </w:pPr>
          <w:r w:rsidRPr="005B098D">
            <w:rPr>
              <w:rStyle w:val="Textodelmarcadordeposicin"/>
            </w:rPr>
            <w:t>Choose an item.</w:t>
          </w:r>
        </w:p>
      </w:docPartBody>
    </w:docPart>
    <w:docPart>
      <w:docPartPr>
        <w:name w:val="90F5D6FDC3324C18A4931B7415DB8196"/>
        <w:category>
          <w:name w:val="General"/>
          <w:gallery w:val="placeholder"/>
        </w:category>
        <w:types>
          <w:type w:val="bbPlcHdr"/>
        </w:types>
        <w:behaviors>
          <w:behavior w:val="content"/>
        </w:behaviors>
        <w:guid w:val="{744FD9FF-795F-4D1D-A204-9DCFC373C2FF}"/>
      </w:docPartPr>
      <w:docPartBody>
        <w:p w:rsidR="00622D7E" w:rsidRDefault="00B16800" w:rsidP="00B16800">
          <w:pPr>
            <w:pStyle w:val="90F5D6FDC3324C18A4931B7415DB8196"/>
          </w:pPr>
          <w:r w:rsidRPr="005B098D">
            <w:rPr>
              <w:rStyle w:val="Textodelmarcadordeposicin"/>
            </w:rPr>
            <w:t>Choose an item.</w:t>
          </w:r>
        </w:p>
      </w:docPartBody>
    </w:docPart>
    <w:docPart>
      <w:docPartPr>
        <w:name w:val="45428F450907476B9C46EFD18599B4C9"/>
        <w:category>
          <w:name w:val="General"/>
          <w:gallery w:val="placeholder"/>
        </w:category>
        <w:types>
          <w:type w:val="bbPlcHdr"/>
        </w:types>
        <w:behaviors>
          <w:behavior w:val="content"/>
        </w:behaviors>
        <w:guid w:val="{01E17D9F-C831-427E-BB99-91F8B23B2B77}"/>
      </w:docPartPr>
      <w:docPartBody>
        <w:p w:rsidR="007C0D32" w:rsidRDefault="00646323" w:rsidP="00646323">
          <w:pPr>
            <w:pStyle w:val="45428F450907476B9C46EFD18599B4C9"/>
          </w:pPr>
          <w:r w:rsidRPr="005B098D">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18"/>
    <w:rsid w:val="00114189"/>
    <w:rsid w:val="001A66F7"/>
    <w:rsid w:val="0024439C"/>
    <w:rsid w:val="00247B00"/>
    <w:rsid w:val="002E17F5"/>
    <w:rsid w:val="00356A8E"/>
    <w:rsid w:val="00422E3A"/>
    <w:rsid w:val="00532B8C"/>
    <w:rsid w:val="00567C18"/>
    <w:rsid w:val="005D4D63"/>
    <w:rsid w:val="00622D7E"/>
    <w:rsid w:val="00646323"/>
    <w:rsid w:val="006F4DE9"/>
    <w:rsid w:val="007C0D32"/>
    <w:rsid w:val="009E6189"/>
    <w:rsid w:val="00A23EFA"/>
    <w:rsid w:val="00B16800"/>
    <w:rsid w:val="00B21EF6"/>
    <w:rsid w:val="00B35EC6"/>
    <w:rsid w:val="00F44E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C0D32"/>
    <w:rPr>
      <w:color w:val="808080"/>
    </w:rPr>
  </w:style>
  <w:style w:type="paragraph" w:customStyle="1" w:styleId="3D1CC5E61D3E499F87F967A88AF4E1CB">
    <w:name w:val="3D1CC5E61D3E499F87F967A88AF4E1CB"/>
    <w:rsid w:val="00567C18"/>
  </w:style>
  <w:style w:type="paragraph" w:customStyle="1" w:styleId="A975519FD0694278BDF2431687529393">
    <w:name w:val="A975519FD0694278BDF2431687529393"/>
    <w:rsid w:val="00567C18"/>
  </w:style>
  <w:style w:type="paragraph" w:customStyle="1" w:styleId="B02EEB1F3A16406CB23C5D35CF909350">
    <w:name w:val="B02EEB1F3A16406CB23C5D35CF909350"/>
    <w:rsid w:val="00B16800"/>
  </w:style>
  <w:style w:type="paragraph" w:customStyle="1" w:styleId="AA7A4D7F28404D2894CF60231D6182F9">
    <w:name w:val="AA7A4D7F28404D2894CF60231D6182F9"/>
    <w:rsid w:val="00B16800"/>
  </w:style>
  <w:style w:type="paragraph" w:customStyle="1" w:styleId="28EE8B7D3AE54799A054432D4D193913">
    <w:name w:val="28EE8B7D3AE54799A054432D4D193913"/>
    <w:rsid w:val="00B16800"/>
  </w:style>
  <w:style w:type="paragraph" w:customStyle="1" w:styleId="40A363D68B4041B0A523B52DB4CCA3C3">
    <w:name w:val="40A363D68B4041B0A523B52DB4CCA3C3"/>
    <w:rsid w:val="00B16800"/>
  </w:style>
  <w:style w:type="paragraph" w:customStyle="1" w:styleId="675168371BA140719935BFA0381019AD">
    <w:name w:val="675168371BA140719935BFA0381019AD"/>
    <w:rsid w:val="00B16800"/>
  </w:style>
  <w:style w:type="paragraph" w:customStyle="1" w:styleId="64A9D20C78EB4FF3AA613C2E42616A48">
    <w:name w:val="64A9D20C78EB4FF3AA613C2E42616A48"/>
    <w:rsid w:val="00B16800"/>
  </w:style>
  <w:style w:type="paragraph" w:customStyle="1" w:styleId="3D71A2BD46C044519D7BD67E04FC5F75">
    <w:name w:val="3D71A2BD46C044519D7BD67E04FC5F75"/>
    <w:rsid w:val="00B16800"/>
  </w:style>
  <w:style w:type="paragraph" w:customStyle="1" w:styleId="F78E6BDA02374018844AC21E6A016962">
    <w:name w:val="F78E6BDA02374018844AC21E6A016962"/>
    <w:rsid w:val="00B16800"/>
  </w:style>
  <w:style w:type="paragraph" w:customStyle="1" w:styleId="3C50DA4CF7624CA7BFBD0060412BBE4F">
    <w:name w:val="3C50DA4CF7624CA7BFBD0060412BBE4F"/>
    <w:rsid w:val="00B16800"/>
  </w:style>
  <w:style w:type="paragraph" w:customStyle="1" w:styleId="1C151517E568468F84816D3CDA2353BA">
    <w:name w:val="1C151517E568468F84816D3CDA2353BA"/>
    <w:rsid w:val="00B16800"/>
  </w:style>
  <w:style w:type="paragraph" w:customStyle="1" w:styleId="4D97A6FD834A481CAB2252271B8917F5">
    <w:name w:val="4D97A6FD834A481CAB2252271B8917F5"/>
    <w:rsid w:val="00B16800"/>
  </w:style>
  <w:style w:type="paragraph" w:customStyle="1" w:styleId="98DEA29FDA544AA6AB64466445F0ABBF">
    <w:name w:val="98DEA29FDA544AA6AB64466445F0ABBF"/>
    <w:rsid w:val="00B16800"/>
  </w:style>
  <w:style w:type="paragraph" w:customStyle="1" w:styleId="A6DC7C335F2E43F29FB2AEBD80C993A5">
    <w:name w:val="A6DC7C335F2E43F29FB2AEBD80C993A5"/>
    <w:rsid w:val="00B16800"/>
  </w:style>
  <w:style w:type="paragraph" w:customStyle="1" w:styleId="D3667D389EB14A4EACA9DC671D44A98A">
    <w:name w:val="D3667D389EB14A4EACA9DC671D44A98A"/>
    <w:rsid w:val="00B16800"/>
  </w:style>
  <w:style w:type="paragraph" w:customStyle="1" w:styleId="D426B51A9FAC488CA04E17547D77F64D">
    <w:name w:val="D426B51A9FAC488CA04E17547D77F64D"/>
    <w:rsid w:val="00B16800"/>
  </w:style>
  <w:style w:type="paragraph" w:customStyle="1" w:styleId="4A6DDB9D037F4E3AA828390572DA900B">
    <w:name w:val="4A6DDB9D037F4E3AA828390572DA900B"/>
    <w:rsid w:val="00B16800"/>
  </w:style>
  <w:style w:type="paragraph" w:customStyle="1" w:styleId="4084E5EE3DC944FFAD5888AD5E216552">
    <w:name w:val="4084E5EE3DC944FFAD5888AD5E216552"/>
    <w:rsid w:val="00B16800"/>
  </w:style>
  <w:style w:type="paragraph" w:customStyle="1" w:styleId="6941D8511AA94E8B95DA243E31E6797A">
    <w:name w:val="6941D8511AA94E8B95DA243E31E6797A"/>
    <w:rsid w:val="00B16800"/>
  </w:style>
  <w:style w:type="paragraph" w:customStyle="1" w:styleId="F66B77EAD9D44CD3B46AD217993A3780">
    <w:name w:val="F66B77EAD9D44CD3B46AD217993A3780"/>
    <w:rsid w:val="00B16800"/>
  </w:style>
  <w:style w:type="paragraph" w:customStyle="1" w:styleId="90F5D6FDC3324C18A4931B7415DB8196">
    <w:name w:val="90F5D6FDC3324C18A4931B7415DB8196"/>
    <w:rsid w:val="00B16800"/>
  </w:style>
  <w:style w:type="paragraph" w:customStyle="1" w:styleId="9C88FA69DA2E4A599A19B58F9537A3CD">
    <w:name w:val="9C88FA69DA2E4A599A19B58F9537A3CD"/>
    <w:rsid w:val="00B16800"/>
  </w:style>
  <w:style w:type="paragraph" w:customStyle="1" w:styleId="EC6BB85FE1684BC78CD93386970708EC">
    <w:name w:val="EC6BB85FE1684BC78CD93386970708EC"/>
    <w:rsid w:val="00B16800"/>
  </w:style>
  <w:style w:type="paragraph" w:customStyle="1" w:styleId="816396CF1E54489395BB921035C5F384">
    <w:name w:val="816396CF1E54489395BB921035C5F384"/>
    <w:rsid w:val="00B16800"/>
  </w:style>
  <w:style w:type="paragraph" w:customStyle="1" w:styleId="EBB616D7121C4325A12739C6539CA571">
    <w:name w:val="EBB616D7121C4325A12739C6539CA571"/>
    <w:rsid w:val="00646323"/>
    <w:pPr>
      <w:spacing w:after="160" w:line="259" w:lineRule="auto"/>
    </w:pPr>
    <w:rPr>
      <w:lang w:val="es-ES" w:eastAsia="es-ES"/>
    </w:rPr>
  </w:style>
  <w:style w:type="paragraph" w:customStyle="1" w:styleId="45428F450907476B9C46EFD18599B4C9">
    <w:name w:val="45428F450907476B9C46EFD18599B4C9"/>
    <w:rsid w:val="00646323"/>
    <w:pPr>
      <w:spacing w:after="160" w:line="259" w:lineRule="auto"/>
    </w:pPr>
    <w:rPr>
      <w:lang w:val="es-ES" w:eastAsia="es-ES"/>
    </w:rPr>
  </w:style>
  <w:style w:type="paragraph" w:customStyle="1" w:styleId="72DBA642141947D2A666459CFDA33678">
    <w:name w:val="72DBA642141947D2A666459CFDA33678"/>
    <w:rsid w:val="00646323"/>
    <w:pPr>
      <w:spacing w:after="160" w:line="259" w:lineRule="auto"/>
    </w:pPr>
    <w:rPr>
      <w:lang w:val="es-ES" w:eastAsia="es-ES"/>
    </w:rPr>
  </w:style>
  <w:style w:type="paragraph" w:customStyle="1" w:styleId="98DEA29FDA544AA6AB64466445F0ABBF1">
    <w:name w:val="98DEA29FDA544AA6AB64466445F0ABBF1"/>
    <w:rsid w:val="007C0D32"/>
    <w:pPr>
      <w:spacing w:after="160" w:line="259" w:lineRule="auto"/>
    </w:pPr>
    <w:rPr>
      <w:rFonts w:eastAsiaTheme="minorHAnsi"/>
      <w:lang w:eastAsia="en-US"/>
    </w:rPr>
  </w:style>
  <w:style w:type="paragraph" w:customStyle="1" w:styleId="4084E5EE3DC944FFAD5888AD5E2165521">
    <w:name w:val="4084E5EE3DC944FFAD5888AD5E2165521"/>
    <w:rsid w:val="007C0D32"/>
    <w:pPr>
      <w:spacing w:after="160" w:line="259" w:lineRule="auto"/>
    </w:pPr>
    <w:rPr>
      <w:rFonts w:eastAsiaTheme="minorHAnsi"/>
      <w:lang w:eastAsia="en-US"/>
    </w:rPr>
  </w:style>
  <w:style w:type="paragraph" w:customStyle="1" w:styleId="6941D8511AA94E8B95DA243E31E6797A1">
    <w:name w:val="6941D8511AA94E8B95DA243E31E6797A1"/>
    <w:rsid w:val="007C0D32"/>
    <w:pPr>
      <w:spacing w:after="160" w:line="259" w:lineRule="auto"/>
    </w:pPr>
    <w:rPr>
      <w:rFonts w:eastAsiaTheme="minorHAnsi"/>
      <w:lang w:eastAsia="en-US"/>
    </w:rPr>
  </w:style>
  <w:style w:type="paragraph" w:customStyle="1" w:styleId="D426B51A9FAC488CA04E17547D77F64D1">
    <w:name w:val="D426B51A9FAC488CA04E17547D77F64D1"/>
    <w:rsid w:val="007C0D32"/>
    <w:pPr>
      <w:spacing w:after="160" w:line="259" w:lineRule="auto"/>
    </w:pPr>
    <w:rPr>
      <w:rFonts w:eastAsiaTheme="minorHAnsi"/>
      <w:lang w:eastAsia="en-US"/>
    </w:rPr>
  </w:style>
  <w:style w:type="paragraph" w:customStyle="1" w:styleId="4A6DDB9D037F4E3AA828390572DA900B1">
    <w:name w:val="4A6DDB9D037F4E3AA828390572DA900B1"/>
    <w:rsid w:val="007C0D32"/>
    <w:pPr>
      <w:spacing w:after="160" w:line="259" w:lineRule="auto"/>
    </w:pPr>
    <w:rPr>
      <w:rFonts w:eastAsiaTheme="minorHAnsi"/>
      <w:lang w:eastAsia="en-US"/>
    </w:rPr>
  </w:style>
  <w:style w:type="paragraph" w:customStyle="1" w:styleId="72DBA642141947D2A666459CFDA336781">
    <w:name w:val="72DBA642141947D2A666459CFDA336781"/>
    <w:rsid w:val="007C0D32"/>
    <w:pPr>
      <w:spacing w:after="160" w:line="259" w:lineRule="auto"/>
    </w:pPr>
    <w:rPr>
      <w:rFonts w:eastAsiaTheme="minorHAnsi"/>
      <w:lang w:eastAsia="en-US"/>
    </w:rPr>
  </w:style>
  <w:style w:type="paragraph" w:customStyle="1" w:styleId="5483420F01104A0791CAA39B7A59B85A">
    <w:name w:val="5483420F01104A0791CAA39B7A59B85A"/>
    <w:rsid w:val="007C0D32"/>
    <w:pPr>
      <w:spacing w:after="160" w:line="259" w:lineRule="auto"/>
    </w:pPr>
    <w:rPr>
      <w:rFonts w:eastAsiaTheme="minorHAnsi"/>
      <w:lang w:eastAsia="en-US"/>
    </w:rPr>
  </w:style>
  <w:style w:type="paragraph" w:customStyle="1" w:styleId="646E078F11E54958852A5F2FE1EA7825">
    <w:name w:val="646E078F11E54958852A5F2FE1EA7825"/>
    <w:rsid w:val="007C0D32"/>
    <w:pPr>
      <w:spacing w:after="160" w:line="259" w:lineRule="auto"/>
    </w:pPr>
    <w:rPr>
      <w:rFonts w:eastAsiaTheme="minorHAnsi"/>
      <w:lang w:eastAsia="en-US"/>
    </w:rPr>
  </w:style>
  <w:style w:type="paragraph" w:customStyle="1" w:styleId="9AB9ABAF8B4D4C3A9E8C8625ADF7BEFC">
    <w:name w:val="9AB9ABAF8B4D4C3A9E8C8625ADF7BEFC"/>
    <w:rsid w:val="007C0D32"/>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66B851-BBB3-4B91-BE6D-E8D8746E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529</Words>
  <Characters>2912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Choose an item. Diagnóstico/Caracterización del Daño</vt:lpstr>
      <vt:lpstr>Choose an item. Diagnóstico/Caracterización del Daño</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an item. Diagnóstico/Caracterización del Daño</dc:title>
  <dc:subject>NOMBRE DEL sujeto de reparación colectiva</dc:subject>
  <dc:creator>Unidad para la atención y reparación integral a las victimas</dc:creator>
  <cp:keywords/>
  <dc:description/>
  <cp:lastModifiedBy>Karyna Tietje Chivata</cp:lastModifiedBy>
  <cp:revision>8</cp:revision>
  <dcterms:created xsi:type="dcterms:W3CDTF">2015-10-15T15:34:00Z</dcterms:created>
  <dcterms:modified xsi:type="dcterms:W3CDTF">2015-11-06T21:15:00Z</dcterms:modified>
</cp:coreProperties>
</file>