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41350A8C" w14:textId="77777777" w:rsidR="000A3BD3" w:rsidRPr="000A3BD3" w:rsidRDefault="000A3BD3" w:rsidP="000A3BD3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>INFORME DE JORNADA</w:t>
      </w:r>
    </w:p>
    <w:p w14:paraId="2AE26D2F" w14:textId="77777777" w:rsidR="000A3BD3" w:rsidRPr="000A3BD3" w:rsidRDefault="000A3BD3" w:rsidP="000A3BD3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>TRANSVERSALIZACIÓN DEL ENFOQUE PSICOSOCIAL</w:t>
      </w:r>
    </w:p>
    <w:p w14:paraId="4B837320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</w:p>
    <w:tbl>
      <w:tblPr>
        <w:tblW w:w="10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2531"/>
        <w:gridCol w:w="2977"/>
        <w:gridCol w:w="2803"/>
      </w:tblGrid>
      <w:tr w:rsidR="000A3BD3" w:rsidRPr="000A3BD3" w14:paraId="30029B59" w14:textId="77777777" w:rsidTr="007A6E40">
        <w:trPr>
          <w:trHeight w:val="279"/>
        </w:trPr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E45E4E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  <w:t>INFORMACIÓN GENERAL</w:t>
            </w:r>
          </w:p>
        </w:tc>
      </w:tr>
      <w:tr w:rsidR="000A3BD3" w:rsidRPr="000A3BD3" w14:paraId="1C15BC30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3F8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Departamento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1B9B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495F71E7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DBB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Ciudad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DC91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7B1CC6C9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2D7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Dirección Territorial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3FD5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28F5D72A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941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 xml:space="preserve">Lugar 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BC63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37721FA8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EBF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Entidad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1E95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22EA3F14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4E98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Área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4D98A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A3BD3" w:rsidRPr="000A3BD3" w14:paraId="5F769BDA" w14:textId="77777777" w:rsidTr="000A3107">
        <w:trPr>
          <w:trHeight w:val="279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1BC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Fechas de las jornadas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5701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proofErr w:type="gramStart"/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  1</w:t>
            </w:r>
            <w:proofErr w:type="gramEnd"/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938F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proofErr w:type="gramStart"/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  2</w:t>
            </w:r>
            <w:proofErr w:type="gramEnd"/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B8C2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proofErr w:type="gramStart"/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Fecha  3</w:t>
            </w:r>
            <w:proofErr w:type="gramEnd"/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:</w:t>
            </w:r>
          </w:p>
        </w:tc>
      </w:tr>
    </w:tbl>
    <w:p w14:paraId="6445EEEF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</w:p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2268"/>
        <w:gridCol w:w="709"/>
        <w:gridCol w:w="2268"/>
        <w:gridCol w:w="861"/>
      </w:tblGrid>
      <w:tr w:rsidR="000A3BD3" w:rsidRPr="000A3BD3" w14:paraId="22A82BB1" w14:textId="77777777" w:rsidTr="007A6E40">
        <w:trPr>
          <w:trHeight w:val="24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EC2083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FFFFFF"/>
                <w:sz w:val="20"/>
                <w:szCs w:val="20"/>
                <w:lang w:eastAsia="es-ES_tradnl"/>
              </w:rPr>
              <w:t>INFORMACIÓN PARTICIPANTES</w:t>
            </w:r>
          </w:p>
        </w:tc>
      </w:tr>
      <w:tr w:rsidR="000A3BD3" w:rsidRPr="000A3BD3" w14:paraId="683DB0BF" w14:textId="77777777" w:rsidTr="000A3107">
        <w:trPr>
          <w:trHeight w:val="4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092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Número Total de Participantes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0E84" w14:textId="77777777" w:rsidR="000A3BD3" w:rsidRPr="000A3BD3" w:rsidRDefault="000A3BD3" w:rsidP="000A3107">
            <w:pPr>
              <w:spacing w:after="0"/>
              <w:jc w:val="center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4B766749" w14:textId="77777777" w:rsidTr="000A3107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494" w14:textId="4A9D9224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con pertenencia étnica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88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781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con discapacidad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3BF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EBC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LGBT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C8E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A3BD3" w:rsidRPr="000A3BD3" w14:paraId="10EFE8B2" w14:textId="77777777" w:rsidTr="000A3107">
        <w:trPr>
          <w:trHeight w:val="4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21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de mujeres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861B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F86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de Hombres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8F1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C76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No. de personas mayores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329" w14:textId="77777777" w:rsidR="000A3BD3" w:rsidRPr="000A3BD3" w:rsidRDefault="000A3BD3" w:rsidP="000A3107">
            <w:pPr>
              <w:spacing w:after="0"/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</w:pPr>
            <w:r w:rsidRPr="000A3BD3">
              <w:rPr>
                <w:rFonts w:ascii="Verdana" w:eastAsia="Times New Roman" w:hAnsi="Verdana" w:cstheme="maj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EBE9E3F" w14:textId="77777777" w:rsidR="000A3BD3" w:rsidRPr="000A3BD3" w:rsidRDefault="000A3BD3" w:rsidP="000A3BD3">
      <w:pPr>
        <w:spacing w:after="0"/>
        <w:jc w:val="center"/>
        <w:rPr>
          <w:rFonts w:ascii="Verdana" w:hAnsi="Verdana" w:cstheme="majorHAnsi"/>
          <w:b/>
          <w:sz w:val="20"/>
          <w:szCs w:val="20"/>
        </w:rPr>
      </w:pPr>
    </w:p>
    <w:p w14:paraId="40123BC6" w14:textId="6AC4189C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color w:val="D9D9D9" w:themeColor="background1" w:themeShade="D9"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Breve contextualización de las jornadas: </w:t>
      </w:r>
    </w:p>
    <w:p w14:paraId="551D03E5" w14:textId="0130559E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 xml:space="preserve">(En este espacio realice una breve descripción de lo realizado, enunciando acciones realizadas desde la etapa de alistamiento (por ejemplo: principales acuerdos para la implementación </w:t>
      </w:r>
      <w:proofErr w:type="spellStart"/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etc</w:t>
      </w:r>
      <w:proofErr w:type="spellEnd"/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); adicionalmente mencione de la etapa de implementación los temas abordados y una breve reseña de cómo se realizaron las jornadas)</w:t>
      </w:r>
    </w:p>
    <w:p w14:paraId="52D2E0E8" w14:textId="572CA70E" w:rsidR="000A3BD3" w:rsidRPr="000A3BD3" w:rsidRDefault="000A3BD3" w:rsidP="295649DF">
      <w:pPr>
        <w:pStyle w:val="Prrafodelista"/>
        <w:spacing w:after="160" w:line="259" w:lineRule="auto"/>
        <w:ind w:left="360"/>
        <w:jc w:val="both"/>
        <w:rPr>
          <w:rFonts w:ascii="Verdana" w:hAnsi="Verdana" w:cstheme="majorBidi"/>
          <w:sz w:val="20"/>
          <w:szCs w:val="20"/>
        </w:rPr>
      </w:pPr>
    </w:p>
    <w:p w14:paraId="60C5808C" w14:textId="6EB917C1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Principales aprendizajes de las jornadas  </w:t>
      </w:r>
    </w:p>
    <w:p w14:paraId="46368B92" w14:textId="079285BE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  <w:t>(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¿Qué aprendizajes fueron relevantes?, ¿Cuáles fueron las principales reflexiones de las jornadas?, ¿Qué imaginarios se percibieron alrededor del Enfoque Psicosocial, de ASD y diferencial y mencione si se logró percibir una transformación de los mismos)</w:t>
      </w:r>
    </w:p>
    <w:p w14:paraId="6DDCB90E" w14:textId="77777777" w:rsidR="000A3BD3" w:rsidRPr="000A3BD3" w:rsidRDefault="000A3BD3" w:rsidP="000A3BD3">
      <w:pPr>
        <w:pStyle w:val="Prrafodelista"/>
        <w:rPr>
          <w:rFonts w:ascii="Verdana" w:hAnsi="Verdana" w:cstheme="majorHAnsi"/>
          <w:b/>
          <w:sz w:val="20"/>
          <w:szCs w:val="20"/>
        </w:rPr>
      </w:pPr>
    </w:p>
    <w:p w14:paraId="0BFD11C7" w14:textId="153B8451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ELEMENTOS PARA DESTACAR </w:t>
      </w:r>
    </w:p>
    <w:p w14:paraId="0272C4AC" w14:textId="3657987A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 xml:space="preserve">(Enuncie las particularidades del encuentro que considere relevante para la entidad y para la Unidad)  </w:t>
      </w:r>
    </w:p>
    <w:p w14:paraId="492E49D8" w14:textId="77777777" w:rsidR="000A3BD3" w:rsidRPr="000A3BD3" w:rsidRDefault="000A3BD3" w:rsidP="000A3BD3">
      <w:pPr>
        <w:pStyle w:val="Prrafodelista"/>
        <w:rPr>
          <w:rFonts w:ascii="Verdana" w:hAnsi="Verdana" w:cstheme="majorHAnsi"/>
          <w:b/>
          <w:sz w:val="20"/>
          <w:szCs w:val="20"/>
        </w:rPr>
      </w:pPr>
    </w:p>
    <w:p w14:paraId="0BE62535" w14:textId="79C8FFD5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ELEMENTOS PARA FORTALECER </w:t>
      </w:r>
    </w:p>
    <w:p w14:paraId="3B330362" w14:textId="49D6B3E8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(Oportunidades de mejora en dos líneas: a) oportunidades para la entidad – incluyendo retos institucionales y b)</w:t>
      </w:r>
      <w:r w:rsidR="00A035BC">
        <w:rPr>
          <w:rFonts w:ascii="Verdana" w:hAnsi="Verdana" w:cstheme="majorBidi"/>
          <w:color w:val="A6A6A6" w:themeColor="background1" w:themeShade="A6"/>
          <w:sz w:val="20"/>
          <w:szCs w:val="20"/>
        </w:rPr>
        <w:t xml:space="preserve"> 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respecto a la formación como tal, pueden incluirse temas logísticos, temáticos etc.).</w:t>
      </w:r>
    </w:p>
    <w:p w14:paraId="320FF8B3" w14:textId="77777777" w:rsidR="000A3BD3" w:rsidRPr="000A3BD3" w:rsidRDefault="000A3BD3" w:rsidP="000A3BD3">
      <w:pPr>
        <w:pStyle w:val="Prrafodelista"/>
        <w:rPr>
          <w:rFonts w:ascii="Verdana" w:hAnsi="Verdana" w:cstheme="majorHAnsi"/>
          <w:b/>
          <w:sz w:val="20"/>
          <w:szCs w:val="20"/>
        </w:rPr>
      </w:pPr>
    </w:p>
    <w:p w14:paraId="3E1082D0" w14:textId="6CED1B47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lastRenderedPageBreak/>
        <w:t>NARRACIONES</w:t>
      </w:r>
    </w:p>
    <w:p w14:paraId="2F158EAF" w14:textId="5F50E955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  <w:t xml:space="preserve"> 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(Mencione narraciones, frases o ideas que los participantes hayan mencionado, que den cuenta de las reflexiones que se construyeron en el desarrollo de las jornadas).</w:t>
      </w:r>
    </w:p>
    <w:p w14:paraId="4780423F" w14:textId="77777777" w:rsidR="000A3BD3" w:rsidRPr="000A3BD3" w:rsidRDefault="000A3BD3" w:rsidP="000A3BD3">
      <w:pPr>
        <w:pStyle w:val="Prrafodelista"/>
        <w:spacing w:after="160" w:line="259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07392C2F" w14:textId="74B2BF5A" w:rsidR="000A3BD3" w:rsidRPr="000A3BD3" w:rsidRDefault="295649DF" w:rsidP="295649D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Verdana" w:hAnsi="Verdana" w:cstheme="majorBidi"/>
          <w:b/>
          <w:bCs/>
          <w:sz w:val="20"/>
          <w:szCs w:val="20"/>
        </w:rPr>
      </w:pPr>
      <w:r w:rsidRPr="295649DF">
        <w:rPr>
          <w:rFonts w:ascii="Verdana" w:hAnsi="Verdana" w:cstheme="majorBidi"/>
          <w:b/>
          <w:bCs/>
          <w:sz w:val="20"/>
          <w:szCs w:val="20"/>
        </w:rPr>
        <w:t xml:space="preserve">Otros </w:t>
      </w:r>
    </w:p>
    <w:p w14:paraId="690F9F5F" w14:textId="5F715EEE" w:rsidR="000A3BD3" w:rsidRPr="000A3BD3" w:rsidRDefault="295649DF" w:rsidP="295649DF">
      <w:pPr>
        <w:spacing w:after="160" w:line="259" w:lineRule="auto"/>
        <w:ind w:left="360"/>
        <w:jc w:val="both"/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</w:pPr>
      <w:r w:rsidRPr="295649DF">
        <w:rPr>
          <w:rFonts w:ascii="Verdana" w:hAnsi="Verdana" w:cstheme="majorBidi"/>
          <w:b/>
          <w:bCs/>
          <w:color w:val="A6A6A6" w:themeColor="background1" w:themeShade="A6"/>
          <w:sz w:val="20"/>
          <w:szCs w:val="20"/>
        </w:rPr>
        <w:t>(</w:t>
      </w:r>
      <w:r w:rsidRPr="295649DF">
        <w:rPr>
          <w:rFonts w:ascii="Verdana" w:hAnsi="Verdana" w:cstheme="majorBidi"/>
          <w:color w:val="A6A6A6" w:themeColor="background1" w:themeShade="A6"/>
          <w:sz w:val="20"/>
          <w:szCs w:val="20"/>
        </w:rPr>
        <w:t>Espacio para mencionar un aspecto no evidenciado en los anteriores ítems)</w:t>
      </w:r>
    </w:p>
    <w:p w14:paraId="1761EA83" w14:textId="77777777" w:rsidR="000A3BD3" w:rsidRPr="000A3BD3" w:rsidRDefault="000A3BD3" w:rsidP="000A3BD3">
      <w:pPr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  </w:t>
      </w:r>
    </w:p>
    <w:p w14:paraId="226E65C1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_______________________________________ </w:t>
      </w:r>
    </w:p>
    <w:p w14:paraId="00425F81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Nombre Profesional y Firma. </w:t>
      </w:r>
    </w:p>
    <w:p w14:paraId="0D5688CB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0A3BD3">
        <w:rPr>
          <w:rFonts w:ascii="Verdana" w:hAnsi="Verdana" w:cstheme="majorHAnsi"/>
          <w:b/>
          <w:sz w:val="20"/>
          <w:szCs w:val="20"/>
        </w:rPr>
        <w:t xml:space="preserve">Fecha de entrega de informe: </w:t>
      </w:r>
    </w:p>
    <w:p w14:paraId="4BCA9EAD" w14:textId="77777777" w:rsidR="000A3BD3" w:rsidRPr="000A3BD3" w:rsidRDefault="000A3BD3" w:rsidP="000A3BD3">
      <w:pPr>
        <w:spacing w:after="0"/>
        <w:rPr>
          <w:rFonts w:ascii="Verdana" w:hAnsi="Verdana" w:cstheme="majorHAnsi"/>
          <w:b/>
          <w:sz w:val="20"/>
          <w:szCs w:val="20"/>
        </w:rPr>
      </w:pPr>
    </w:p>
    <w:p w14:paraId="0D5CE397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45C0845C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5A29910" w14:textId="77777777" w:rsidR="00A035BC" w:rsidRPr="003A74C4" w:rsidRDefault="00A035BC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7A6E40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A035B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3A74C4" w:rsidRDefault="003A74C4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0BC62F58" w:rsidR="003A74C4" w:rsidRPr="003A74C4" w:rsidRDefault="00390427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2/11/2017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7D82AD8B" w:rsidR="003A74C4" w:rsidRPr="003A74C4" w:rsidRDefault="00390427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modelo de informe para transversalización del Enfoque Psicosocial.</w:t>
            </w:r>
          </w:p>
        </w:tc>
      </w:tr>
      <w:tr w:rsidR="003A74C4" w:rsidRPr="003A74C4" w14:paraId="42BCA769" w14:textId="77777777" w:rsidTr="00A035BC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9015F1" w:rsidRDefault="003A74C4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5D2D4EC4" w:rsidR="003A74C4" w:rsidRPr="009015F1" w:rsidRDefault="009015F1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A035BC"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A035BC"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0BA90AD0" w:rsidR="003A74C4" w:rsidRPr="009015F1" w:rsidRDefault="00CC25ED" w:rsidP="00A035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Ajustes a ítems del informe para transversalización del Enfoque </w:t>
            </w:r>
            <w:r w:rsidR="00A00482" w:rsidRPr="009015F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Psicosocial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55D411F3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0E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A18F" w14:textId="77777777" w:rsidR="00F2000B" w:rsidRDefault="00F2000B">
      <w:pPr>
        <w:spacing w:after="0"/>
      </w:pPr>
      <w:r>
        <w:separator/>
      </w:r>
    </w:p>
  </w:endnote>
  <w:endnote w:type="continuationSeparator" w:id="0">
    <w:p w14:paraId="29213B98" w14:textId="77777777" w:rsidR="00F2000B" w:rsidRDefault="00F20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A742" w14:textId="77777777" w:rsidR="00AF2CCD" w:rsidRDefault="00AF2C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13F4" w14:textId="77777777" w:rsidR="00AF2CCD" w:rsidRDefault="00AF2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C1BF" w14:textId="77777777" w:rsidR="00F2000B" w:rsidRDefault="00F2000B">
      <w:pPr>
        <w:spacing w:after="0"/>
      </w:pPr>
      <w:r>
        <w:separator/>
      </w:r>
    </w:p>
  </w:footnote>
  <w:footnote w:type="continuationSeparator" w:id="0">
    <w:p w14:paraId="16C98DCF" w14:textId="77777777" w:rsidR="00F2000B" w:rsidRDefault="00F200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7A6E40" w:rsidRPr="00CD4AF9" w14:paraId="55CC405C" w14:textId="77777777" w:rsidTr="003C0CFB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7DA737C7" w14:textId="444D6EF4" w:rsidR="007A6E40" w:rsidRPr="00CD4AF9" w:rsidRDefault="007A6E40" w:rsidP="00AF2CCD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4DB0407F" wp14:editId="231A5577">
                <wp:extent cx="2035810" cy="344805"/>
                <wp:effectExtent l="0" t="0" r="2540" b="0"/>
                <wp:docPr id="1" name="Imagen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22A524C" w14:textId="77777777" w:rsidR="007A6E40" w:rsidRPr="00AF2CCD" w:rsidRDefault="007A6E40" w:rsidP="00AF2CC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F2CC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 JORNADA</w:t>
          </w:r>
        </w:p>
        <w:p w14:paraId="1313BFDD" w14:textId="0CA40906" w:rsidR="007A6E40" w:rsidRPr="00AF2CCD" w:rsidRDefault="007A6E40" w:rsidP="00AF2CC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AF2CCD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TRANSVERSALIZACIÓN DEL ENFOQUE PSICOSOCIAL</w:t>
          </w:r>
        </w:p>
      </w:tc>
      <w:tc>
        <w:tcPr>
          <w:tcW w:w="2159" w:type="dxa"/>
          <w:shd w:val="clear" w:color="auto" w:fill="auto"/>
          <w:vAlign w:val="center"/>
        </w:tcPr>
        <w:p w14:paraId="77B42A6B" w14:textId="46CD07F1" w:rsidR="007A6E40" w:rsidRPr="00AF2CCD" w:rsidRDefault="007A6E40" w:rsidP="00AF2CC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AF2CCD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Pr="00AF2CCD">
            <w:rPr>
              <w:rFonts w:ascii="Verdana" w:hAnsi="Verdana" w:cs="Arial"/>
              <w:sz w:val="16"/>
            </w:rPr>
            <w:t>400,08,15-100</w:t>
          </w:r>
        </w:p>
      </w:tc>
    </w:tr>
    <w:tr w:rsidR="007A6E40" w:rsidRPr="00CD4AF9" w14:paraId="5E59F071" w14:textId="77777777" w:rsidTr="003C0CFB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17CDDC12" w14:textId="77777777" w:rsidR="007A6E40" w:rsidRPr="00CD4AF9" w:rsidRDefault="007A6E40" w:rsidP="00AF2CC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F805F6D" w14:textId="77777777" w:rsidR="007A6E40" w:rsidRPr="00AF2CCD" w:rsidRDefault="007A6E40" w:rsidP="00AF2CC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AF2CCD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0AD9BDFB" w14:textId="6E6A4B5C" w:rsidR="007A6E40" w:rsidRPr="00AF2CCD" w:rsidRDefault="007A6E40" w:rsidP="00AF2CCD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AF2CCD">
            <w:rPr>
              <w:rFonts w:ascii="Verdana" w:hAnsi="Verdana" w:cs="Arial"/>
              <w:color w:val="000000"/>
              <w:sz w:val="16"/>
              <w:szCs w:val="16"/>
            </w:rPr>
            <w:t>Versión: 02</w:t>
          </w:r>
        </w:p>
      </w:tc>
    </w:tr>
    <w:tr w:rsidR="007A6E40" w:rsidRPr="00CD4AF9" w14:paraId="0D94A65D" w14:textId="77777777" w:rsidTr="003C0CFB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3B6A09F9" w14:textId="77777777" w:rsidR="007A6E40" w:rsidRPr="00CD4AF9" w:rsidRDefault="007A6E40" w:rsidP="00AF2CC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6E0D7703" w14:textId="6C4F5355" w:rsidR="007A6E40" w:rsidRPr="00AF2CCD" w:rsidRDefault="007A6E40" w:rsidP="00AF2CC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F2CCD">
            <w:rPr>
              <w:rFonts w:ascii="Verdana" w:hAnsi="Verdana"/>
              <w:sz w:val="18"/>
              <w:szCs w:val="18"/>
            </w:rPr>
            <w:t>ENFOQUE PSICOSOCIAL - TRANSVERSALIZACIÓN</w:t>
          </w:r>
        </w:p>
      </w:tc>
      <w:tc>
        <w:tcPr>
          <w:tcW w:w="2159" w:type="dxa"/>
          <w:shd w:val="clear" w:color="auto" w:fill="auto"/>
        </w:tcPr>
        <w:p w14:paraId="159B9AF7" w14:textId="37F7FEB1" w:rsidR="007A6E40" w:rsidRPr="00AF2CCD" w:rsidRDefault="007A6E40" w:rsidP="00AF2CCD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AF2CCD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AF2CCD">
            <w:rPr>
              <w:rFonts w:ascii="Verdana" w:hAnsi="Verdana" w:cs="Arial"/>
              <w:sz w:val="16"/>
              <w:szCs w:val="16"/>
            </w:rPr>
            <w:t>14/08/2019</w:t>
          </w:r>
        </w:p>
      </w:tc>
    </w:tr>
    <w:tr w:rsidR="007A6E40" w:rsidRPr="00CD4AF9" w14:paraId="4406CDF2" w14:textId="77777777" w:rsidTr="003C0CFB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ABEECD8" w14:textId="77777777" w:rsidR="007A6E40" w:rsidRPr="00CD4AF9" w:rsidRDefault="007A6E40" w:rsidP="00AF2CC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990D0A5" w14:textId="77777777" w:rsidR="007A6E40" w:rsidRPr="00AF2CCD" w:rsidRDefault="007A6E40" w:rsidP="00AF2CC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33A109EE" w14:textId="77777777" w:rsidR="007A6E40" w:rsidRPr="00AF2CCD" w:rsidRDefault="007A6E40" w:rsidP="00AF2CC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AF2CCD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AF2CCD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AF2CC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930BC30" w14:textId="77777777" w:rsidR="007A6E40" w:rsidRPr="00D829B1" w:rsidRDefault="007A6E40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6144F"/>
    <w:multiLevelType w:val="hybridMultilevel"/>
    <w:tmpl w:val="F208E4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1158689">
    <w:abstractNumId w:val="9"/>
  </w:num>
  <w:num w:numId="2" w16cid:durableId="882180709">
    <w:abstractNumId w:val="0"/>
  </w:num>
  <w:num w:numId="3" w16cid:durableId="1716807919">
    <w:abstractNumId w:val="2"/>
  </w:num>
  <w:num w:numId="4" w16cid:durableId="1237469402">
    <w:abstractNumId w:val="5"/>
  </w:num>
  <w:num w:numId="5" w16cid:durableId="1320380909">
    <w:abstractNumId w:val="11"/>
  </w:num>
  <w:num w:numId="6" w16cid:durableId="150801640">
    <w:abstractNumId w:val="7"/>
  </w:num>
  <w:num w:numId="7" w16cid:durableId="1972207225">
    <w:abstractNumId w:val="3"/>
  </w:num>
  <w:num w:numId="8" w16cid:durableId="1689869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079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1745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9292483">
    <w:abstractNumId w:val="8"/>
  </w:num>
  <w:num w:numId="12" w16cid:durableId="182350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BD3"/>
    <w:rsid w:val="000A3C94"/>
    <w:rsid w:val="000B66B1"/>
    <w:rsid w:val="000C5D5A"/>
    <w:rsid w:val="000D5FE0"/>
    <w:rsid w:val="000E1963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25BA3"/>
    <w:rsid w:val="00230A03"/>
    <w:rsid w:val="00236C0F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90427"/>
    <w:rsid w:val="003A74C4"/>
    <w:rsid w:val="003B0748"/>
    <w:rsid w:val="003B49AC"/>
    <w:rsid w:val="003B7FFD"/>
    <w:rsid w:val="003D265E"/>
    <w:rsid w:val="003E39D4"/>
    <w:rsid w:val="003E73C6"/>
    <w:rsid w:val="003F0155"/>
    <w:rsid w:val="003F6D6E"/>
    <w:rsid w:val="003F6F32"/>
    <w:rsid w:val="00407722"/>
    <w:rsid w:val="00442C24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673E9"/>
    <w:rsid w:val="006709DB"/>
    <w:rsid w:val="00695313"/>
    <w:rsid w:val="006A6B5D"/>
    <w:rsid w:val="006B2EDE"/>
    <w:rsid w:val="006B5344"/>
    <w:rsid w:val="006B53A1"/>
    <w:rsid w:val="006B76BC"/>
    <w:rsid w:val="006D772A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A6E40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015F1"/>
    <w:rsid w:val="00914524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482"/>
    <w:rsid w:val="00A00E59"/>
    <w:rsid w:val="00A035BC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F2CCD"/>
    <w:rsid w:val="00B14EB6"/>
    <w:rsid w:val="00B15AEE"/>
    <w:rsid w:val="00B200EE"/>
    <w:rsid w:val="00B349DE"/>
    <w:rsid w:val="00B40884"/>
    <w:rsid w:val="00B511D2"/>
    <w:rsid w:val="00B91F95"/>
    <w:rsid w:val="00BA0E0A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A07F3"/>
    <w:rsid w:val="00CC25ED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822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000B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295649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80EC-12A1-4BD8-B4EC-6525D09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4</cp:revision>
  <cp:lastPrinted>2019-02-20T15:13:00Z</cp:lastPrinted>
  <dcterms:created xsi:type="dcterms:W3CDTF">2023-03-21T19:44:00Z</dcterms:created>
  <dcterms:modified xsi:type="dcterms:W3CDTF">2023-03-24T13:48:00Z</dcterms:modified>
</cp:coreProperties>
</file>