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B0918" w:rsidRPr="004B0918" w:rsidRDefault="004B0918" w:rsidP="004B0918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4B0918">
        <w:rPr>
          <w:rFonts w:ascii="Arial" w:hAnsi="Arial" w:cs="Arial"/>
          <w:b/>
          <w:sz w:val="22"/>
          <w:szCs w:val="22"/>
        </w:rPr>
        <w:t>AUTO DE PLIEGO DE CARGOS</w:t>
      </w:r>
    </w:p>
    <w:p w:rsidR="004B0918" w:rsidRDefault="004B0918" w:rsidP="004B0918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Normatividad que fundamenta la competencia del Coordinador del Grupo de Control Interno Disciplinario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La descripción y determinación de la conducta investigada, con indicación de las circunstancias de tiempo, modo y lugar en que se realizó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Las normas presuntamente violadas y el concepto de la violación, concretando la modalidad específica de la conducta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 xml:space="preserve">La identificación </w:t>
      </w:r>
      <w:r>
        <w:rPr>
          <w:rFonts w:cs="Arial"/>
          <w:sz w:val="22"/>
          <w:szCs w:val="22"/>
        </w:rPr>
        <w:t>del autor o autores de la falta: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La denominación del cargo o la función desempeñada en la é</w:t>
      </w:r>
      <w:r>
        <w:rPr>
          <w:rFonts w:cs="Arial"/>
          <w:sz w:val="22"/>
          <w:szCs w:val="22"/>
        </w:rPr>
        <w:t>poca de comisión de la conducta: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El análisis de las pruebas que fundamentan ca</w:t>
      </w:r>
      <w:r>
        <w:rPr>
          <w:rFonts w:cs="Arial"/>
          <w:sz w:val="22"/>
          <w:szCs w:val="22"/>
        </w:rPr>
        <w:t>da uno de los cargos formulados: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La exposición fundada de los criterios tenidos en cuenta para determinar la gravedad o levedad de</w:t>
      </w:r>
      <w:r>
        <w:rPr>
          <w:rFonts w:cs="Arial"/>
          <w:sz w:val="22"/>
          <w:szCs w:val="22"/>
        </w:rPr>
        <w:t xml:space="preserve"> la falta: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 xml:space="preserve"> </w:t>
      </w: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 de Culpabilidad: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Análisis de los argumentos expuestos por el sujeto disciplinable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Resolución adoptada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Orden de comunicar, notificar y cumplir la decisión</w:t>
      </w:r>
      <w:r>
        <w:rPr>
          <w:rFonts w:cs="Arial"/>
          <w:sz w:val="22"/>
          <w:szCs w:val="22"/>
        </w:rPr>
        <w:t>:</w:t>
      </w:r>
    </w:p>
    <w:p w:rsid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</w:p>
    <w:p w:rsidR="004B0918" w:rsidRPr="004B0918" w:rsidRDefault="004B0918" w:rsidP="004B0918">
      <w:pPr>
        <w:pStyle w:val="Textoindependiente"/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 xml:space="preserve"> </w:t>
      </w:r>
    </w:p>
    <w:p w:rsidR="004B0918" w:rsidRPr="004B0918" w:rsidRDefault="004B0918" w:rsidP="004B0918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B0918">
        <w:rPr>
          <w:rFonts w:cs="Arial"/>
          <w:sz w:val="22"/>
          <w:szCs w:val="22"/>
        </w:rPr>
        <w:t>Firma del competente</w:t>
      </w:r>
      <w:r>
        <w:rPr>
          <w:rFonts w:cs="Arial"/>
          <w:sz w:val="22"/>
          <w:szCs w:val="22"/>
        </w:rPr>
        <w:t>:</w:t>
      </w: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F0" w:rsidRDefault="008E66F0" w:rsidP="00F1632B">
      <w:pPr>
        <w:spacing w:after="0"/>
      </w:pPr>
      <w:r>
        <w:separator/>
      </w:r>
    </w:p>
  </w:endnote>
  <w:endnote w:type="continuationSeparator" w:id="0">
    <w:p w:rsidR="008E66F0" w:rsidRDefault="008E66F0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79" w:rsidRDefault="006906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79" w:rsidRDefault="006906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79" w:rsidRDefault="006906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F0" w:rsidRDefault="008E66F0" w:rsidP="00F1632B">
      <w:pPr>
        <w:spacing w:after="0"/>
      </w:pPr>
      <w:r>
        <w:separator/>
      </w:r>
    </w:p>
  </w:footnote>
  <w:footnote w:type="continuationSeparator" w:id="0">
    <w:p w:rsidR="008E66F0" w:rsidRDefault="008E66F0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79" w:rsidRDefault="006906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4B0918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 xml:space="preserve">AUTO </w:t>
          </w:r>
          <w:r w:rsidR="004B0918">
            <w:rPr>
              <w:rFonts w:ascii="Calibri" w:eastAsia="Times New Roman" w:hAnsi="Calibri"/>
              <w:b/>
              <w:bCs/>
              <w:color w:val="000000"/>
              <w:lang w:eastAsia="es-ES"/>
            </w:rPr>
            <w:t>DE PLIEGO DE CARGOS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690679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701.21.15-6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690679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690679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E02528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E02528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C6408D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C6408D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E02528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C6408D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C6408D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C6408D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E02528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C6408D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240" behindDoc="0" locked="0" layoutInCell="1" allowOverlap="1" wp14:anchorId="0B806538" wp14:editId="57B7C1B3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79" w:rsidRDefault="006906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0B1C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E4AF5"/>
    <w:rsid w:val="002656B5"/>
    <w:rsid w:val="002D7BB8"/>
    <w:rsid w:val="00336C55"/>
    <w:rsid w:val="00497E2A"/>
    <w:rsid w:val="004B0918"/>
    <w:rsid w:val="0056193B"/>
    <w:rsid w:val="005E250A"/>
    <w:rsid w:val="00690679"/>
    <w:rsid w:val="008E66F0"/>
    <w:rsid w:val="0093466F"/>
    <w:rsid w:val="009572B4"/>
    <w:rsid w:val="00AB1D60"/>
    <w:rsid w:val="00AD39DB"/>
    <w:rsid w:val="00B6232E"/>
    <w:rsid w:val="00B905C7"/>
    <w:rsid w:val="00C6408D"/>
    <w:rsid w:val="00D17946"/>
    <w:rsid w:val="00D8798D"/>
    <w:rsid w:val="00DC4AED"/>
    <w:rsid w:val="00E02528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9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98D"/>
    <w:rPr>
      <w:rFonts w:ascii="Tahoma" w:eastAsia="Cambria" w:hAnsi="Tahoma" w:cs="Tahoma"/>
      <w:sz w:val="16"/>
      <w:szCs w:val="16"/>
      <w:lang w:val="es-ES_tradnl"/>
    </w:rPr>
  </w:style>
  <w:style w:type="paragraph" w:styleId="Revisin">
    <w:name w:val="Revision"/>
    <w:hidden/>
    <w:uiPriority w:val="99"/>
    <w:semiHidden/>
    <w:rsid w:val="00E02528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9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98D"/>
    <w:rPr>
      <w:rFonts w:ascii="Tahoma" w:eastAsia="Cambria" w:hAnsi="Tahoma" w:cs="Tahoma"/>
      <w:sz w:val="16"/>
      <w:szCs w:val="16"/>
      <w:lang w:val="es-ES_tradnl"/>
    </w:rPr>
  </w:style>
  <w:style w:type="paragraph" w:styleId="Revisin">
    <w:name w:val="Revision"/>
    <w:hidden/>
    <w:uiPriority w:val="99"/>
    <w:semiHidden/>
    <w:rsid w:val="00E02528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2014-06-25T15:24:00Z</dcterms:created>
  <dcterms:modified xsi:type="dcterms:W3CDTF">2015-05-19T20:46:00Z</dcterms:modified>
</cp:coreProperties>
</file>